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sz w:val="26"/>
          <w:szCs w:val="26"/>
        </w:rPr>
        <w:t xml:space="preserve">   SỞ GD&amp;ĐT BÌNH PHƯỚC</w:t>
      </w:r>
      <w:r w:rsidRPr="007B1A75">
        <w:rPr>
          <w:rFonts w:ascii="Times New Roman" w:hAnsi="Times New Roman"/>
          <w:sz w:val="26"/>
          <w:szCs w:val="26"/>
        </w:rPr>
        <w:tab/>
        <w:t xml:space="preserve">    </w:t>
      </w:r>
      <w:r w:rsidR="00B25D0B" w:rsidRPr="007B1A75">
        <w:rPr>
          <w:rFonts w:ascii="Times New Roman" w:hAnsi="Times New Roman"/>
          <w:sz w:val="26"/>
          <w:szCs w:val="26"/>
        </w:rPr>
        <w:t xml:space="preserve">   </w:t>
      </w:r>
      <w:r w:rsidRPr="007B1A75">
        <w:rPr>
          <w:rFonts w:ascii="Times New Roman" w:hAnsi="Times New Roman"/>
          <w:b/>
          <w:sz w:val="26"/>
          <w:szCs w:val="26"/>
        </w:rPr>
        <w:t>CỘNG HÒA XÃ HỘI CHỦ NGHĨA VIỆT NAM</w:t>
      </w:r>
    </w:p>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b/>
          <w:sz w:val="26"/>
          <w:szCs w:val="26"/>
        </w:rPr>
        <w:t xml:space="preserve"> TRƯỜNG THPT LỘC NINH</w:t>
      </w:r>
      <w:r w:rsidRPr="007B1A75">
        <w:rPr>
          <w:rFonts w:ascii="Times New Roman" w:hAnsi="Times New Roman"/>
          <w:b/>
          <w:sz w:val="26"/>
          <w:szCs w:val="26"/>
        </w:rPr>
        <w:tab/>
        <w:t xml:space="preserve">                     </w:t>
      </w:r>
      <w:r w:rsidR="00B25D0B" w:rsidRPr="007B1A75">
        <w:rPr>
          <w:rFonts w:ascii="Times New Roman" w:hAnsi="Times New Roman"/>
          <w:b/>
          <w:sz w:val="26"/>
          <w:szCs w:val="26"/>
        </w:rPr>
        <w:t xml:space="preserve">    </w:t>
      </w:r>
      <w:r w:rsidRPr="007B1A75">
        <w:rPr>
          <w:rFonts w:ascii="Times New Roman" w:hAnsi="Times New Roman"/>
          <w:b/>
          <w:sz w:val="26"/>
          <w:szCs w:val="26"/>
        </w:rPr>
        <w:t xml:space="preserve"> Độc lập - Tự do - Hạnh phúc</w:t>
      </w:r>
    </w:p>
    <w:p w:rsidR="006452A2" w:rsidRPr="007B1A75" w:rsidRDefault="006452A2" w:rsidP="00546A4B">
      <w:pPr>
        <w:spacing w:line="276" w:lineRule="auto"/>
        <w:rPr>
          <w:rFonts w:ascii="Times New Roman" w:hAnsi="Times New Roman"/>
          <w:sz w:val="26"/>
          <w:szCs w:val="26"/>
          <w:u w:val="single"/>
        </w:rPr>
      </w:pPr>
      <w:r w:rsidRPr="007B1A7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ACBCD41" wp14:editId="478DEECF">
                <wp:simplePos x="0" y="0"/>
                <wp:positionH relativeFrom="column">
                  <wp:posOffset>3423920</wp:posOffset>
                </wp:positionH>
                <wp:positionV relativeFrom="paragraph">
                  <wp:posOffset>29845</wp:posOffset>
                </wp:positionV>
                <wp:extent cx="16287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6pt;margin-top:2.3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"/>
            </w:pict>
          </mc:Fallback>
        </mc:AlternateContent>
      </w:r>
      <w:r w:rsidRPr="007B1A75">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14:anchorId="2B0F5DE2" wp14:editId="0791630C">
                <wp:simplePos x="0" y="0"/>
                <wp:positionH relativeFrom="column">
                  <wp:posOffset>503555</wp:posOffset>
                </wp:positionH>
                <wp:positionV relativeFrom="paragraph">
                  <wp:posOffset>39370</wp:posOffset>
                </wp:positionV>
                <wp:extent cx="1068705"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1pt" to="12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"/>
            </w:pict>
          </mc:Fallback>
        </mc:AlternateContent>
      </w:r>
      <w:r w:rsidRPr="007B1A75">
        <w:rPr>
          <w:rFonts w:ascii="Times New Roman" w:hAnsi="Times New Roman"/>
          <w:sz w:val="26"/>
          <w:szCs w:val="26"/>
          <w:u w:val="single"/>
        </w:rPr>
        <w:t xml:space="preserve"> </w:t>
      </w:r>
    </w:p>
    <w:p w:rsidR="006452A2" w:rsidRPr="007B1A75" w:rsidRDefault="006452A2" w:rsidP="00546A4B">
      <w:pPr>
        <w:spacing w:line="276" w:lineRule="auto"/>
        <w:rPr>
          <w:rFonts w:ascii="Times New Roman" w:hAnsi="Times New Roman"/>
          <w:sz w:val="26"/>
          <w:szCs w:val="26"/>
        </w:rPr>
      </w:pPr>
      <w:r w:rsidRPr="007B1A75">
        <w:rPr>
          <w:rFonts w:ascii="Times New Roman" w:hAnsi="Times New Roman"/>
          <w:sz w:val="26"/>
          <w:szCs w:val="26"/>
        </w:rPr>
        <w:t xml:space="preserve">       Số:</w:t>
      </w:r>
      <w:r w:rsidR="00721DDD">
        <w:rPr>
          <w:rFonts w:ascii="Times New Roman" w:hAnsi="Times New Roman"/>
          <w:sz w:val="26"/>
          <w:szCs w:val="26"/>
        </w:rPr>
        <w:t xml:space="preserve"> 75</w:t>
      </w:r>
      <w:r w:rsidRPr="007B1A75">
        <w:rPr>
          <w:rFonts w:ascii="Times New Roman" w:hAnsi="Times New Roman"/>
          <w:sz w:val="26"/>
          <w:szCs w:val="26"/>
        </w:rPr>
        <w:t>/KH-THPT LN</w:t>
      </w:r>
      <w:r w:rsidRPr="007B1A75">
        <w:rPr>
          <w:rFonts w:ascii="Times New Roman" w:hAnsi="Times New Roman"/>
          <w:b/>
          <w:sz w:val="26"/>
          <w:szCs w:val="26"/>
        </w:rPr>
        <w:t xml:space="preserve">                                        </w:t>
      </w:r>
      <w:r w:rsidRPr="007B1A75">
        <w:rPr>
          <w:rFonts w:ascii="Times New Roman" w:hAnsi="Times New Roman"/>
          <w:i/>
          <w:sz w:val="26"/>
          <w:szCs w:val="26"/>
        </w:rPr>
        <w:t xml:space="preserve">Lộc Ninh, ngày </w:t>
      </w:r>
      <w:r w:rsidR="00F96C3D">
        <w:rPr>
          <w:rFonts w:ascii="Times New Roman" w:hAnsi="Times New Roman"/>
          <w:i/>
          <w:sz w:val="26"/>
          <w:szCs w:val="26"/>
        </w:rPr>
        <w:t xml:space="preserve">31 tháng </w:t>
      </w:r>
      <w:r w:rsidRPr="007B1A75">
        <w:rPr>
          <w:rFonts w:ascii="Times New Roman" w:hAnsi="Times New Roman"/>
          <w:i/>
          <w:sz w:val="26"/>
          <w:szCs w:val="26"/>
        </w:rPr>
        <w:t>8 năm 2021</w:t>
      </w:r>
    </w:p>
    <w:p w:rsidR="006452A2" w:rsidRPr="007B1A75" w:rsidRDefault="006452A2" w:rsidP="00546A4B">
      <w:pPr>
        <w:tabs>
          <w:tab w:val="left" w:pos="1755"/>
        </w:tabs>
        <w:spacing w:line="276" w:lineRule="auto"/>
        <w:rPr>
          <w:rFonts w:ascii="Times New Roman" w:hAnsi="Times New Roman"/>
          <w:b/>
          <w:sz w:val="26"/>
          <w:szCs w:val="26"/>
        </w:rPr>
      </w:pPr>
      <w:r w:rsidRPr="007B1A75">
        <w:rPr>
          <w:rFonts w:ascii="Times New Roman" w:hAnsi="Times New Roman"/>
          <w:b/>
          <w:sz w:val="26"/>
          <w:szCs w:val="26"/>
        </w:rPr>
        <w:t xml:space="preserve">             </w:t>
      </w:r>
      <w:r w:rsidRPr="007B1A75">
        <w:rPr>
          <w:rFonts w:ascii="Times New Roman" w:hAnsi="Times New Roman"/>
          <w:b/>
          <w:sz w:val="26"/>
          <w:szCs w:val="26"/>
        </w:rPr>
        <w:tab/>
      </w:r>
    </w:p>
    <w:p w:rsidR="006452A2" w:rsidRPr="007B1A75" w:rsidRDefault="006452A2" w:rsidP="00546A4B">
      <w:pPr>
        <w:tabs>
          <w:tab w:val="left" w:pos="1755"/>
        </w:tabs>
        <w:spacing w:line="276" w:lineRule="auto"/>
        <w:rPr>
          <w:rFonts w:ascii="Times New Roman" w:hAnsi="Times New Roman"/>
          <w:b/>
          <w:sz w:val="26"/>
          <w:szCs w:val="26"/>
        </w:rPr>
      </w:pPr>
    </w:p>
    <w:p w:rsidR="006452A2" w:rsidRPr="003C3666" w:rsidRDefault="006452A2" w:rsidP="00546A4B">
      <w:pPr>
        <w:spacing w:line="276" w:lineRule="auto"/>
        <w:jc w:val="center"/>
        <w:rPr>
          <w:rFonts w:ascii="Times New Roman" w:hAnsi="Times New Roman"/>
          <w:b/>
          <w:sz w:val="28"/>
          <w:szCs w:val="28"/>
        </w:rPr>
      </w:pPr>
      <w:r w:rsidRPr="003C3666">
        <w:rPr>
          <w:rFonts w:ascii="Times New Roman" w:hAnsi="Times New Roman"/>
          <w:b/>
          <w:sz w:val="28"/>
          <w:szCs w:val="28"/>
        </w:rPr>
        <w:t xml:space="preserve">KẾ HOẠCH </w:t>
      </w:r>
    </w:p>
    <w:p w:rsidR="00C26AEC" w:rsidRPr="003C3666" w:rsidRDefault="00C26AEC" w:rsidP="00F96C3D">
      <w:pPr>
        <w:spacing w:line="276" w:lineRule="auto"/>
        <w:ind w:firstLine="567"/>
        <w:jc w:val="center"/>
        <w:rPr>
          <w:rFonts w:ascii="Times New Roman" w:hAnsi="Times New Roman"/>
          <w:b/>
          <w:sz w:val="28"/>
          <w:szCs w:val="28"/>
        </w:rPr>
      </w:pPr>
      <w:r w:rsidRPr="003C3666">
        <w:rPr>
          <w:rFonts w:ascii="Times New Roman" w:hAnsi="Times New Roman"/>
          <w:b/>
          <w:sz w:val="28"/>
          <w:szCs w:val="28"/>
        </w:rPr>
        <w:t xml:space="preserve">Tổ chức dạy và học </w:t>
      </w:r>
      <w:r w:rsidR="00F96C3D" w:rsidRPr="003C3666">
        <w:rPr>
          <w:rFonts w:ascii="Times New Roman" w:hAnsi="Times New Roman"/>
          <w:b/>
          <w:sz w:val="28"/>
          <w:szCs w:val="28"/>
        </w:rPr>
        <w:t xml:space="preserve">trực tuyến </w:t>
      </w:r>
    </w:p>
    <w:p w:rsidR="006452A2" w:rsidRPr="007B1A75" w:rsidRDefault="006452A2" w:rsidP="00546A4B">
      <w:pPr>
        <w:spacing w:line="276" w:lineRule="auto"/>
        <w:jc w:val="both"/>
        <w:rPr>
          <w:rFonts w:ascii="Times New Roman" w:hAnsi="Times New Roman"/>
          <w:sz w:val="26"/>
          <w:szCs w:val="26"/>
        </w:rPr>
      </w:pPr>
    </w:p>
    <w:p w:rsidR="006452A2" w:rsidRPr="007B1A75" w:rsidRDefault="006452A2"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Căn cứ Kế hoạch số 5266/SGDĐT-VP ngày 20 tháng 08 năm 2021 của Sở Giáo dục và Đào tạo tỉnh Bình Phước về việc Tổ chức dạy và học năm học 2021-2022 đảm bảo công tác phòng, chống dịch bệnh Covid-19</w:t>
      </w:r>
      <w:r w:rsidR="00C26AEC" w:rsidRPr="007B1A75">
        <w:rPr>
          <w:rFonts w:ascii="Times New Roman" w:hAnsi="Times New Roman"/>
          <w:sz w:val="26"/>
          <w:szCs w:val="26"/>
        </w:rPr>
        <w:t>;</w:t>
      </w:r>
    </w:p>
    <w:p w:rsidR="00F96C3D" w:rsidRPr="00F96C3D" w:rsidRDefault="00F96C3D" w:rsidP="00F96C3D">
      <w:pPr>
        <w:pStyle w:val="ListParagraph"/>
        <w:spacing w:line="276" w:lineRule="auto"/>
        <w:ind w:left="0" w:firstLine="567"/>
        <w:jc w:val="both"/>
        <w:rPr>
          <w:rFonts w:ascii="Times New Roman" w:hAnsi="Times New Roman"/>
          <w:sz w:val="26"/>
          <w:szCs w:val="26"/>
        </w:rPr>
      </w:pPr>
      <w:r>
        <w:rPr>
          <w:rFonts w:ascii="Times New Roman" w:hAnsi="Times New Roman"/>
          <w:sz w:val="26"/>
          <w:szCs w:val="26"/>
        </w:rPr>
        <w:t>- Căn cứ Kế hoạch số 69/KH-THPTLN của trường THPT Lộc Ninh ngày 27/8/2021</w:t>
      </w:r>
      <w:r w:rsidRPr="00F96C3D">
        <w:rPr>
          <w:rFonts w:ascii="Times New Roman" w:hAnsi="Times New Roman"/>
          <w:sz w:val="26"/>
          <w:szCs w:val="26"/>
        </w:rPr>
        <w:t xml:space="preserve"> </w:t>
      </w:r>
      <w:r>
        <w:rPr>
          <w:rFonts w:ascii="Times New Roman" w:hAnsi="Times New Roman"/>
          <w:sz w:val="26"/>
          <w:szCs w:val="26"/>
        </w:rPr>
        <w:t xml:space="preserve"> về việc </w:t>
      </w:r>
      <w:r w:rsidRPr="007B1A75">
        <w:rPr>
          <w:rFonts w:ascii="Times New Roman" w:hAnsi="Times New Roman"/>
          <w:sz w:val="26"/>
          <w:szCs w:val="26"/>
        </w:rPr>
        <w:t>xây dựng Kế hoạch tổ chức dạy và học n</w:t>
      </w:r>
      <w:r w:rsidRPr="007B1A75">
        <w:rPr>
          <w:rFonts w:ascii="Times New Roman" w:hAnsi="Times New Roman" w:hint="eastAsia"/>
          <w:sz w:val="26"/>
          <w:szCs w:val="26"/>
        </w:rPr>
        <w:t>ă</w:t>
      </w:r>
      <w:r w:rsidRPr="007B1A75">
        <w:rPr>
          <w:rFonts w:ascii="Times New Roman" w:hAnsi="Times New Roman"/>
          <w:sz w:val="26"/>
          <w:szCs w:val="26"/>
        </w:rPr>
        <w:t xml:space="preserve">m học 2021-2022 </w:t>
      </w:r>
      <w:r w:rsidRPr="007B1A75">
        <w:rPr>
          <w:rFonts w:ascii="Times New Roman" w:hAnsi="Times New Roman" w:hint="eastAsia"/>
          <w:sz w:val="26"/>
          <w:szCs w:val="26"/>
        </w:rPr>
        <w:t>đ</w:t>
      </w:r>
      <w:r w:rsidRPr="007B1A75">
        <w:rPr>
          <w:rFonts w:ascii="Times New Roman" w:hAnsi="Times New Roman"/>
          <w:sz w:val="26"/>
          <w:szCs w:val="26"/>
        </w:rPr>
        <w:t>ảm bảo công tác phòng, chống dịch bệnh Covid-19</w:t>
      </w:r>
      <w:r w:rsidR="001A7EEC">
        <w:rPr>
          <w:rFonts w:ascii="Times New Roman" w:hAnsi="Times New Roman"/>
          <w:sz w:val="26"/>
          <w:szCs w:val="26"/>
        </w:rPr>
        <w:t>;</w:t>
      </w:r>
    </w:p>
    <w:p w:rsidR="00C26AEC" w:rsidRPr="007B1A75" w:rsidRDefault="00C26AEC"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Trường THPT Lộc Ninh</w:t>
      </w:r>
      <w:r w:rsidRPr="007B1A75">
        <w:rPr>
          <w:sz w:val="26"/>
          <w:szCs w:val="26"/>
        </w:rPr>
        <w:t xml:space="preserve"> </w:t>
      </w:r>
      <w:r w:rsidRPr="007B1A75">
        <w:rPr>
          <w:rFonts w:ascii="Times New Roman" w:hAnsi="Times New Roman"/>
          <w:sz w:val="26"/>
          <w:szCs w:val="26"/>
        </w:rPr>
        <w:t>xây dựng Kế hoạch tổ chức dạy học</w:t>
      </w:r>
      <w:r w:rsidR="00F96C3D">
        <w:rPr>
          <w:rFonts w:ascii="Times New Roman" w:hAnsi="Times New Roman"/>
          <w:sz w:val="26"/>
          <w:szCs w:val="26"/>
        </w:rPr>
        <w:t xml:space="preserve"> trực </w:t>
      </w:r>
      <w:r w:rsidR="00BA0670">
        <w:rPr>
          <w:rFonts w:ascii="Times New Roman" w:hAnsi="Times New Roman"/>
          <w:sz w:val="26"/>
          <w:szCs w:val="26"/>
        </w:rPr>
        <w:t xml:space="preserve">tuyến </w:t>
      </w:r>
      <w:r w:rsidRPr="007B1A75">
        <w:rPr>
          <w:rFonts w:ascii="Times New Roman" w:hAnsi="Times New Roman"/>
          <w:sz w:val="26"/>
          <w:szCs w:val="26"/>
        </w:rPr>
        <w:t>nh</w:t>
      </w:r>
      <w:r w:rsidRPr="007B1A75">
        <w:rPr>
          <w:rFonts w:ascii="Times New Roman" w:hAnsi="Times New Roman" w:hint="eastAsia"/>
          <w:sz w:val="26"/>
          <w:szCs w:val="26"/>
        </w:rPr>
        <w:t>ư</w:t>
      </w:r>
      <w:r w:rsidRPr="007B1A75">
        <w:rPr>
          <w:rFonts w:ascii="Times New Roman" w:hAnsi="Times New Roman"/>
          <w:sz w:val="26"/>
          <w:szCs w:val="26"/>
        </w:rPr>
        <w:t xml:space="preserve"> sau:  </w:t>
      </w:r>
    </w:p>
    <w:p w:rsidR="00C26AEC" w:rsidRPr="007B1A75" w:rsidRDefault="00C26AEC" w:rsidP="00546A4B">
      <w:pPr>
        <w:pStyle w:val="NormalWeb"/>
        <w:shd w:val="clear" w:color="auto" w:fill="FFFFFF"/>
        <w:spacing w:before="120" w:beforeAutospacing="0" w:after="0" w:afterAutospacing="0" w:line="276" w:lineRule="auto"/>
        <w:ind w:firstLine="709"/>
        <w:jc w:val="both"/>
        <w:rPr>
          <w:sz w:val="26"/>
          <w:szCs w:val="26"/>
        </w:rPr>
      </w:pPr>
      <w:r w:rsidRPr="007B1A75">
        <w:rPr>
          <w:b/>
          <w:bCs/>
          <w:sz w:val="26"/>
          <w:szCs w:val="26"/>
          <w:shd w:val="clear" w:color="auto" w:fill="FFFFFF"/>
        </w:rPr>
        <w:t>I. MỤC ĐÍCH, YÊU CẦU</w:t>
      </w:r>
    </w:p>
    <w:p w:rsidR="00C26AEC"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1. Mục đích</w:t>
      </w:r>
    </w:p>
    <w:p w:rsidR="00BA0670" w:rsidRPr="00BA0670" w:rsidRDefault="00BA0670" w:rsidP="00546A4B">
      <w:pPr>
        <w:pStyle w:val="NormalWeb"/>
        <w:shd w:val="clear" w:color="auto" w:fill="FFFFFF"/>
        <w:spacing w:before="120" w:beforeAutospacing="0" w:after="0" w:afterAutospacing="0" w:line="276" w:lineRule="auto"/>
        <w:ind w:firstLine="709"/>
        <w:jc w:val="both"/>
        <w:rPr>
          <w:bCs/>
          <w:sz w:val="26"/>
          <w:szCs w:val="26"/>
          <w:shd w:val="clear" w:color="auto" w:fill="FFFFFF"/>
        </w:rPr>
      </w:pPr>
      <w:r w:rsidRPr="00BA0670">
        <w:rPr>
          <w:bCs/>
          <w:sz w:val="26"/>
          <w:szCs w:val="26"/>
          <w:shd w:val="clear" w:color="auto" w:fill="FFFFFF"/>
        </w:rPr>
        <w:t>- Đảm bảo việc phòng, chống dịch Covid-19</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Tổ chức dạy</w:t>
      </w:r>
      <w:r w:rsidRPr="007B1A75">
        <w:rPr>
          <w:rFonts w:ascii="Times New Roman" w:hAnsi="Times New Roman"/>
          <w:sz w:val="26"/>
          <w:szCs w:val="26"/>
        </w:rPr>
        <w:t xml:space="preserve"> </w:t>
      </w:r>
      <w:r w:rsidRPr="007B1A75">
        <w:rPr>
          <w:rFonts w:ascii="Times New Roman" w:hAnsi="Times New Roman"/>
          <w:sz w:val="26"/>
          <w:szCs w:val="26"/>
          <w:lang w:val="vi"/>
        </w:rPr>
        <w:t>và học năm học 2021-2022 đảm bảo thực hiện đúng theo chương trình quy định của Bộ GD&amp;ĐT.</w:t>
      </w:r>
      <w:r w:rsidRPr="007B1A75">
        <w:rPr>
          <w:rFonts w:ascii="Times New Roman" w:hAnsi="Times New Roman"/>
          <w:sz w:val="26"/>
          <w:szCs w:val="26"/>
        </w:rPr>
        <w:t xml:space="preserve"> </w:t>
      </w:r>
      <w:r w:rsidRPr="007B1A75">
        <w:rPr>
          <w:rFonts w:ascii="Times New Roman" w:hAnsi="Times New Roman"/>
          <w:sz w:val="26"/>
          <w:szCs w:val="26"/>
          <w:shd w:val="clear" w:color="auto" w:fill="FFFFFF"/>
          <w:lang w:val="vi"/>
        </w:rPr>
        <w:t xml:space="preserve">Tiếp tục thực hiện hiệu quả việc xây dựng kế hoạch giáo dục nhà trường, đổi mới phương pháp dạy học, kiểm tra đánh giá, đổi mới quản trị nhà trường. </w:t>
      </w:r>
    </w:p>
    <w:p w:rsidR="00C26AEC" w:rsidRPr="007B1A75"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2. Yêu cầu</w:t>
      </w:r>
    </w:p>
    <w:p w:rsidR="00A22D77" w:rsidRPr="007B1A75" w:rsidRDefault="00A22D77" w:rsidP="00F96C3D">
      <w:pPr>
        <w:shd w:val="clear" w:color="auto" w:fill="FFFFFF"/>
        <w:spacing w:before="120" w:line="276" w:lineRule="auto"/>
        <w:ind w:firstLine="709"/>
        <w:jc w:val="both"/>
        <w:rPr>
          <w:rFonts w:ascii="Times New Roman" w:hAnsi="Times New Roman"/>
          <w:sz w:val="26"/>
          <w:szCs w:val="26"/>
        </w:rPr>
      </w:pPr>
      <w:r w:rsidRPr="007B1A75">
        <w:rPr>
          <w:rFonts w:ascii="Times New Roman" w:hAnsi="Times New Roman"/>
          <w:sz w:val="26"/>
          <w:szCs w:val="26"/>
        </w:rPr>
        <w:t>- Thực hiện nghiêm việc phòng, chống dịch theo Chỉ thị của</w:t>
      </w:r>
      <w:r w:rsidRPr="007B1A75">
        <w:rPr>
          <w:rFonts w:ascii="Times New Roman" w:hAnsi="Times New Roman"/>
          <w:spacing w:val="1"/>
          <w:sz w:val="26"/>
          <w:szCs w:val="26"/>
        </w:rPr>
        <w:t xml:space="preserve"> </w:t>
      </w:r>
      <w:r w:rsidRPr="007B1A75">
        <w:rPr>
          <w:rFonts w:ascii="Times New Roman" w:hAnsi="Times New Roman"/>
          <w:sz w:val="26"/>
          <w:szCs w:val="26"/>
        </w:rPr>
        <w:t>Thủ tướng</w:t>
      </w:r>
      <w:r w:rsidRPr="007B1A75">
        <w:rPr>
          <w:rFonts w:ascii="Times New Roman" w:hAnsi="Times New Roman"/>
          <w:spacing w:val="1"/>
          <w:sz w:val="26"/>
          <w:szCs w:val="26"/>
        </w:rPr>
        <w:t xml:space="preserve"> </w:t>
      </w:r>
      <w:r w:rsidRPr="007B1A75">
        <w:rPr>
          <w:rFonts w:ascii="Times New Roman" w:hAnsi="Times New Roman"/>
          <w:sz w:val="26"/>
          <w:szCs w:val="26"/>
        </w:rPr>
        <w:t>Chính</w:t>
      </w:r>
      <w:r w:rsidRPr="007B1A75">
        <w:rPr>
          <w:rFonts w:ascii="Times New Roman" w:hAnsi="Times New Roman"/>
          <w:spacing w:val="-3"/>
          <w:sz w:val="26"/>
          <w:szCs w:val="26"/>
        </w:rPr>
        <w:t xml:space="preserve"> </w:t>
      </w:r>
      <w:r w:rsidRPr="007B1A75">
        <w:rPr>
          <w:rFonts w:ascii="Times New Roman" w:hAnsi="Times New Roman"/>
          <w:sz w:val="26"/>
          <w:szCs w:val="26"/>
        </w:rPr>
        <w:t xml:space="preserve">phủ, các quy định của địa phương và của Sở giáo dục.  </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00F96C3D">
        <w:rPr>
          <w:rFonts w:ascii="Times New Roman" w:hAnsi="Times New Roman"/>
          <w:sz w:val="26"/>
          <w:szCs w:val="26"/>
        </w:rPr>
        <w:t xml:space="preserve">Đảm bảo và </w:t>
      </w:r>
      <w:r w:rsidRPr="007B1A75">
        <w:rPr>
          <w:rFonts w:ascii="Times New Roman" w:hAnsi="Times New Roman"/>
          <w:sz w:val="26"/>
          <w:szCs w:val="26"/>
          <w:lang w:val="vi"/>
        </w:rPr>
        <w:t xml:space="preserve"> đáp ứng yêu cầu Chương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trình </w:t>
      </w:r>
      <w:r w:rsidRPr="007B1A75">
        <w:rPr>
          <w:rFonts w:ascii="Times New Roman" w:hAnsi="Times New Roman"/>
          <w:sz w:val="26"/>
          <w:szCs w:val="26"/>
        </w:rPr>
        <w:t>giáo dục</w:t>
      </w:r>
      <w:r w:rsidRPr="007B1A75">
        <w:rPr>
          <w:rFonts w:ascii="Times New Roman" w:hAnsi="Times New Roman"/>
          <w:sz w:val="26"/>
          <w:szCs w:val="26"/>
          <w:lang w:val="vi"/>
        </w:rPr>
        <w:t xml:space="preserve"> trong bối cảnh phòng, chống dịch Covid-19 theo</w:t>
      </w:r>
      <w:r w:rsidRPr="007B1A75">
        <w:rPr>
          <w:rFonts w:ascii="Times New Roman" w:hAnsi="Times New Roman"/>
          <w:sz w:val="26"/>
          <w:szCs w:val="26"/>
        </w:rPr>
        <w:t xml:space="preserve"> quy định</w:t>
      </w:r>
      <w:r w:rsidRPr="007B1A75">
        <w:rPr>
          <w:rFonts w:ascii="Times New Roman" w:hAnsi="Times New Roman"/>
          <w:sz w:val="26"/>
          <w:szCs w:val="26"/>
          <w:lang w:val="vi"/>
        </w:rPr>
        <w:t xml:space="preserve"> của</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Bộ G</w:t>
      </w:r>
      <w:r w:rsidRPr="007B1A75">
        <w:rPr>
          <w:rFonts w:ascii="Times New Roman" w:hAnsi="Times New Roman"/>
          <w:sz w:val="26"/>
          <w:szCs w:val="26"/>
        </w:rPr>
        <w:t>D&amp;</w:t>
      </w:r>
      <w:r w:rsidRPr="007B1A75">
        <w:rPr>
          <w:rFonts w:ascii="Times New Roman" w:hAnsi="Times New Roman"/>
          <w:sz w:val="26"/>
          <w:szCs w:val="26"/>
          <w:lang w:val="vi"/>
        </w:rPr>
        <w:t>Đ</w:t>
      </w:r>
      <w:r w:rsidRPr="007B1A75">
        <w:rPr>
          <w:rFonts w:ascii="Times New Roman" w:hAnsi="Times New Roman"/>
          <w:sz w:val="26"/>
          <w:szCs w:val="26"/>
        </w:rPr>
        <w:t xml:space="preserve">T và Bộ Y tế. </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Đa dạng hóa các hình thức tổ chức dạy và học. </w:t>
      </w:r>
      <w:r w:rsidRPr="007B1A75">
        <w:rPr>
          <w:rFonts w:ascii="Times New Roman" w:eastAsia="SimSun" w:hAnsi="Times New Roman"/>
          <w:sz w:val="26"/>
          <w:szCs w:val="26"/>
          <w:shd w:val="clear" w:color="auto" w:fill="FFFFFF"/>
          <w:lang w:eastAsia="zh-CN"/>
        </w:rPr>
        <w:t>Nhà trường, các tổ chuyên môn chủ động xây dựng và thực hiện kế hoạch giáo dục phù hợp với điều kiện dạy học thực tế của nhà trường.</w:t>
      </w:r>
    </w:p>
    <w:p w:rsidR="00F96C3D" w:rsidRPr="00F96C3D" w:rsidRDefault="00F96C3D" w:rsidP="00546A4B">
      <w:pPr>
        <w:widowControl w:val="0"/>
        <w:autoSpaceDE w:val="0"/>
        <w:autoSpaceDN w:val="0"/>
        <w:spacing w:before="120" w:line="276" w:lineRule="auto"/>
        <w:ind w:firstLine="720"/>
        <w:jc w:val="both"/>
        <w:rPr>
          <w:rFonts w:ascii="Times New Roman" w:hAnsi="Times New Roman"/>
          <w:sz w:val="26"/>
          <w:szCs w:val="26"/>
        </w:rPr>
      </w:pPr>
      <w:r>
        <w:rPr>
          <w:rFonts w:ascii="Times New Roman" w:hAnsi="Times New Roman"/>
          <w:sz w:val="26"/>
          <w:szCs w:val="26"/>
        </w:rPr>
        <w:t>- Giáo viên giảng dạy nghiêm túc, đảm bảo kiến thức co bản cho học sinh.</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Các tổ chuyên môn xây dựng các công cụ hỗ trợ, kho tài liệu, học liệu dùng chung tạo thành</w:t>
      </w:r>
      <w:r w:rsidRPr="007B1A75">
        <w:rPr>
          <w:rFonts w:ascii="Times New Roman" w:eastAsia="SimSun" w:hAnsi="Times New Roman"/>
          <w:spacing w:val="-67"/>
          <w:sz w:val="26"/>
          <w:szCs w:val="26"/>
          <w:lang w:eastAsia="zh-CN"/>
        </w:rPr>
        <w:t xml:space="preserve">  </w:t>
      </w:r>
      <w:r w:rsidRPr="007B1A75">
        <w:rPr>
          <w:rFonts w:ascii="Times New Roman" w:eastAsia="SimSun" w:hAnsi="Times New Roman"/>
          <w:sz w:val="26"/>
          <w:szCs w:val="26"/>
          <w:lang w:eastAsia="zh-CN"/>
        </w:rPr>
        <w:t>ngân hàng video phù hợp với điều kiện học tập của học sinh, giới thiệu các nguồn,</w:t>
      </w:r>
      <w:r w:rsidRPr="007B1A75">
        <w:rPr>
          <w:rFonts w:ascii="Times New Roman" w:eastAsia="SimSun" w:hAnsi="Times New Roman"/>
          <w:spacing w:val="1"/>
          <w:sz w:val="26"/>
          <w:szCs w:val="26"/>
          <w:lang w:eastAsia="zh-CN"/>
        </w:rPr>
        <w:t xml:space="preserve"> </w:t>
      </w:r>
      <w:r w:rsidRPr="007B1A75">
        <w:rPr>
          <w:rFonts w:ascii="Times New Roman" w:eastAsia="SimSun" w:hAnsi="Times New Roman"/>
          <w:sz w:val="26"/>
          <w:szCs w:val="26"/>
          <w:lang w:eastAsia="zh-CN"/>
        </w:rPr>
        <w:t>kênh</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thông</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tin,</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tài</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liệu</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để</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hỗ</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trợ hoạt động dạy và học trong điều kiện phòng, chống dịch.</w:t>
      </w:r>
    </w:p>
    <w:p w:rsidR="00625E9D" w:rsidRDefault="00625E9D" w:rsidP="00546A4B">
      <w:pPr>
        <w:pStyle w:val="NormalWeb"/>
        <w:shd w:val="clear" w:color="auto" w:fill="FFFFFF"/>
        <w:spacing w:before="0" w:beforeAutospacing="0" w:after="0" w:afterAutospacing="0" w:line="360" w:lineRule="auto"/>
        <w:ind w:firstLine="709"/>
        <w:jc w:val="both"/>
        <w:rPr>
          <w:b/>
          <w:bCs/>
          <w:sz w:val="26"/>
          <w:szCs w:val="26"/>
          <w:shd w:val="clear" w:color="auto" w:fill="FFFFFF"/>
        </w:rPr>
      </w:pPr>
    </w:p>
    <w:p w:rsidR="00295699" w:rsidRDefault="00C26AEC" w:rsidP="00295699">
      <w:pPr>
        <w:pStyle w:val="NormalWeb"/>
        <w:shd w:val="clear" w:color="auto" w:fill="FFFFFF"/>
        <w:spacing w:before="0" w:beforeAutospacing="0" w:after="0" w:afterAutospacing="0" w:line="360" w:lineRule="auto"/>
        <w:ind w:firstLine="709"/>
        <w:jc w:val="both"/>
        <w:rPr>
          <w:b/>
          <w:bCs/>
          <w:sz w:val="26"/>
          <w:szCs w:val="26"/>
          <w:shd w:val="clear" w:color="auto" w:fill="FFFFFF"/>
        </w:rPr>
      </w:pPr>
      <w:r w:rsidRPr="007B1A75">
        <w:rPr>
          <w:b/>
          <w:bCs/>
          <w:sz w:val="26"/>
          <w:szCs w:val="26"/>
          <w:shd w:val="clear" w:color="auto" w:fill="FFFFFF"/>
        </w:rPr>
        <w:t>II. NỘI DUNG KẾ HOẠCH</w:t>
      </w:r>
    </w:p>
    <w:p w:rsidR="00B71823" w:rsidRDefault="00B71823" w:rsidP="00B71823">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lastRenderedPageBreak/>
        <w:t>1. Phần mền dạy học trực tuyến</w:t>
      </w:r>
    </w:p>
    <w:p w:rsidR="00387A41" w:rsidRDefault="00B71823" w:rsidP="00546A4B">
      <w:pPr>
        <w:pStyle w:val="NormalWeb"/>
        <w:shd w:val="clear" w:color="auto" w:fill="FFFFFF"/>
        <w:spacing w:before="0" w:beforeAutospacing="0" w:after="0" w:afterAutospacing="0" w:line="360" w:lineRule="auto"/>
        <w:ind w:firstLine="709"/>
        <w:jc w:val="both"/>
        <w:rPr>
          <w:bCs/>
          <w:sz w:val="26"/>
          <w:szCs w:val="26"/>
          <w:shd w:val="clear" w:color="auto" w:fill="FFFFFF"/>
        </w:rPr>
      </w:pPr>
      <w:r w:rsidRPr="00B71823">
        <w:rPr>
          <w:bCs/>
          <w:sz w:val="26"/>
          <w:szCs w:val="26"/>
          <w:shd w:val="clear" w:color="auto" w:fill="FFFFFF"/>
        </w:rPr>
        <w:t xml:space="preserve"> - Nhà trường chọn, sử dụng phần mềm Google Meet</w:t>
      </w:r>
      <w:r>
        <w:rPr>
          <w:bCs/>
          <w:sz w:val="26"/>
          <w:szCs w:val="26"/>
          <w:shd w:val="clear" w:color="auto" w:fill="FFFFFF"/>
        </w:rPr>
        <w:t xml:space="preserve">. </w:t>
      </w:r>
    </w:p>
    <w:p w:rsidR="00C26AEC" w:rsidRDefault="00625E9D" w:rsidP="00625E9D">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 xml:space="preserve">2. </w:t>
      </w:r>
      <w:r w:rsidR="00F96C3D">
        <w:rPr>
          <w:b/>
          <w:bCs/>
          <w:sz w:val="26"/>
          <w:szCs w:val="26"/>
          <w:shd w:val="clear" w:color="auto" w:fill="FFFFFF"/>
        </w:rPr>
        <w:t>Biên chế lớp học trực tuyến</w:t>
      </w:r>
      <w:r w:rsidR="001662EB">
        <w:rPr>
          <w:b/>
          <w:bCs/>
          <w:sz w:val="26"/>
          <w:szCs w:val="26"/>
          <w:shd w:val="clear" w:color="auto" w:fill="FFFFFF"/>
        </w:rPr>
        <w:t xml:space="preserve"> và môn học</w:t>
      </w:r>
    </w:p>
    <w:p w:rsidR="00625E9D" w:rsidRDefault="00625E9D" w:rsidP="00625E9D">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 Mỗi khối biên chế thành 5 lớp học trực tuyến</w:t>
      </w:r>
    </w:p>
    <w:tbl>
      <w:tblPr>
        <w:tblStyle w:val="TableGrid"/>
        <w:tblW w:w="9038" w:type="dxa"/>
        <w:tblInd w:w="672" w:type="dxa"/>
        <w:tblLook w:val="04A0" w:firstRow="1" w:lastRow="0" w:firstColumn="1" w:lastColumn="0" w:noHBand="0" w:noVBand="1"/>
      </w:tblPr>
      <w:tblGrid>
        <w:gridCol w:w="1526"/>
        <w:gridCol w:w="3061"/>
        <w:gridCol w:w="2304"/>
        <w:gridCol w:w="2147"/>
      </w:tblGrid>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p>
        </w:tc>
        <w:tc>
          <w:tcPr>
            <w:tcW w:w="3061" w:type="dxa"/>
          </w:tcPr>
          <w:p w:rsidR="00625E9D" w:rsidRDefault="00625E9D" w:rsidP="00625E9D">
            <w:pPr>
              <w:pStyle w:val="NormalWeb"/>
              <w:spacing w:before="0" w:beforeAutospacing="0" w:after="0" w:afterAutospacing="0" w:line="360" w:lineRule="auto"/>
              <w:jc w:val="center"/>
              <w:rPr>
                <w:b/>
                <w:bCs/>
                <w:sz w:val="26"/>
                <w:szCs w:val="26"/>
                <w:shd w:val="clear" w:color="auto" w:fill="FFFFFF"/>
              </w:rPr>
            </w:pPr>
            <w:r>
              <w:rPr>
                <w:b/>
                <w:bCs/>
                <w:sz w:val="26"/>
                <w:szCs w:val="26"/>
                <w:shd w:val="clear" w:color="auto" w:fill="FFFFFF"/>
              </w:rPr>
              <w:t>Khối 10</w:t>
            </w:r>
          </w:p>
        </w:tc>
        <w:tc>
          <w:tcPr>
            <w:tcW w:w="2304" w:type="dxa"/>
          </w:tcPr>
          <w:p w:rsidR="00625E9D" w:rsidRDefault="00625E9D" w:rsidP="00625E9D">
            <w:pPr>
              <w:pStyle w:val="NormalWeb"/>
              <w:spacing w:before="0" w:beforeAutospacing="0" w:after="0" w:afterAutospacing="0" w:line="360" w:lineRule="auto"/>
              <w:jc w:val="center"/>
              <w:rPr>
                <w:b/>
                <w:bCs/>
                <w:sz w:val="26"/>
                <w:szCs w:val="26"/>
                <w:shd w:val="clear" w:color="auto" w:fill="FFFFFF"/>
              </w:rPr>
            </w:pPr>
            <w:r>
              <w:rPr>
                <w:b/>
                <w:bCs/>
                <w:sz w:val="26"/>
                <w:szCs w:val="26"/>
                <w:shd w:val="clear" w:color="auto" w:fill="FFFFFF"/>
              </w:rPr>
              <w:t>Khối 11</w:t>
            </w:r>
          </w:p>
        </w:tc>
        <w:tc>
          <w:tcPr>
            <w:tcW w:w="2147" w:type="dxa"/>
          </w:tcPr>
          <w:p w:rsidR="00625E9D" w:rsidRDefault="00625E9D" w:rsidP="00625E9D">
            <w:pPr>
              <w:pStyle w:val="NormalWeb"/>
              <w:spacing w:before="0" w:beforeAutospacing="0" w:after="0" w:afterAutospacing="0" w:line="360" w:lineRule="auto"/>
              <w:jc w:val="center"/>
              <w:rPr>
                <w:b/>
                <w:bCs/>
                <w:sz w:val="26"/>
                <w:szCs w:val="26"/>
                <w:shd w:val="clear" w:color="auto" w:fill="FFFFFF"/>
              </w:rPr>
            </w:pPr>
            <w:r>
              <w:rPr>
                <w:b/>
                <w:bCs/>
                <w:sz w:val="26"/>
                <w:szCs w:val="26"/>
                <w:shd w:val="clear" w:color="auto" w:fill="FFFFFF"/>
              </w:rPr>
              <w:t>Khối 12</w:t>
            </w:r>
          </w:p>
        </w:tc>
      </w:tr>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r>
              <w:rPr>
                <w:b/>
                <w:bCs/>
                <w:sz w:val="26"/>
                <w:szCs w:val="26"/>
                <w:shd w:val="clear" w:color="auto" w:fill="FFFFFF"/>
              </w:rPr>
              <w:t>Lớp 1</w:t>
            </w:r>
          </w:p>
        </w:tc>
        <w:tc>
          <w:tcPr>
            <w:tcW w:w="3061"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10a1,2,3</w:t>
            </w:r>
          </w:p>
        </w:tc>
        <w:tc>
          <w:tcPr>
            <w:tcW w:w="2304"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11a1,2,3</w:t>
            </w:r>
          </w:p>
        </w:tc>
        <w:tc>
          <w:tcPr>
            <w:tcW w:w="2147"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12a1,2,3</w:t>
            </w:r>
          </w:p>
        </w:tc>
      </w:tr>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r>
              <w:rPr>
                <w:b/>
                <w:bCs/>
                <w:sz w:val="26"/>
                <w:szCs w:val="26"/>
                <w:shd w:val="clear" w:color="auto" w:fill="FFFFFF"/>
              </w:rPr>
              <w:t>Lớp 2</w:t>
            </w:r>
          </w:p>
        </w:tc>
        <w:tc>
          <w:tcPr>
            <w:tcW w:w="3061"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10a4,5,6</w:t>
            </w:r>
          </w:p>
        </w:tc>
        <w:tc>
          <w:tcPr>
            <w:tcW w:w="2304"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11a4,5,6</w:t>
            </w:r>
          </w:p>
        </w:tc>
        <w:tc>
          <w:tcPr>
            <w:tcW w:w="2147"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12a4,5,6</w:t>
            </w:r>
          </w:p>
        </w:tc>
      </w:tr>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r>
              <w:rPr>
                <w:b/>
                <w:bCs/>
                <w:sz w:val="26"/>
                <w:szCs w:val="26"/>
                <w:shd w:val="clear" w:color="auto" w:fill="FFFFFF"/>
              </w:rPr>
              <w:t>Lớp 3</w:t>
            </w:r>
          </w:p>
        </w:tc>
        <w:tc>
          <w:tcPr>
            <w:tcW w:w="3061"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10a7,8,9</w:t>
            </w:r>
          </w:p>
        </w:tc>
        <w:tc>
          <w:tcPr>
            <w:tcW w:w="2304"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11a7,8,9</w:t>
            </w:r>
          </w:p>
        </w:tc>
        <w:tc>
          <w:tcPr>
            <w:tcW w:w="2147"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12a7,8,9</w:t>
            </w:r>
          </w:p>
        </w:tc>
      </w:tr>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r>
              <w:rPr>
                <w:b/>
                <w:bCs/>
                <w:sz w:val="26"/>
                <w:szCs w:val="26"/>
                <w:shd w:val="clear" w:color="auto" w:fill="FFFFFF"/>
              </w:rPr>
              <w:t>Lớp 4</w:t>
            </w:r>
          </w:p>
        </w:tc>
        <w:tc>
          <w:tcPr>
            <w:tcW w:w="3061"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10a10,11,12</w:t>
            </w:r>
          </w:p>
        </w:tc>
        <w:tc>
          <w:tcPr>
            <w:tcW w:w="2304"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11a10,11</w:t>
            </w:r>
          </w:p>
        </w:tc>
        <w:tc>
          <w:tcPr>
            <w:tcW w:w="2147"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12a10,11</w:t>
            </w:r>
          </w:p>
        </w:tc>
      </w:tr>
      <w:tr w:rsidR="00625E9D" w:rsidTr="00625E9D">
        <w:tc>
          <w:tcPr>
            <w:tcW w:w="1526" w:type="dxa"/>
          </w:tcPr>
          <w:p w:rsidR="00625E9D" w:rsidRDefault="00625E9D" w:rsidP="00625E9D">
            <w:pPr>
              <w:pStyle w:val="NormalWeb"/>
              <w:spacing w:before="0" w:beforeAutospacing="0" w:after="0" w:afterAutospacing="0" w:line="360" w:lineRule="auto"/>
              <w:jc w:val="both"/>
              <w:rPr>
                <w:b/>
                <w:bCs/>
                <w:sz w:val="26"/>
                <w:szCs w:val="26"/>
                <w:shd w:val="clear" w:color="auto" w:fill="FFFFFF"/>
              </w:rPr>
            </w:pPr>
            <w:r>
              <w:rPr>
                <w:b/>
                <w:bCs/>
                <w:sz w:val="26"/>
                <w:szCs w:val="26"/>
                <w:shd w:val="clear" w:color="auto" w:fill="FFFFFF"/>
              </w:rPr>
              <w:t>Lớp 5</w:t>
            </w:r>
          </w:p>
        </w:tc>
        <w:tc>
          <w:tcPr>
            <w:tcW w:w="3061"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10a13,14</w:t>
            </w:r>
          </w:p>
        </w:tc>
        <w:tc>
          <w:tcPr>
            <w:tcW w:w="2304"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11a12,13</w:t>
            </w:r>
          </w:p>
        </w:tc>
        <w:tc>
          <w:tcPr>
            <w:tcW w:w="2147" w:type="dxa"/>
          </w:tcPr>
          <w:p w:rsidR="00625E9D" w:rsidRPr="00625E9D" w:rsidRDefault="00625E9D" w:rsidP="00625E9D">
            <w:pPr>
              <w:pStyle w:val="NormalWeb"/>
              <w:spacing w:before="0" w:beforeAutospacing="0" w:after="0" w:afterAutospacing="0" w:line="360" w:lineRule="auto"/>
              <w:jc w:val="center"/>
              <w:rPr>
                <w:bCs/>
                <w:sz w:val="26"/>
                <w:szCs w:val="26"/>
                <w:shd w:val="clear" w:color="auto" w:fill="FFFFFF"/>
              </w:rPr>
            </w:pPr>
            <w:r w:rsidRPr="00625E9D">
              <w:rPr>
                <w:bCs/>
                <w:sz w:val="26"/>
                <w:szCs w:val="26"/>
                <w:shd w:val="clear" w:color="auto" w:fill="FFFFFF"/>
              </w:rPr>
              <w:t>12a12,1</w:t>
            </w:r>
          </w:p>
        </w:tc>
      </w:tr>
    </w:tbl>
    <w:p w:rsidR="00BA566D" w:rsidRDefault="00BA566D" w:rsidP="00F96C3D">
      <w:pPr>
        <w:pStyle w:val="NormalWeb"/>
        <w:shd w:val="clear" w:color="auto" w:fill="FFFFFF"/>
        <w:spacing w:before="0" w:beforeAutospacing="0" w:after="0" w:afterAutospacing="0" w:line="360" w:lineRule="auto"/>
        <w:ind w:left="709"/>
        <w:jc w:val="both"/>
        <w:rPr>
          <w:b/>
          <w:bCs/>
          <w:sz w:val="26"/>
          <w:szCs w:val="26"/>
          <w:shd w:val="clear" w:color="auto" w:fill="FFFFFF"/>
        </w:rPr>
      </w:pPr>
    </w:p>
    <w:p w:rsidR="00D15A0A" w:rsidRDefault="00D15A0A" w:rsidP="003806DF">
      <w:pPr>
        <w:pStyle w:val="NormalWeb"/>
        <w:shd w:val="clear" w:color="auto" w:fill="FFFFFF"/>
        <w:tabs>
          <w:tab w:val="left" w:pos="0"/>
        </w:tabs>
        <w:spacing w:before="0" w:beforeAutospacing="0" w:after="0" w:afterAutospacing="0" w:line="360" w:lineRule="auto"/>
        <w:ind w:firstLine="567"/>
        <w:jc w:val="both"/>
        <w:rPr>
          <w:bCs/>
          <w:sz w:val="26"/>
          <w:szCs w:val="26"/>
          <w:shd w:val="clear" w:color="auto" w:fill="FFFFFF"/>
        </w:rPr>
      </w:pPr>
      <w:r>
        <w:rPr>
          <w:b/>
          <w:bCs/>
          <w:sz w:val="26"/>
          <w:szCs w:val="26"/>
          <w:shd w:val="clear" w:color="auto" w:fill="FFFFFF"/>
        </w:rPr>
        <w:t xml:space="preserve">- </w:t>
      </w:r>
      <w:r w:rsidRPr="003806DF">
        <w:rPr>
          <w:bCs/>
          <w:sz w:val="26"/>
          <w:szCs w:val="26"/>
          <w:shd w:val="clear" w:color="auto" w:fill="FFFFFF"/>
        </w:rPr>
        <w:t>Học 9 môn</w:t>
      </w:r>
      <w:r w:rsidR="004F06D0">
        <w:rPr>
          <w:bCs/>
          <w:sz w:val="26"/>
          <w:szCs w:val="26"/>
          <w:shd w:val="clear" w:color="auto" w:fill="FFFFFF"/>
        </w:rPr>
        <w:t xml:space="preserve"> tuần 1</w:t>
      </w:r>
      <w:r w:rsidRPr="003806DF">
        <w:rPr>
          <w:bCs/>
          <w:sz w:val="26"/>
          <w:szCs w:val="26"/>
          <w:shd w:val="clear" w:color="auto" w:fill="FFFFFF"/>
        </w:rPr>
        <w:t xml:space="preserve">: </w:t>
      </w:r>
      <w:r w:rsidRPr="00295699">
        <w:rPr>
          <w:bCs/>
          <w:sz w:val="26"/>
          <w:szCs w:val="26"/>
          <w:shd w:val="clear" w:color="auto" w:fill="FFFFFF"/>
        </w:rPr>
        <w:t>Toán, Vă</w:t>
      </w:r>
      <w:r w:rsidR="003806DF">
        <w:rPr>
          <w:bCs/>
          <w:sz w:val="26"/>
          <w:szCs w:val="26"/>
          <w:shd w:val="clear" w:color="auto" w:fill="FFFFFF"/>
        </w:rPr>
        <w:t xml:space="preserve">n, Anh, Lí, Hóa, Sinh, Sử, Địa, </w:t>
      </w:r>
      <w:r w:rsidRPr="00295699">
        <w:rPr>
          <w:bCs/>
          <w:sz w:val="26"/>
          <w:szCs w:val="26"/>
          <w:shd w:val="clear" w:color="auto" w:fill="FFFFFF"/>
        </w:rPr>
        <w:t>Giáo dục</w:t>
      </w:r>
      <w:r w:rsidR="00295699">
        <w:rPr>
          <w:bCs/>
          <w:sz w:val="26"/>
          <w:szCs w:val="26"/>
          <w:shd w:val="clear" w:color="auto" w:fill="FFFFFF"/>
        </w:rPr>
        <w:t xml:space="preserve"> công dân.</w:t>
      </w:r>
      <w:r w:rsidR="004F06D0">
        <w:rPr>
          <w:bCs/>
          <w:sz w:val="26"/>
          <w:szCs w:val="26"/>
          <w:shd w:val="clear" w:color="auto" w:fill="FFFFFF"/>
        </w:rPr>
        <w:t xml:space="preserve"> Tuần 2 thêm Công nghệ, Tin học (các môn PPCT 1t/tuần cắt vì đẫ học đủ 2t)</w:t>
      </w:r>
      <w:r w:rsidR="00295699">
        <w:rPr>
          <w:bCs/>
          <w:sz w:val="26"/>
          <w:szCs w:val="26"/>
          <w:shd w:val="clear" w:color="auto" w:fill="FFFFFF"/>
        </w:rPr>
        <w:t xml:space="preserve"> Các môn còn lại </w:t>
      </w:r>
      <w:r w:rsidR="004F06D0">
        <w:rPr>
          <w:bCs/>
          <w:sz w:val="26"/>
          <w:szCs w:val="26"/>
          <w:shd w:val="clear" w:color="auto" w:fill="FFFFFF"/>
        </w:rPr>
        <w:t xml:space="preserve">( TD, GDQP) </w:t>
      </w:r>
      <w:r w:rsidR="00295699">
        <w:rPr>
          <w:bCs/>
          <w:sz w:val="26"/>
          <w:szCs w:val="26"/>
          <w:shd w:val="clear" w:color="auto" w:fill="FFFFFF"/>
        </w:rPr>
        <w:t>căn cứ thực tế trường sẽ sắp xếp</w:t>
      </w:r>
      <w:r w:rsidR="003C3666">
        <w:rPr>
          <w:bCs/>
          <w:sz w:val="26"/>
          <w:szCs w:val="26"/>
          <w:shd w:val="clear" w:color="auto" w:fill="FFFFFF"/>
        </w:rPr>
        <w:t xml:space="preserve"> dạy</w:t>
      </w:r>
      <w:r w:rsidR="00295699">
        <w:rPr>
          <w:bCs/>
          <w:sz w:val="26"/>
          <w:szCs w:val="26"/>
          <w:shd w:val="clear" w:color="auto" w:fill="FFFFFF"/>
        </w:rPr>
        <w:t xml:space="preserve"> sau.</w:t>
      </w:r>
    </w:p>
    <w:p w:rsidR="00295699" w:rsidRPr="00295699" w:rsidRDefault="00295699" w:rsidP="003806DF">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Không thực hiện chương trình tự chọn,</w:t>
      </w:r>
      <w:r>
        <w:rPr>
          <w:bCs/>
          <w:sz w:val="26"/>
          <w:szCs w:val="26"/>
          <w:shd w:val="clear" w:color="auto" w:fill="FFFFFF"/>
        </w:rPr>
        <w:t xml:space="preserve"> các môn 1t/tuần theo PPCT thực hiện dạy trực tuyến 2t/tuần.</w:t>
      </w:r>
    </w:p>
    <w:p w:rsidR="00295699" w:rsidRDefault="00295699" w:rsidP="00BA566D">
      <w:pPr>
        <w:pStyle w:val="NormalWeb"/>
        <w:shd w:val="clear" w:color="auto" w:fill="FFFFFF"/>
        <w:spacing w:before="0" w:beforeAutospacing="0" w:after="0" w:afterAutospacing="0" w:line="360" w:lineRule="auto"/>
        <w:ind w:firstLine="567"/>
        <w:jc w:val="both"/>
        <w:rPr>
          <w:b/>
          <w:bCs/>
          <w:sz w:val="26"/>
          <w:szCs w:val="26"/>
          <w:shd w:val="clear" w:color="auto" w:fill="FFFFFF"/>
        </w:rPr>
      </w:pPr>
      <w:r>
        <w:rPr>
          <w:b/>
          <w:bCs/>
          <w:sz w:val="26"/>
          <w:szCs w:val="26"/>
          <w:shd w:val="clear" w:color="auto" w:fill="FFFFFF"/>
        </w:rPr>
        <w:t>3. Thời gian dạy</w:t>
      </w:r>
    </w:p>
    <w:p w:rsidR="00BA566D" w:rsidRDefault="00295699" w:rsidP="00BA566D">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xml:space="preserve"> H</w:t>
      </w:r>
      <w:r w:rsidR="00D15A0A" w:rsidRPr="00295699">
        <w:rPr>
          <w:bCs/>
          <w:sz w:val="26"/>
          <w:szCs w:val="26"/>
          <w:shd w:val="clear" w:color="auto" w:fill="FFFFFF"/>
        </w:rPr>
        <w:t>ọc</w:t>
      </w:r>
      <w:r w:rsidR="00BA566D">
        <w:rPr>
          <w:bCs/>
          <w:sz w:val="26"/>
          <w:szCs w:val="26"/>
          <w:shd w:val="clear" w:color="auto" w:fill="FFFFFF"/>
        </w:rPr>
        <w:t xml:space="preserve"> buổi sáng, gồm</w:t>
      </w:r>
      <w:r w:rsidR="00D15A0A" w:rsidRPr="00295699">
        <w:rPr>
          <w:bCs/>
          <w:sz w:val="26"/>
          <w:szCs w:val="26"/>
          <w:shd w:val="clear" w:color="auto" w:fill="FFFFFF"/>
        </w:rPr>
        <w:t xml:space="preserve"> 6 buổi/tuần, mỗi buổi tối đa 4 tiết</w:t>
      </w:r>
      <w:r>
        <w:rPr>
          <w:bCs/>
          <w:sz w:val="26"/>
          <w:szCs w:val="26"/>
          <w:shd w:val="clear" w:color="auto" w:fill="FFFFFF"/>
        </w:rPr>
        <w:t xml:space="preserve">. </w:t>
      </w:r>
      <w:r w:rsidR="004F06D0">
        <w:rPr>
          <w:bCs/>
          <w:sz w:val="26"/>
          <w:szCs w:val="26"/>
          <w:shd w:val="clear" w:color="auto" w:fill="FFFFFF"/>
        </w:rPr>
        <w:t>( Nghỉ giải lao giữa 2 tiết là 20 phút)</w:t>
      </w:r>
    </w:p>
    <w:p w:rsidR="00BA566D" w:rsidRDefault="00BA566D" w:rsidP="00BA566D">
      <w:pPr>
        <w:pStyle w:val="NormalWeb"/>
        <w:shd w:val="clear" w:color="auto" w:fill="FFFFFF"/>
        <w:spacing w:before="0" w:beforeAutospacing="0" w:after="0" w:afterAutospacing="0" w:line="360" w:lineRule="auto"/>
        <w:ind w:firstLine="567"/>
        <w:jc w:val="both"/>
        <w:rPr>
          <w:bCs/>
          <w:sz w:val="26"/>
          <w:szCs w:val="26"/>
          <w:shd w:val="clear" w:color="auto" w:fill="FFFFFF"/>
        </w:rPr>
      </w:pPr>
      <w:r>
        <w:rPr>
          <w:bCs/>
          <w:sz w:val="26"/>
          <w:szCs w:val="26"/>
          <w:shd w:val="clear" w:color="auto" w:fill="FFFFFF"/>
        </w:rPr>
        <w:t xml:space="preserve">+ </w:t>
      </w:r>
      <w:r w:rsidR="00295699">
        <w:rPr>
          <w:bCs/>
          <w:sz w:val="26"/>
          <w:szCs w:val="26"/>
          <w:shd w:val="clear" w:color="auto" w:fill="FFFFFF"/>
        </w:rPr>
        <w:t>Tiết 1,2</w:t>
      </w:r>
      <w:r>
        <w:rPr>
          <w:bCs/>
          <w:sz w:val="26"/>
          <w:szCs w:val="26"/>
          <w:shd w:val="clear" w:color="auto" w:fill="FFFFFF"/>
        </w:rPr>
        <w:t xml:space="preserve">: </w:t>
      </w:r>
      <w:r w:rsidR="00295699">
        <w:rPr>
          <w:bCs/>
          <w:sz w:val="26"/>
          <w:szCs w:val="26"/>
          <w:shd w:val="clear" w:color="auto" w:fill="FFFFFF"/>
        </w:rPr>
        <w:t xml:space="preserve">từ </w:t>
      </w:r>
      <w:r>
        <w:rPr>
          <w:bCs/>
          <w:sz w:val="26"/>
          <w:szCs w:val="26"/>
          <w:shd w:val="clear" w:color="auto" w:fill="FFFFFF"/>
        </w:rPr>
        <w:t xml:space="preserve">7 giờ </w:t>
      </w:r>
      <w:r w:rsidR="00295699">
        <w:rPr>
          <w:bCs/>
          <w:sz w:val="26"/>
          <w:szCs w:val="26"/>
          <w:shd w:val="clear" w:color="auto" w:fill="FFFFFF"/>
        </w:rPr>
        <w:t>30</w:t>
      </w:r>
      <w:r>
        <w:rPr>
          <w:bCs/>
          <w:sz w:val="26"/>
          <w:szCs w:val="26"/>
          <w:shd w:val="clear" w:color="auto" w:fill="FFFFFF"/>
        </w:rPr>
        <w:t xml:space="preserve"> </w:t>
      </w:r>
      <w:r w:rsidR="00295699">
        <w:rPr>
          <w:bCs/>
          <w:sz w:val="26"/>
          <w:szCs w:val="26"/>
          <w:shd w:val="clear" w:color="auto" w:fill="FFFFFF"/>
        </w:rPr>
        <w:t>p</w:t>
      </w:r>
      <w:r>
        <w:rPr>
          <w:bCs/>
          <w:sz w:val="26"/>
          <w:szCs w:val="26"/>
          <w:shd w:val="clear" w:color="auto" w:fill="FFFFFF"/>
        </w:rPr>
        <w:t xml:space="preserve">hút </w:t>
      </w:r>
      <w:r w:rsidR="00295699">
        <w:rPr>
          <w:bCs/>
          <w:sz w:val="26"/>
          <w:szCs w:val="26"/>
          <w:shd w:val="clear" w:color="auto" w:fill="FFFFFF"/>
        </w:rPr>
        <w:t xml:space="preserve"> đến </w:t>
      </w:r>
      <w:r>
        <w:rPr>
          <w:bCs/>
          <w:sz w:val="26"/>
          <w:szCs w:val="26"/>
          <w:shd w:val="clear" w:color="auto" w:fill="FFFFFF"/>
        </w:rPr>
        <w:t>9 giờ</w:t>
      </w:r>
    </w:p>
    <w:p w:rsidR="00295699" w:rsidRPr="00295699" w:rsidRDefault="00BA566D" w:rsidP="00BA566D">
      <w:pPr>
        <w:pStyle w:val="NormalWeb"/>
        <w:shd w:val="clear" w:color="auto" w:fill="FFFFFF"/>
        <w:spacing w:before="0" w:beforeAutospacing="0" w:after="0" w:afterAutospacing="0" w:line="360" w:lineRule="auto"/>
        <w:ind w:firstLine="567"/>
        <w:jc w:val="both"/>
        <w:rPr>
          <w:bCs/>
          <w:sz w:val="26"/>
          <w:szCs w:val="26"/>
          <w:shd w:val="clear" w:color="auto" w:fill="FFFFFF"/>
        </w:rPr>
      </w:pPr>
      <w:r>
        <w:rPr>
          <w:bCs/>
          <w:sz w:val="26"/>
          <w:szCs w:val="26"/>
          <w:shd w:val="clear" w:color="auto" w:fill="FFFFFF"/>
        </w:rPr>
        <w:t>+ T</w:t>
      </w:r>
      <w:r w:rsidR="00295699">
        <w:rPr>
          <w:bCs/>
          <w:sz w:val="26"/>
          <w:szCs w:val="26"/>
          <w:shd w:val="clear" w:color="auto" w:fill="FFFFFF"/>
        </w:rPr>
        <w:t>iết 3,4</w:t>
      </w:r>
      <w:r>
        <w:rPr>
          <w:bCs/>
          <w:sz w:val="26"/>
          <w:szCs w:val="26"/>
          <w:shd w:val="clear" w:color="auto" w:fill="FFFFFF"/>
        </w:rPr>
        <w:t xml:space="preserve">: từ 9 giờ </w:t>
      </w:r>
      <w:r w:rsidR="00295699">
        <w:rPr>
          <w:bCs/>
          <w:sz w:val="26"/>
          <w:szCs w:val="26"/>
          <w:shd w:val="clear" w:color="auto" w:fill="FFFFFF"/>
        </w:rPr>
        <w:t>20</w:t>
      </w:r>
      <w:r>
        <w:rPr>
          <w:bCs/>
          <w:sz w:val="26"/>
          <w:szCs w:val="26"/>
          <w:shd w:val="clear" w:color="auto" w:fill="FFFFFF"/>
        </w:rPr>
        <w:t xml:space="preserve"> </w:t>
      </w:r>
      <w:r w:rsidR="00295699">
        <w:rPr>
          <w:bCs/>
          <w:sz w:val="26"/>
          <w:szCs w:val="26"/>
          <w:shd w:val="clear" w:color="auto" w:fill="FFFFFF"/>
        </w:rPr>
        <w:t>p</w:t>
      </w:r>
      <w:r>
        <w:rPr>
          <w:bCs/>
          <w:sz w:val="26"/>
          <w:szCs w:val="26"/>
          <w:shd w:val="clear" w:color="auto" w:fill="FFFFFF"/>
        </w:rPr>
        <w:t>hút đến 10giờ 50 phút</w:t>
      </w:r>
    </w:p>
    <w:p w:rsidR="00F96C3D" w:rsidRDefault="00295699" w:rsidP="00BA566D">
      <w:pPr>
        <w:pStyle w:val="NormalWeb"/>
        <w:shd w:val="clear" w:color="auto" w:fill="FFFFFF"/>
        <w:spacing w:before="0" w:beforeAutospacing="0" w:after="0" w:afterAutospacing="0" w:line="360" w:lineRule="auto"/>
        <w:ind w:firstLine="567"/>
        <w:jc w:val="both"/>
        <w:rPr>
          <w:b/>
          <w:bCs/>
          <w:sz w:val="26"/>
          <w:szCs w:val="26"/>
          <w:shd w:val="clear" w:color="auto" w:fill="FFFFFF"/>
        </w:rPr>
      </w:pPr>
      <w:r>
        <w:rPr>
          <w:b/>
          <w:bCs/>
          <w:sz w:val="26"/>
          <w:szCs w:val="26"/>
          <w:shd w:val="clear" w:color="auto" w:fill="FFFFFF"/>
        </w:rPr>
        <w:t>4</w:t>
      </w:r>
      <w:r w:rsidR="00F96C3D">
        <w:rPr>
          <w:b/>
          <w:bCs/>
          <w:sz w:val="26"/>
          <w:szCs w:val="26"/>
          <w:shd w:val="clear" w:color="auto" w:fill="FFFFFF"/>
        </w:rPr>
        <w:t xml:space="preserve">. Phân công giảng dạy, hỗ </w:t>
      </w:r>
      <w:r w:rsidR="00F2394C">
        <w:rPr>
          <w:b/>
          <w:bCs/>
          <w:sz w:val="26"/>
          <w:szCs w:val="26"/>
          <w:shd w:val="clear" w:color="auto" w:fill="FFFFFF"/>
        </w:rPr>
        <w:t>trợ</w:t>
      </w:r>
    </w:p>
    <w:p w:rsidR="00D15A0A" w:rsidRPr="00BA566D" w:rsidRDefault="00BA566D" w:rsidP="00F96C3D">
      <w:pPr>
        <w:pStyle w:val="NormalWeb"/>
        <w:shd w:val="clear" w:color="auto" w:fill="FFFFFF"/>
        <w:spacing w:before="0" w:beforeAutospacing="0" w:after="0" w:afterAutospacing="0" w:line="360" w:lineRule="auto"/>
        <w:ind w:left="709"/>
        <w:jc w:val="both"/>
        <w:rPr>
          <w:bCs/>
          <w:sz w:val="26"/>
          <w:szCs w:val="26"/>
          <w:shd w:val="clear" w:color="auto" w:fill="FFFFFF"/>
        </w:rPr>
      </w:pPr>
      <w:r>
        <w:rPr>
          <w:bCs/>
          <w:sz w:val="26"/>
          <w:szCs w:val="26"/>
          <w:shd w:val="clear" w:color="auto" w:fill="FFFFFF"/>
        </w:rPr>
        <w:t xml:space="preserve">Giao tổ trưởng chuyên  môn </w:t>
      </w:r>
      <w:r w:rsidRPr="00BA566D">
        <w:rPr>
          <w:bCs/>
          <w:sz w:val="26"/>
          <w:szCs w:val="26"/>
          <w:shd w:val="clear" w:color="auto" w:fill="FFFFFF"/>
        </w:rPr>
        <w:t xml:space="preserve">phân công </w:t>
      </w:r>
      <w:r w:rsidR="004F06D0">
        <w:rPr>
          <w:bCs/>
          <w:sz w:val="26"/>
          <w:szCs w:val="26"/>
          <w:shd w:val="clear" w:color="auto" w:fill="FFFFFF"/>
        </w:rPr>
        <w:t xml:space="preserve"> </w:t>
      </w:r>
      <w:r w:rsidRPr="00BA566D">
        <w:rPr>
          <w:bCs/>
          <w:sz w:val="26"/>
          <w:szCs w:val="26"/>
          <w:shd w:val="clear" w:color="auto" w:fill="FFFFFF"/>
        </w:rPr>
        <w:t>(có bản phân công kèm theo)</w:t>
      </w:r>
    </w:p>
    <w:p w:rsidR="00F96C3D" w:rsidRPr="00F96C3D" w:rsidRDefault="00295699" w:rsidP="00BA566D">
      <w:pPr>
        <w:spacing w:before="120" w:line="276" w:lineRule="auto"/>
        <w:ind w:firstLine="567"/>
        <w:jc w:val="both"/>
        <w:rPr>
          <w:rFonts w:ascii="Times New Roman" w:eastAsia="SimSun" w:hAnsi="Times New Roman"/>
          <w:b/>
          <w:sz w:val="26"/>
          <w:szCs w:val="26"/>
          <w:lang w:eastAsia="zh-CN"/>
        </w:rPr>
      </w:pPr>
      <w:r>
        <w:rPr>
          <w:rFonts w:ascii="Times New Roman" w:eastAsia="SimSun" w:hAnsi="Times New Roman"/>
          <w:b/>
          <w:sz w:val="26"/>
          <w:szCs w:val="26"/>
          <w:lang w:eastAsia="zh-CN"/>
        </w:rPr>
        <w:t>5</w:t>
      </w:r>
      <w:r w:rsidR="00F96C3D" w:rsidRPr="00F96C3D">
        <w:rPr>
          <w:rFonts w:ascii="Times New Roman" w:eastAsia="SimSun" w:hAnsi="Times New Roman"/>
          <w:b/>
          <w:sz w:val="26"/>
          <w:szCs w:val="26"/>
          <w:lang w:eastAsia="zh-CN"/>
        </w:rPr>
        <w:t>. Đối với học sinh không có điều kiện học trực tuyến</w:t>
      </w:r>
    </w:p>
    <w:p w:rsidR="00C26AEC" w:rsidRPr="007B1A75" w:rsidRDefault="00C26AEC" w:rsidP="00BA0670">
      <w:pPr>
        <w:spacing w:before="120" w:line="276" w:lineRule="auto"/>
        <w:ind w:firstLine="567"/>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Đối với những học sinh có hoàn cảnh khó khăn không thể tham gia học trực tuyến, giáo viên bộ môn phối hợp với giáo viên chủ nhiệm để chuyển giao nhiệm vụ học tập cho các em thông qua tin nhắn SMS, Vnedu,…photocopy tài liệu chuyển đến phụ huynh để đưa tới các em. Ngoài ra, </w:t>
      </w:r>
      <w:r w:rsidR="00BA0670">
        <w:rPr>
          <w:rFonts w:ascii="Times New Roman" w:eastAsia="SimSun" w:hAnsi="Times New Roman"/>
          <w:sz w:val="26"/>
          <w:szCs w:val="26"/>
          <w:lang w:eastAsia="zh-CN"/>
        </w:rPr>
        <w:t>giáo viên</w:t>
      </w:r>
      <w:r w:rsidRPr="007B1A75">
        <w:rPr>
          <w:rFonts w:ascii="Times New Roman" w:eastAsia="SimSun" w:hAnsi="Times New Roman"/>
          <w:sz w:val="26"/>
          <w:szCs w:val="26"/>
          <w:lang w:eastAsia="zh-CN"/>
        </w:rPr>
        <w:t xml:space="preserve"> hướng dẫn học sinh tự học qua kênh truyền hình quốc gia, trên website của Bộ GD&amp;ĐT. </w:t>
      </w:r>
    </w:p>
    <w:p w:rsidR="00C26AEC" w:rsidRPr="007B1A75" w:rsidRDefault="00C26AEC" w:rsidP="00BA0670">
      <w:pPr>
        <w:spacing w:before="120" w:line="276" w:lineRule="auto"/>
        <w:ind w:firstLine="567"/>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 Tất cả học sinh phải được kiểm tra để bổ sung kiến thức khi trở lại trường học, theo chương trình giáo dục hiện hành và được đánh giá kết quả học tập theo quy định. </w:t>
      </w:r>
    </w:p>
    <w:p w:rsidR="00AF7041" w:rsidRPr="007B1A75" w:rsidRDefault="00A22D77"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lastRenderedPageBreak/>
        <w:t>III</w:t>
      </w:r>
      <w:r w:rsidR="00AF7041" w:rsidRPr="007B1A75">
        <w:rPr>
          <w:rFonts w:ascii="Times New Roman" w:hAnsi="Times New Roman"/>
          <w:b/>
          <w:sz w:val="26"/>
          <w:szCs w:val="26"/>
        </w:rPr>
        <w:t>. TỔ CHỨC THỰC HIỆN</w:t>
      </w:r>
    </w:p>
    <w:p w:rsidR="00246D84"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1. Lãnh đạo nhà trường</w:t>
      </w:r>
    </w:p>
    <w:p w:rsidR="00BA0670"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961AE2" w:rsidRPr="007B1A75">
        <w:rPr>
          <w:rFonts w:ascii="Times New Roman" w:hAnsi="Times New Roman"/>
          <w:sz w:val="26"/>
          <w:szCs w:val="26"/>
        </w:rPr>
        <w:t xml:space="preserve">Xây dựng kế hoạch dạy học phù hợp với </w:t>
      </w:r>
      <w:r w:rsidR="00961AE2" w:rsidRPr="007B1A75">
        <w:rPr>
          <w:rFonts w:ascii="Times New Roman" w:hAnsi="Times New Roman" w:hint="eastAsia"/>
          <w:sz w:val="26"/>
          <w:szCs w:val="26"/>
        </w:rPr>
        <w:t>đ</w:t>
      </w:r>
      <w:r w:rsidR="00961AE2" w:rsidRPr="007B1A75">
        <w:rPr>
          <w:rFonts w:ascii="Times New Roman" w:hAnsi="Times New Roman"/>
          <w:sz w:val="26"/>
          <w:szCs w:val="26"/>
        </w:rPr>
        <w:t xml:space="preserve">iều kiện của </w:t>
      </w:r>
      <w:r w:rsidR="00961AE2" w:rsidRPr="007B1A75">
        <w:rPr>
          <w:rFonts w:ascii="Times New Roman" w:hAnsi="Times New Roman" w:hint="eastAsia"/>
          <w:sz w:val="26"/>
          <w:szCs w:val="26"/>
        </w:rPr>
        <w:t>đơ</w:t>
      </w:r>
      <w:r w:rsidR="00961AE2" w:rsidRPr="007B1A75">
        <w:rPr>
          <w:rFonts w:ascii="Times New Roman" w:hAnsi="Times New Roman"/>
          <w:sz w:val="26"/>
          <w:szCs w:val="26"/>
        </w:rPr>
        <w:t xml:space="preserve">n vị bảo </w:t>
      </w:r>
      <w:r w:rsidR="00961AE2" w:rsidRPr="007B1A75">
        <w:rPr>
          <w:rFonts w:ascii="Times New Roman" w:hAnsi="Times New Roman" w:hint="eastAsia"/>
          <w:sz w:val="26"/>
          <w:szCs w:val="26"/>
        </w:rPr>
        <w:t>đ</w:t>
      </w:r>
      <w:r w:rsidR="00961AE2" w:rsidRPr="007B1A75">
        <w:rPr>
          <w:rFonts w:ascii="Times New Roman" w:hAnsi="Times New Roman"/>
          <w:sz w:val="26"/>
          <w:szCs w:val="26"/>
        </w:rPr>
        <w:t>ảm chất l</w:t>
      </w:r>
      <w:r w:rsidR="00961AE2" w:rsidRPr="007B1A75">
        <w:rPr>
          <w:rFonts w:ascii="Times New Roman" w:hAnsi="Times New Roman" w:hint="eastAsia"/>
          <w:sz w:val="26"/>
          <w:szCs w:val="26"/>
        </w:rPr>
        <w:t>ư</w:t>
      </w:r>
      <w:r w:rsidR="00961AE2" w:rsidRPr="007B1A75">
        <w:rPr>
          <w:rFonts w:ascii="Times New Roman" w:hAnsi="Times New Roman"/>
          <w:sz w:val="26"/>
          <w:szCs w:val="26"/>
        </w:rPr>
        <w:t>ợng của c</w:t>
      </w:r>
      <w:r w:rsidR="00961AE2" w:rsidRPr="007B1A75">
        <w:rPr>
          <w:rFonts w:ascii="Times New Roman" w:hAnsi="Times New Roman" w:hint="eastAsia"/>
          <w:sz w:val="26"/>
          <w:szCs w:val="26"/>
        </w:rPr>
        <w:t>ơ</w:t>
      </w:r>
      <w:r w:rsidR="00961AE2" w:rsidRPr="007B1A75">
        <w:rPr>
          <w:rFonts w:ascii="Times New Roman" w:hAnsi="Times New Roman"/>
          <w:sz w:val="26"/>
          <w:szCs w:val="26"/>
        </w:rPr>
        <w:t xml:space="preserve"> sở giáo dục. Trong </w:t>
      </w:r>
      <w:r w:rsidR="00961AE2" w:rsidRPr="007B1A75">
        <w:rPr>
          <w:rFonts w:ascii="Times New Roman" w:hAnsi="Times New Roman" w:hint="eastAsia"/>
          <w:sz w:val="26"/>
          <w:szCs w:val="26"/>
        </w:rPr>
        <w:t>đó</w:t>
      </w:r>
      <w:r w:rsidR="00961AE2" w:rsidRPr="007B1A75">
        <w:rPr>
          <w:rFonts w:ascii="Times New Roman" w:hAnsi="Times New Roman"/>
          <w:sz w:val="26"/>
          <w:szCs w:val="26"/>
        </w:rPr>
        <w:t xml:space="preserve"> cần phải phân công trách nhiệm cụ thể cho cán bộ quản lý, giáo viên, nhân viên và phối hợp với phụ huynh trong tổ chức dạy học trực tuyến. </w:t>
      </w:r>
    </w:p>
    <w:p w:rsidR="00F2394C"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Phó hiệu trưởng chuyên môn</w:t>
      </w:r>
      <w:r w:rsidR="00F2394C">
        <w:rPr>
          <w:rFonts w:ascii="Times New Roman" w:hAnsi="Times New Roman"/>
          <w:sz w:val="26"/>
          <w:szCs w:val="26"/>
        </w:rPr>
        <w:t>:</w:t>
      </w:r>
    </w:p>
    <w:p w:rsidR="00F2394C"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w:t>
      </w:r>
      <w:r w:rsidR="00156090" w:rsidRPr="007B1A75">
        <w:rPr>
          <w:rFonts w:ascii="Times New Roman" w:hAnsi="Times New Roman"/>
          <w:sz w:val="26"/>
          <w:szCs w:val="26"/>
        </w:rPr>
        <w:t>ếp lớp</w:t>
      </w:r>
      <w:r w:rsidR="00BA0670">
        <w:rPr>
          <w:rFonts w:ascii="Times New Roman" w:hAnsi="Times New Roman"/>
          <w:sz w:val="26"/>
          <w:szCs w:val="26"/>
        </w:rPr>
        <w:t>, xếp thời khóa biểu dạy học</w:t>
      </w:r>
      <w:r>
        <w:rPr>
          <w:rFonts w:ascii="Times New Roman" w:hAnsi="Times New Roman"/>
          <w:sz w:val="26"/>
          <w:szCs w:val="26"/>
        </w:rPr>
        <w:t>.</w:t>
      </w:r>
    </w:p>
    <w:p w:rsidR="00F2394C"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 P</w:t>
      </w:r>
      <w:r w:rsidR="00BA0670">
        <w:rPr>
          <w:rFonts w:ascii="Times New Roman" w:hAnsi="Times New Roman"/>
          <w:sz w:val="26"/>
          <w:szCs w:val="26"/>
        </w:rPr>
        <w:t xml:space="preserve">hân công </w:t>
      </w:r>
      <w:r>
        <w:rPr>
          <w:rFonts w:ascii="Times New Roman" w:hAnsi="Times New Roman"/>
          <w:sz w:val="26"/>
          <w:szCs w:val="26"/>
        </w:rPr>
        <w:t xml:space="preserve">giám sát, kiểm tra </w:t>
      </w:r>
      <w:r w:rsidR="00BA0670">
        <w:rPr>
          <w:rFonts w:ascii="Times New Roman" w:hAnsi="Times New Roman"/>
          <w:sz w:val="26"/>
          <w:szCs w:val="26"/>
        </w:rPr>
        <w:t>lớp học trực tuyến.</w:t>
      </w:r>
      <w:r w:rsidR="00156090" w:rsidRPr="007B1A75">
        <w:rPr>
          <w:rFonts w:ascii="Times New Roman" w:hAnsi="Times New Roman"/>
          <w:sz w:val="26"/>
          <w:szCs w:val="26"/>
        </w:rPr>
        <w:t xml:space="preserve"> </w:t>
      </w:r>
    </w:p>
    <w:p w:rsidR="00F2394C"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w:t>
      </w:r>
      <w:r w:rsidR="00BA0670">
        <w:rPr>
          <w:rFonts w:ascii="Times New Roman" w:hAnsi="Times New Roman"/>
          <w:sz w:val="26"/>
          <w:szCs w:val="26"/>
        </w:rPr>
        <w:t xml:space="preserve">Tùy theo tình hình thực tế, điều chỉnh các phương án cho phù hợp. </w:t>
      </w:r>
    </w:p>
    <w:p w:rsidR="00BA0670"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w:t>
      </w:r>
      <w:r w:rsidR="00BA0670">
        <w:rPr>
          <w:rFonts w:ascii="Times New Roman" w:hAnsi="Times New Roman"/>
          <w:sz w:val="26"/>
          <w:szCs w:val="26"/>
        </w:rPr>
        <w:t>Báo cáo cho Hiệu trưởng quá tình hình, kết quả dạy trực tuyến hàng tuần.</w:t>
      </w:r>
    </w:p>
    <w:p w:rsidR="00961AE2"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 xml:space="preserve">2. </w:t>
      </w:r>
      <w:r w:rsidR="00156090" w:rsidRPr="007B1A75">
        <w:rPr>
          <w:rFonts w:ascii="Times New Roman" w:hAnsi="Times New Roman"/>
          <w:b/>
          <w:sz w:val="26"/>
          <w:szCs w:val="26"/>
        </w:rPr>
        <w:t xml:space="preserve">Các tổ </w:t>
      </w:r>
      <w:r w:rsidR="00BA566D">
        <w:rPr>
          <w:rFonts w:ascii="Times New Roman" w:hAnsi="Times New Roman"/>
          <w:b/>
          <w:sz w:val="26"/>
          <w:szCs w:val="26"/>
        </w:rPr>
        <w:t xml:space="preserve">trưởng </w:t>
      </w:r>
      <w:r w:rsidR="00156090" w:rsidRPr="007B1A75">
        <w:rPr>
          <w:rFonts w:ascii="Times New Roman" w:hAnsi="Times New Roman"/>
          <w:b/>
          <w:sz w:val="26"/>
          <w:szCs w:val="26"/>
        </w:rPr>
        <w:t>c</w:t>
      </w:r>
      <w:r w:rsidRPr="007B1A75">
        <w:rPr>
          <w:rFonts w:ascii="Times New Roman" w:hAnsi="Times New Roman"/>
          <w:b/>
          <w:sz w:val="26"/>
          <w:szCs w:val="26"/>
        </w:rPr>
        <w:t>huyên môn</w:t>
      </w:r>
    </w:p>
    <w:p w:rsidR="00BA0670" w:rsidRDefault="00757C82" w:rsidP="00BA0670">
      <w:pPr>
        <w:spacing w:before="120" w:line="276" w:lineRule="auto"/>
        <w:ind w:firstLine="567"/>
        <w:jc w:val="both"/>
        <w:rPr>
          <w:rFonts w:ascii="Times New Roman" w:hAnsi="Times New Roman"/>
          <w:sz w:val="26"/>
          <w:szCs w:val="26"/>
        </w:rPr>
      </w:pPr>
      <w:r w:rsidRPr="007B1A75">
        <w:rPr>
          <w:rFonts w:ascii="Times New Roman" w:hAnsi="Times New Roman"/>
          <w:b/>
          <w:sz w:val="26"/>
          <w:szCs w:val="26"/>
        </w:rPr>
        <w:t xml:space="preserve">- </w:t>
      </w:r>
      <w:r w:rsidR="002B6895" w:rsidRPr="007B1A75">
        <w:rPr>
          <w:rFonts w:ascii="Times New Roman" w:hAnsi="Times New Roman"/>
          <w:sz w:val="26"/>
          <w:szCs w:val="26"/>
        </w:rPr>
        <w:t>Tổ trưởng</w:t>
      </w:r>
      <w:r w:rsidR="002B6895" w:rsidRPr="007B1A75">
        <w:rPr>
          <w:rFonts w:ascii="Times New Roman" w:hAnsi="Times New Roman"/>
          <w:b/>
          <w:sz w:val="26"/>
          <w:szCs w:val="26"/>
        </w:rPr>
        <w:t xml:space="preserve"> </w:t>
      </w:r>
      <w:r w:rsidR="002B6895" w:rsidRPr="007B1A75">
        <w:rPr>
          <w:rFonts w:ascii="Times New Roman" w:hAnsi="Times New Roman"/>
          <w:sz w:val="26"/>
          <w:szCs w:val="26"/>
        </w:rPr>
        <w:t>x</w:t>
      </w:r>
      <w:r w:rsidRPr="007B1A75">
        <w:rPr>
          <w:rFonts w:ascii="Times New Roman" w:hAnsi="Times New Roman"/>
          <w:sz w:val="26"/>
          <w:szCs w:val="26"/>
        </w:rPr>
        <w:t>ây dựng kế hoạch giảng dạy cho tổ chu</w:t>
      </w:r>
      <w:r w:rsidR="00BA0670">
        <w:rPr>
          <w:rFonts w:ascii="Times New Roman" w:hAnsi="Times New Roman"/>
          <w:sz w:val="26"/>
          <w:szCs w:val="26"/>
        </w:rPr>
        <w:t xml:space="preserve">yên môn dựa trên kế hoạch chung, phân công giáo viên phụ trách lớp trực tuyến. </w:t>
      </w:r>
    </w:p>
    <w:p w:rsidR="00BA0670" w:rsidRPr="007B1A75" w:rsidRDefault="00BA0670" w:rsidP="00BA0670">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w:t>
      </w:r>
      <w:r w:rsidRPr="007B1A75">
        <w:rPr>
          <w:rFonts w:ascii="Times New Roman" w:hAnsi="Times New Roman"/>
          <w:sz w:val="26"/>
          <w:szCs w:val="26"/>
        </w:rPr>
        <w:t xml:space="preserve">Kiểm tra, giám sát quá trình dạy và học của giáo viên, học sinh. Báo cáo cho </w:t>
      </w:r>
      <w:r w:rsidR="00F2394C">
        <w:rPr>
          <w:rFonts w:ascii="Times New Roman" w:hAnsi="Times New Roman"/>
          <w:sz w:val="26"/>
          <w:szCs w:val="26"/>
        </w:rPr>
        <w:t>phó hiệu trưởng chuyên môn</w:t>
      </w:r>
      <w:r w:rsidRPr="007B1A75">
        <w:rPr>
          <w:rFonts w:ascii="Times New Roman" w:hAnsi="Times New Roman"/>
          <w:sz w:val="26"/>
          <w:szCs w:val="26"/>
        </w:rPr>
        <w:t xml:space="preserve"> tình hình</w:t>
      </w:r>
      <w:r w:rsidR="00F2394C">
        <w:rPr>
          <w:rFonts w:ascii="Times New Roman" w:hAnsi="Times New Roman"/>
          <w:sz w:val="26"/>
          <w:szCs w:val="26"/>
        </w:rPr>
        <w:t>, hiệu quả giảng dạy và học tập sau 1tuần  thực hiện</w:t>
      </w:r>
    </w:p>
    <w:p w:rsidR="007B1A75" w:rsidRDefault="00BA0670" w:rsidP="007B1A75">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Tổ Tin học </w:t>
      </w:r>
      <w:r w:rsidR="007B1A75" w:rsidRPr="007B1A75">
        <w:rPr>
          <w:rFonts w:ascii="Times New Roman" w:hAnsi="Times New Roman"/>
          <w:sz w:val="26"/>
          <w:szCs w:val="26"/>
        </w:rPr>
        <w:t xml:space="preserve">phụ trách phần mềm, </w:t>
      </w:r>
      <w:r w:rsidR="00B71823">
        <w:rPr>
          <w:rFonts w:ascii="Times New Roman" w:hAnsi="Times New Roman"/>
          <w:sz w:val="26"/>
          <w:szCs w:val="26"/>
        </w:rPr>
        <w:t>t</w:t>
      </w:r>
      <w:r w:rsidRPr="00BA0670">
        <w:rPr>
          <w:rFonts w:ascii="Times New Roman" w:hAnsi="Times New Roman"/>
          <w:sz w:val="26"/>
          <w:szCs w:val="26"/>
        </w:rPr>
        <w:t>riển khai bồi d</w:t>
      </w:r>
      <w:r w:rsidRPr="00BA0670">
        <w:rPr>
          <w:rFonts w:ascii="Times New Roman" w:hAnsi="Times New Roman" w:hint="eastAsia"/>
          <w:sz w:val="26"/>
          <w:szCs w:val="26"/>
        </w:rPr>
        <w:t>ư</w:t>
      </w:r>
      <w:r w:rsidRPr="00BA0670">
        <w:rPr>
          <w:rFonts w:ascii="Times New Roman" w:hAnsi="Times New Roman"/>
          <w:sz w:val="26"/>
          <w:szCs w:val="26"/>
        </w:rPr>
        <w:t xml:space="preserve">ỡng nâng cao trình </w:t>
      </w:r>
      <w:r w:rsidRPr="00BA0670">
        <w:rPr>
          <w:rFonts w:ascii="Times New Roman" w:hAnsi="Times New Roman" w:hint="eastAsia"/>
          <w:sz w:val="26"/>
          <w:szCs w:val="26"/>
        </w:rPr>
        <w:t>đ</w:t>
      </w:r>
      <w:r w:rsidRPr="00BA0670">
        <w:rPr>
          <w:rFonts w:ascii="Times New Roman" w:hAnsi="Times New Roman"/>
          <w:sz w:val="26"/>
          <w:szCs w:val="26"/>
        </w:rPr>
        <w:t>ộ chuyên môn, kỹ n</w:t>
      </w:r>
      <w:r w:rsidRPr="00BA0670">
        <w:rPr>
          <w:rFonts w:ascii="Times New Roman" w:hAnsi="Times New Roman" w:hint="eastAsia"/>
          <w:sz w:val="26"/>
          <w:szCs w:val="26"/>
        </w:rPr>
        <w:t>ă</w:t>
      </w:r>
      <w:r w:rsidRPr="00BA0670">
        <w:rPr>
          <w:rFonts w:ascii="Times New Roman" w:hAnsi="Times New Roman"/>
          <w:sz w:val="26"/>
          <w:szCs w:val="26"/>
        </w:rPr>
        <w:t xml:space="preserve">ng dạy học trực tuyến cho giáo viên, nhân viên thực hiện dạy học trực tuyến </w:t>
      </w:r>
      <w:r w:rsidRPr="00BA0670">
        <w:rPr>
          <w:rFonts w:ascii="Times New Roman" w:hAnsi="Times New Roman" w:hint="eastAsia"/>
          <w:sz w:val="26"/>
          <w:szCs w:val="26"/>
        </w:rPr>
        <w:t>đ</w:t>
      </w:r>
      <w:r w:rsidRPr="00BA0670">
        <w:rPr>
          <w:rFonts w:ascii="Times New Roman" w:hAnsi="Times New Roman"/>
          <w:sz w:val="26"/>
          <w:szCs w:val="26"/>
        </w:rPr>
        <w:t>ảm bảo chất l</w:t>
      </w:r>
      <w:r w:rsidRPr="00BA0670">
        <w:rPr>
          <w:rFonts w:ascii="Times New Roman" w:hAnsi="Times New Roman" w:hint="eastAsia"/>
          <w:sz w:val="26"/>
          <w:szCs w:val="26"/>
        </w:rPr>
        <w:t>ư</w:t>
      </w:r>
      <w:r w:rsidRPr="00BA0670">
        <w:rPr>
          <w:rFonts w:ascii="Times New Roman" w:hAnsi="Times New Roman"/>
          <w:sz w:val="26"/>
          <w:szCs w:val="26"/>
        </w:rPr>
        <w:t xml:space="preserve">ợng. </w:t>
      </w:r>
      <w:r w:rsidRPr="007B1A75">
        <w:rPr>
          <w:rFonts w:ascii="Times New Roman" w:hAnsi="Times New Roman"/>
          <w:sz w:val="26"/>
          <w:szCs w:val="26"/>
        </w:rPr>
        <w:t xml:space="preserve">hỗ trợ kĩ thuật </w:t>
      </w:r>
      <w:r w:rsidR="00D15A0A">
        <w:rPr>
          <w:rFonts w:ascii="Times New Roman" w:hAnsi="Times New Roman"/>
          <w:sz w:val="26"/>
          <w:szCs w:val="26"/>
        </w:rPr>
        <w:t xml:space="preserve">trong quá trình giáo viên giảng. Thời gian tập huấn trực tuyến 19h ngày 1/9/2021. Tổ Tin sẽ gửi link cho tổ trưởng qua Zalo. </w:t>
      </w:r>
    </w:p>
    <w:p w:rsidR="00D15A0A" w:rsidRDefault="00D15A0A" w:rsidP="007B1A75">
      <w:pPr>
        <w:spacing w:before="120" w:line="276" w:lineRule="auto"/>
        <w:ind w:firstLine="567"/>
        <w:jc w:val="both"/>
        <w:rPr>
          <w:rFonts w:ascii="Times New Roman" w:hAnsi="Times New Roman"/>
          <w:sz w:val="26"/>
          <w:szCs w:val="26"/>
        </w:rPr>
      </w:pPr>
      <w:r>
        <w:rPr>
          <w:rFonts w:ascii="Times New Roman" w:hAnsi="Times New Roman"/>
          <w:sz w:val="26"/>
          <w:szCs w:val="26"/>
        </w:rPr>
        <w:t>- Ngày 4/9/2021 tổ trưởng vào phần mềm tập trung học sinh</w:t>
      </w:r>
      <w:r w:rsidR="00BA566D" w:rsidRPr="00BA566D">
        <w:rPr>
          <w:rFonts w:ascii="Times New Roman" w:hAnsi="Times New Roman"/>
          <w:sz w:val="26"/>
          <w:szCs w:val="26"/>
        </w:rPr>
        <w:t xml:space="preserve"> </w:t>
      </w:r>
      <w:r w:rsidR="00BA566D">
        <w:rPr>
          <w:rFonts w:ascii="Times New Roman" w:hAnsi="Times New Roman"/>
          <w:sz w:val="26"/>
          <w:szCs w:val="26"/>
        </w:rPr>
        <w:t>ở 1 lớp</w:t>
      </w:r>
      <w:r>
        <w:rPr>
          <w:rFonts w:ascii="Times New Roman" w:hAnsi="Times New Roman"/>
          <w:sz w:val="26"/>
          <w:szCs w:val="26"/>
        </w:rPr>
        <w:t xml:space="preserve"> thực hành, kiểm tra </w:t>
      </w:r>
      <w:r w:rsidR="00BA566D">
        <w:rPr>
          <w:rFonts w:ascii="Times New Roman" w:hAnsi="Times New Roman"/>
          <w:sz w:val="26"/>
          <w:szCs w:val="26"/>
        </w:rPr>
        <w:t>trước để đảm bảo cho việc giảng dạy</w:t>
      </w:r>
      <w:r w:rsidR="00F2394C">
        <w:rPr>
          <w:rFonts w:ascii="Times New Roman" w:hAnsi="Times New Roman"/>
          <w:sz w:val="26"/>
          <w:szCs w:val="26"/>
        </w:rPr>
        <w:t>.</w:t>
      </w:r>
    </w:p>
    <w:p w:rsidR="00BA0670" w:rsidRPr="00C174C8" w:rsidRDefault="00BA0670" w:rsidP="007B1A75">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 Giáo viên bộ môn</w:t>
      </w:r>
    </w:p>
    <w:p w:rsidR="00BA0670" w:rsidRDefault="00BA0670" w:rsidP="007B1A75">
      <w:pPr>
        <w:spacing w:before="120" w:line="276" w:lineRule="auto"/>
        <w:ind w:firstLine="567"/>
        <w:jc w:val="both"/>
        <w:rPr>
          <w:rFonts w:ascii="Times New Roman" w:hAnsi="Times New Roman"/>
          <w:sz w:val="26"/>
          <w:szCs w:val="26"/>
        </w:rPr>
      </w:pPr>
      <w:r>
        <w:rPr>
          <w:rFonts w:ascii="Times New Roman" w:hAnsi="Times New Roman"/>
          <w:sz w:val="26"/>
          <w:szCs w:val="26"/>
        </w:rPr>
        <w:t>- Thực hiện theo phân công,</w:t>
      </w:r>
      <w:r w:rsidR="00C174C8">
        <w:rPr>
          <w:rFonts w:ascii="Times New Roman" w:hAnsi="Times New Roman"/>
          <w:sz w:val="26"/>
          <w:szCs w:val="26"/>
        </w:rPr>
        <w:t xml:space="preserve"> phối hợp với nhau trong giảng dạy và quản lí lớp; </w:t>
      </w:r>
      <w:r>
        <w:rPr>
          <w:rFonts w:ascii="Times New Roman" w:hAnsi="Times New Roman"/>
          <w:sz w:val="26"/>
          <w:szCs w:val="26"/>
        </w:rPr>
        <w:t>giảng dạy nghiêm túc, hiệu quả, đảm bảo truyền tải kiến thức cơ bản nhất cho học sinh.</w:t>
      </w:r>
    </w:p>
    <w:p w:rsidR="00BA566D" w:rsidRDefault="00BA0670" w:rsidP="00BA566D">
      <w:pPr>
        <w:spacing w:before="120" w:line="276" w:lineRule="auto"/>
        <w:ind w:firstLine="567"/>
        <w:jc w:val="both"/>
        <w:rPr>
          <w:rFonts w:ascii="Times New Roman" w:eastAsia="SimSun" w:hAnsi="Times New Roman"/>
          <w:sz w:val="26"/>
          <w:szCs w:val="26"/>
          <w:lang w:eastAsia="zh-CN"/>
        </w:rPr>
      </w:pPr>
      <w:r>
        <w:rPr>
          <w:rFonts w:ascii="Times New Roman" w:hAnsi="Times New Roman"/>
          <w:sz w:val="26"/>
          <w:szCs w:val="26"/>
        </w:rPr>
        <w:t>- Phối hợp GVCN gửi tài liệu</w:t>
      </w:r>
      <w:r w:rsidR="00C174C8">
        <w:rPr>
          <w:rFonts w:ascii="Times New Roman" w:hAnsi="Times New Roman"/>
          <w:sz w:val="26"/>
          <w:szCs w:val="26"/>
        </w:rPr>
        <w:t xml:space="preserve"> học tập cho học sinh. Hướng dẫn học sinh, nhất là học sinh không có điều kiện học trực tuyến</w:t>
      </w:r>
      <w:r w:rsidR="00BA566D">
        <w:rPr>
          <w:rFonts w:ascii="Times New Roman" w:hAnsi="Times New Roman"/>
          <w:sz w:val="26"/>
          <w:szCs w:val="26"/>
        </w:rPr>
        <w:t>,</w:t>
      </w:r>
      <w:r w:rsidR="00C174C8">
        <w:rPr>
          <w:rFonts w:ascii="Times New Roman" w:hAnsi="Times New Roman"/>
          <w:sz w:val="26"/>
          <w:szCs w:val="26"/>
        </w:rPr>
        <w:t xml:space="preserve"> </w:t>
      </w:r>
      <w:r w:rsidR="00BA566D">
        <w:rPr>
          <w:rFonts w:ascii="Times New Roman" w:eastAsia="SimSun" w:hAnsi="Times New Roman"/>
          <w:sz w:val="26"/>
          <w:szCs w:val="26"/>
          <w:lang w:eastAsia="zh-CN"/>
        </w:rPr>
        <w:t>giáo viên</w:t>
      </w:r>
      <w:r w:rsidR="00BA566D" w:rsidRPr="007B1A75">
        <w:rPr>
          <w:rFonts w:ascii="Times New Roman" w:eastAsia="SimSun" w:hAnsi="Times New Roman"/>
          <w:sz w:val="26"/>
          <w:szCs w:val="26"/>
          <w:lang w:eastAsia="zh-CN"/>
        </w:rPr>
        <w:t xml:space="preserve"> hướng dẫn học sinh tự học qua kênh truyền hình quốc gia, trên website của Bộ GD&amp;ĐT. </w:t>
      </w:r>
    </w:p>
    <w:p w:rsidR="00BA566D" w:rsidRPr="00F2394C" w:rsidRDefault="00BA566D" w:rsidP="00BA566D">
      <w:pPr>
        <w:spacing w:before="120" w:line="276" w:lineRule="auto"/>
        <w:ind w:firstLine="567"/>
        <w:jc w:val="both"/>
        <w:rPr>
          <w:rFonts w:ascii="Times New Roman" w:eastAsia="SimSun" w:hAnsi="Times New Roman"/>
          <w:sz w:val="26"/>
          <w:szCs w:val="26"/>
          <w:lang w:eastAsia="zh-CN"/>
        </w:rPr>
      </w:pPr>
      <w:r>
        <w:rPr>
          <w:rFonts w:ascii="Times New Roman" w:eastAsia="SimSun" w:hAnsi="Times New Roman"/>
          <w:sz w:val="26"/>
          <w:szCs w:val="26"/>
          <w:lang w:eastAsia="zh-CN"/>
        </w:rPr>
        <w:t>- Những giáo viên nào gặp khó khăn về Internet thì lên trường giảng dạy, hoặc mượn laptop của giáo viên khác d</w:t>
      </w:r>
      <w:r w:rsidR="001D7E2A">
        <w:rPr>
          <w:rFonts w:ascii="Times New Roman" w:eastAsia="SimSun" w:hAnsi="Times New Roman"/>
          <w:sz w:val="26"/>
          <w:szCs w:val="26"/>
          <w:lang w:eastAsia="zh-CN"/>
        </w:rPr>
        <w:t>ạy tạm do nhà trường chưa đặt mua được camera rời</w:t>
      </w:r>
      <w:r w:rsidR="007A7E6D">
        <w:rPr>
          <w:rFonts w:ascii="Times New Roman" w:eastAsia="SimSun" w:hAnsi="Times New Roman"/>
          <w:sz w:val="26"/>
          <w:szCs w:val="26"/>
          <w:lang w:eastAsia="zh-CN"/>
        </w:rPr>
        <w:t xml:space="preserve"> để dùng máy tính trên phòng máy</w:t>
      </w:r>
      <w:r w:rsidR="001D7E2A">
        <w:rPr>
          <w:rFonts w:ascii="Times New Roman" w:eastAsia="SimSun" w:hAnsi="Times New Roman"/>
          <w:sz w:val="26"/>
          <w:szCs w:val="26"/>
          <w:lang w:eastAsia="zh-CN"/>
        </w:rPr>
        <w:t xml:space="preserve"> (Nếu trường bị trưng dụng làm khu cách ly </w:t>
      </w:r>
      <w:r w:rsidR="007A7E6D">
        <w:rPr>
          <w:rFonts w:ascii="Times New Roman" w:eastAsia="SimSun" w:hAnsi="Times New Roman"/>
          <w:sz w:val="26"/>
          <w:szCs w:val="26"/>
          <w:lang w:eastAsia="zh-CN"/>
        </w:rPr>
        <w:t xml:space="preserve">thì </w:t>
      </w:r>
      <w:r w:rsidR="001D7E2A">
        <w:rPr>
          <w:rFonts w:ascii="Times New Roman" w:eastAsia="SimSun" w:hAnsi="Times New Roman"/>
          <w:sz w:val="26"/>
          <w:szCs w:val="26"/>
          <w:lang w:eastAsia="zh-CN"/>
        </w:rPr>
        <w:t>sẽ có phương án khác)</w:t>
      </w:r>
      <w:r w:rsidR="007A7E6D">
        <w:rPr>
          <w:rFonts w:ascii="Times New Roman" w:eastAsia="SimSun" w:hAnsi="Times New Roman"/>
          <w:sz w:val="26"/>
          <w:szCs w:val="26"/>
          <w:lang w:eastAsia="zh-CN"/>
        </w:rPr>
        <w:t xml:space="preserve">. </w:t>
      </w:r>
      <w:r w:rsidR="007A7E6D" w:rsidRPr="00F2394C">
        <w:rPr>
          <w:rFonts w:ascii="Times New Roman" w:eastAsia="SimSun" w:hAnsi="Times New Roman"/>
          <w:sz w:val="26"/>
          <w:szCs w:val="26"/>
          <w:lang w:eastAsia="zh-CN"/>
        </w:rPr>
        <w:t>Lưu ý giáo viên nào có đủ điề</w:t>
      </w:r>
      <w:r w:rsidR="003C3666" w:rsidRPr="00F2394C">
        <w:rPr>
          <w:rFonts w:ascii="Times New Roman" w:eastAsia="SimSun" w:hAnsi="Times New Roman"/>
          <w:sz w:val="26"/>
          <w:szCs w:val="26"/>
          <w:lang w:eastAsia="zh-CN"/>
        </w:rPr>
        <w:t>u kiệ</w:t>
      </w:r>
      <w:r w:rsidR="007A7E6D" w:rsidRPr="00F2394C">
        <w:rPr>
          <w:rFonts w:ascii="Times New Roman" w:eastAsia="SimSun" w:hAnsi="Times New Roman"/>
          <w:sz w:val="26"/>
          <w:szCs w:val="26"/>
          <w:lang w:eastAsia="zh-CN"/>
        </w:rPr>
        <w:t>n Internet, máy tính thì dạy ở nhà, tuyệt đối không lên trường dạy.</w:t>
      </w:r>
    </w:p>
    <w:p w:rsidR="007B1A75" w:rsidRDefault="007B1A75" w:rsidP="00546A4B">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w:t>
      </w:r>
      <w:r w:rsidRPr="007B1A75">
        <w:rPr>
          <w:rFonts w:ascii="Times New Roman" w:hAnsi="Times New Roman"/>
          <w:b/>
          <w:sz w:val="26"/>
          <w:szCs w:val="26"/>
        </w:rPr>
        <w:t xml:space="preserve"> Giáo viên chủ nhiệm</w:t>
      </w:r>
    </w:p>
    <w:p w:rsidR="00BA0670" w:rsidRPr="007B1A75" w:rsidRDefault="00BA0670" w:rsidP="00BA0670">
      <w:pPr>
        <w:spacing w:before="120" w:line="276" w:lineRule="auto"/>
        <w:ind w:firstLine="567"/>
        <w:jc w:val="both"/>
        <w:rPr>
          <w:rFonts w:ascii="Times New Roman" w:hAnsi="Times New Roman"/>
          <w:sz w:val="26"/>
          <w:szCs w:val="26"/>
        </w:rPr>
      </w:pPr>
      <w:r w:rsidRPr="007B1A75">
        <w:rPr>
          <w:rFonts w:ascii="Times New Roman" w:hAnsi="Times New Roman"/>
          <w:sz w:val="26"/>
          <w:szCs w:val="26"/>
        </w:rPr>
        <w:lastRenderedPageBreak/>
        <w:t xml:space="preserve">- Thông tin </w:t>
      </w:r>
      <w:r w:rsidRPr="007B1A75">
        <w:rPr>
          <w:rFonts w:ascii="Times New Roman" w:hAnsi="Times New Roman" w:hint="eastAsia"/>
          <w:sz w:val="26"/>
          <w:szCs w:val="26"/>
        </w:rPr>
        <w:t>đ</w:t>
      </w:r>
      <w:r w:rsidRPr="007B1A75">
        <w:rPr>
          <w:rFonts w:ascii="Times New Roman" w:hAnsi="Times New Roman"/>
          <w:sz w:val="26"/>
          <w:szCs w:val="26"/>
        </w:rPr>
        <w:t>ến phụ huynh và học sinh các ph</w:t>
      </w:r>
      <w:r w:rsidRPr="007B1A75">
        <w:rPr>
          <w:rFonts w:ascii="Times New Roman" w:hAnsi="Times New Roman" w:hint="eastAsia"/>
          <w:sz w:val="26"/>
          <w:szCs w:val="26"/>
        </w:rPr>
        <w:t>ươ</w:t>
      </w:r>
      <w:r w:rsidRPr="007B1A75">
        <w:rPr>
          <w:rFonts w:ascii="Times New Roman" w:hAnsi="Times New Roman"/>
          <w:sz w:val="26"/>
          <w:szCs w:val="26"/>
        </w:rPr>
        <w:t>ng án dạy và học của nhà tr</w:t>
      </w:r>
      <w:r w:rsidRPr="007B1A75">
        <w:rPr>
          <w:rFonts w:ascii="Times New Roman" w:hAnsi="Times New Roman" w:hint="eastAsia"/>
          <w:sz w:val="26"/>
          <w:szCs w:val="26"/>
        </w:rPr>
        <w:t>ư</w:t>
      </w:r>
      <w:r w:rsidRPr="007B1A75">
        <w:rPr>
          <w:rFonts w:ascii="Times New Roman" w:hAnsi="Times New Roman"/>
          <w:sz w:val="26"/>
          <w:szCs w:val="26"/>
        </w:rPr>
        <w:t xml:space="preserve">ờng </w:t>
      </w:r>
      <w:r w:rsidRPr="007B1A75">
        <w:rPr>
          <w:rFonts w:ascii="Times New Roman" w:hAnsi="Times New Roman" w:hint="eastAsia"/>
          <w:sz w:val="26"/>
          <w:szCs w:val="26"/>
        </w:rPr>
        <w:t>đ</w:t>
      </w:r>
      <w:r w:rsidRPr="007B1A75">
        <w:rPr>
          <w:rFonts w:ascii="Times New Roman" w:hAnsi="Times New Roman"/>
          <w:sz w:val="26"/>
          <w:szCs w:val="26"/>
        </w:rPr>
        <w:t xml:space="preserve">ể phòng, chống dịch Covid-19. </w:t>
      </w:r>
    </w:p>
    <w:p w:rsidR="007B1A75"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546A4B" w:rsidRPr="007B1A75">
        <w:rPr>
          <w:rFonts w:ascii="Times New Roman" w:hAnsi="Times New Roman"/>
          <w:sz w:val="26"/>
          <w:szCs w:val="26"/>
        </w:rPr>
        <w:t>Giáo viên chủ nhiệm</w:t>
      </w:r>
      <w:r w:rsidRPr="007B1A75">
        <w:rPr>
          <w:rFonts w:ascii="Times New Roman" w:hAnsi="Times New Roman"/>
          <w:sz w:val="26"/>
          <w:szCs w:val="26"/>
        </w:rPr>
        <w:t xml:space="preserve"> nắm bắt </w:t>
      </w:r>
      <w:r w:rsidR="00B71823">
        <w:rPr>
          <w:rFonts w:ascii="Times New Roman" w:hAnsi="Times New Roman"/>
          <w:sz w:val="26"/>
          <w:szCs w:val="26"/>
        </w:rPr>
        <w:t xml:space="preserve">kỹ thông tin học sinh: Hoàn cảnh gia đình, nơi cư trú, có </w:t>
      </w:r>
      <w:r w:rsidR="007B1A75" w:rsidRPr="007B1A75">
        <w:rPr>
          <w:rFonts w:ascii="Times New Roman" w:hAnsi="Times New Roman"/>
          <w:sz w:val="26"/>
          <w:szCs w:val="26"/>
        </w:rPr>
        <w:t>hay không có điều kiện học tập</w:t>
      </w:r>
      <w:r w:rsidR="00B71823">
        <w:rPr>
          <w:rFonts w:ascii="Times New Roman" w:hAnsi="Times New Roman"/>
          <w:sz w:val="26"/>
          <w:szCs w:val="26"/>
        </w:rPr>
        <w:t xml:space="preserve"> trực tuyến,…</w:t>
      </w:r>
      <w:r w:rsidR="007B1A75" w:rsidRPr="007B1A75">
        <w:rPr>
          <w:rFonts w:ascii="Times New Roman" w:hAnsi="Times New Roman"/>
          <w:sz w:val="26"/>
          <w:szCs w:val="26"/>
        </w:rPr>
        <w:t xml:space="preserve"> báo cáo cho </w:t>
      </w:r>
      <w:r w:rsidR="00B71823">
        <w:rPr>
          <w:rFonts w:ascii="Times New Roman" w:hAnsi="Times New Roman"/>
          <w:sz w:val="26"/>
          <w:szCs w:val="26"/>
        </w:rPr>
        <w:t>phó hiệu trưởng phụ trách chuyên môn.</w:t>
      </w:r>
    </w:p>
    <w:p w:rsidR="00B71823" w:rsidRDefault="007B1A75" w:rsidP="00B71823">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P</w:t>
      </w:r>
      <w:r w:rsidR="00156090" w:rsidRPr="007B1A75">
        <w:rPr>
          <w:rFonts w:ascii="Times New Roman" w:hAnsi="Times New Roman"/>
          <w:sz w:val="26"/>
          <w:szCs w:val="26"/>
        </w:rPr>
        <w:t>hối hợp với giáo viên bộ môn trong việc liên hệ với phụ huynh chuyển giao nhiệm vụ học tập cho học sinh.</w:t>
      </w:r>
      <w:r w:rsidR="00B71823" w:rsidRPr="00B71823">
        <w:rPr>
          <w:rFonts w:ascii="Times New Roman" w:hAnsi="Times New Roman"/>
          <w:sz w:val="26"/>
          <w:szCs w:val="26"/>
        </w:rPr>
        <w:t xml:space="preserve"> </w:t>
      </w:r>
    </w:p>
    <w:p w:rsidR="00B71823" w:rsidRPr="007B1A75" w:rsidRDefault="00B71823" w:rsidP="00B71823">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Giải quyết những v</w:t>
      </w:r>
      <w:r w:rsidRPr="007B1A75">
        <w:rPr>
          <w:rFonts w:ascii="Times New Roman" w:hAnsi="Times New Roman" w:hint="eastAsia"/>
          <w:sz w:val="26"/>
          <w:szCs w:val="26"/>
        </w:rPr>
        <w:t>ư</w:t>
      </w:r>
      <w:r w:rsidRPr="007B1A75">
        <w:rPr>
          <w:rFonts w:ascii="Times New Roman" w:hAnsi="Times New Roman"/>
          <w:sz w:val="26"/>
          <w:szCs w:val="26"/>
        </w:rPr>
        <w:t xml:space="preserve">ớng mắc trong quá trình học của </w:t>
      </w:r>
      <w:r>
        <w:rPr>
          <w:rFonts w:ascii="Times New Roman" w:hAnsi="Times New Roman"/>
          <w:sz w:val="26"/>
          <w:szCs w:val="26"/>
        </w:rPr>
        <w:t>học sinh.</w:t>
      </w:r>
    </w:p>
    <w:p w:rsidR="00156090" w:rsidRPr="007B1A75" w:rsidRDefault="00156090" w:rsidP="00C174C8">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Tuyên truyền cho phụ huynh, học sinh phòng, chống covid-19.</w:t>
      </w:r>
      <w:r w:rsidR="00C174C8">
        <w:rPr>
          <w:rFonts w:ascii="Times New Roman" w:hAnsi="Times New Roman"/>
          <w:sz w:val="26"/>
          <w:szCs w:val="26"/>
        </w:rPr>
        <w:t xml:space="preserve"> </w:t>
      </w:r>
      <w:r w:rsidRPr="007B1A75">
        <w:rPr>
          <w:rFonts w:ascii="Times New Roman" w:hAnsi="Times New Roman"/>
          <w:sz w:val="26"/>
          <w:szCs w:val="26"/>
        </w:rPr>
        <w:t xml:space="preserve">Báo cáo tình hình  </w:t>
      </w:r>
      <w:r w:rsidR="00C174C8">
        <w:rPr>
          <w:rFonts w:ascii="Times New Roman" w:hAnsi="Times New Roman"/>
          <w:sz w:val="26"/>
          <w:szCs w:val="26"/>
        </w:rPr>
        <w:t>học tập, sức khỏe học sinh cho B</w:t>
      </w:r>
      <w:r w:rsidRPr="007B1A75">
        <w:rPr>
          <w:rFonts w:ascii="Times New Roman" w:hAnsi="Times New Roman"/>
          <w:sz w:val="26"/>
          <w:szCs w:val="26"/>
        </w:rPr>
        <w:t xml:space="preserve">an phòng </w:t>
      </w:r>
      <w:r w:rsidR="00C174C8">
        <w:rPr>
          <w:rFonts w:ascii="Times New Roman" w:hAnsi="Times New Roman"/>
          <w:sz w:val="26"/>
          <w:szCs w:val="26"/>
        </w:rPr>
        <w:t>chống dịch, lãnh đạo nhà trường khi có yêu cầu.</w:t>
      </w:r>
    </w:p>
    <w:p w:rsidR="00C174C8"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3. Các tổ chức đoàn thể: Hội Chữ thập đỏ</w:t>
      </w:r>
      <w:r w:rsidR="002B6895" w:rsidRPr="007B1A75">
        <w:rPr>
          <w:rFonts w:ascii="Times New Roman" w:hAnsi="Times New Roman"/>
          <w:b/>
          <w:sz w:val="26"/>
          <w:szCs w:val="26"/>
        </w:rPr>
        <w:t xml:space="preserve"> </w:t>
      </w:r>
      <w:r w:rsidRPr="007B1A75">
        <w:rPr>
          <w:rFonts w:ascii="Times New Roman" w:hAnsi="Times New Roman"/>
          <w:b/>
          <w:sz w:val="26"/>
          <w:szCs w:val="26"/>
        </w:rPr>
        <w:t>- Y tế học đường, tổ chức Công Đoàn, Đoàn thanh niên</w:t>
      </w:r>
    </w:p>
    <w:p w:rsidR="00757C82"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Tuyên truyền, giáo dục nâng cao nhận thức, trách nhiệm của cán bộ quản lý, giáo viên, nhân viên, học sinh và phụ huynh học sinh về các biện pháp phòng, chống dịch. </w:t>
      </w:r>
      <w:r w:rsidR="00C174C8">
        <w:rPr>
          <w:rFonts w:ascii="Times New Roman" w:hAnsi="Times New Roman"/>
          <w:sz w:val="26"/>
          <w:szCs w:val="26"/>
        </w:rPr>
        <w:t>Năm bắt tình hình học sinh, giáo viên là f0,1,2,3 hoặc bị cách ly</w:t>
      </w:r>
      <w:r w:rsidR="00B71823">
        <w:rPr>
          <w:rFonts w:ascii="Times New Roman" w:hAnsi="Times New Roman"/>
          <w:sz w:val="26"/>
          <w:szCs w:val="26"/>
        </w:rPr>
        <w:t>.</w:t>
      </w:r>
    </w:p>
    <w:p w:rsidR="00B71823" w:rsidRPr="007B1A75" w:rsidRDefault="00B71823" w:rsidP="00F2394C">
      <w:pPr>
        <w:spacing w:before="120" w:line="276" w:lineRule="auto"/>
        <w:ind w:firstLine="567"/>
        <w:jc w:val="both"/>
        <w:rPr>
          <w:rFonts w:ascii="Times New Roman" w:hAnsi="Times New Roman"/>
          <w:sz w:val="26"/>
          <w:szCs w:val="26"/>
        </w:rPr>
      </w:pPr>
      <w:r>
        <w:rPr>
          <w:rFonts w:ascii="Times New Roman" w:hAnsi="Times New Roman"/>
          <w:sz w:val="26"/>
          <w:szCs w:val="26"/>
        </w:rPr>
        <w:t>- Phối hợp cùng nhà trường hỗ trợ giáo viên khó khăn trong giảng dạy.</w:t>
      </w:r>
    </w:p>
    <w:p w:rsidR="00246D84" w:rsidRDefault="00C174C8" w:rsidP="001A6F72">
      <w:pPr>
        <w:spacing w:before="120" w:line="276" w:lineRule="auto"/>
        <w:ind w:firstLine="567"/>
        <w:jc w:val="both"/>
        <w:rPr>
          <w:rFonts w:ascii="Times New Roman" w:hAnsi="Times New Roman"/>
          <w:sz w:val="26"/>
          <w:szCs w:val="26"/>
        </w:rPr>
      </w:pPr>
      <w:r w:rsidRPr="00C174C8">
        <w:rPr>
          <w:rFonts w:ascii="Times New Roman" w:hAnsi="Times New Roman"/>
          <w:sz w:val="26"/>
          <w:szCs w:val="26"/>
        </w:rPr>
        <w:t xml:space="preserve">- Xem xét học sinh có hoàn cảnh khó khăn nhằm hỗ trợ, giúp đỡ kịp thời </w:t>
      </w:r>
      <w:r>
        <w:rPr>
          <w:rFonts w:ascii="Times New Roman" w:hAnsi="Times New Roman"/>
          <w:sz w:val="26"/>
          <w:szCs w:val="26"/>
        </w:rPr>
        <w:t xml:space="preserve">về sách vở, dụng cụ học tập, quần áo,… </w:t>
      </w:r>
    </w:p>
    <w:p w:rsidR="00C174C8" w:rsidRPr="00C174C8" w:rsidRDefault="00C174C8" w:rsidP="001A6F72">
      <w:pPr>
        <w:spacing w:before="120" w:line="276" w:lineRule="auto"/>
        <w:ind w:firstLine="567"/>
        <w:jc w:val="both"/>
        <w:rPr>
          <w:rFonts w:ascii="Times New Roman" w:hAnsi="Times New Roman"/>
          <w:sz w:val="26"/>
          <w:szCs w:val="26"/>
        </w:rPr>
      </w:pPr>
    </w:p>
    <w:p w:rsidR="00AF7041" w:rsidRPr="00C174C8" w:rsidRDefault="00F2394C" w:rsidP="003806DF">
      <w:pPr>
        <w:spacing w:line="276" w:lineRule="auto"/>
        <w:ind w:firstLine="567"/>
        <w:jc w:val="both"/>
        <w:rPr>
          <w:rFonts w:ascii="Times New Roman" w:hAnsi="Times New Roman"/>
          <w:sz w:val="26"/>
          <w:szCs w:val="26"/>
          <w:lang w:val="es-MX"/>
        </w:rPr>
      </w:pPr>
      <w:r>
        <w:rPr>
          <w:rFonts w:ascii="Times New Roman" w:hAnsi="Times New Roman"/>
          <w:sz w:val="26"/>
          <w:szCs w:val="26"/>
        </w:rPr>
        <w:t xml:space="preserve">   </w:t>
      </w:r>
      <w:r w:rsidR="00AF7041" w:rsidRPr="007B1A75">
        <w:rPr>
          <w:rFonts w:ascii="Times New Roman" w:hAnsi="Times New Roman"/>
          <w:sz w:val="26"/>
          <w:szCs w:val="26"/>
        </w:rPr>
        <w:t xml:space="preserve">Trên đây là Kế hoạch </w:t>
      </w:r>
      <w:r w:rsidR="00AF7041" w:rsidRPr="007B1A75">
        <w:rPr>
          <w:rFonts w:ascii="Times New Roman" w:hAnsi="Times New Roman"/>
          <w:sz w:val="26"/>
          <w:szCs w:val="26"/>
          <w:lang w:val="es-MX"/>
        </w:rPr>
        <w:t>tổ chức dạy và học</w:t>
      </w:r>
      <w:r w:rsidR="001662EB">
        <w:rPr>
          <w:rFonts w:ascii="Times New Roman" w:hAnsi="Times New Roman"/>
          <w:sz w:val="26"/>
          <w:szCs w:val="26"/>
          <w:lang w:val="es-MX"/>
        </w:rPr>
        <w:t xml:space="preserve"> trực tuyến </w:t>
      </w:r>
      <w:r w:rsidR="00AF7041" w:rsidRPr="007B1A75">
        <w:rPr>
          <w:rFonts w:ascii="Times New Roman" w:hAnsi="Times New Roman"/>
          <w:sz w:val="26"/>
          <w:szCs w:val="26"/>
          <w:lang w:val="es-MX"/>
        </w:rPr>
        <w:t xml:space="preserve"> năm học 2021-2022</w:t>
      </w:r>
      <w:r w:rsidR="00C174C8">
        <w:rPr>
          <w:rFonts w:ascii="Times New Roman" w:hAnsi="Times New Roman"/>
          <w:sz w:val="26"/>
          <w:szCs w:val="26"/>
          <w:lang w:val="es-MX"/>
        </w:rPr>
        <w:t xml:space="preserve">nhằm </w:t>
      </w:r>
      <w:r w:rsidR="00AF7041" w:rsidRPr="007B1A75">
        <w:rPr>
          <w:rFonts w:ascii="Times New Roman" w:hAnsi="Times New Roman"/>
          <w:sz w:val="26"/>
          <w:szCs w:val="26"/>
          <w:lang w:val="es-MX"/>
        </w:rPr>
        <w:t>đảm bảo công tác phòng, chống dịch bệnh Covid-19 của Trường THPT Lộc Ninh</w:t>
      </w:r>
      <w:r w:rsidR="00156090" w:rsidRPr="007B1A75">
        <w:rPr>
          <w:rFonts w:ascii="Times New Roman" w:hAnsi="Times New Roman"/>
          <w:sz w:val="26"/>
          <w:szCs w:val="26"/>
          <w:lang w:val="es-MX"/>
        </w:rPr>
        <w:t xml:space="preserve">. </w:t>
      </w:r>
      <w:r w:rsidR="00C174C8" w:rsidRPr="00BA566D">
        <w:rPr>
          <w:rFonts w:ascii="Times New Roman" w:hAnsi="Times New Roman"/>
          <w:b/>
          <w:sz w:val="26"/>
          <w:szCs w:val="26"/>
          <w:lang w:val="es-MX"/>
        </w:rPr>
        <w:t xml:space="preserve">Kế hoạch sẽ thay đổi, điều chỉnh tùy vào tình hình </w:t>
      </w:r>
      <w:r w:rsidR="007A7E6D">
        <w:rPr>
          <w:rFonts w:ascii="Times New Roman" w:hAnsi="Times New Roman"/>
          <w:b/>
          <w:sz w:val="26"/>
          <w:szCs w:val="26"/>
          <w:lang w:val="es-MX"/>
        </w:rPr>
        <w:t>dịch bệnh</w:t>
      </w:r>
      <w:r w:rsidR="00C174C8" w:rsidRPr="00BA566D">
        <w:rPr>
          <w:rFonts w:ascii="Times New Roman" w:hAnsi="Times New Roman"/>
          <w:b/>
          <w:sz w:val="26"/>
          <w:szCs w:val="26"/>
          <w:lang w:val="es-MX"/>
        </w:rPr>
        <w:t xml:space="preserve"> của địa phương</w:t>
      </w:r>
      <w:r>
        <w:rPr>
          <w:rFonts w:ascii="Times New Roman" w:hAnsi="Times New Roman"/>
          <w:b/>
          <w:sz w:val="26"/>
          <w:szCs w:val="26"/>
          <w:lang w:val="es-MX"/>
        </w:rPr>
        <w:t xml:space="preserve"> và tình </w:t>
      </w:r>
      <w:r w:rsidR="00392A69">
        <w:rPr>
          <w:rFonts w:ascii="Times New Roman" w:hAnsi="Times New Roman"/>
          <w:b/>
          <w:sz w:val="26"/>
          <w:szCs w:val="26"/>
          <w:lang w:val="es-MX"/>
        </w:rPr>
        <w:t xml:space="preserve">hình giảng dạy  của giáo viên, </w:t>
      </w:r>
      <w:r>
        <w:rPr>
          <w:rFonts w:ascii="Times New Roman" w:hAnsi="Times New Roman"/>
          <w:b/>
          <w:sz w:val="26"/>
          <w:szCs w:val="26"/>
          <w:lang w:val="es-MX"/>
        </w:rPr>
        <w:t>học tập của học sinh</w:t>
      </w:r>
      <w:r w:rsidR="00C174C8" w:rsidRPr="00BA566D">
        <w:rPr>
          <w:rFonts w:ascii="Times New Roman" w:hAnsi="Times New Roman"/>
          <w:b/>
          <w:sz w:val="26"/>
          <w:szCs w:val="26"/>
          <w:lang w:val="es-MX"/>
        </w:rPr>
        <w:t>.</w:t>
      </w:r>
      <w:r w:rsidR="00C174C8">
        <w:rPr>
          <w:rFonts w:ascii="Times New Roman" w:hAnsi="Times New Roman"/>
          <w:sz w:val="26"/>
          <w:szCs w:val="26"/>
          <w:lang w:val="es-MX"/>
        </w:rPr>
        <w:t xml:space="preserve"> Đề nghị tất cả cán bộ</w:t>
      </w:r>
      <w:r w:rsidR="007A7E6D">
        <w:rPr>
          <w:rFonts w:ascii="Times New Roman" w:hAnsi="Times New Roman"/>
          <w:sz w:val="26"/>
          <w:szCs w:val="26"/>
          <w:lang w:val="es-MX"/>
        </w:rPr>
        <w:t>,</w:t>
      </w:r>
      <w:r w:rsidR="00C174C8">
        <w:rPr>
          <w:rFonts w:ascii="Times New Roman" w:hAnsi="Times New Roman"/>
          <w:sz w:val="26"/>
          <w:szCs w:val="26"/>
          <w:lang w:val="es-MX"/>
        </w:rPr>
        <w:t xml:space="preserve"> giáo viên, nhân viên nghiêm túc thực hiện. </w:t>
      </w:r>
      <w:r w:rsidR="00AF7041" w:rsidRPr="007B1A75">
        <w:rPr>
          <w:rFonts w:ascii="Times New Roman" w:hAnsi="Times New Roman"/>
          <w:sz w:val="26"/>
          <w:szCs w:val="26"/>
          <w:lang w:val="es-MX"/>
        </w:rPr>
        <w:t>Trong quá trình thực hiện, nếu có khó kh</w:t>
      </w:r>
      <w:r w:rsidR="00AF7041" w:rsidRPr="007B1A75">
        <w:rPr>
          <w:rFonts w:ascii="Times New Roman" w:hAnsi="Times New Roman" w:hint="eastAsia"/>
          <w:sz w:val="26"/>
          <w:szCs w:val="26"/>
          <w:lang w:val="es-MX"/>
        </w:rPr>
        <w:t>ă</w:t>
      </w:r>
      <w:r w:rsidR="00AF7041" w:rsidRPr="007B1A75">
        <w:rPr>
          <w:rFonts w:ascii="Times New Roman" w:hAnsi="Times New Roman"/>
          <w:sz w:val="26"/>
          <w:szCs w:val="26"/>
          <w:lang w:val="es-MX"/>
        </w:rPr>
        <w:t>n, v</w:t>
      </w:r>
      <w:r w:rsidR="00AF7041" w:rsidRPr="007B1A75">
        <w:rPr>
          <w:rFonts w:ascii="Times New Roman" w:hAnsi="Times New Roman" w:hint="eastAsia"/>
          <w:sz w:val="26"/>
          <w:szCs w:val="26"/>
          <w:lang w:val="es-MX"/>
        </w:rPr>
        <w:t>ư</w:t>
      </w:r>
      <w:r w:rsidR="00AF7041" w:rsidRPr="007B1A75">
        <w:rPr>
          <w:rFonts w:ascii="Times New Roman" w:hAnsi="Times New Roman"/>
          <w:sz w:val="26"/>
          <w:szCs w:val="26"/>
          <w:lang w:val="es-MX"/>
        </w:rPr>
        <w:t>ớng mắc</w:t>
      </w:r>
      <w:r w:rsidR="007A7E6D">
        <w:rPr>
          <w:rFonts w:ascii="Times New Roman" w:hAnsi="Times New Roman"/>
          <w:sz w:val="26"/>
          <w:szCs w:val="26"/>
          <w:lang w:val="es-MX"/>
        </w:rPr>
        <w:t>, tổ trưởng</w:t>
      </w:r>
      <w:r w:rsidR="00AF7041" w:rsidRPr="007B1A75">
        <w:rPr>
          <w:rFonts w:ascii="Times New Roman" w:hAnsi="Times New Roman"/>
          <w:sz w:val="26"/>
          <w:szCs w:val="26"/>
          <w:lang w:val="es-MX"/>
        </w:rPr>
        <w:t xml:space="preserve"> cần chủ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 xml:space="preserve">ộng xin ý kiến chỉ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ạo của lãnh đạo nhà trường để xem xét, giải quyết./.</w:t>
      </w:r>
    </w:p>
    <w:p w:rsidR="00AF7041" w:rsidRPr="007B1A75" w:rsidRDefault="00AF7041" w:rsidP="00546A4B">
      <w:pPr>
        <w:spacing w:line="276" w:lineRule="auto"/>
        <w:jc w:val="both"/>
        <w:rPr>
          <w:rFonts w:ascii="Times New Roman" w:hAnsi="Times New Roman"/>
          <w:sz w:val="26"/>
          <w:szCs w:val="26"/>
        </w:rPr>
      </w:pP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xml:space="preserve">                                                                                                       </w:t>
      </w:r>
    </w:p>
    <w:p w:rsidR="006452A2" w:rsidRPr="007B1A75" w:rsidRDefault="006452A2" w:rsidP="00546A4B">
      <w:pPr>
        <w:spacing w:line="276" w:lineRule="auto"/>
        <w:jc w:val="both"/>
        <w:rPr>
          <w:rFonts w:ascii="Times New Roman" w:hAnsi="Times New Roman"/>
          <w:b/>
          <w:sz w:val="26"/>
          <w:szCs w:val="26"/>
          <w:lang w:val="it-IT"/>
        </w:rPr>
      </w:pPr>
      <w:r w:rsidRP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Pr="007B1A75">
        <w:rPr>
          <w:rFonts w:ascii="Times New Roman" w:hAnsi="Times New Roman"/>
          <w:b/>
          <w:sz w:val="26"/>
          <w:szCs w:val="26"/>
          <w:lang w:val="it-IT"/>
        </w:rPr>
        <w:tab/>
      </w:r>
      <w:r w:rsidRPr="007B1A75">
        <w:rPr>
          <w:rFonts w:ascii="Times New Roman" w:hAnsi="Times New Roman"/>
          <w:b/>
          <w:sz w:val="26"/>
          <w:szCs w:val="26"/>
          <w:lang w:val="it-IT"/>
        </w:rPr>
        <w:tab/>
        <w:t xml:space="preserve">HIỆU TRƯỞNG </w:t>
      </w:r>
    </w:p>
    <w:p w:rsidR="006452A2" w:rsidRPr="007B1A75" w:rsidRDefault="006452A2" w:rsidP="00546A4B">
      <w:pPr>
        <w:tabs>
          <w:tab w:val="left" w:pos="6315"/>
        </w:tabs>
        <w:spacing w:line="276" w:lineRule="auto"/>
        <w:jc w:val="both"/>
        <w:rPr>
          <w:rFonts w:ascii="Times New Roman" w:hAnsi="Times New Roman"/>
          <w:b/>
          <w:sz w:val="26"/>
          <w:szCs w:val="26"/>
          <w:lang w:val="it-IT"/>
        </w:rPr>
      </w:pPr>
      <w:r w:rsidRPr="007B1A75">
        <w:rPr>
          <w:rFonts w:ascii="Times New Roman" w:hAnsi="Times New Roman"/>
          <w:b/>
          <w:i/>
          <w:sz w:val="26"/>
          <w:szCs w:val="26"/>
          <w:lang w:val="it-IT"/>
        </w:rPr>
        <w:t>Nơi nhận:</w:t>
      </w:r>
      <w:r w:rsidRPr="007B1A75">
        <w:rPr>
          <w:rFonts w:ascii="Times New Roman" w:hAnsi="Times New Roman"/>
          <w:b/>
          <w:i/>
          <w:sz w:val="26"/>
          <w:szCs w:val="26"/>
          <w:lang w:val="it-IT"/>
        </w:rPr>
        <w:tab/>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Phó hiệu trưởng.</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Các Tổ chuyên môn</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CT Công đoàn</w:t>
      </w:r>
      <w:bookmarkStart w:id="0" w:name="_GoBack"/>
      <w:bookmarkEnd w:id="0"/>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BT đoàn thanh niên</w:t>
      </w:r>
    </w:p>
    <w:p w:rsidR="006452A2" w:rsidRPr="007B1A75" w:rsidRDefault="006452A2" w:rsidP="00546A4B">
      <w:pPr>
        <w:spacing w:line="276" w:lineRule="auto"/>
        <w:jc w:val="both"/>
        <w:rPr>
          <w:rFonts w:ascii="Times New Roman" w:hAnsi="Times New Roman"/>
          <w:b/>
          <w:sz w:val="26"/>
          <w:szCs w:val="26"/>
          <w:lang w:val="it-IT"/>
        </w:rPr>
      </w:pPr>
      <w:r w:rsidRPr="00F2394C">
        <w:rPr>
          <w:rFonts w:ascii="Times New Roman" w:hAnsi="Times New Roman"/>
          <w:sz w:val="22"/>
          <w:szCs w:val="22"/>
          <w:lang w:val="it-IT"/>
        </w:rPr>
        <w:t>- W</w:t>
      </w:r>
      <w:r w:rsidR="007B1A75" w:rsidRPr="00F2394C">
        <w:rPr>
          <w:rFonts w:ascii="Times New Roman" w:hAnsi="Times New Roman"/>
          <w:sz w:val="22"/>
          <w:szCs w:val="22"/>
          <w:lang w:val="it-IT"/>
        </w:rPr>
        <w:t>ebsite Trường THPT Lộc Ninh</w:t>
      </w:r>
      <w:r w:rsid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00F2394C">
        <w:rPr>
          <w:rFonts w:ascii="Times New Roman" w:hAnsi="Times New Roman"/>
          <w:b/>
          <w:sz w:val="26"/>
          <w:szCs w:val="26"/>
          <w:lang w:val="it-IT"/>
        </w:rPr>
        <w:t xml:space="preserve">           </w:t>
      </w:r>
      <w:r w:rsidRPr="007B1A75">
        <w:rPr>
          <w:rFonts w:ascii="Times New Roman" w:hAnsi="Times New Roman"/>
          <w:b/>
          <w:sz w:val="26"/>
          <w:szCs w:val="26"/>
          <w:lang w:val="it-IT"/>
        </w:rPr>
        <w:t xml:space="preserve">       </w:t>
      </w:r>
      <w:r w:rsidR="00EF6509">
        <w:rPr>
          <w:rFonts w:ascii="Times New Roman" w:hAnsi="Times New Roman"/>
          <w:b/>
          <w:sz w:val="26"/>
          <w:szCs w:val="26"/>
          <w:lang w:val="it-IT"/>
        </w:rPr>
        <w:t>Trần Thị Mỹ Huệ</w:t>
      </w:r>
    </w:p>
    <w:p w:rsidR="006452A2" w:rsidRPr="00F2394C" w:rsidRDefault="006452A2" w:rsidP="00546A4B">
      <w:pPr>
        <w:spacing w:line="276" w:lineRule="auto"/>
        <w:jc w:val="both"/>
        <w:rPr>
          <w:rFonts w:ascii="Times New Roman" w:hAnsi="Times New Roman"/>
          <w:b/>
          <w:sz w:val="22"/>
          <w:szCs w:val="22"/>
        </w:rPr>
      </w:pPr>
      <w:r w:rsidRPr="00F2394C">
        <w:rPr>
          <w:rFonts w:ascii="Times New Roman" w:hAnsi="Times New Roman"/>
          <w:sz w:val="22"/>
          <w:szCs w:val="22"/>
        </w:rPr>
        <w:t>- Lưu VT.</w:t>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p>
    <w:sectPr w:rsidR="006452A2" w:rsidRPr="00F2394C" w:rsidSect="00392A69">
      <w:pgSz w:w="12240" w:h="15840" w:code="1"/>
      <w:pgMar w:top="1134"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80"/>
    <w:multiLevelType w:val="hybridMultilevel"/>
    <w:tmpl w:val="75C81F02"/>
    <w:lvl w:ilvl="0" w:tplc="03448DF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A931EB5"/>
    <w:multiLevelType w:val="hybridMultilevel"/>
    <w:tmpl w:val="34D8BC6A"/>
    <w:lvl w:ilvl="0" w:tplc="B106E7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EA00D81"/>
    <w:multiLevelType w:val="hybridMultilevel"/>
    <w:tmpl w:val="AC0C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F6449"/>
    <w:multiLevelType w:val="hybridMultilevel"/>
    <w:tmpl w:val="FDDA42A0"/>
    <w:lvl w:ilvl="0" w:tplc="D988B0F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62A46B36"/>
    <w:multiLevelType w:val="hybridMultilevel"/>
    <w:tmpl w:val="8E0CC9C2"/>
    <w:lvl w:ilvl="0" w:tplc="36C201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A2"/>
    <w:rsid w:val="000A5CC3"/>
    <w:rsid w:val="00136E6F"/>
    <w:rsid w:val="00156090"/>
    <w:rsid w:val="001662EB"/>
    <w:rsid w:val="001A6F72"/>
    <w:rsid w:val="001A7EEC"/>
    <w:rsid w:val="001D7E2A"/>
    <w:rsid w:val="00246D84"/>
    <w:rsid w:val="00295699"/>
    <w:rsid w:val="002B6895"/>
    <w:rsid w:val="003326BB"/>
    <w:rsid w:val="003806DF"/>
    <w:rsid w:val="00387A41"/>
    <w:rsid w:val="00392A69"/>
    <w:rsid w:val="003C3666"/>
    <w:rsid w:val="003D06E1"/>
    <w:rsid w:val="00464A88"/>
    <w:rsid w:val="004E55F2"/>
    <w:rsid w:val="004F06D0"/>
    <w:rsid w:val="00546A4B"/>
    <w:rsid w:val="00557F89"/>
    <w:rsid w:val="00625E9D"/>
    <w:rsid w:val="006452A2"/>
    <w:rsid w:val="006D1D16"/>
    <w:rsid w:val="00721DDD"/>
    <w:rsid w:val="00757C82"/>
    <w:rsid w:val="007A7E6D"/>
    <w:rsid w:val="007B1A75"/>
    <w:rsid w:val="008B0954"/>
    <w:rsid w:val="00961AE2"/>
    <w:rsid w:val="00A22D77"/>
    <w:rsid w:val="00AF7041"/>
    <w:rsid w:val="00B25D0B"/>
    <w:rsid w:val="00B71823"/>
    <w:rsid w:val="00BA0670"/>
    <w:rsid w:val="00BA566D"/>
    <w:rsid w:val="00BB4892"/>
    <w:rsid w:val="00C06877"/>
    <w:rsid w:val="00C174C8"/>
    <w:rsid w:val="00C26AEC"/>
    <w:rsid w:val="00C33BFF"/>
    <w:rsid w:val="00D15A0A"/>
    <w:rsid w:val="00E9559C"/>
    <w:rsid w:val="00EF6509"/>
    <w:rsid w:val="00F2394C"/>
    <w:rsid w:val="00F9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2021-09-14T00:36:00Z</cp:lastPrinted>
  <dcterms:created xsi:type="dcterms:W3CDTF">2021-08-22T14:48:00Z</dcterms:created>
  <dcterms:modified xsi:type="dcterms:W3CDTF">2021-09-14T01:39:00Z</dcterms:modified>
</cp:coreProperties>
</file>