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88" w:rsidRDefault="00A67488" w:rsidP="00A67488">
      <w:pPr>
        <w:pStyle w:val="BodyText"/>
        <w:spacing w:before="12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SỞ GD&amp;ĐT BÌNH PHƯỚC</w:t>
      </w:r>
    </w:p>
    <w:p w:rsidR="00A67488" w:rsidRDefault="00A67488" w:rsidP="00A67488">
      <w:pPr>
        <w:pStyle w:val="BodyText"/>
        <w:spacing w:before="120" w:after="0"/>
        <w:jc w:val="both"/>
        <w:rPr>
          <w:color w:val="000000"/>
          <w:sz w:val="28"/>
          <w:szCs w:val="28"/>
        </w:rPr>
      </w:pPr>
    </w:p>
    <w:p w:rsidR="00A67488" w:rsidRPr="00A67488" w:rsidRDefault="00A67488" w:rsidP="00626DEB">
      <w:pPr>
        <w:pStyle w:val="BodyText"/>
        <w:spacing w:after="0"/>
        <w:ind w:firstLine="740"/>
        <w:jc w:val="center"/>
        <w:rPr>
          <w:b/>
          <w:color w:val="000000"/>
          <w:sz w:val="28"/>
          <w:szCs w:val="28"/>
        </w:rPr>
      </w:pPr>
      <w:r w:rsidRPr="00A67488">
        <w:rPr>
          <w:b/>
          <w:color w:val="000000"/>
          <w:sz w:val="28"/>
          <w:szCs w:val="28"/>
        </w:rPr>
        <w:t>CÁC TIÊU CHÍ CHẤM ĐIỂM CHO HỌC VIÊN LÀ GIÁO VIÊN</w:t>
      </w:r>
    </w:p>
    <w:p w:rsidR="00A67488" w:rsidRPr="00A67488" w:rsidRDefault="00A67488" w:rsidP="00626DEB">
      <w:pPr>
        <w:pStyle w:val="BodyText"/>
        <w:spacing w:after="0"/>
        <w:ind w:firstLine="740"/>
        <w:jc w:val="center"/>
        <w:rPr>
          <w:b/>
          <w:color w:val="000000"/>
          <w:sz w:val="28"/>
          <w:szCs w:val="28"/>
        </w:rPr>
      </w:pPr>
      <w:r w:rsidRPr="00A67488">
        <w:rPr>
          <w:b/>
          <w:color w:val="000000"/>
          <w:sz w:val="28"/>
          <w:szCs w:val="28"/>
        </w:rPr>
        <w:t>Đang tham gia các lớp bồi dưỡng đại trà thực hiện Chương trình giáo dục phổ thông 2018 - mô đun 1</w:t>
      </w:r>
    </w:p>
    <w:p w:rsidR="00626DEB" w:rsidRDefault="00626DEB" w:rsidP="00626DEB">
      <w:pPr>
        <w:pStyle w:val="BodyText"/>
        <w:spacing w:after="0"/>
        <w:ind w:firstLine="740"/>
        <w:jc w:val="center"/>
        <w:rPr>
          <w:i/>
          <w:color w:val="000000"/>
          <w:sz w:val="26"/>
          <w:szCs w:val="26"/>
        </w:rPr>
      </w:pPr>
      <w:r w:rsidRPr="00626DEB">
        <w:rPr>
          <w:i/>
          <w:color w:val="000000"/>
          <w:sz w:val="26"/>
          <w:szCs w:val="26"/>
        </w:rPr>
        <w:t xml:space="preserve">(Đính kèm Công văn số            /SGDĐT-GDTrH ngày        tháng 01 năm 2021 </w:t>
      </w:r>
    </w:p>
    <w:p w:rsidR="00A67488" w:rsidRPr="00626DEB" w:rsidRDefault="00626DEB" w:rsidP="00626DEB">
      <w:pPr>
        <w:pStyle w:val="BodyText"/>
        <w:spacing w:after="0"/>
        <w:ind w:firstLine="740"/>
        <w:jc w:val="center"/>
        <w:rPr>
          <w:i/>
          <w:color w:val="000000"/>
          <w:sz w:val="26"/>
          <w:szCs w:val="26"/>
        </w:rPr>
      </w:pPr>
      <w:r w:rsidRPr="00626DEB">
        <w:rPr>
          <w:i/>
          <w:color w:val="000000"/>
          <w:sz w:val="26"/>
          <w:szCs w:val="26"/>
        </w:rPr>
        <w:t>của Sở Giáo dục và Đào tạo)</w:t>
      </w:r>
    </w:p>
    <w:p w:rsidR="00626DEB" w:rsidRDefault="00626DEB" w:rsidP="001E09DD">
      <w:pPr>
        <w:pStyle w:val="BodyText"/>
        <w:spacing w:before="120" w:after="0"/>
        <w:ind w:firstLine="740"/>
        <w:jc w:val="both"/>
        <w:rPr>
          <w:i/>
          <w:color w:val="000000"/>
          <w:sz w:val="28"/>
          <w:szCs w:val="28"/>
        </w:rPr>
      </w:pPr>
    </w:p>
    <w:p w:rsidR="001E09DD" w:rsidRPr="00626DEB" w:rsidRDefault="00626DEB" w:rsidP="00626DEB">
      <w:pPr>
        <w:pStyle w:val="BodyText"/>
        <w:spacing w:before="120" w:after="0"/>
        <w:ind w:firstLine="743"/>
        <w:jc w:val="both"/>
        <w:rPr>
          <w:b/>
          <w:color w:val="000000"/>
          <w:sz w:val="28"/>
          <w:szCs w:val="28"/>
        </w:rPr>
      </w:pPr>
      <w:r w:rsidRPr="00626DEB">
        <w:rPr>
          <w:b/>
          <w:color w:val="000000"/>
          <w:sz w:val="28"/>
          <w:szCs w:val="28"/>
        </w:rPr>
        <w:t>1.</w:t>
      </w:r>
      <w:r w:rsidR="001E09DD" w:rsidRPr="00626DEB">
        <w:rPr>
          <w:b/>
          <w:color w:val="000000"/>
          <w:sz w:val="28"/>
          <w:szCs w:val="28"/>
        </w:rPr>
        <w:t xml:space="preserve"> Công thức tính điểm mới của </w:t>
      </w:r>
      <w:r>
        <w:rPr>
          <w:b/>
          <w:color w:val="000000"/>
          <w:sz w:val="28"/>
          <w:szCs w:val="28"/>
        </w:rPr>
        <w:t>học viên theo quy định của ETEP</w:t>
      </w:r>
    </w:p>
    <w:p w:rsidR="001E09DD" w:rsidRPr="001B4997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Bài 1: 20 câu hỏi trắc ngh</w:t>
      </w:r>
      <w:r w:rsidR="001827CA">
        <w:rPr>
          <w:color w:val="000000"/>
          <w:sz w:val="28"/>
          <w:szCs w:val="28"/>
        </w:rPr>
        <w:t>iệm, mỗi câu đúng được</w:t>
      </w:r>
      <w:r w:rsidR="001E09DD">
        <w:rPr>
          <w:color w:val="000000"/>
          <w:sz w:val="28"/>
          <w:szCs w:val="28"/>
        </w:rPr>
        <w:t xml:space="preserve"> 5 điểm, t</w:t>
      </w:r>
      <w:r w:rsidR="001E09DD" w:rsidRPr="001B4997">
        <w:rPr>
          <w:color w:val="000000"/>
          <w:sz w:val="28"/>
          <w:szCs w:val="28"/>
        </w:rPr>
        <w:t>ổng là 100 điểm.</w:t>
      </w:r>
    </w:p>
    <w:p w:rsidR="001E09DD" w:rsidRPr="001B4997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Bài </w:t>
      </w:r>
      <w:r w:rsidR="00106980">
        <w:rPr>
          <w:color w:val="000000"/>
          <w:sz w:val="28"/>
          <w:szCs w:val="28"/>
        </w:rPr>
        <w:t>2: 11 câu hỏi tự luận: 100 điểm (Thang điểm chấm của từng câu: 100).</w:t>
      </w:r>
    </w:p>
    <w:p w:rsidR="001E09DD" w:rsidRPr="001B4997" w:rsidRDefault="001E09DD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 w:rsidRPr="001B4997">
        <w:rPr>
          <w:color w:val="000000"/>
          <w:sz w:val="28"/>
          <w:szCs w:val="28"/>
        </w:rPr>
        <w:t>Các câu 1, 2, 3, 4, 5, 6, 7, 10, 11: Mỗi câu trọng số là 10%.</w:t>
      </w:r>
    </w:p>
    <w:p w:rsidR="001E09DD" w:rsidRPr="001B4997" w:rsidRDefault="001E09DD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 w:rsidRPr="001B4997">
        <w:rPr>
          <w:color w:val="000000"/>
          <w:sz w:val="28"/>
          <w:szCs w:val="28"/>
        </w:rPr>
        <w:t>Câu 8, 9: Mỗi câu trọng số là 5%.</w:t>
      </w:r>
    </w:p>
    <w:p w:rsidR="001E09DD" w:rsidRPr="001B4997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Bài 3: Bài tập </w:t>
      </w:r>
      <w:r w:rsidR="00B766E1">
        <w:rPr>
          <w:color w:val="000000"/>
          <w:sz w:val="28"/>
          <w:szCs w:val="28"/>
        </w:rPr>
        <w:t xml:space="preserve">về </w:t>
      </w:r>
      <w:bookmarkStart w:id="0" w:name="_GoBack"/>
      <w:bookmarkEnd w:id="0"/>
      <w:r w:rsidR="001E09DD" w:rsidRPr="001B4997">
        <w:rPr>
          <w:color w:val="000000"/>
          <w:sz w:val="28"/>
          <w:szCs w:val="28"/>
        </w:rPr>
        <w:t>Kế hoạch bài dạy cuối khóa: 100 điểm.</w:t>
      </w:r>
    </w:p>
    <w:p w:rsidR="001E09DD" w:rsidRPr="00626DEB" w:rsidRDefault="001E09DD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b/>
          <w:i/>
          <w:color w:val="000000"/>
          <w:sz w:val="28"/>
          <w:szCs w:val="28"/>
        </w:rPr>
      </w:pPr>
      <w:r w:rsidRPr="00626DEB">
        <w:rPr>
          <w:b/>
          <w:i/>
          <w:color w:val="000000"/>
          <w:sz w:val="28"/>
          <w:szCs w:val="28"/>
        </w:rPr>
        <w:t>Tổng điểm toàn khóa bồi dưỡng = (Bài 1 + Bài 2 + Bài 3)/3</w:t>
      </w:r>
    </w:p>
    <w:p w:rsidR="001E09DD" w:rsidRPr="00626DEB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b/>
          <w:color w:val="000000"/>
          <w:sz w:val="28"/>
          <w:szCs w:val="28"/>
        </w:rPr>
      </w:pPr>
      <w:r w:rsidRPr="00626DEB">
        <w:rPr>
          <w:b/>
          <w:color w:val="000000"/>
          <w:sz w:val="28"/>
          <w:szCs w:val="28"/>
        </w:rPr>
        <w:t>2.</w:t>
      </w:r>
      <w:r w:rsidR="001E09DD" w:rsidRPr="00626DEB">
        <w:rPr>
          <w:b/>
          <w:color w:val="000000"/>
          <w:sz w:val="28"/>
          <w:szCs w:val="28"/>
        </w:rPr>
        <w:t xml:space="preserve"> Các tiêu chí để học viên được GV cốt cán (hiện là báo cáo viên) đán</w:t>
      </w:r>
      <w:r>
        <w:rPr>
          <w:b/>
          <w:color w:val="000000"/>
          <w:sz w:val="28"/>
          <w:szCs w:val="28"/>
        </w:rPr>
        <w:t>h giá là “Đạt”</w:t>
      </w:r>
    </w:p>
    <w:p w:rsidR="001E09DD" w:rsidRPr="001B4997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Xem ít nhất 50% các bài giảng online.</w:t>
      </w:r>
    </w:p>
    <w:p w:rsidR="001E09DD" w:rsidRPr="001B4997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Làm bài tập trắc nghiệm online.</w:t>
      </w:r>
    </w:p>
    <w:p w:rsidR="001E09DD" w:rsidRPr="001B4997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Làm và nộp bài luận.</w:t>
      </w:r>
    </w:p>
    <w:p w:rsidR="001E09DD" w:rsidRPr="001B4997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Tổng số điểm trung bình cộng của bài tập trắc nghiệm và bài luận (sau khi được báo cáo viên chấm) phải đạt ít nhất 50%.</w:t>
      </w:r>
    </w:p>
    <w:p w:rsidR="001E09DD" w:rsidRDefault="00626DEB" w:rsidP="00626DEB">
      <w:pPr>
        <w:pStyle w:val="BodyText"/>
        <w:tabs>
          <w:tab w:val="left" w:pos="1230"/>
        </w:tabs>
        <w:spacing w:before="120" w:after="0"/>
        <w:ind w:firstLine="7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E09DD" w:rsidRPr="001B4997">
        <w:rPr>
          <w:color w:val="000000"/>
          <w:sz w:val="28"/>
          <w:szCs w:val="28"/>
        </w:rPr>
        <w:t xml:space="preserve"> Hoàn thành khảo sát liên quan đến mô đun 1 và các khảo sát liên quan đến bồi dưỡng thường xuyên trên hệ thống.</w:t>
      </w:r>
    </w:p>
    <w:p w:rsidR="00626DEB" w:rsidRDefault="00626DEB" w:rsidP="00626DEB">
      <w:pPr>
        <w:pStyle w:val="BodyText"/>
        <w:tabs>
          <w:tab w:val="left" w:pos="1230"/>
        </w:tabs>
        <w:spacing w:before="120" w:after="0"/>
        <w:ind w:firstLine="7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0E43FB" w:rsidRDefault="000E43FB"/>
    <w:sectPr w:rsidR="000E43FB" w:rsidSect="00A67488">
      <w:pgSz w:w="11907" w:h="16840" w:code="9"/>
      <w:pgMar w:top="1134" w:right="907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DD"/>
    <w:rsid w:val="000E43FB"/>
    <w:rsid w:val="00106980"/>
    <w:rsid w:val="001827CA"/>
    <w:rsid w:val="001E09DD"/>
    <w:rsid w:val="00626DEB"/>
    <w:rsid w:val="00A67488"/>
    <w:rsid w:val="00B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9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E09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09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E09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MS_HA</dc:creator>
  <cp:lastModifiedBy>MS_HA</cp:lastModifiedBy>
  <cp:revision>6</cp:revision>
  <dcterms:created xsi:type="dcterms:W3CDTF">2021-01-04T11:11:00Z</dcterms:created>
  <dcterms:modified xsi:type="dcterms:W3CDTF">2021-01-04T13:12:00Z</dcterms:modified>
</cp:coreProperties>
</file>