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531" w:rsidRPr="00C03344" w:rsidRDefault="00682531" w:rsidP="00682531">
      <w:pPr>
        <w:pBdr>
          <w:bottom w:val="single" w:sz="4" w:space="1" w:color="auto"/>
        </w:pBdr>
        <w:shd w:val="clear" w:color="auto" w:fill="FDE9D9" w:themeFill="accent6" w:themeFillTint="33"/>
        <w:spacing w:line="288" w:lineRule="auto"/>
        <w:jc w:val="center"/>
        <w:rPr>
          <w:b/>
          <w:sz w:val="25"/>
          <w:szCs w:val="25"/>
        </w:rPr>
      </w:pPr>
      <w:r w:rsidRPr="00C03344">
        <w:rPr>
          <w:b/>
          <w:sz w:val="25"/>
          <w:szCs w:val="25"/>
        </w:rPr>
        <w:t>Chương I: DAO ĐỘNG CƠ</w:t>
      </w:r>
    </w:p>
    <w:p w:rsidR="00682531" w:rsidRPr="00C03344" w:rsidRDefault="00682531" w:rsidP="00682531">
      <w:pPr>
        <w:tabs>
          <w:tab w:val="left" w:pos="284"/>
          <w:tab w:val="left" w:pos="2552"/>
          <w:tab w:val="left" w:pos="4820"/>
          <w:tab w:val="left" w:pos="7088"/>
        </w:tabs>
        <w:spacing w:line="288" w:lineRule="auto"/>
        <w:ind w:right="-329"/>
        <w:jc w:val="center"/>
        <w:rPr>
          <w:b/>
          <w:sz w:val="25"/>
          <w:szCs w:val="25"/>
        </w:rPr>
      </w:pPr>
      <w:r w:rsidRPr="00C03344">
        <w:rPr>
          <w:b/>
          <w:sz w:val="25"/>
          <w:szCs w:val="25"/>
        </w:rPr>
        <w:t>ĐẠI CƯƠNG VỀ DAO ĐỘNG ĐIỀU HÒA</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Theo phương pháp giản đồ Frex-nen, một dao động điều hoà có phương trình x = 4cos8</w:t>
      </w:r>
      <w:r w:rsidRPr="00C03344">
        <w:rPr>
          <w:rFonts w:ascii="Times New Roman" w:hAnsi="Times New Roman"/>
          <w:sz w:val="25"/>
          <w:szCs w:val="25"/>
        </w:rPr>
        <w:sym w:font="Symbol" w:char="F070"/>
      </w:r>
      <w:r w:rsidRPr="00C03344">
        <w:rPr>
          <w:rFonts w:ascii="Times New Roman" w:hAnsi="Times New Roman"/>
          <w:sz w:val="25"/>
          <w:szCs w:val="25"/>
        </w:rPr>
        <w:t xml:space="preserve">t (cm) (t tính bằng s) được biểu diễn bằng véc-tơ </w:t>
      </w:r>
      <w:r w:rsidRPr="00C03344">
        <w:rPr>
          <w:rFonts w:ascii="Times New Roman" w:hAnsi="Times New Roman"/>
          <w:position w:val="-6"/>
          <w:sz w:val="25"/>
          <w:szCs w:val="25"/>
        </w:rPr>
        <w:object w:dxaOrig="419" w:dyaOrig="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17.25pt" o:ole="">
            <v:imagedata r:id="rId8" o:title=""/>
          </v:shape>
          <o:OLEObject Type="Embed" ProgID="Equation.DSMT4" ShapeID="_x0000_i1026" DrawAspect="Content" ObjectID="_1730226866" r:id="rId9"/>
        </w:object>
      </w:r>
      <w:r w:rsidRPr="00C03344">
        <w:rPr>
          <w:rFonts w:ascii="Times New Roman" w:hAnsi="Times New Roman"/>
          <w:sz w:val="25"/>
          <w:szCs w:val="25"/>
          <w:lang w:val="nl-NL"/>
        </w:rPr>
        <w:t xml:space="preserve">. Tốc độ góc của </w:t>
      </w:r>
      <w:r w:rsidRPr="00C03344">
        <w:rPr>
          <w:rFonts w:ascii="Times New Roman" w:hAnsi="Times New Roman"/>
          <w:position w:val="-6"/>
          <w:sz w:val="25"/>
          <w:szCs w:val="25"/>
        </w:rPr>
        <w:object w:dxaOrig="419" w:dyaOrig="343">
          <v:shape id="_x0000_i1027" type="#_x0000_t75" style="width:20.25pt;height:17.25pt" o:ole="">
            <v:imagedata r:id="rId10" o:title=""/>
          </v:shape>
          <o:OLEObject Type="Embed" ProgID="Equation.DSMT4" ShapeID="_x0000_i1027" DrawAspect="Content" ObjectID="_1730226867" r:id="rId11"/>
        </w:object>
      </w:r>
      <w:r w:rsidRPr="00C03344">
        <w:rPr>
          <w:rFonts w:ascii="Times New Roman" w:hAnsi="Times New Roman"/>
          <w:sz w:val="25"/>
          <w:szCs w:val="25"/>
        </w:rPr>
        <w:t xml:space="preserve"> là</w:t>
      </w:r>
    </w:p>
    <w:p w:rsidR="00682531" w:rsidRPr="00C03344" w:rsidRDefault="00682531" w:rsidP="00682531">
      <w:pPr>
        <w:tabs>
          <w:tab w:val="left" w:pos="280"/>
          <w:tab w:val="left" w:pos="2552"/>
          <w:tab w:val="left" w:pos="4820"/>
          <w:tab w:val="left" w:pos="7088"/>
        </w:tabs>
        <w:spacing w:line="288" w:lineRule="auto"/>
        <w:jc w:val="both"/>
        <w:rPr>
          <w:sz w:val="25"/>
          <w:szCs w:val="25"/>
        </w:rPr>
      </w:pPr>
      <w:r w:rsidRPr="00C03344">
        <w:rPr>
          <w:rFonts w:eastAsia="Times New Roman"/>
          <w:b/>
          <w:sz w:val="25"/>
          <w:szCs w:val="25"/>
        </w:rPr>
        <w:tab/>
        <w:t>A.</w:t>
      </w:r>
      <w:r w:rsidRPr="00C03344">
        <w:rPr>
          <w:rFonts w:eastAsia="Times New Roman"/>
          <w:sz w:val="25"/>
          <w:szCs w:val="25"/>
        </w:rPr>
        <w:t xml:space="preserve"> </w:t>
      </w:r>
      <w:r w:rsidRPr="00C03344">
        <w:rPr>
          <w:sz w:val="25"/>
          <w:szCs w:val="25"/>
          <w:lang w:val="nl-NL"/>
        </w:rPr>
        <w:t>4 (rad/s).</w:t>
      </w:r>
      <w:r w:rsidRPr="00C03344">
        <w:rPr>
          <w:rFonts w:eastAsia="Times New Roman"/>
          <w:b/>
          <w:sz w:val="25"/>
          <w:szCs w:val="25"/>
        </w:rPr>
        <w:tab/>
        <w:t>B.</w:t>
      </w:r>
      <w:r w:rsidRPr="00C03344">
        <w:rPr>
          <w:rFonts w:eastAsia="Times New Roman"/>
          <w:sz w:val="25"/>
          <w:szCs w:val="25"/>
        </w:rPr>
        <w:t xml:space="preserve"> </w:t>
      </w:r>
      <w:r w:rsidRPr="00C03344">
        <w:rPr>
          <w:sz w:val="25"/>
          <w:szCs w:val="25"/>
          <w:lang w:val="nl-NL"/>
        </w:rPr>
        <w:t>4</w:t>
      </w:r>
      <w:r w:rsidRPr="00C03344">
        <w:rPr>
          <w:sz w:val="25"/>
          <w:szCs w:val="25"/>
          <w:lang w:val="nl-NL"/>
        </w:rPr>
        <w:sym w:font="Symbol" w:char="F070"/>
      </w:r>
      <w:r w:rsidRPr="00C03344">
        <w:rPr>
          <w:sz w:val="25"/>
          <w:szCs w:val="25"/>
          <w:lang w:val="nl-NL"/>
        </w:rPr>
        <w:t xml:space="preserve"> (rad/s).</w:t>
      </w:r>
      <w:r w:rsidRPr="00C03344">
        <w:rPr>
          <w:rFonts w:eastAsia="Times New Roman"/>
          <w:b/>
          <w:sz w:val="25"/>
          <w:szCs w:val="25"/>
        </w:rPr>
        <w:tab/>
        <w:t>C.</w:t>
      </w:r>
      <w:r w:rsidRPr="00C03344">
        <w:rPr>
          <w:rFonts w:eastAsia="Times New Roman"/>
          <w:sz w:val="25"/>
          <w:szCs w:val="25"/>
        </w:rPr>
        <w:t xml:space="preserve"> </w:t>
      </w:r>
      <w:r w:rsidRPr="00C03344">
        <w:rPr>
          <w:sz w:val="25"/>
          <w:szCs w:val="25"/>
          <w:lang w:val="nl-NL"/>
        </w:rPr>
        <w:t>8</w:t>
      </w:r>
      <w:r w:rsidRPr="00C03344">
        <w:rPr>
          <w:sz w:val="25"/>
          <w:szCs w:val="25"/>
          <w:lang w:val="nl-NL"/>
        </w:rPr>
        <w:sym w:font="Symbol" w:char="F070"/>
      </w:r>
      <w:r w:rsidRPr="00C03344">
        <w:rPr>
          <w:sz w:val="25"/>
          <w:szCs w:val="25"/>
          <w:lang w:val="nl-NL"/>
        </w:rPr>
        <w:t xml:space="preserve"> (rad/s).</w:t>
      </w:r>
      <w:r w:rsidRPr="00C03344">
        <w:rPr>
          <w:rFonts w:eastAsia="Times New Roman"/>
          <w:b/>
          <w:sz w:val="25"/>
          <w:szCs w:val="25"/>
        </w:rPr>
        <w:tab/>
        <w:t>D.</w:t>
      </w:r>
      <w:r w:rsidRPr="00C03344">
        <w:rPr>
          <w:rFonts w:eastAsia="Times New Roman"/>
          <w:sz w:val="25"/>
          <w:szCs w:val="25"/>
        </w:rPr>
        <w:t xml:space="preserve"> </w:t>
      </w:r>
      <w:r w:rsidRPr="00C03344">
        <w:rPr>
          <w:sz w:val="25"/>
          <w:szCs w:val="25"/>
          <w:lang w:val="nl-NL"/>
        </w:rPr>
        <w:t>8 (rad/s).</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chất điểm dao động theo phương trình x = 10cos2πt (cm) có pha tại thời điểm t là </w:t>
      </w:r>
    </w:p>
    <w:p w:rsidR="00682531" w:rsidRPr="00C03344" w:rsidRDefault="00682531" w:rsidP="00682531">
      <w:pPr>
        <w:tabs>
          <w:tab w:val="left" w:pos="284"/>
          <w:tab w:val="left" w:pos="2552"/>
          <w:tab w:val="left" w:pos="4820"/>
          <w:tab w:val="left" w:pos="7088"/>
        </w:tabs>
        <w:spacing w:line="288" w:lineRule="auto"/>
        <w:jc w:val="both"/>
        <w:rPr>
          <w:sz w:val="25"/>
          <w:szCs w:val="25"/>
          <w:lang w:val="fr-FR"/>
        </w:rPr>
      </w:pPr>
      <w:r w:rsidRPr="00C03344">
        <w:rPr>
          <w:sz w:val="25"/>
          <w:szCs w:val="25"/>
        </w:rPr>
        <w:tab/>
      </w:r>
      <w:r w:rsidRPr="00C03344">
        <w:rPr>
          <w:b/>
          <w:sz w:val="25"/>
          <w:szCs w:val="25"/>
          <w:lang w:val="fr-FR"/>
        </w:rPr>
        <w:t xml:space="preserve">A. </w:t>
      </w:r>
      <w:r w:rsidRPr="00C03344">
        <w:rPr>
          <w:sz w:val="25"/>
          <w:szCs w:val="25"/>
          <w:lang w:val="fr-FR"/>
        </w:rPr>
        <w:t>2</w:t>
      </w:r>
      <w:r w:rsidRPr="00C03344">
        <w:rPr>
          <w:sz w:val="25"/>
          <w:szCs w:val="25"/>
        </w:rPr>
        <w:t>π</w:t>
      </w:r>
      <w:r w:rsidRPr="00C03344">
        <w:rPr>
          <w:sz w:val="25"/>
          <w:szCs w:val="25"/>
          <w:lang w:val="fr-FR"/>
        </w:rPr>
        <w:t xml:space="preserve">. </w:t>
      </w:r>
      <w:r w:rsidRPr="00C03344">
        <w:rPr>
          <w:sz w:val="25"/>
          <w:szCs w:val="25"/>
          <w:lang w:val="fr-FR"/>
        </w:rPr>
        <w:tab/>
      </w:r>
      <w:r w:rsidRPr="00C03344">
        <w:rPr>
          <w:b/>
          <w:sz w:val="25"/>
          <w:szCs w:val="25"/>
          <w:u w:val="single"/>
          <w:lang w:val="fr-FR"/>
        </w:rPr>
        <w:t>B.</w:t>
      </w:r>
      <w:r w:rsidRPr="00C03344">
        <w:rPr>
          <w:b/>
          <w:sz w:val="25"/>
          <w:szCs w:val="25"/>
          <w:lang w:val="fr-FR"/>
        </w:rPr>
        <w:t xml:space="preserve"> </w:t>
      </w:r>
      <w:r w:rsidRPr="00C03344">
        <w:rPr>
          <w:sz w:val="25"/>
          <w:szCs w:val="25"/>
          <w:lang w:val="fr-FR"/>
        </w:rPr>
        <w:t>2</w:t>
      </w:r>
      <w:r w:rsidRPr="00C03344">
        <w:rPr>
          <w:sz w:val="25"/>
          <w:szCs w:val="25"/>
        </w:rPr>
        <w:t>π</w:t>
      </w:r>
      <w:r w:rsidRPr="00C03344">
        <w:rPr>
          <w:sz w:val="25"/>
          <w:szCs w:val="25"/>
          <w:lang w:val="fr-FR"/>
        </w:rPr>
        <w:t xml:space="preserve">t. </w:t>
      </w:r>
      <w:r w:rsidRPr="00C03344">
        <w:rPr>
          <w:sz w:val="25"/>
          <w:szCs w:val="25"/>
          <w:lang w:val="fr-FR"/>
        </w:rPr>
        <w:tab/>
      </w:r>
      <w:r w:rsidRPr="00C03344">
        <w:rPr>
          <w:b/>
          <w:sz w:val="25"/>
          <w:szCs w:val="25"/>
          <w:lang w:val="fr-FR"/>
        </w:rPr>
        <w:t xml:space="preserve">C. </w:t>
      </w:r>
      <w:r w:rsidRPr="00C03344">
        <w:rPr>
          <w:sz w:val="25"/>
          <w:szCs w:val="25"/>
          <w:lang w:val="fr-FR"/>
        </w:rPr>
        <w:t xml:space="preserve">0. </w:t>
      </w:r>
      <w:r w:rsidRPr="00C03344">
        <w:rPr>
          <w:sz w:val="25"/>
          <w:szCs w:val="25"/>
          <w:lang w:val="fr-FR"/>
        </w:rPr>
        <w:tab/>
      </w:r>
      <w:r w:rsidRPr="00C03344">
        <w:rPr>
          <w:b/>
          <w:sz w:val="25"/>
          <w:szCs w:val="25"/>
          <w:lang w:val="fr-FR"/>
        </w:rPr>
        <w:t xml:space="preserve">D. </w:t>
      </w:r>
      <w:r w:rsidRPr="00C03344">
        <w:rPr>
          <w:sz w:val="25"/>
          <w:szCs w:val="25"/>
        </w:rPr>
        <w:t>π</w:t>
      </w:r>
      <w:r w:rsidRPr="00C03344">
        <w:rPr>
          <w:sz w:val="25"/>
          <w:szCs w:val="25"/>
          <w:lang w:val="fr-FR"/>
        </w:rPr>
        <w:t xml:space="preserve">. </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b/>
          <w:sz w:val="25"/>
          <w:szCs w:val="25"/>
          <w:lang w:val="fr-FR"/>
        </w:rPr>
      </w:pPr>
      <w:r w:rsidRPr="00C03344">
        <w:rPr>
          <w:rFonts w:ascii="Times New Roman" w:hAnsi="Times New Roman"/>
          <w:sz w:val="25"/>
          <w:szCs w:val="25"/>
          <w:lang w:val="fr-FR"/>
        </w:rPr>
        <w:t>Một vật dao động điều hòa theo phương trình x = Acos(</w:t>
      </w:r>
      <w:r w:rsidRPr="00C03344">
        <w:rPr>
          <w:rFonts w:ascii="Times New Roman" w:hAnsi="Times New Roman"/>
          <w:sz w:val="25"/>
          <w:szCs w:val="25"/>
          <w:shd w:val="clear" w:color="auto" w:fill="FFFFFF"/>
        </w:rPr>
        <w:t>ω</w:t>
      </w:r>
      <w:r w:rsidRPr="00C03344">
        <w:rPr>
          <w:rFonts w:ascii="Times New Roman" w:hAnsi="Times New Roman"/>
          <w:sz w:val="25"/>
          <w:szCs w:val="25"/>
          <w:shd w:val="clear" w:color="auto" w:fill="FFFFFF"/>
          <w:lang w:val="fr-FR"/>
        </w:rPr>
        <w:t xml:space="preserve">t + </w:t>
      </w:r>
      <w:r w:rsidRPr="00C03344">
        <w:rPr>
          <w:rFonts w:ascii="Times New Roman" w:hAnsi="Times New Roman"/>
          <w:sz w:val="25"/>
          <w:szCs w:val="25"/>
          <w:shd w:val="clear" w:color="auto" w:fill="FFFFFF"/>
        </w:rPr>
        <w:t>φ</w:t>
      </w:r>
      <w:r w:rsidRPr="00C03344">
        <w:rPr>
          <w:rFonts w:ascii="Times New Roman" w:hAnsi="Times New Roman"/>
          <w:sz w:val="25"/>
          <w:szCs w:val="25"/>
          <w:shd w:val="clear" w:color="auto" w:fill="FFFFFF"/>
          <w:lang w:val="fr-FR"/>
        </w:rPr>
        <w:t>). Vận tốc của vật được tính bằng công thức</w:t>
      </w:r>
    </w:p>
    <w:p w:rsidR="00682531" w:rsidRPr="00C03344" w:rsidRDefault="00682531" w:rsidP="00682531">
      <w:pPr>
        <w:tabs>
          <w:tab w:val="left" w:pos="283"/>
          <w:tab w:val="left" w:pos="2552"/>
          <w:tab w:val="left" w:pos="4820"/>
          <w:tab w:val="left" w:pos="7088"/>
        </w:tabs>
        <w:spacing w:line="288" w:lineRule="auto"/>
        <w:jc w:val="both"/>
        <w:rPr>
          <w:rFonts w:eastAsia="Times New Roman"/>
          <w:b/>
          <w:sz w:val="25"/>
          <w:szCs w:val="25"/>
          <w:shd w:val="clear" w:color="auto" w:fill="FFFFFF"/>
          <w:lang w:val="vi-VN"/>
        </w:rPr>
      </w:pPr>
      <w:r w:rsidRPr="00C03344">
        <w:rPr>
          <w:rFonts w:eastAsia="Times New Roman"/>
          <w:b/>
          <w:sz w:val="25"/>
          <w:szCs w:val="25"/>
          <w:lang w:val="vi-VN"/>
        </w:rPr>
        <w:tab/>
      </w:r>
      <w:r w:rsidRPr="00C03344">
        <w:rPr>
          <w:rFonts w:eastAsia="Times New Roman"/>
          <w:b/>
          <w:sz w:val="25"/>
          <w:szCs w:val="25"/>
          <w:u w:val="single"/>
          <w:lang w:val="vi-VN"/>
        </w:rPr>
        <w:t>A.</w:t>
      </w:r>
      <w:r w:rsidRPr="00C03344">
        <w:rPr>
          <w:b/>
          <w:sz w:val="25"/>
          <w:szCs w:val="25"/>
          <w:lang w:val="vi-VN"/>
        </w:rPr>
        <w:t xml:space="preserve"> </w:t>
      </w:r>
      <w:r w:rsidRPr="00C03344">
        <w:rPr>
          <w:rFonts w:eastAsia="Times New Roman"/>
          <w:sz w:val="25"/>
          <w:szCs w:val="25"/>
          <w:lang w:val="vi-VN"/>
        </w:rPr>
        <w:t>v = -</w:t>
      </w:r>
      <w:r w:rsidRPr="00C03344">
        <w:rPr>
          <w:rFonts w:eastAsia="Times New Roman"/>
          <w:sz w:val="25"/>
          <w:szCs w:val="25"/>
          <w:shd w:val="clear" w:color="auto" w:fill="FFFFFF"/>
        </w:rPr>
        <w:t>ω</w:t>
      </w:r>
      <w:r w:rsidRPr="00C03344">
        <w:rPr>
          <w:rFonts w:eastAsia="Times New Roman"/>
          <w:sz w:val="25"/>
          <w:szCs w:val="25"/>
          <w:shd w:val="clear" w:color="auto" w:fill="FFFFFF"/>
          <w:lang w:val="vi-VN"/>
        </w:rPr>
        <w:t>Asin(</w:t>
      </w:r>
      <w:r w:rsidRPr="00C03344">
        <w:rPr>
          <w:rFonts w:eastAsia="Times New Roman"/>
          <w:sz w:val="25"/>
          <w:szCs w:val="25"/>
          <w:shd w:val="clear" w:color="auto" w:fill="FFFFFF"/>
        </w:rPr>
        <w:t>ω</w:t>
      </w:r>
      <w:r w:rsidRPr="00C03344">
        <w:rPr>
          <w:rFonts w:eastAsia="Times New Roman"/>
          <w:sz w:val="25"/>
          <w:szCs w:val="25"/>
          <w:shd w:val="clear" w:color="auto" w:fill="FFFFFF"/>
          <w:lang w:val="vi-VN"/>
        </w:rPr>
        <w:t xml:space="preserve">t + </w:t>
      </w:r>
      <w:r w:rsidRPr="00C03344">
        <w:rPr>
          <w:rFonts w:eastAsia="Times New Roman"/>
          <w:sz w:val="25"/>
          <w:szCs w:val="25"/>
          <w:shd w:val="clear" w:color="auto" w:fill="FFFFFF"/>
        </w:rPr>
        <w:t>φ</w:t>
      </w:r>
      <w:r w:rsidRPr="00C03344">
        <w:rPr>
          <w:rFonts w:eastAsia="Times New Roman"/>
          <w:sz w:val="25"/>
          <w:szCs w:val="25"/>
          <w:shd w:val="clear" w:color="auto" w:fill="FFFFFF"/>
          <w:lang w:val="vi-VN"/>
        </w:rPr>
        <w:t>)</w:t>
      </w:r>
      <w:r w:rsidRPr="00C03344">
        <w:rPr>
          <w:rFonts w:eastAsia="Times New Roman"/>
          <w:b/>
          <w:sz w:val="25"/>
          <w:szCs w:val="25"/>
          <w:shd w:val="clear" w:color="auto" w:fill="FFFFFF"/>
          <w:lang w:val="vi-VN"/>
        </w:rPr>
        <w:tab/>
      </w:r>
      <w:r w:rsidRPr="00C03344">
        <w:rPr>
          <w:rFonts w:eastAsia="Times New Roman"/>
          <w:b/>
          <w:sz w:val="25"/>
          <w:szCs w:val="25"/>
          <w:shd w:val="clear" w:color="auto" w:fill="FFFFFF"/>
          <w:lang w:val="vi-VN"/>
        </w:rPr>
        <w:tab/>
      </w:r>
      <w:r w:rsidRPr="00C03344">
        <w:rPr>
          <w:rFonts w:eastAsia="Times New Roman"/>
          <w:b/>
          <w:sz w:val="25"/>
          <w:szCs w:val="25"/>
          <w:lang w:val="vi-VN"/>
        </w:rPr>
        <w:t>B.</w:t>
      </w:r>
      <w:r w:rsidRPr="00C03344">
        <w:rPr>
          <w:rFonts w:eastAsia="Times New Roman"/>
          <w:b/>
          <w:sz w:val="25"/>
          <w:szCs w:val="25"/>
          <w:shd w:val="clear" w:color="auto" w:fill="FFFFFF"/>
          <w:lang w:val="vi-VN"/>
        </w:rPr>
        <w:t xml:space="preserve"> </w:t>
      </w:r>
      <w:r w:rsidRPr="00C03344">
        <w:rPr>
          <w:rFonts w:eastAsia="Times New Roman"/>
          <w:sz w:val="25"/>
          <w:szCs w:val="25"/>
          <w:lang w:val="vi-VN"/>
        </w:rPr>
        <w:t xml:space="preserve">v = </w:t>
      </w:r>
      <w:r w:rsidRPr="00C03344">
        <w:rPr>
          <w:rFonts w:eastAsia="Times New Roman"/>
          <w:sz w:val="25"/>
          <w:szCs w:val="25"/>
          <w:shd w:val="clear" w:color="auto" w:fill="FFFFFF"/>
        </w:rPr>
        <w:t>ω</w:t>
      </w:r>
      <w:r w:rsidRPr="00C03344">
        <w:rPr>
          <w:rFonts w:eastAsia="Times New Roman"/>
          <w:sz w:val="25"/>
          <w:szCs w:val="25"/>
          <w:shd w:val="clear" w:color="auto" w:fill="FFFFFF"/>
          <w:lang w:val="vi-VN"/>
        </w:rPr>
        <w:t>Asin(</w:t>
      </w:r>
      <w:r w:rsidRPr="00C03344">
        <w:rPr>
          <w:rFonts w:eastAsia="Times New Roman"/>
          <w:sz w:val="25"/>
          <w:szCs w:val="25"/>
          <w:shd w:val="clear" w:color="auto" w:fill="FFFFFF"/>
        </w:rPr>
        <w:t>ω</w:t>
      </w:r>
      <w:r w:rsidRPr="00C03344">
        <w:rPr>
          <w:rFonts w:eastAsia="Times New Roman"/>
          <w:sz w:val="25"/>
          <w:szCs w:val="25"/>
          <w:shd w:val="clear" w:color="auto" w:fill="FFFFFF"/>
          <w:lang w:val="vi-VN"/>
        </w:rPr>
        <w:t xml:space="preserve">t + </w:t>
      </w:r>
      <w:r w:rsidRPr="00C03344">
        <w:rPr>
          <w:rFonts w:eastAsia="Times New Roman"/>
          <w:sz w:val="25"/>
          <w:szCs w:val="25"/>
          <w:shd w:val="clear" w:color="auto" w:fill="FFFFFF"/>
        </w:rPr>
        <w:t>φ</w:t>
      </w:r>
      <w:r w:rsidRPr="00C03344">
        <w:rPr>
          <w:rFonts w:eastAsia="Times New Roman"/>
          <w:sz w:val="25"/>
          <w:szCs w:val="25"/>
          <w:shd w:val="clear" w:color="auto" w:fill="FFFFFF"/>
          <w:lang w:val="vi-VN"/>
        </w:rPr>
        <w:t>)</w:t>
      </w:r>
      <w:r w:rsidRPr="00C03344">
        <w:rPr>
          <w:rFonts w:eastAsia="Times New Roman"/>
          <w:b/>
          <w:sz w:val="25"/>
          <w:szCs w:val="25"/>
          <w:shd w:val="clear" w:color="auto" w:fill="FFFFFF"/>
          <w:lang w:val="vi-VN"/>
        </w:rPr>
        <w:tab/>
      </w:r>
    </w:p>
    <w:p w:rsidR="00682531" w:rsidRPr="00C03344" w:rsidRDefault="00682531" w:rsidP="00682531">
      <w:pPr>
        <w:tabs>
          <w:tab w:val="left" w:pos="283"/>
          <w:tab w:val="left" w:pos="2552"/>
          <w:tab w:val="left" w:pos="4820"/>
          <w:tab w:val="left" w:pos="7088"/>
        </w:tabs>
        <w:spacing w:line="288" w:lineRule="auto"/>
        <w:jc w:val="both"/>
        <w:rPr>
          <w:rFonts w:eastAsia="Times New Roman"/>
          <w:sz w:val="25"/>
          <w:szCs w:val="25"/>
          <w:lang w:val="vi-VN"/>
        </w:rPr>
      </w:pPr>
      <w:r w:rsidRPr="00C03344">
        <w:rPr>
          <w:rFonts w:eastAsia="Times New Roman"/>
          <w:b/>
          <w:sz w:val="25"/>
          <w:szCs w:val="25"/>
          <w:shd w:val="clear" w:color="auto" w:fill="FFFFFF"/>
          <w:lang w:val="vi-VN"/>
        </w:rPr>
        <w:tab/>
      </w:r>
      <w:r w:rsidRPr="00C03344">
        <w:rPr>
          <w:rFonts w:eastAsia="Times New Roman"/>
          <w:b/>
          <w:sz w:val="25"/>
          <w:szCs w:val="25"/>
          <w:lang w:val="vi-VN"/>
        </w:rPr>
        <w:t>C.</w:t>
      </w:r>
      <w:r w:rsidRPr="00C03344">
        <w:rPr>
          <w:rFonts w:eastAsia="Times New Roman"/>
          <w:b/>
          <w:sz w:val="25"/>
          <w:szCs w:val="25"/>
          <w:shd w:val="clear" w:color="auto" w:fill="FFFFFF"/>
          <w:lang w:val="vi-VN"/>
        </w:rPr>
        <w:t xml:space="preserve"> </w:t>
      </w:r>
      <w:r w:rsidRPr="00C03344">
        <w:rPr>
          <w:rFonts w:eastAsia="Times New Roman"/>
          <w:sz w:val="25"/>
          <w:szCs w:val="25"/>
          <w:lang w:val="vi-VN"/>
        </w:rPr>
        <w:t>v = -</w:t>
      </w:r>
      <w:r w:rsidRPr="00C03344">
        <w:rPr>
          <w:rFonts w:eastAsia="Times New Roman"/>
          <w:sz w:val="25"/>
          <w:szCs w:val="25"/>
          <w:shd w:val="clear" w:color="auto" w:fill="FFFFFF"/>
        </w:rPr>
        <w:t>ω</w:t>
      </w:r>
      <w:r w:rsidRPr="00C03344">
        <w:rPr>
          <w:rFonts w:eastAsia="Times New Roman"/>
          <w:sz w:val="25"/>
          <w:szCs w:val="25"/>
          <w:shd w:val="clear" w:color="auto" w:fill="FFFFFF"/>
          <w:lang w:val="vi-VN"/>
        </w:rPr>
        <w:t>Acos(</w:t>
      </w:r>
      <w:r w:rsidRPr="00C03344">
        <w:rPr>
          <w:rFonts w:eastAsia="Times New Roman"/>
          <w:sz w:val="25"/>
          <w:szCs w:val="25"/>
          <w:shd w:val="clear" w:color="auto" w:fill="FFFFFF"/>
        </w:rPr>
        <w:t>ω</w:t>
      </w:r>
      <w:r w:rsidRPr="00C03344">
        <w:rPr>
          <w:rFonts w:eastAsia="Times New Roman"/>
          <w:sz w:val="25"/>
          <w:szCs w:val="25"/>
          <w:shd w:val="clear" w:color="auto" w:fill="FFFFFF"/>
          <w:lang w:val="vi-VN"/>
        </w:rPr>
        <w:t xml:space="preserve">t + </w:t>
      </w:r>
      <w:r w:rsidRPr="00C03344">
        <w:rPr>
          <w:rFonts w:eastAsia="Times New Roman"/>
          <w:sz w:val="25"/>
          <w:szCs w:val="25"/>
          <w:shd w:val="clear" w:color="auto" w:fill="FFFFFF"/>
        </w:rPr>
        <w:t>φ</w:t>
      </w:r>
      <w:r w:rsidRPr="00C03344">
        <w:rPr>
          <w:rFonts w:eastAsia="Times New Roman"/>
          <w:sz w:val="25"/>
          <w:szCs w:val="25"/>
          <w:shd w:val="clear" w:color="auto" w:fill="FFFFFF"/>
          <w:lang w:val="vi-VN"/>
        </w:rPr>
        <w:t>)</w:t>
      </w:r>
      <w:r w:rsidRPr="00C03344">
        <w:rPr>
          <w:rFonts w:eastAsia="Times New Roman"/>
          <w:b/>
          <w:sz w:val="25"/>
          <w:szCs w:val="25"/>
          <w:shd w:val="clear" w:color="auto" w:fill="FFFFFF"/>
          <w:lang w:val="vi-VN"/>
        </w:rPr>
        <w:tab/>
      </w:r>
      <w:r w:rsidRPr="00C03344">
        <w:rPr>
          <w:rFonts w:eastAsia="Times New Roman"/>
          <w:b/>
          <w:sz w:val="25"/>
          <w:szCs w:val="25"/>
          <w:shd w:val="clear" w:color="auto" w:fill="FFFFFF"/>
          <w:lang w:val="vi-VN"/>
        </w:rPr>
        <w:tab/>
      </w:r>
      <w:r w:rsidRPr="00C03344">
        <w:rPr>
          <w:rFonts w:eastAsia="Times New Roman"/>
          <w:b/>
          <w:sz w:val="25"/>
          <w:szCs w:val="25"/>
          <w:lang w:val="vi-VN"/>
        </w:rPr>
        <w:t>D.</w:t>
      </w:r>
      <w:r w:rsidRPr="00C03344">
        <w:rPr>
          <w:rFonts w:eastAsia="Times New Roman"/>
          <w:b/>
          <w:sz w:val="25"/>
          <w:szCs w:val="25"/>
          <w:shd w:val="clear" w:color="auto" w:fill="FFFFFF"/>
          <w:lang w:val="vi-VN"/>
        </w:rPr>
        <w:t xml:space="preserve"> </w:t>
      </w:r>
      <w:r w:rsidRPr="00C03344">
        <w:rPr>
          <w:rFonts w:eastAsia="Times New Roman"/>
          <w:sz w:val="25"/>
          <w:szCs w:val="25"/>
          <w:lang w:val="vi-VN"/>
        </w:rPr>
        <w:t xml:space="preserve">v = </w:t>
      </w:r>
      <w:r w:rsidRPr="00C03344">
        <w:rPr>
          <w:rFonts w:eastAsia="Times New Roman"/>
          <w:sz w:val="25"/>
          <w:szCs w:val="25"/>
          <w:shd w:val="clear" w:color="auto" w:fill="FFFFFF"/>
        </w:rPr>
        <w:t>ω</w:t>
      </w:r>
      <w:r w:rsidRPr="00C03344">
        <w:rPr>
          <w:rFonts w:eastAsia="Times New Roman"/>
          <w:sz w:val="25"/>
          <w:szCs w:val="25"/>
          <w:shd w:val="clear" w:color="auto" w:fill="FFFFFF"/>
          <w:lang w:val="vi-VN"/>
        </w:rPr>
        <w:t>Acos(</w:t>
      </w:r>
      <w:r w:rsidRPr="00C03344">
        <w:rPr>
          <w:rFonts w:eastAsia="Times New Roman"/>
          <w:sz w:val="25"/>
          <w:szCs w:val="25"/>
          <w:shd w:val="clear" w:color="auto" w:fill="FFFFFF"/>
        </w:rPr>
        <w:t>ω</w:t>
      </w:r>
      <w:r w:rsidRPr="00C03344">
        <w:rPr>
          <w:rFonts w:eastAsia="Times New Roman"/>
          <w:sz w:val="25"/>
          <w:szCs w:val="25"/>
          <w:shd w:val="clear" w:color="auto" w:fill="FFFFFF"/>
          <w:lang w:val="vi-VN"/>
        </w:rPr>
        <w:t xml:space="preserve">t + </w:t>
      </w:r>
      <w:r w:rsidRPr="00C03344">
        <w:rPr>
          <w:rFonts w:eastAsia="Times New Roman"/>
          <w:sz w:val="25"/>
          <w:szCs w:val="25"/>
          <w:shd w:val="clear" w:color="auto" w:fill="FFFFFF"/>
        </w:rPr>
        <w:t>φ</w:t>
      </w:r>
      <w:r w:rsidRPr="00C03344">
        <w:rPr>
          <w:rFonts w:eastAsia="Times New Roman"/>
          <w:sz w:val="25"/>
          <w:szCs w:val="25"/>
          <w:shd w:val="clear" w:color="auto" w:fill="FFFFFF"/>
          <w:lang w:val="vi-VN"/>
        </w:rPr>
        <w:t>)</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eastAsia="Times New Roman" w:hAnsi="Times New Roman"/>
          <w:sz w:val="25"/>
          <w:szCs w:val="25"/>
          <w:lang w:val="vi-VN"/>
        </w:rPr>
      </w:pPr>
      <w:r w:rsidRPr="00C03344">
        <w:rPr>
          <w:rFonts w:ascii="Times New Roman" w:hAnsi="Times New Roman"/>
          <w:sz w:val="25"/>
          <w:szCs w:val="25"/>
          <w:lang w:val="vi-VN"/>
        </w:rPr>
        <w:t xml:space="preserve">Chu kì dao động điều hòa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lang w:val="vi-VN"/>
        </w:rPr>
        <w:t>A.</w:t>
      </w:r>
      <w:r w:rsidRPr="00C03344">
        <w:rPr>
          <w:sz w:val="25"/>
          <w:szCs w:val="25"/>
          <w:lang w:val="vi-VN"/>
        </w:rPr>
        <w:t xml:space="preserve"> Số dao động toàn phần vật thực hiện được trong 1s</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lang w:val="vi-VN"/>
        </w:rPr>
        <w:t>B.</w:t>
      </w:r>
      <w:r w:rsidRPr="00C03344">
        <w:rPr>
          <w:sz w:val="25"/>
          <w:szCs w:val="25"/>
          <w:lang w:val="vi-VN"/>
        </w:rPr>
        <w:t xml:space="preserve"> Khoảng thời gian dể vật đi từ bên này sang bên kia của quỹ đạo chuyển động.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lang w:val="vi-VN"/>
        </w:rPr>
        <w:t>C.</w:t>
      </w:r>
      <w:r w:rsidRPr="00C03344">
        <w:rPr>
          <w:sz w:val="25"/>
          <w:szCs w:val="25"/>
          <w:lang w:val="vi-VN"/>
        </w:rPr>
        <w:t xml:space="preserve"> Khoảng  thời  gian  ngắn  nhất  để  vật  trở  lại  vị  trí  ban  đầu.</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u w:val="single"/>
          <w:lang w:val="vi-VN"/>
        </w:rPr>
        <w:t>D.</w:t>
      </w:r>
      <w:r w:rsidRPr="00C03344">
        <w:rPr>
          <w:sz w:val="25"/>
          <w:szCs w:val="25"/>
          <w:lang w:val="vi-VN"/>
        </w:rPr>
        <w:t xml:space="preserve"> Khoảng thời gian ngắn nhất để vật lặp lại trạng thái dao động.</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lang w:val="vi-VN"/>
        </w:rPr>
      </w:pPr>
      <w:r w:rsidRPr="00C03344">
        <w:rPr>
          <w:rFonts w:ascii="Times New Roman" w:hAnsi="Times New Roman"/>
          <w:sz w:val="25"/>
          <w:szCs w:val="25"/>
          <w:lang w:val="vi-VN"/>
        </w:rPr>
        <w:t>Cho vật dao động điều hòa. Li độ đạt giá trị cực tiểu khi vật qua vị trí</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u w:val="single"/>
          <w:lang w:val="vi-VN"/>
        </w:rPr>
        <w:t>A.</w:t>
      </w:r>
      <w:r w:rsidRPr="00C03344">
        <w:rPr>
          <w:sz w:val="25"/>
          <w:szCs w:val="25"/>
          <w:lang w:val="vi-VN"/>
        </w:rPr>
        <w:t xml:space="preserve"> biên âm</w:t>
      </w:r>
      <w:r w:rsidRPr="00C03344">
        <w:rPr>
          <w:sz w:val="25"/>
          <w:szCs w:val="25"/>
          <w:lang w:val="vi-VN"/>
        </w:rPr>
        <w:tab/>
      </w:r>
      <w:r w:rsidRPr="00C03344">
        <w:rPr>
          <w:b/>
          <w:sz w:val="25"/>
          <w:szCs w:val="25"/>
          <w:lang w:val="vi-VN"/>
        </w:rPr>
        <w:t>B.</w:t>
      </w:r>
      <w:r w:rsidRPr="00C03344">
        <w:rPr>
          <w:sz w:val="25"/>
          <w:szCs w:val="25"/>
          <w:lang w:val="vi-VN"/>
        </w:rPr>
        <w:t xml:space="preserve"> biên dương</w:t>
      </w:r>
      <w:r w:rsidRPr="00C03344">
        <w:rPr>
          <w:sz w:val="25"/>
          <w:szCs w:val="25"/>
          <w:lang w:val="vi-VN"/>
        </w:rPr>
        <w:tab/>
      </w:r>
      <w:r w:rsidRPr="00C03344">
        <w:rPr>
          <w:b/>
          <w:sz w:val="25"/>
          <w:szCs w:val="25"/>
          <w:lang w:val="vi-VN"/>
        </w:rPr>
        <w:t>C.</w:t>
      </w:r>
      <w:r w:rsidRPr="00C03344">
        <w:rPr>
          <w:sz w:val="25"/>
          <w:szCs w:val="25"/>
          <w:lang w:val="vi-VN"/>
        </w:rPr>
        <w:t xml:space="preserve"> biên</w:t>
      </w:r>
      <w:r w:rsidRPr="00C03344">
        <w:rPr>
          <w:sz w:val="25"/>
          <w:szCs w:val="25"/>
          <w:lang w:val="vi-VN"/>
        </w:rPr>
        <w:tab/>
      </w:r>
      <w:r w:rsidRPr="00C03344">
        <w:rPr>
          <w:b/>
          <w:sz w:val="25"/>
          <w:szCs w:val="25"/>
          <w:lang w:val="vi-VN"/>
        </w:rPr>
        <w:t>D.</w:t>
      </w:r>
      <w:r w:rsidRPr="00C03344">
        <w:rPr>
          <w:sz w:val="25"/>
          <w:szCs w:val="25"/>
          <w:lang w:val="vi-VN"/>
        </w:rPr>
        <w:t xml:space="preserve"> cân bằng  </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lang w:val="vi-VN"/>
        </w:rPr>
      </w:pPr>
      <w:r w:rsidRPr="00C03344">
        <w:rPr>
          <w:rFonts w:ascii="Times New Roman" w:hAnsi="Times New Roman"/>
          <w:sz w:val="25"/>
          <w:szCs w:val="25"/>
          <w:lang w:val="vi-VN"/>
        </w:rPr>
        <w:t>Cho vật dao động điều hòa.Vật cách xa vị trí cần bằng nhất khi vật qua vị trí</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lang w:val="vi-VN"/>
        </w:rPr>
        <w:t>A.</w:t>
      </w:r>
      <w:r w:rsidRPr="00C03344">
        <w:rPr>
          <w:sz w:val="25"/>
          <w:szCs w:val="25"/>
          <w:lang w:val="vi-VN"/>
        </w:rPr>
        <w:t xml:space="preserve"> biên âm</w:t>
      </w:r>
      <w:r w:rsidRPr="00C03344">
        <w:rPr>
          <w:sz w:val="25"/>
          <w:szCs w:val="25"/>
          <w:lang w:val="vi-VN"/>
        </w:rPr>
        <w:tab/>
      </w:r>
      <w:r w:rsidRPr="00C03344">
        <w:rPr>
          <w:b/>
          <w:sz w:val="25"/>
          <w:szCs w:val="25"/>
          <w:lang w:val="vi-VN"/>
        </w:rPr>
        <w:t>B.</w:t>
      </w:r>
      <w:r w:rsidRPr="00C03344">
        <w:rPr>
          <w:sz w:val="25"/>
          <w:szCs w:val="25"/>
          <w:lang w:val="vi-VN"/>
        </w:rPr>
        <w:t xml:space="preserve"> biên dương</w:t>
      </w:r>
      <w:r w:rsidRPr="00C03344">
        <w:rPr>
          <w:sz w:val="25"/>
          <w:szCs w:val="25"/>
          <w:lang w:val="vi-VN"/>
        </w:rPr>
        <w:tab/>
      </w:r>
      <w:r w:rsidRPr="00C03344">
        <w:rPr>
          <w:b/>
          <w:sz w:val="25"/>
          <w:szCs w:val="25"/>
          <w:u w:val="single"/>
          <w:lang w:val="vi-VN"/>
        </w:rPr>
        <w:t>C.</w:t>
      </w:r>
      <w:r w:rsidRPr="00C03344">
        <w:rPr>
          <w:sz w:val="25"/>
          <w:szCs w:val="25"/>
          <w:lang w:val="vi-VN"/>
        </w:rPr>
        <w:t xml:space="preserve"> biên</w:t>
      </w:r>
      <w:r w:rsidRPr="00C03344">
        <w:rPr>
          <w:sz w:val="25"/>
          <w:szCs w:val="25"/>
          <w:lang w:val="vi-VN"/>
        </w:rPr>
        <w:tab/>
      </w:r>
      <w:r w:rsidRPr="00C03344">
        <w:rPr>
          <w:b/>
          <w:sz w:val="25"/>
          <w:szCs w:val="25"/>
          <w:lang w:val="vi-VN"/>
        </w:rPr>
        <w:t>D.</w:t>
      </w:r>
      <w:r w:rsidRPr="00C03344">
        <w:rPr>
          <w:sz w:val="25"/>
          <w:szCs w:val="25"/>
          <w:lang w:val="vi-VN"/>
        </w:rPr>
        <w:t xml:space="preserve"> cân bằng </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lang w:val="vi-VN"/>
        </w:rPr>
      </w:pPr>
      <w:r w:rsidRPr="00C03344">
        <w:rPr>
          <w:rFonts w:ascii="Times New Roman" w:hAnsi="Times New Roman"/>
          <w:sz w:val="25"/>
          <w:szCs w:val="25"/>
          <w:lang w:val="vi-VN"/>
        </w:rPr>
        <w:t>Cho vật dao động điều hòa.Vận tốc đạt giá trị cực đại khi vật qua vị trí</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lang w:val="vi-VN"/>
        </w:rPr>
        <w:t>A.</w:t>
      </w:r>
      <w:r w:rsidRPr="00C03344">
        <w:rPr>
          <w:sz w:val="25"/>
          <w:szCs w:val="25"/>
          <w:lang w:val="vi-VN"/>
        </w:rPr>
        <w:t xml:space="preserve"> biên</w:t>
      </w:r>
      <w:r w:rsidRPr="00C03344">
        <w:rPr>
          <w:sz w:val="25"/>
          <w:szCs w:val="25"/>
          <w:lang w:val="vi-VN"/>
        </w:rPr>
        <w:tab/>
      </w:r>
      <w:r w:rsidRPr="00C03344">
        <w:rPr>
          <w:sz w:val="25"/>
          <w:szCs w:val="25"/>
          <w:lang w:val="vi-VN"/>
        </w:rPr>
        <w:tab/>
      </w:r>
      <w:r w:rsidRPr="00C03344">
        <w:rPr>
          <w:b/>
          <w:sz w:val="25"/>
          <w:szCs w:val="25"/>
          <w:lang w:val="vi-VN"/>
        </w:rPr>
        <w:t>B.</w:t>
      </w:r>
      <w:r w:rsidRPr="00C03344">
        <w:rPr>
          <w:sz w:val="25"/>
          <w:szCs w:val="25"/>
          <w:lang w:val="vi-VN"/>
        </w:rPr>
        <w:t xml:space="preserve"> cân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u w:val="single"/>
          <w:lang w:val="vi-VN"/>
        </w:rPr>
        <w:t>C.</w:t>
      </w:r>
      <w:r w:rsidRPr="00C03344">
        <w:rPr>
          <w:sz w:val="25"/>
          <w:szCs w:val="25"/>
          <w:lang w:val="vi-VN"/>
        </w:rPr>
        <w:t xml:space="preserve"> cân bằng theo chiều dương   </w:t>
      </w:r>
      <w:r w:rsidRPr="00C03344">
        <w:rPr>
          <w:sz w:val="25"/>
          <w:szCs w:val="25"/>
          <w:lang w:val="vi-VN"/>
        </w:rPr>
        <w:tab/>
      </w:r>
      <w:r w:rsidRPr="00C03344">
        <w:rPr>
          <w:b/>
          <w:sz w:val="25"/>
          <w:szCs w:val="25"/>
          <w:lang w:val="vi-VN"/>
        </w:rPr>
        <w:t>D.</w:t>
      </w:r>
      <w:r w:rsidRPr="00C03344">
        <w:rPr>
          <w:sz w:val="25"/>
          <w:szCs w:val="25"/>
          <w:lang w:val="vi-VN"/>
        </w:rPr>
        <w:t xml:space="preserve"> cân bằng theo chiều âm</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lang w:val="vi-VN"/>
        </w:rPr>
      </w:pPr>
      <w:r w:rsidRPr="00C03344">
        <w:rPr>
          <w:rFonts w:ascii="Times New Roman" w:hAnsi="Times New Roman"/>
          <w:sz w:val="25"/>
          <w:szCs w:val="25"/>
          <w:lang w:val="vi-VN"/>
        </w:rPr>
        <w:t>Cho vật dao động điều hòa.Vận tốc đạt giá trị cực tiểu khi vật qua vị trí</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lang w:val="vi-VN"/>
        </w:rPr>
        <w:t>A.</w:t>
      </w:r>
      <w:r w:rsidRPr="00C03344">
        <w:rPr>
          <w:sz w:val="25"/>
          <w:szCs w:val="25"/>
          <w:lang w:val="vi-VN"/>
        </w:rPr>
        <w:t xml:space="preserve"> biên</w:t>
      </w:r>
      <w:r w:rsidRPr="00C03344">
        <w:rPr>
          <w:sz w:val="25"/>
          <w:szCs w:val="25"/>
          <w:lang w:val="vi-VN"/>
        </w:rPr>
        <w:tab/>
      </w:r>
      <w:r w:rsidRPr="00C03344">
        <w:rPr>
          <w:sz w:val="25"/>
          <w:szCs w:val="25"/>
          <w:lang w:val="vi-VN"/>
        </w:rPr>
        <w:tab/>
      </w:r>
      <w:r w:rsidRPr="00C03344">
        <w:rPr>
          <w:b/>
          <w:sz w:val="25"/>
          <w:szCs w:val="25"/>
          <w:lang w:val="vi-VN"/>
        </w:rPr>
        <w:t>B.</w:t>
      </w:r>
      <w:r w:rsidRPr="00C03344">
        <w:rPr>
          <w:sz w:val="25"/>
          <w:szCs w:val="25"/>
          <w:lang w:val="vi-VN"/>
        </w:rPr>
        <w:t xml:space="preserve"> cân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lang w:val="vi-VN"/>
        </w:rPr>
        <w:t>C.</w:t>
      </w:r>
      <w:r w:rsidRPr="00C03344">
        <w:rPr>
          <w:sz w:val="25"/>
          <w:szCs w:val="25"/>
          <w:lang w:val="vi-VN"/>
        </w:rPr>
        <w:t xml:space="preserve"> cân bằng theo chiều dương   </w:t>
      </w:r>
      <w:r w:rsidRPr="00C03344">
        <w:rPr>
          <w:sz w:val="25"/>
          <w:szCs w:val="25"/>
          <w:lang w:val="vi-VN"/>
        </w:rPr>
        <w:tab/>
      </w:r>
      <w:r w:rsidRPr="00C03344">
        <w:rPr>
          <w:b/>
          <w:sz w:val="25"/>
          <w:szCs w:val="25"/>
          <w:u w:val="single"/>
          <w:lang w:val="vi-VN"/>
        </w:rPr>
        <w:t>D.</w:t>
      </w:r>
      <w:r w:rsidRPr="00C03344">
        <w:rPr>
          <w:sz w:val="25"/>
          <w:szCs w:val="25"/>
          <w:lang w:val="vi-VN"/>
        </w:rPr>
        <w:t xml:space="preserve"> cân bằng theo chiều âm </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lang w:val="vi-VN"/>
        </w:rPr>
      </w:pPr>
      <w:r w:rsidRPr="00C03344">
        <w:rPr>
          <w:rFonts w:ascii="Times New Roman" w:hAnsi="Times New Roman"/>
          <w:sz w:val="25"/>
          <w:szCs w:val="25"/>
          <w:lang w:val="vi-VN"/>
        </w:rPr>
        <w:t xml:space="preserve">Một vật nhỏ dao động điều hòa theo phương trình </w:t>
      </w:r>
      <w:r w:rsidRPr="00C03344">
        <w:rPr>
          <w:rFonts w:ascii="Times New Roman" w:hAnsi="Times New Roman"/>
          <w:position w:val="-28"/>
          <w:sz w:val="25"/>
          <w:szCs w:val="25"/>
        </w:rPr>
        <w:object w:dxaOrig="2040" w:dyaOrig="680">
          <v:shape id="_x0000_i1028" type="#_x0000_t75" style="width:102pt;height:33.75pt" o:ole="">
            <v:imagedata r:id="rId12" o:title=""/>
          </v:shape>
          <o:OLEObject Type="Embed" ProgID="Equation.DSMT4" ShapeID="_x0000_i1028" DrawAspect="Content" ObjectID="_1730226868" r:id="rId13"/>
        </w:object>
      </w:r>
      <w:r w:rsidRPr="00C03344">
        <w:rPr>
          <w:rFonts w:ascii="Times New Roman" w:hAnsi="Times New Roman"/>
          <w:sz w:val="25"/>
          <w:szCs w:val="25"/>
          <w:lang w:val="vi-VN"/>
        </w:rPr>
        <w:t xml:space="preserve"> (t tính bằng s), A là biên độ. Pha ban đầu của dao động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vi-VN"/>
        </w:rPr>
        <w:tab/>
      </w:r>
      <w:r w:rsidRPr="00C03344">
        <w:rPr>
          <w:b/>
          <w:sz w:val="25"/>
          <w:szCs w:val="25"/>
        </w:rPr>
        <w:t>A.</w:t>
      </w:r>
      <w:r w:rsidRPr="00C03344">
        <w:rPr>
          <w:sz w:val="25"/>
          <w:szCs w:val="25"/>
        </w:rPr>
        <w:t xml:space="preserve"> </w:t>
      </w:r>
      <w:r w:rsidRPr="00C03344">
        <w:rPr>
          <w:position w:val="-24"/>
          <w:sz w:val="25"/>
          <w:szCs w:val="25"/>
        </w:rPr>
        <w:object w:dxaOrig="240" w:dyaOrig="620">
          <v:shape id="_x0000_i1029" type="#_x0000_t75" style="width:12pt;height:31.5pt" o:ole="">
            <v:imagedata r:id="rId14" o:title=""/>
          </v:shape>
          <o:OLEObject Type="Embed" ProgID="Equation.DSMT4" ShapeID="_x0000_i1029" DrawAspect="Content" ObjectID="_1730226869" r:id="rId15"/>
        </w:object>
      </w:r>
      <w:r w:rsidRPr="00C03344">
        <w:rPr>
          <w:sz w:val="25"/>
          <w:szCs w:val="25"/>
        </w:rPr>
        <w:t xml:space="preserve"> (rad)</w:t>
      </w:r>
      <w:r w:rsidRPr="00C03344">
        <w:rPr>
          <w:sz w:val="25"/>
          <w:szCs w:val="25"/>
        </w:rPr>
        <w:tab/>
      </w:r>
      <w:r w:rsidRPr="00C03344">
        <w:rPr>
          <w:b/>
          <w:sz w:val="25"/>
          <w:szCs w:val="25"/>
          <w:u w:val="single"/>
        </w:rPr>
        <w:t>B.</w:t>
      </w:r>
      <w:r w:rsidRPr="00C03344">
        <w:rPr>
          <w:sz w:val="25"/>
          <w:szCs w:val="25"/>
        </w:rPr>
        <w:t xml:space="preserve"> </w:t>
      </w:r>
      <w:r w:rsidRPr="00C03344">
        <w:rPr>
          <w:position w:val="-24"/>
          <w:sz w:val="25"/>
          <w:szCs w:val="25"/>
        </w:rPr>
        <w:object w:dxaOrig="400" w:dyaOrig="620">
          <v:shape id="_x0000_i1030" type="#_x0000_t75" style="width:20.25pt;height:31.5pt" o:ole="">
            <v:imagedata r:id="rId16" o:title=""/>
          </v:shape>
          <o:OLEObject Type="Embed" ProgID="Equation.DSMT4" ShapeID="_x0000_i1030" DrawAspect="Content" ObjectID="_1730226870" r:id="rId17"/>
        </w:object>
      </w:r>
      <w:r w:rsidRPr="00C03344">
        <w:rPr>
          <w:sz w:val="25"/>
          <w:szCs w:val="25"/>
        </w:rPr>
        <w:t xml:space="preserve"> (rad)</w:t>
      </w:r>
      <w:r w:rsidRPr="00C03344">
        <w:rPr>
          <w:sz w:val="25"/>
          <w:szCs w:val="25"/>
        </w:rPr>
        <w:tab/>
      </w:r>
      <w:r w:rsidRPr="00C03344">
        <w:rPr>
          <w:b/>
          <w:sz w:val="25"/>
          <w:szCs w:val="25"/>
        </w:rPr>
        <w:t>C.</w:t>
      </w:r>
      <w:r w:rsidRPr="00C03344">
        <w:rPr>
          <w:sz w:val="25"/>
          <w:szCs w:val="25"/>
        </w:rPr>
        <w:t xml:space="preserve"> </w:t>
      </w:r>
      <w:r w:rsidRPr="00C03344">
        <w:rPr>
          <w:position w:val="-24"/>
          <w:sz w:val="25"/>
          <w:szCs w:val="25"/>
        </w:rPr>
        <w:object w:dxaOrig="880" w:dyaOrig="620">
          <v:shape id="_x0000_i1031" type="#_x0000_t75" style="width:43.5pt;height:31.5pt" o:ole="">
            <v:imagedata r:id="rId18" o:title=""/>
          </v:shape>
          <o:OLEObject Type="Embed" ProgID="Equation.DSMT4" ShapeID="_x0000_i1031" DrawAspect="Content" ObjectID="_1730226871" r:id="rId19"/>
        </w:object>
      </w:r>
      <w:r w:rsidRPr="00C03344">
        <w:rPr>
          <w:sz w:val="25"/>
          <w:szCs w:val="25"/>
        </w:rPr>
        <w:t xml:space="preserve"> (rad)</w:t>
      </w:r>
      <w:r w:rsidRPr="00C03344">
        <w:rPr>
          <w:sz w:val="25"/>
          <w:szCs w:val="25"/>
        </w:rPr>
        <w:tab/>
      </w:r>
      <w:r w:rsidRPr="00C03344">
        <w:rPr>
          <w:b/>
          <w:sz w:val="25"/>
          <w:szCs w:val="25"/>
        </w:rPr>
        <w:t>D.</w:t>
      </w:r>
      <w:r w:rsidRPr="00C03344">
        <w:rPr>
          <w:sz w:val="25"/>
          <w:szCs w:val="25"/>
        </w:rPr>
        <w:t xml:space="preserve"> </w:t>
      </w:r>
      <w:r w:rsidRPr="00C03344">
        <w:rPr>
          <w:position w:val="-6"/>
          <w:sz w:val="25"/>
          <w:szCs w:val="25"/>
        </w:rPr>
        <w:object w:dxaOrig="499" w:dyaOrig="279">
          <v:shape id="_x0000_i1032" type="#_x0000_t75" style="width:24.75pt;height:14.25pt" o:ole="">
            <v:imagedata r:id="rId20" o:title=""/>
          </v:shape>
          <o:OLEObject Type="Embed" ProgID="Equation.DSMT4" ShapeID="_x0000_i1032" DrawAspect="Content" ObjectID="_1730226872" r:id="rId21"/>
        </w:object>
      </w:r>
      <w:r w:rsidRPr="00C03344">
        <w:rPr>
          <w:sz w:val="25"/>
          <w:szCs w:val="25"/>
        </w:rPr>
        <w:t xml:space="preserve"> </w:t>
      </w:r>
      <w:r w:rsidRPr="00C03344">
        <w:rPr>
          <w:sz w:val="25"/>
          <w:szCs w:val="25"/>
          <w:lang w:val="fr-FR"/>
        </w:rPr>
        <w:t>(rad)</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 xml:space="preserve">Một vật nhỏ dao động điều hòa theo phương trình </w:t>
      </w:r>
      <w:r w:rsidRPr="00C03344">
        <w:rPr>
          <w:rFonts w:ascii="Times New Roman" w:hAnsi="Times New Roman"/>
          <w:position w:val="-28"/>
          <w:sz w:val="25"/>
          <w:szCs w:val="25"/>
        </w:rPr>
        <w:object w:dxaOrig="2079" w:dyaOrig="680">
          <v:shape id="_x0000_i1033" type="#_x0000_t75" style="width:103.5pt;height:33.75pt" o:ole="">
            <v:imagedata r:id="rId22" o:title=""/>
          </v:shape>
          <o:OLEObject Type="Embed" ProgID="Equation.DSMT4" ShapeID="_x0000_i1033" DrawAspect="Content" ObjectID="_1730226873" r:id="rId23"/>
        </w:object>
      </w:r>
      <w:r w:rsidRPr="00C03344">
        <w:rPr>
          <w:rFonts w:ascii="Times New Roman" w:hAnsi="Times New Roman"/>
          <w:sz w:val="25"/>
          <w:szCs w:val="25"/>
          <w:lang w:val="fr-FR"/>
        </w:rPr>
        <w:t xml:space="preserve"> (t tính bằng s, x tính bằng cm). Pha dao động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w:t>
      </w:r>
      <w:r w:rsidRPr="00C03344">
        <w:rPr>
          <w:position w:val="-24"/>
          <w:sz w:val="25"/>
          <w:szCs w:val="25"/>
        </w:rPr>
        <w:object w:dxaOrig="240" w:dyaOrig="620">
          <v:shape id="_x0000_i1034" type="#_x0000_t75" style="width:12pt;height:31.5pt" o:ole="">
            <v:imagedata r:id="rId14" o:title=""/>
          </v:shape>
          <o:OLEObject Type="Embed" ProgID="Equation.DSMT4" ShapeID="_x0000_i1034" DrawAspect="Content" ObjectID="_1730226874" r:id="rId24"/>
        </w:object>
      </w:r>
      <w:r w:rsidRPr="00C03344">
        <w:rPr>
          <w:sz w:val="25"/>
          <w:szCs w:val="25"/>
        </w:rPr>
        <w:t xml:space="preserve"> (rad)</w:t>
      </w:r>
      <w:r w:rsidRPr="00C03344">
        <w:rPr>
          <w:sz w:val="25"/>
          <w:szCs w:val="25"/>
        </w:rPr>
        <w:tab/>
      </w:r>
      <w:r w:rsidRPr="00C03344">
        <w:rPr>
          <w:b/>
          <w:sz w:val="25"/>
          <w:szCs w:val="25"/>
        </w:rPr>
        <w:t>B.</w:t>
      </w:r>
      <w:r w:rsidRPr="00C03344">
        <w:rPr>
          <w:sz w:val="25"/>
          <w:szCs w:val="25"/>
        </w:rPr>
        <w:t xml:space="preserve"> </w:t>
      </w:r>
      <w:r w:rsidRPr="00C03344">
        <w:rPr>
          <w:position w:val="-24"/>
          <w:sz w:val="25"/>
          <w:szCs w:val="25"/>
        </w:rPr>
        <w:object w:dxaOrig="400" w:dyaOrig="620">
          <v:shape id="_x0000_i1035" type="#_x0000_t75" style="width:20.25pt;height:31.5pt" o:ole="">
            <v:imagedata r:id="rId16" o:title=""/>
          </v:shape>
          <o:OLEObject Type="Embed" ProgID="Equation.DSMT4" ShapeID="_x0000_i1035" DrawAspect="Content" ObjectID="_1730226875" r:id="rId25"/>
        </w:object>
      </w:r>
      <w:r w:rsidRPr="00C03344">
        <w:rPr>
          <w:sz w:val="25"/>
          <w:szCs w:val="25"/>
        </w:rPr>
        <w:t xml:space="preserve"> (rad)</w:t>
      </w:r>
      <w:r w:rsidRPr="00C03344">
        <w:rPr>
          <w:sz w:val="25"/>
          <w:szCs w:val="25"/>
        </w:rPr>
        <w:tab/>
      </w:r>
      <w:r w:rsidRPr="00C03344">
        <w:rPr>
          <w:b/>
          <w:sz w:val="25"/>
          <w:szCs w:val="25"/>
          <w:u w:val="single"/>
        </w:rPr>
        <w:t>C.</w:t>
      </w:r>
      <w:r w:rsidRPr="00C03344">
        <w:rPr>
          <w:sz w:val="25"/>
          <w:szCs w:val="25"/>
        </w:rPr>
        <w:t xml:space="preserve"> </w:t>
      </w:r>
      <w:r w:rsidRPr="00C03344">
        <w:rPr>
          <w:position w:val="-24"/>
          <w:sz w:val="25"/>
          <w:szCs w:val="25"/>
        </w:rPr>
        <w:object w:dxaOrig="880" w:dyaOrig="620">
          <v:shape id="_x0000_i1036" type="#_x0000_t75" style="width:43.5pt;height:31.5pt" o:ole="">
            <v:imagedata r:id="rId18" o:title=""/>
          </v:shape>
          <o:OLEObject Type="Embed" ProgID="Equation.DSMT4" ShapeID="_x0000_i1036" DrawAspect="Content" ObjectID="_1730226876" r:id="rId26"/>
        </w:object>
      </w:r>
      <w:r w:rsidRPr="00C03344">
        <w:rPr>
          <w:sz w:val="25"/>
          <w:szCs w:val="25"/>
        </w:rPr>
        <w:t xml:space="preserve"> (rad)</w:t>
      </w:r>
      <w:r w:rsidRPr="00C03344">
        <w:rPr>
          <w:sz w:val="25"/>
          <w:szCs w:val="25"/>
        </w:rPr>
        <w:tab/>
      </w:r>
      <w:r w:rsidRPr="00C03344">
        <w:rPr>
          <w:b/>
          <w:sz w:val="25"/>
          <w:szCs w:val="25"/>
        </w:rPr>
        <w:t>D.</w:t>
      </w:r>
      <w:r w:rsidRPr="00C03344">
        <w:rPr>
          <w:sz w:val="25"/>
          <w:szCs w:val="25"/>
        </w:rPr>
        <w:t xml:space="preserve"> </w:t>
      </w:r>
      <w:r w:rsidRPr="00C03344">
        <w:rPr>
          <w:position w:val="-6"/>
          <w:sz w:val="25"/>
          <w:szCs w:val="25"/>
        </w:rPr>
        <w:object w:dxaOrig="499" w:dyaOrig="279">
          <v:shape id="_x0000_i1037" type="#_x0000_t75" style="width:24.75pt;height:14.25pt" o:ole="">
            <v:imagedata r:id="rId20" o:title=""/>
          </v:shape>
          <o:OLEObject Type="Embed" ProgID="Equation.DSMT4" ShapeID="_x0000_i1037" DrawAspect="Content" ObjectID="_1730226877" r:id="rId27"/>
        </w:object>
      </w:r>
      <w:r w:rsidRPr="00C03344">
        <w:rPr>
          <w:sz w:val="25"/>
          <w:szCs w:val="25"/>
        </w:rPr>
        <w:t xml:space="preserve"> (rad)</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vật nhỏ dao động điều hòa theo phương trình x = Acos10t (t tính bằng s), A là biên độ. Tại thời điểm t = 2 s, pha của dao động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40 rad.</w:t>
      </w:r>
      <w:r w:rsidRPr="00C03344">
        <w:rPr>
          <w:sz w:val="25"/>
          <w:szCs w:val="25"/>
        </w:rPr>
        <w:tab/>
      </w:r>
      <w:r w:rsidRPr="00C03344">
        <w:rPr>
          <w:b/>
          <w:sz w:val="25"/>
          <w:szCs w:val="25"/>
        </w:rPr>
        <w:t>B.</w:t>
      </w:r>
      <w:r w:rsidRPr="00C03344">
        <w:rPr>
          <w:sz w:val="25"/>
          <w:szCs w:val="25"/>
        </w:rPr>
        <w:t xml:space="preserve"> 5 rad.    </w:t>
      </w:r>
      <w:r w:rsidRPr="00C03344">
        <w:rPr>
          <w:sz w:val="25"/>
          <w:szCs w:val="25"/>
        </w:rPr>
        <w:tab/>
      </w:r>
      <w:r w:rsidRPr="00C03344">
        <w:rPr>
          <w:b/>
          <w:sz w:val="25"/>
          <w:szCs w:val="25"/>
        </w:rPr>
        <w:t>C.</w:t>
      </w:r>
      <w:r w:rsidRPr="00C03344">
        <w:rPr>
          <w:sz w:val="25"/>
          <w:szCs w:val="25"/>
        </w:rPr>
        <w:t xml:space="preserve"> 30 rad.</w:t>
      </w:r>
      <w:r w:rsidRPr="00C03344">
        <w:rPr>
          <w:sz w:val="25"/>
          <w:szCs w:val="25"/>
        </w:rPr>
        <w:tab/>
      </w:r>
      <w:r w:rsidRPr="00C03344">
        <w:rPr>
          <w:b/>
          <w:sz w:val="25"/>
          <w:szCs w:val="25"/>
          <w:u w:val="single"/>
        </w:rPr>
        <w:t>D.</w:t>
      </w:r>
      <w:r w:rsidRPr="00C03344">
        <w:rPr>
          <w:sz w:val="25"/>
          <w:szCs w:val="25"/>
        </w:rPr>
        <w:t xml:space="preserve"> 20 rad.</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vật dao động điều hòa với phương trình </w:t>
      </w:r>
      <w:r w:rsidR="004F1E13" w:rsidRPr="00C03344">
        <w:rPr>
          <w:rFonts w:ascii="Times New Roman" w:hAnsi="Times New Roman"/>
          <w:position w:val="-14"/>
          <w:sz w:val="25"/>
          <w:szCs w:val="25"/>
        </w:rPr>
        <w:object w:dxaOrig="2740" w:dyaOrig="400">
          <v:shape id="_x0000_i1038" type="#_x0000_t75" style="width:136.5pt;height:19.5pt" o:ole="">
            <v:imagedata r:id="rId28" o:title=""/>
          </v:shape>
          <o:OLEObject Type="Embed" ProgID="Equation.DSMT4" ShapeID="_x0000_i1038" DrawAspect="Content" ObjectID="_1730226878" r:id="rId29"/>
        </w:object>
      </w:r>
      <w:r w:rsidRPr="00C03344">
        <w:rPr>
          <w:rFonts w:ascii="Times New Roman" w:hAnsi="Times New Roman"/>
          <w:sz w:val="25"/>
          <w:szCs w:val="25"/>
        </w:rPr>
        <w:t xml:space="preserve">. Khi pha dao động là </w:t>
      </w:r>
      <w:r w:rsidR="004F1E13" w:rsidRPr="00C03344">
        <w:rPr>
          <w:rFonts w:ascii="Times New Roman" w:hAnsi="Times New Roman"/>
          <w:sz w:val="25"/>
          <w:szCs w:val="25"/>
        </w:rPr>
        <w:t>5π/6</w:t>
      </w:r>
      <w:r w:rsidRPr="00C03344">
        <w:rPr>
          <w:rFonts w:ascii="Times New Roman" w:hAnsi="Times New Roman"/>
          <w:sz w:val="25"/>
          <w:szCs w:val="25"/>
        </w:rPr>
        <w:t xml:space="preserve"> thì vật có li độ:</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lang w:val="de-DE"/>
        </w:rPr>
        <w:tab/>
      </w:r>
      <w:r w:rsidRPr="00C03344">
        <w:rPr>
          <w:b/>
          <w:sz w:val="25"/>
          <w:szCs w:val="25"/>
        </w:rPr>
        <w:t>A.</w:t>
      </w:r>
      <w:r w:rsidRPr="00C03344">
        <w:rPr>
          <w:sz w:val="25"/>
          <w:szCs w:val="25"/>
        </w:rPr>
        <w:t xml:space="preserve"> </w:t>
      </w:r>
      <w:r w:rsidRPr="00C03344">
        <w:rPr>
          <w:position w:val="-10"/>
          <w:sz w:val="25"/>
          <w:szCs w:val="25"/>
        </w:rPr>
        <w:object w:dxaOrig="1180" w:dyaOrig="380">
          <v:shape id="_x0000_i1039" type="#_x0000_t75" style="width:58.5pt;height:18.75pt" o:ole="">
            <v:imagedata r:id="rId30" o:title=""/>
          </v:shape>
          <o:OLEObject Type="Embed" ProgID="Equation.DSMT4" ShapeID="_x0000_i1039" DrawAspect="Content" ObjectID="_1730226879" r:id="rId31"/>
        </w:object>
      </w:r>
      <w:r w:rsidRPr="00C03344">
        <w:rPr>
          <w:sz w:val="25"/>
          <w:szCs w:val="25"/>
        </w:rPr>
        <w:tab/>
      </w:r>
      <w:r w:rsidRPr="00C03344">
        <w:rPr>
          <w:b/>
          <w:sz w:val="25"/>
          <w:szCs w:val="25"/>
        </w:rPr>
        <w:t xml:space="preserve">B. </w:t>
      </w:r>
      <w:r w:rsidRPr="00C03344">
        <w:rPr>
          <w:sz w:val="25"/>
          <w:szCs w:val="25"/>
        </w:rPr>
        <w:t>x  = 5 cm.</w:t>
      </w:r>
      <w:r w:rsidRPr="00C03344">
        <w:rPr>
          <w:sz w:val="25"/>
          <w:szCs w:val="25"/>
        </w:rPr>
        <w:tab/>
      </w:r>
      <w:r w:rsidRPr="00C03344">
        <w:rPr>
          <w:b/>
          <w:sz w:val="25"/>
          <w:szCs w:val="25"/>
        </w:rPr>
        <w:t>C.</w:t>
      </w:r>
      <w:r w:rsidRPr="00C03344">
        <w:rPr>
          <w:sz w:val="25"/>
          <w:szCs w:val="25"/>
        </w:rPr>
        <w:t xml:space="preserve"> </w:t>
      </w:r>
      <w:r w:rsidRPr="00C03344">
        <w:rPr>
          <w:position w:val="-10"/>
          <w:sz w:val="25"/>
          <w:szCs w:val="25"/>
        </w:rPr>
        <w:object w:dxaOrig="1020" w:dyaOrig="320">
          <v:shape id="_x0000_i1040" type="#_x0000_t75" style="width:51pt;height:15.75pt" o:ole="">
            <v:imagedata r:id="rId32" o:title=""/>
          </v:shape>
          <o:OLEObject Type="Embed" ProgID="Equation.DSMT4" ShapeID="_x0000_i1040" DrawAspect="Content" ObjectID="_1730226880" r:id="rId33"/>
        </w:object>
      </w:r>
      <w:r w:rsidRPr="00C03344">
        <w:rPr>
          <w:sz w:val="25"/>
          <w:szCs w:val="25"/>
        </w:rPr>
        <w:tab/>
      </w:r>
      <w:r w:rsidRPr="00C03344">
        <w:rPr>
          <w:b/>
          <w:sz w:val="25"/>
          <w:szCs w:val="25"/>
          <w:u w:val="single"/>
        </w:rPr>
        <w:t>D.</w:t>
      </w:r>
      <w:r w:rsidRPr="00C03344">
        <w:rPr>
          <w:sz w:val="25"/>
          <w:szCs w:val="25"/>
        </w:rPr>
        <w:t xml:space="preserve"> </w:t>
      </w:r>
      <w:r w:rsidRPr="00C03344">
        <w:rPr>
          <w:position w:val="-10"/>
          <w:sz w:val="25"/>
          <w:szCs w:val="25"/>
        </w:rPr>
        <w:object w:dxaOrig="1300" w:dyaOrig="380">
          <v:shape id="_x0000_i1041" type="#_x0000_t75" style="width:65.25pt;height:18.75pt" o:ole="">
            <v:imagedata r:id="rId34" o:title=""/>
          </v:shape>
          <o:OLEObject Type="Embed" ProgID="Equation.DSMT4" ShapeID="_x0000_i1041" DrawAspect="Content" ObjectID="_1730226881" r:id="rId35"/>
        </w:objec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lastRenderedPageBreak/>
        <w:t>Cho vật dao động điều hòa. Gia tốc đạt giá trị cực đại khi vật ở vị trí</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de-DE"/>
        </w:rPr>
      </w:pPr>
      <w:r w:rsidRPr="00C03344">
        <w:rPr>
          <w:sz w:val="25"/>
          <w:szCs w:val="25"/>
          <w:lang w:val="de-DE"/>
        </w:rPr>
        <w:tab/>
      </w:r>
      <w:r w:rsidRPr="00C03344">
        <w:rPr>
          <w:b/>
          <w:sz w:val="25"/>
          <w:szCs w:val="25"/>
          <w:u w:val="single"/>
          <w:lang w:val="de-DE"/>
        </w:rPr>
        <w:t>A.</w:t>
      </w:r>
      <w:r w:rsidRPr="00C03344">
        <w:rPr>
          <w:sz w:val="25"/>
          <w:szCs w:val="25"/>
          <w:lang w:val="de-DE"/>
        </w:rPr>
        <w:t xml:space="preserve"> biên âm</w:t>
      </w:r>
      <w:r w:rsidRPr="00C03344">
        <w:rPr>
          <w:sz w:val="25"/>
          <w:szCs w:val="25"/>
          <w:lang w:val="de-DE"/>
        </w:rPr>
        <w:tab/>
      </w:r>
      <w:r w:rsidRPr="00C03344">
        <w:rPr>
          <w:b/>
          <w:sz w:val="25"/>
          <w:szCs w:val="25"/>
          <w:lang w:val="de-DE"/>
        </w:rPr>
        <w:t>B.</w:t>
      </w:r>
      <w:r w:rsidRPr="00C03344">
        <w:rPr>
          <w:sz w:val="25"/>
          <w:szCs w:val="25"/>
          <w:lang w:val="de-DE"/>
        </w:rPr>
        <w:t xml:space="preserve"> biên dương</w:t>
      </w:r>
      <w:r w:rsidRPr="00C03344">
        <w:rPr>
          <w:sz w:val="25"/>
          <w:szCs w:val="25"/>
          <w:lang w:val="de-DE"/>
        </w:rPr>
        <w:tab/>
      </w:r>
      <w:r w:rsidRPr="00C03344">
        <w:rPr>
          <w:b/>
          <w:sz w:val="25"/>
          <w:szCs w:val="25"/>
          <w:lang w:val="de-DE"/>
        </w:rPr>
        <w:t>C.</w:t>
      </w:r>
      <w:r w:rsidRPr="00C03344">
        <w:rPr>
          <w:sz w:val="25"/>
          <w:szCs w:val="25"/>
          <w:lang w:val="de-DE"/>
        </w:rPr>
        <w:t xml:space="preserve"> biên</w:t>
      </w:r>
      <w:r w:rsidRPr="00C03344">
        <w:rPr>
          <w:sz w:val="25"/>
          <w:szCs w:val="25"/>
          <w:lang w:val="de-DE"/>
        </w:rPr>
        <w:tab/>
      </w:r>
      <w:r w:rsidRPr="00C03344">
        <w:rPr>
          <w:b/>
          <w:sz w:val="25"/>
          <w:szCs w:val="25"/>
          <w:lang w:val="de-DE"/>
        </w:rPr>
        <w:t>D.</w:t>
      </w:r>
      <w:r w:rsidRPr="00C03344">
        <w:rPr>
          <w:sz w:val="25"/>
          <w:szCs w:val="25"/>
          <w:lang w:val="de-DE"/>
        </w:rPr>
        <w:t xml:space="preserve"> cân bằng</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lang w:val="de-DE"/>
        </w:rPr>
      </w:pPr>
      <w:r w:rsidRPr="00C03344">
        <w:rPr>
          <w:rFonts w:ascii="Times New Roman" w:hAnsi="Times New Roman"/>
          <w:sz w:val="25"/>
          <w:szCs w:val="25"/>
          <w:lang w:val="de-DE"/>
        </w:rPr>
        <w:t>Cho vật dao động điều hòa. Gia tốc đạt giá trị cực tiểu khi vật ở vị trí</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de-DE"/>
        </w:rPr>
      </w:pPr>
      <w:r w:rsidRPr="00C03344">
        <w:rPr>
          <w:sz w:val="25"/>
          <w:szCs w:val="25"/>
          <w:lang w:val="de-DE"/>
        </w:rPr>
        <w:tab/>
      </w:r>
      <w:r w:rsidRPr="00C03344">
        <w:rPr>
          <w:b/>
          <w:sz w:val="25"/>
          <w:szCs w:val="25"/>
          <w:lang w:val="de-DE"/>
        </w:rPr>
        <w:t>A.</w:t>
      </w:r>
      <w:r w:rsidRPr="00C03344">
        <w:rPr>
          <w:sz w:val="25"/>
          <w:szCs w:val="25"/>
          <w:lang w:val="de-DE"/>
        </w:rPr>
        <w:t xml:space="preserve"> biên âm</w:t>
      </w:r>
      <w:r w:rsidRPr="00C03344">
        <w:rPr>
          <w:sz w:val="25"/>
          <w:szCs w:val="25"/>
          <w:lang w:val="de-DE"/>
        </w:rPr>
        <w:tab/>
      </w:r>
      <w:r w:rsidRPr="00C03344">
        <w:rPr>
          <w:b/>
          <w:sz w:val="25"/>
          <w:szCs w:val="25"/>
          <w:u w:val="single"/>
          <w:lang w:val="de-DE"/>
        </w:rPr>
        <w:t>B.</w:t>
      </w:r>
      <w:r w:rsidRPr="00C03344">
        <w:rPr>
          <w:sz w:val="25"/>
          <w:szCs w:val="25"/>
          <w:lang w:val="de-DE"/>
        </w:rPr>
        <w:t xml:space="preserve"> biên dương</w:t>
      </w:r>
      <w:r w:rsidRPr="00C03344">
        <w:rPr>
          <w:sz w:val="25"/>
          <w:szCs w:val="25"/>
          <w:lang w:val="de-DE"/>
        </w:rPr>
        <w:tab/>
      </w:r>
      <w:r w:rsidRPr="00C03344">
        <w:rPr>
          <w:b/>
          <w:sz w:val="25"/>
          <w:szCs w:val="25"/>
          <w:lang w:val="de-DE"/>
        </w:rPr>
        <w:t>C.</w:t>
      </w:r>
      <w:r w:rsidRPr="00C03344">
        <w:rPr>
          <w:sz w:val="25"/>
          <w:szCs w:val="25"/>
          <w:lang w:val="de-DE"/>
        </w:rPr>
        <w:t xml:space="preserve"> biên</w:t>
      </w:r>
      <w:r w:rsidRPr="00C03344">
        <w:rPr>
          <w:sz w:val="25"/>
          <w:szCs w:val="25"/>
          <w:lang w:val="de-DE"/>
        </w:rPr>
        <w:tab/>
      </w:r>
      <w:r w:rsidRPr="00C03344">
        <w:rPr>
          <w:b/>
          <w:sz w:val="25"/>
          <w:szCs w:val="25"/>
          <w:lang w:val="de-DE"/>
        </w:rPr>
        <w:t>D.</w:t>
      </w:r>
      <w:r w:rsidRPr="00C03344">
        <w:rPr>
          <w:sz w:val="25"/>
          <w:szCs w:val="25"/>
          <w:lang w:val="de-DE"/>
        </w:rPr>
        <w:t xml:space="preserve"> cân bằng </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lang w:val="de-DE"/>
        </w:rPr>
      </w:pPr>
      <w:r w:rsidRPr="00C03344">
        <w:rPr>
          <w:rFonts w:ascii="Times New Roman" w:hAnsi="Times New Roman"/>
          <w:sz w:val="25"/>
          <w:szCs w:val="25"/>
          <w:lang w:val="de-DE"/>
        </w:rPr>
        <w:t>Cho vật dao động điều hòa. Gia tốc có giá trị bằng 0 khi vật qua vị trí</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de-DE"/>
        </w:rPr>
      </w:pPr>
      <w:r w:rsidRPr="00C03344">
        <w:rPr>
          <w:sz w:val="25"/>
          <w:szCs w:val="25"/>
          <w:lang w:val="de-DE"/>
        </w:rPr>
        <w:tab/>
      </w:r>
      <w:r w:rsidRPr="00C03344">
        <w:rPr>
          <w:b/>
          <w:sz w:val="25"/>
          <w:szCs w:val="25"/>
          <w:lang w:val="de-DE"/>
        </w:rPr>
        <w:t>A.</w:t>
      </w:r>
      <w:r w:rsidRPr="00C03344">
        <w:rPr>
          <w:sz w:val="25"/>
          <w:szCs w:val="25"/>
          <w:lang w:val="de-DE"/>
        </w:rPr>
        <w:t xml:space="preserve"> biên âm</w:t>
      </w:r>
      <w:r w:rsidRPr="00C03344">
        <w:rPr>
          <w:sz w:val="25"/>
          <w:szCs w:val="25"/>
          <w:lang w:val="de-DE"/>
        </w:rPr>
        <w:tab/>
      </w:r>
      <w:r w:rsidRPr="00C03344">
        <w:rPr>
          <w:b/>
          <w:sz w:val="25"/>
          <w:szCs w:val="25"/>
          <w:lang w:val="de-DE"/>
        </w:rPr>
        <w:t>B.</w:t>
      </w:r>
      <w:r w:rsidRPr="00C03344">
        <w:rPr>
          <w:sz w:val="25"/>
          <w:szCs w:val="25"/>
          <w:lang w:val="de-DE"/>
        </w:rPr>
        <w:t xml:space="preserve"> biên dương</w:t>
      </w:r>
      <w:r w:rsidRPr="00C03344">
        <w:rPr>
          <w:sz w:val="25"/>
          <w:szCs w:val="25"/>
          <w:lang w:val="de-DE"/>
        </w:rPr>
        <w:tab/>
      </w:r>
      <w:r w:rsidRPr="00C03344">
        <w:rPr>
          <w:b/>
          <w:sz w:val="25"/>
          <w:szCs w:val="25"/>
          <w:lang w:val="de-DE"/>
        </w:rPr>
        <w:t>C.</w:t>
      </w:r>
      <w:r w:rsidRPr="00C03344">
        <w:rPr>
          <w:sz w:val="25"/>
          <w:szCs w:val="25"/>
          <w:lang w:val="de-DE"/>
        </w:rPr>
        <w:t xml:space="preserve"> biên</w:t>
      </w:r>
      <w:r w:rsidRPr="00C03344">
        <w:rPr>
          <w:sz w:val="25"/>
          <w:szCs w:val="25"/>
          <w:lang w:val="de-DE"/>
        </w:rPr>
        <w:tab/>
      </w:r>
      <w:r w:rsidRPr="00C03344">
        <w:rPr>
          <w:b/>
          <w:sz w:val="25"/>
          <w:szCs w:val="25"/>
          <w:u w:val="single"/>
          <w:lang w:val="de-DE"/>
        </w:rPr>
        <w:t>D.</w:t>
      </w:r>
      <w:r w:rsidRPr="00C03344">
        <w:rPr>
          <w:sz w:val="25"/>
          <w:szCs w:val="25"/>
          <w:lang w:val="de-DE"/>
        </w:rPr>
        <w:t xml:space="preserve"> cân bằng</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pacing w:val="-6"/>
          <w:sz w:val="25"/>
          <w:szCs w:val="25"/>
          <w:lang w:val="de-DE"/>
        </w:rPr>
      </w:pPr>
      <w:r w:rsidRPr="00C03344">
        <w:rPr>
          <w:rFonts w:ascii="Times New Roman" w:hAnsi="Times New Roman"/>
          <w:spacing w:val="-6"/>
          <w:sz w:val="25"/>
          <w:szCs w:val="25"/>
          <w:lang w:val="de-DE"/>
        </w:rPr>
        <w:t>Khi một vật dao động điều hòa, chuyển động của vật từ vị trí cân bằng ra vị trí biên âm là chuyển động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de-DE"/>
        </w:rPr>
      </w:pPr>
      <w:r w:rsidRPr="00C03344">
        <w:rPr>
          <w:sz w:val="25"/>
          <w:szCs w:val="25"/>
          <w:lang w:val="de-DE"/>
        </w:rPr>
        <w:tab/>
      </w:r>
      <w:r w:rsidRPr="00C03344">
        <w:rPr>
          <w:b/>
          <w:sz w:val="25"/>
          <w:szCs w:val="25"/>
          <w:lang w:val="de-DE"/>
        </w:rPr>
        <w:t>A.</w:t>
      </w:r>
      <w:r w:rsidRPr="00C03344">
        <w:rPr>
          <w:sz w:val="25"/>
          <w:szCs w:val="25"/>
          <w:lang w:val="de-DE"/>
        </w:rPr>
        <w:t xml:space="preserve"> nhanh dần đều.   </w:t>
      </w:r>
      <w:r w:rsidRPr="00C03344">
        <w:rPr>
          <w:sz w:val="25"/>
          <w:szCs w:val="25"/>
          <w:lang w:val="de-DE"/>
        </w:rPr>
        <w:tab/>
      </w:r>
      <w:r w:rsidRPr="00C03344">
        <w:rPr>
          <w:b/>
          <w:sz w:val="25"/>
          <w:szCs w:val="25"/>
          <w:lang w:val="de-DE"/>
        </w:rPr>
        <w:t>B.</w:t>
      </w:r>
      <w:r w:rsidRPr="00C03344">
        <w:rPr>
          <w:sz w:val="25"/>
          <w:szCs w:val="25"/>
          <w:lang w:val="de-DE"/>
        </w:rPr>
        <w:t xml:space="preserve"> chậm dần đều.   </w:t>
      </w:r>
      <w:r w:rsidRPr="00C03344">
        <w:rPr>
          <w:sz w:val="25"/>
          <w:szCs w:val="25"/>
          <w:lang w:val="de-DE"/>
        </w:rPr>
        <w:tab/>
      </w:r>
      <w:r w:rsidRPr="00C03344">
        <w:rPr>
          <w:b/>
          <w:sz w:val="25"/>
          <w:szCs w:val="25"/>
          <w:lang w:val="de-DE"/>
        </w:rPr>
        <w:t>C.</w:t>
      </w:r>
      <w:r w:rsidRPr="00C03344">
        <w:rPr>
          <w:sz w:val="25"/>
          <w:szCs w:val="25"/>
          <w:lang w:val="de-DE"/>
        </w:rPr>
        <w:t xml:space="preserve"> nhanh dần.</w:t>
      </w:r>
      <w:r w:rsidRPr="00C03344">
        <w:rPr>
          <w:sz w:val="25"/>
          <w:szCs w:val="25"/>
          <w:lang w:val="de-DE"/>
        </w:rPr>
        <w:tab/>
      </w:r>
      <w:r w:rsidRPr="00C03344">
        <w:rPr>
          <w:b/>
          <w:sz w:val="25"/>
          <w:szCs w:val="25"/>
          <w:u w:val="single"/>
          <w:lang w:val="de-DE"/>
        </w:rPr>
        <w:t>D.</w:t>
      </w:r>
      <w:r w:rsidRPr="00C03344">
        <w:rPr>
          <w:sz w:val="25"/>
          <w:szCs w:val="25"/>
          <w:lang w:val="de-DE"/>
        </w:rPr>
        <w:t xml:space="preserve"> chậm dần. </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lang w:val="de-DE"/>
        </w:rPr>
      </w:pPr>
      <w:r w:rsidRPr="00C03344">
        <w:rPr>
          <w:rFonts w:ascii="Times New Roman" w:hAnsi="Times New Roman"/>
          <w:sz w:val="25"/>
          <w:szCs w:val="25"/>
          <w:lang w:val="de-DE"/>
        </w:rPr>
        <w:t>Một vật dao động điều hòa dọc theo trục Ox, gốc tọa độ O tại vị trí cân bằng. Khi vật chuyển động nhanh dần theo chiều dương thì giá trị của li độ x và vận tốc v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de-DE"/>
        </w:rPr>
        <w:tab/>
      </w:r>
      <w:r w:rsidRPr="00C03344">
        <w:rPr>
          <w:b/>
          <w:sz w:val="25"/>
          <w:szCs w:val="25"/>
          <w:lang w:val="fr-FR"/>
        </w:rPr>
        <w:t>A.</w:t>
      </w:r>
      <w:r w:rsidRPr="00C03344">
        <w:rPr>
          <w:sz w:val="25"/>
          <w:szCs w:val="25"/>
          <w:lang w:val="fr-FR"/>
        </w:rPr>
        <w:t xml:space="preserve"> x &gt; 0 và v &gt; 0</w:t>
      </w:r>
      <w:r w:rsidRPr="00C03344">
        <w:rPr>
          <w:sz w:val="25"/>
          <w:szCs w:val="25"/>
          <w:lang w:val="fr-FR"/>
        </w:rPr>
        <w:tab/>
      </w:r>
      <w:r w:rsidRPr="00C03344">
        <w:rPr>
          <w:b/>
          <w:sz w:val="25"/>
          <w:szCs w:val="25"/>
          <w:u w:val="single"/>
          <w:lang w:val="fr-FR"/>
        </w:rPr>
        <w:t>B.</w:t>
      </w:r>
      <w:r w:rsidRPr="00C03344">
        <w:rPr>
          <w:sz w:val="25"/>
          <w:szCs w:val="25"/>
          <w:lang w:val="fr-FR"/>
        </w:rPr>
        <w:t xml:space="preserve"> x &lt; 0 và v &gt; 0</w:t>
      </w:r>
      <w:r w:rsidRPr="00C03344">
        <w:rPr>
          <w:sz w:val="25"/>
          <w:szCs w:val="25"/>
          <w:lang w:val="fr-FR"/>
        </w:rPr>
        <w:tab/>
      </w:r>
      <w:r w:rsidRPr="00C03344">
        <w:rPr>
          <w:b/>
          <w:sz w:val="25"/>
          <w:szCs w:val="25"/>
          <w:lang w:val="fr-FR"/>
        </w:rPr>
        <w:t>C.</w:t>
      </w:r>
      <w:r w:rsidRPr="00C03344">
        <w:rPr>
          <w:sz w:val="25"/>
          <w:szCs w:val="25"/>
          <w:lang w:val="fr-FR"/>
        </w:rPr>
        <w:t xml:space="preserve"> x &lt; 0 và v &lt; 0</w:t>
      </w:r>
      <w:r w:rsidRPr="00C03344">
        <w:rPr>
          <w:sz w:val="25"/>
          <w:szCs w:val="25"/>
          <w:lang w:val="fr-FR"/>
        </w:rPr>
        <w:tab/>
      </w:r>
      <w:r w:rsidRPr="00C03344">
        <w:rPr>
          <w:b/>
          <w:sz w:val="25"/>
          <w:szCs w:val="25"/>
          <w:lang w:val="fr-FR"/>
        </w:rPr>
        <w:t>D.</w:t>
      </w:r>
      <w:r w:rsidRPr="00C03344">
        <w:rPr>
          <w:sz w:val="25"/>
          <w:szCs w:val="25"/>
          <w:lang w:val="fr-FR"/>
        </w:rPr>
        <w:t xml:space="preserve"> x &gt; 0 và v &lt; 0</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 xml:space="preserve">Khi nói về vận tốc của một vật dao động điều hòa, phát biểu nào sau đây </w:t>
      </w:r>
      <w:r w:rsidRPr="00C03344">
        <w:rPr>
          <w:rFonts w:ascii="Times New Roman" w:hAnsi="Times New Roman"/>
          <w:b/>
          <w:sz w:val="25"/>
          <w:szCs w:val="25"/>
          <w:lang w:val="fr-FR"/>
        </w:rPr>
        <w:t>sai</w:t>
      </w:r>
      <w:r w:rsidRPr="00C03344">
        <w:rPr>
          <w:rFonts w:ascii="Times New Roman" w:hAnsi="Times New Roman"/>
          <w:sz w:val="25"/>
          <w:szCs w:val="25"/>
          <w:lang w:val="fr-FR"/>
        </w:rPr>
        <w:t>?</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A.</w:t>
      </w:r>
      <w:r w:rsidRPr="00C03344">
        <w:rPr>
          <w:sz w:val="25"/>
          <w:szCs w:val="25"/>
          <w:lang w:val="fr-FR"/>
        </w:rPr>
        <w:t xml:space="preserve"> Vận tốc biến thiên điều hòa theo thời gian.</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fr-FR"/>
        </w:rPr>
      </w:pPr>
      <w:r w:rsidRPr="00C03344">
        <w:rPr>
          <w:b/>
          <w:sz w:val="25"/>
          <w:szCs w:val="25"/>
          <w:lang w:val="fr-FR"/>
        </w:rPr>
        <w:t>B.</w:t>
      </w:r>
      <w:r w:rsidRPr="00C03344">
        <w:rPr>
          <w:sz w:val="25"/>
          <w:szCs w:val="25"/>
          <w:lang w:val="fr-FR"/>
        </w:rPr>
        <w:t xml:space="preserve"> Vận tốc có giá trị dương nếu vật chuyển động từ biên âm về vị trí cân bằng . </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fr-FR"/>
        </w:rPr>
      </w:pPr>
      <w:r w:rsidRPr="00C03344">
        <w:rPr>
          <w:b/>
          <w:sz w:val="25"/>
          <w:szCs w:val="25"/>
          <w:u w:val="single"/>
          <w:lang w:val="fr-FR"/>
        </w:rPr>
        <w:t>C.</w:t>
      </w:r>
      <w:r w:rsidRPr="00C03344">
        <w:rPr>
          <w:sz w:val="25"/>
          <w:szCs w:val="25"/>
          <w:lang w:val="fr-FR"/>
        </w:rPr>
        <w:t xml:space="preserve"> Khi vận tốc và li độ cùng dấu, vật chuyển động nhanh dần. </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fr-FR"/>
        </w:rPr>
      </w:pPr>
      <w:r w:rsidRPr="00C03344">
        <w:rPr>
          <w:b/>
          <w:sz w:val="25"/>
          <w:szCs w:val="25"/>
          <w:lang w:val="fr-FR"/>
        </w:rPr>
        <w:t>D.</w:t>
      </w:r>
      <w:r w:rsidRPr="00C03344">
        <w:rPr>
          <w:sz w:val="25"/>
          <w:szCs w:val="25"/>
          <w:lang w:val="fr-FR"/>
        </w:rPr>
        <w:t xml:space="preserve"> Vận tốc cùng chiều với gia tốc khi vật chuyển động về vị trí cân bằng.</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Một vật dao động điều hòa. Khi vật đi từ vị trí biên âm đến biên dương thì gia tốc</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A.</w:t>
      </w:r>
      <w:r w:rsidRPr="00C03344">
        <w:rPr>
          <w:sz w:val="25"/>
          <w:szCs w:val="25"/>
          <w:lang w:val="fr-FR"/>
        </w:rPr>
        <w:t xml:space="preserve"> giảm rồi tăng</w:t>
      </w:r>
      <w:r w:rsidRPr="00C03344">
        <w:rPr>
          <w:sz w:val="25"/>
          <w:szCs w:val="25"/>
          <w:lang w:val="fr-FR"/>
        </w:rPr>
        <w:tab/>
      </w:r>
      <w:r w:rsidRPr="00C03344">
        <w:rPr>
          <w:b/>
          <w:sz w:val="25"/>
          <w:szCs w:val="25"/>
          <w:lang w:val="fr-FR"/>
        </w:rPr>
        <w:t>B.</w:t>
      </w:r>
      <w:r w:rsidRPr="00C03344">
        <w:rPr>
          <w:sz w:val="25"/>
          <w:szCs w:val="25"/>
          <w:lang w:val="fr-FR"/>
        </w:rPr>
        <w:t xml:space="preserve"> tăng rồi giảm   </w:t>
      </w:r>
      <w:r w:rsidRPr="00C03344">
        <w:rPr>
          <w:sz w:val="25"/>
          <w:szCs w:val="25"/>
          <w:lang w:val="fr-FR"/>
        </w:rPr>
        <w:tab/>
      </w:r>
      <w:r w:rsidRPr="00C03344">
        <w:rPr>
          <w:b/>
          <w:sz w:val="25"/>
          <w:szCs w:val="25"/>
          <w:u w:val="single"/>
          <w:lang w:val="fr-FR"/>
        </w:rPr>
        <w:t>C.</w:t>
      </w:r>
      <w:r w:rsidRPr="00C03344">
        <w:rPr>
          <w:sz w:val="25"/>
          <w:szCs w:val="25"/>
          <w:lang w:val="fr-FR"/>
        </w:rPr>
        <w:t xml:space="preserve"> giảm</w:t>
      </w:r>
      <w:r w:rsidRPr="00C03344">
        <w:rPr>
          <w:sz w:val="25"/>
          <w:szCs w:val="25"/>
          <w:lang w:val="fr-FR"/>
        </w:rPr>
        <w:tab/>
      </w:r>
      <w:r w:rsidRPr="00C03344">
        <w:rPr>
          <w:b/>
          <w:sz w:val="25"/>
          <w:szCs w:val="25"/>
          <w:lang w:val="fr-FR"/>
        </w:rPr>
        <w:t>D.</w:t>
      </w:r>
      <w:r w:rsidRPr="00C03344">
        <w:rPr>
          <w:sz w:val="25"/>
          <w:szCs w:val="25"/>
          <w:lang w:val="fr-FR"/>
        </w:rPr>
        <w:t xml:space="preserve"> tăng </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Một vật dao động điều hoà theo phương trình x = – 5cos(5</w:t>
      </w:r>
      <w:r w:rsidRPr="00C03344">
        <w:rPr>
          <w:rFonts w:ascii="Times New Roman" w:hAnsi="Times New Roman"/>
          <w:sz w:val="25"/>
          <w:szCs w:val="25"/>
        </w:rPr>
        <w:t>π</w:t>
      </w:r>
      <w:r w:rsidRPr="00C03344">
        <w:rPr>
          <w:rFonts w:ascii="Times New Roman" w:hAnsi="Times New Roman"/>
          <w:sz w:val="25"/>
          <w:szCs w:val="25"/>
          <w:lang w:val="fr-FR"/>
        </w:rPr>
        <w:t xml:space="preserve">t – </w:t>
      </w:r>
      <w:r w:rsidRPr="00C03344">
        <w:rPr>
          <w:rFonts w:ascii="Times New Roman" w:hAnsi="Times New Roman"/>
          <w:sz w:val="25"/>
          <w:szCs w:val="25"/>
        </w:rPr>
        <w:t>π</w:t>
      </w:r>
      <w:r w:rsidRPr="00C03344">
        <w:rPr>
          <w:rFonts w:ascii="Times New Roman" w:hAnsi="Times New Roman"/>
          <w:sz w:val="25"/>
          <w:szCs w:val="25"/>
          <w:lang w:val="fr-FR"/>
        </w:rPr>
        <w:t>/6) cm. Biên độ dao động và pha ban đầu của vật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lang w:val="fr-FR"/>
        </w:rPr>
        <w:tab/>
      </w:r>
      <w:r w:rsidRPr="00C03344">
        <w:rPr>
          <w:b/>
          <w:sz w:val="25"/>
          <w:szCs w:val="25"/>
        </w:rPr>
        <w:t>A.</w:t>
      </w:r>
      <w:r w:rsidRPr="00C03344">
        <w:rPr>
          <w:sz w:val="25"/>
          <w:szCs w:val="25"/>
        </w:rPr>
        <w:t xml:space="preserve"> A = – 5 cm và φ = – π/6 rad</w:t>
      </w:r>
      <w:r w:rsidRPr="00C03344">
        <w:rPr>
          <w:b/>
          <w:sz w:val="25"/>
          <w:szCs w:val="25"/>
        </w:rPr>
        <w:t>.</w:t>
      </w:r>
      <w:r w:rsidRPr="00C03344">
        <w:rPr>
          <w:sz w:val="25"/>
          <w:szCs w:val="25"/>
        </w:rPr>
        <w:t xml:space="preserve">   </w:t>
      </w:r>
      <w:r w:rsidRPr="00C03344">
        <w:rPr>
          <w:sz w:val="25"/>
          <w:szCs w:val="25"/>
        </w:rPr>
        <w:tab/>
      </w:r>
      <w:r w:rsidRPr="00C03344">
        <w:rPr>
          <w:b/>
          <w:sz w:val="25"/>
          <w:szCs w:val="25"/>
        </w:rPr>
        <w:t>B.</w:t>
      </w:r>
      <w:r w:rsidRPr="00C03344">
        <w:rPr>
          <w:sz w:val="25"/>
          <w:szCs w:val="25"/>
        </w:rPr>
        <w:t xml:space="preserve"> A = 5 cm và φ = – π/6 rad</w:t>
      </w:r>
      <w:r w:rsidRPr="00C03344">
        <w:rPr>
          <w:b/>
          <w:sz w:val="25"/>
          <w:szCs w:val="25"/>
        </w:rPr>
        <w:t>.</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u w:val="single"/>
        </w:rPr>
        <w:t>C.</w:t>
      </w:r>
      <w:r w:rsidRPr="00C03344">
        <w:rPr>
          <w:sz w:val="25"/>
          <w:szCs w:val="25"/>
        </w:rPr>
        <w:t xml:space="preserve"> A = 5 cm và φ = 5π/6 rad</w:t>
      </w:r>
      <w:r w:rsidRPr="00C03344">
        <w:rPr>
          <w:b/>
          <w:sz w:val="25"/>
          <w:szCs w:val="25"/>
        </w:rPr>
        <w:t>.</w:t>
      </w:r>
      <w:r w:rsidRPr="00C03344">
        <w:rPr>
          <w:sz w:val="25"/>
          <w:szCs w:val="25"/>
        </w:rPr>
        <w:t xml:space="preserve">    </w:t>
      </w:r>
      <w:r w:rsidRPr="00C03344">
        <w:rPr>
          <w:sz w:val="25"/>
          <w:szCs w:val="25"/>
        </w:rPr>
        <w:tab/>
      </w:r>
      <w:r w:rsidRPr="00C03344">
        <w:rPr>
          <w:b/>
          <w:sz w:val="25"/>
          <w:szCs w:val="25"/>
        </w:rPr>
        <w:t>D.</w:t>
      </w:r>
      <w:r w:rsidRPr="00C03344">
        <w:rPr>
          <w:sz w:val="25"/>
          <w:szCs w:val="25"/>
        </w:rPr>
        <w:t xml:space="preserve"> A = 5 cm và φ = π/3 rad</w:t>
      </w:r>
      <w:r w:rsidRPr="00C03344">
        <w:rPr>
          <w:b/>
          <w:sz w:val="25"/>
          <w:szCs w:val="25"/>
        </w:rPr>
        <w:t>.</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Một vật dao động điều hoà theo phương trình x = 2cos(4πt + π/3) cm. Chu kỳ và tần số dao động của vật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A.</w:t>
      </w:r>
      <w:r w:rsidRPr="00C03344">
        <w:rPr>
          <w:sz w:val="25"/>
          <w:szCs w:val="25"/>
          <w:lang w:val="fr-FR"/>
        </w:rPr>
        <w:t xml:space="preserve"> T = 2 (s) và f = 0,5 Hz.   </w:t>
      </w:r>
      <w:r w:rsidRPr="00C03344">
        <w:rPr>
          <w:sz w:val="25"/>
          <w:szCs w:val="25"/>
          <w:lang w:val="fr-FR"/>
        </w:rPr>
        <w:tab/>
      </w:r>
      <w:r w:rsidRPr="00C03344">
        <w:rPr>
          <w:b/>
          <w:sz w:val="25"/>
          <w:szCs w:val="25"/>
          <w:u w:val="single"/>
          <w:lang w:val="fr-FR"/>
        </w:rPr>
        <w:t>B.</w:t>
      </w:r>
      <w:r w:rsidRPr="00C03344">
        <w:rPr>
          <w:sz w:val="25"/>
          <w:szCs w:val="25"/>
          <w:lang w:val="fr-FR"/>
        </w:rPr>
        <w:t xml:space="preserve"> T = 0,5 (s) và f = 2 Hz</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C.</w:t>
      </w:r>
      <w:r w:rsidRPr="00C03344">
        <w:rPr>
          <w:sz w:val="25"/>
          <w:szCs w:val="25"/>
          <w:lang w:val="fr-FR"/>
        </w:rPr>
        <w:t xml:space="preserve"> T = 0,25 (s) và f = 4 Hz.  </w:t>
      </w:r>
      <w:r w:rsidRPr="00C03344">
        <w:rPr>
          <w:sz w:val="25"/>
          <w:szCs w:val="25"/>
          <w:lang w:val="fr-FR"/>
        </w:rPr>
        <w:tab/>
      </w:r>
      <w:r w:rsidRPr="00C03344">
        <w:rPr>
          <w:b/>
          <w:sz w:val="25"/>
          <w:szCs w:val="25"/>
          <w:lang w:val="fr-FR"/>
        </w:rPr>
        <w:t>D.</w:t>
      </w:r>
      <w:r w:rsidRPr="00C03344">
        <w:rPr>
          <w:sz w:val="25"/>
          <w:szCs w:val="25"/>
          <w:lang w:val="fr-FR"/>
        </w:rPr>
        <w:t xml:space="preserve"> T = 4 (s) và f = 0,5 Hz.</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Một vật dao động điều hòa với biên độ A và tốc độ cực đại v</w:t>
      </w:r>
      <w:r w:rsidRPr="00C03344">
        <w:rPr>
          <w:rFonts w:ascii="Times New Roman" w:hAnsi="Times New Roman"/>
          <w:sz w:val="25"/>
          <w:szCs w:val="25"/>
          <w:vertAlign w:val="subscript"/>
          <w:lang w:val="fr-FR"/>
        </w:rPr>
        <w:t>max</w:t>
      </w:r>
      <w:r w:rsidRPr="00C03344">
        <w:rPr>
          <w:rFonts w:ascii="Times New Roman" w:hAnsi="Times New Roman"/>
          <w:sz w:val="25"/>
          <w:szCs w:val="25"/>
          <w:lang w:val="fr-FR"/>
        </w:rPr>
        <w:t>. Chu kỳ dao động của vật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A.</w:t>
      </w:r>
      <w:r w:rsidRPr="00C03344">
        <w:rPr>
          <w:sz w:val="25"/>
          <w:szCs w:val="25"/>
          <w:lang w:val="fr-FR"/>
        </w:rPr>
        <w:t xml:space="preserve"> </w:t>
      </w:r>
      <w:r w:rsidRPr="00C03344">
        <w:rPr>
          <w:position w:val="-24"/>
          <w:sz w:val="25"/>
          <w:szCs w:val="25"/>
        </w:rPr>
        <w:object w:dxaOrig="900" w:dyaOrig="620">
          <v:shape id="_x0000_i1042" type="#_x0000_t75" style="width:45pt;height:31.5pt" o:ole="">
            <v:imagedata r:id="rId36" o:title=""/>
          </v:shape>
          <o:OLEObject Type="Embed" ProgID="Equation.DSMT4" ShapeID="_x0000_i1042" DrawAspect="Content" ObjectID="_1730226882" r:id="rId37"/>
        </w:object>
      </w:r>
      <w:r w:rsidRPr="00C03344">
        <w:rPr>
          <w:sz w:val="25"/>
          <w:szCs w:val="25"/>
          <w:lang w:val="fr-FR"/>
        </w:rPr>
        <w:tab/>
      </w:r>
      <w:r w:rsidRPr="00C03344">
        <w:rPr>
          <w:b/>
          <w:sz w:val="25"/>
          <w:szCs w:val="25"/>
          <w:lang w:val="fr-FR"/>
        </w:rPr>
        <w:t>B.</w:t>
      </w:r>
      <w:r w:rsidRPr="00C03344">
        <w:rPr>
          <w:sz w:val="25"/>
          <w:szCs w:val="25"/>
          <w:lang w:val="fr-FR"/>
        </w:rPr>
        <w:t xml:space="preserve"> </w:t>
      </w:r>
      <w:r w:rsidRPr="00C03344">
        <w:rPr>
          <w:position w:val="-30"/>
          <w:sz w:val="25"/>
          <w:szCs w:val="25"/>
        </w:rPr>
        <w:object w:dxaOrig="900" w:dyaOrig="680">
          <v:shape id="_x0000_i1043" type="#_x0000_t75" style="width:45pt;height:33.75pt" o:ole="">
            <v:imagedata r:id="rId38" o:title=""/>
          </v:shape>
          <o:OLEObject Type="Embed" ProgID="Equation.DSMT4" ShapeID="_x0000_i1043" DrawAspect="Content" ObjectID="_1730226883" r:id="rId39"/>
        </w:object>
      </w:r>
      <w:r w:rsidRPr="00C03344">
        <w:rPr>
          <w:sz w:val="25"/>
          <w:szCs w:val="25"/>
          <w:lang w:val="fr-FR"/>
        </w:rPr>
        <w:tab/>
      </w:r>
      <w:r w:rsidRPr="00C03344">
        <w:rPr>
          <w:b/>
          <w:sz w:val="25"/>
          <w:szCs w:val="25"/>
          <w:lang w:val="fr-FR"/>
        </w:rPr>
        <w:t>C.</w:t>
      </w:r>
      <w:r w:rsidRPr="00C03344">
        <w:rPr>
          <w:sz w:val="25"/>
          <w:szCs w:val="25"/>
          <w:lang w:val="fr-FR"/>
        </w:rPr>
        <w:t xml:space="preserve"> </w:t>
      </w:r>
      <w:r w:rsidRPr="00C03344">
        <w:rPr>
          <w:position w:val="-24"/>
          <w:sz w:val="25"/>
          <w:szCs w:val="25"/>
        </w:rPr>
        <w:object w:dxaOrig="940" w:dyaOrig="620">
          <v:shape id="_x0000_i1044" type="#_x0000_t75" style="width:47.25pt;height:31.5pt" o:ole="">
            <v:imagedata r:id="rId40" o:title=""/>
          </v:shape>
          <o:OLEObject Type="Embed" ProgID="Equation.DSMT4" ShapeID="_x0000_i1044" DrawAspect="Content" ObjectID="_1730226884" r:id="rId41"/>
        </w:object>
      </w:r>
      <w:r w:rsidRPr="00C03344">
        <w:rPr>
          <w:sz w:val="25"/>
          <w:szCs w:val="25"/>
          <w:lang w:val="fr-FR"/>
        </w:rPr>
        <w:tab/>
      </w:r>
      <w:r w:rsidRPr="00C03344">
        <w:rPr>
          <w:b/>
          <w:sz w:val="25"/>
          <w:szCs w:val="25"/>
          <w:u w:val="single"/>
          <w:lang w:val="fr-FR"/>
        </w:rPr>
        <w:t>D.</w:t>
      </w:r>
      <w:r w:rsidRPr="00C03344">
        <w:rPr>
          <w:sz w:val="25"/>
          <w:szCs w:val="25"/>
          <w:lang w:val="fr-FR"/>
        </w:rPr>
        <w:t xml:space="preserve"> </w:t>
      </w:r>
      <w:r w:rsidRPr="00C03344">
        <w:rPr>
          <w:position w:val="-30"/>
          <w:sz w:val="25"/>
          <w:szCs w:val="25"/>
        </w:rPr>
        <w:object w:dxaOrig="940" w:dyaOrig="680">
          <v:shape id="_x0000_i1045" type="#_x0000_t75" style="width:47.25pt;height:33.75pt" o:ole="">
            <v:imagedata r:id="rId42" o:title=""/>
          </v:shape>
          <o:OLEObject Type="Embed" ProgID="Equation.DSMT4" ShapeID="_x0000_i1045" DrawAspect="Content" ObjectID="_1730226885" r:id="rId43"/>
        </w:objec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 xml:space="preserve">Một vật dao động điều hòa với tốc độ cực đại là </w:t>
      </w:r>
      <w:r w:rsidRPr="00C03344">
        <w:rPr>
          <w:rFonts w:ascii="Times New Roman" w:hAnsi="Times New Roman"/>
          <w:position w:val="-6"/>
          <w:sz w:val="25"/>
          <w:szCs w:val="25"/>
        </w:rPr>
        <w:object w:dxaOrig="220" w:dyaOrig="220">
          <v:shape id="_x0000_i1046" type="#_x0000_t75" style="width:10.5pt;height:10.5pt" o:ole="">
            <v:imagedata r:id="rId44" o:title=""/>
          </v:shape>
          <o:OLEObject Type="Embed" ProgID="Equation.DSMT4" ShapeID="_x0000_i1046" DrawAspect="Content" ObjectID="_1730226886" r:id="rId45"/>
        </w:object>
      </w:r>
      <w:r w:rsidRPr="00C03344">
        <w:rPr>
          <w:rFonts w:ascii="Times New Roman" w:hAnsi="Times New Roman"/>
          <w:sz w:val="25"/>
          <w:szCs w:val="25"/>
          <w:lang w:val="fr-FR"/>
        </w:rPr>
        <w:t xml:space="preserve">, gia tốc cực đại là </w:t>
      </w:r>
      <w:r w:rsidRPr="00C03344">
        <w:rPr>
          <w:rFonts w:ascii="Times New Roman" w:hAnsi="Times New Roman"/>
          <w:b/>
          <w:position w:val="-10"/>
          <w:sz w:val="25"/>
          <w:szCs w:val="25"/>
        </w:rPr>
        <w:object w:dxaOrig="200" w:dyaOrig="320">
          <v:shape id="_x0000_i1047" type="#_x0000_t75" style="width:9.75pt;height:15.75pt" o:ole="">
            <v:imagedata r:id="rId46" o:title=""/>
          </v:shape>
          <o:OLEObject Type="Embed" ProgID="Equation.DSMT4" ShapeID="_x0000_i1047" DrawAspect="Content" ObjectID="_1730226887" r:id="rId47"/>
        </w:object>
      </w:r>
      <w:r w:rsidRPr="00C03344">
        <w:rPr>
          <w:rFonts w:ascii="Times New Roman" w:hAnsi="Times New Roman"/>
          <w:sz w:val="25"/>
          <w:szCs w:val="25"/>
          <w:lang w:val="fr-FR"/>
        </w:rPr>
        <w:t>. Tần số góc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A.</w:t>
      </w:r>
      <w:r w:rsidRPr="00C03344">
        <w:rPr>
          <w:sz w:val="25"/>
          <w:szCs w:val="25"/>
          <w:lang w:val="fr-FR"/>
        </w:rPr>
        <w:t xml:space="preserve"> </w:t>
      </w:r>
      <w:r w:rsidRPr="00C03344">
        <w:rPr>
          <w:position w:val="-28"/>
          <w:sz w:val="25"/>
          <w:szCs w:val="25"/>
        </w:rPr>
        <w:object w:dxaOrig="360" w:dyaOrig="700">
          <v:shape id="_x0000_i1048" type="#_x0000_t75" style="width:18pt;height:35.25pt" o:ole="">
            <v:imagedata r:id="rId48" o:title=""/>
          </v:shape>
          <o:OLEObject Type="Embed" ProgID="Equation.DSMT4" ShapeID="_x0000_i1048" DrawAspect="Content" ObjectID="_1730226888" r:id="rId49"/>
        </w:object>
      </w:r>
      <w:r w:rsidRPr="00C03344">
        <w:rPr>
          <w:sz w:val="25"/>
          <w:szCs w:val="25"/>
          <w:lang w:val="fr-FR"/>
        </w:rPr>
        <w:tab/>
      </w:r>
      <w:r w:rsidRPr="00C03344">
        <w:rPr>
          <w:b/>
          <w:sz w:val="25"/>
          <w:szCs w:val="25"/>
          <w:lang w:val="fr-FR"/>
        </w:rPr>
        <w:t>B.</w:t>
      </w:r>
      <w:r w:rsidRPr="00C03344">
        <w:rPr>
          <w:sz w:val="25"/>
          <w:szCs w:val="25"/>
          <w:lang w:val="fr-FR"/>
        </w:rPr>
        <w:t xml:space="preserve"> </w:t>
      </w:r>
      <w:r w:rsidRPr="00C03344">
        <w:rPr>
          <w:position w:val="-28"/>
          <w:sz w:val="25"/>
          <w:szCs w:val="25"/>
        </w:rPr>
        <w:object w:dxaOrig="260" w:dyaOrig="660">
          <v:shape id="_x0000_i1049" type="#_x0000_t75" style="width:13.5pt;height:33pt" o:ole="">
            <v:imagedata r:id="rId50" o:title=""/>
          </v:shape>
          <o:OLEObject Type="Embed" ProgID="Equation.DSMT4" ShapeID="_x0000_i1049" DrawAspect="Content" ObjectID="_1730226889" r:id="rId51"/>
        </w:object>
      </w:r>
      <w:r w:rsidRPr="00C03344">
        <w:rPr>
          <w:sz w:val="25"/>
          <w:szCs w:val="25"/>
          <w:lang w:val="fr-FR"/>
        </w:rPr>
        <w:tab/>
      </w:r>
      <w:r w:rsidRPr="00C03344">
        <w:rPr>
          <w:b/>
          <w:sz w:val="25"/>
          <w:szCs w:val="25"/>
          <w:u w:val="single"/>
          <w:lang w:val="fr-FR"/>
        </w:rPr>
        <w:t>C.</w:t>
      </w:r>
      <w:r w:rsidRPr="00C03344">
        <w:rPr>
          <w:sz w:val="25"/>
          <w:szCs w:val="25"/>
          <w:lang w:val="fr-FR"/>
        </w:rPr>
        <w:t xml:space="preserve"> </w:t>
      </w:r>
      <w:r w:rsidRPr="00C03344">
        <w:rPr>
          <w:position w:val="-24"/>
          <w:sz w:val="25"/>
          <w:szCs w:val="25"/>
        </w:rPr>
        <w:object w:dxaOrig="260" w:dyaOrig="620">
          <v:shape id="_x0000_i1050" type="#_x0000_t75" style="width:13.5pt;height:31.5pt" o:ole="">
            <v:imagedata r:id="rId52" o:title=""/>
          </v:shape>
          <o:OLEObject Type="Embed" ProgID="Equation.DSMT4" ShapeID="_x0000_i1050" DrawAspect="Content" ObjectID="_1730226890" r:id="rId53"/>
        </w:object>
      </w:r>
      <w:r w:rsidRPr="00C03344">
        <w:rPr>
          <w:sz w:val="25"/>
          <w:szCs w:val="25"/>
          <w:lang w:val="fr-FR"/>
        </w:rPr>
        <w:tab/>
      </w:r>
      <w:r w:rsidRPr="00C03344">
        <w:rPr>
          <w:b/>
          <w:sz w:val="25"/>
          <w:szCs w:val="25"/>
          <w:lang w:val="fr-FR"/>
        </w:rPr>
        <w:t>D.</w:t>
      </w:r>
      <w:r w:rsidRPr="00C03344">
        <w:rPr>
          <w:sz w:val="25"/>
          <w:szCs w:val="25"/>
          <w:lang w:val="fr-FR"/>
        </w:rPr>
        <w:t xml:space="preserve"> </w:t>
      </w:r>
      <w:r w:rsidRPr="00C03344">
        <w:rPr>
          <w:position w:val="-24"/>
          <w:sz w:val="25"/>
          <w:szCs w:val="25"/>
        </w:rPr>
        <w:object w:dxaOrig="340" w:dyaOrig="660">
          <v:shape id="_x0000_i1051" type="#_x0000_t75" style="width:17.25pt;height:33pt" o:ole="">
            <v:imagedata r:id="rId54" o:title=""/>
          </v:shape>
          <o:OLEObject Type="Embed" ProgID="Equation.DSMT4" ShapeID="_x0000_i1051" DrawAspect="Content" ObjectID="_1730226891" r:id="rId55"/>
        </w:objec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pacing w:val="-4"/>
          <w:sz w:val="25"/>
          <w:szCs w:val="25"/>
          <w:lang w:val="fr-FR"/>
        </w:rPr>
      </w:pPr>
      <w:r w:rsidRPr="00C03344">
        <w:rPr>
          <w:rFonts w:ascii="Times New Roman" w:hAnsi="Times New Roman"/>
          <w:spacing w:val="-4"/>
          <w:sz w:val="25"/>
          <w:szCs w:val="25"/>
          <w:lang w:val="fr-FR"/>
        </w:rPr>
        <w:t xml:space="preserve">Một vật dao động điều hòa với tốc độ cực đại là </w:t>
      </w:r>
      <w:r w:rsidRPr="00C03344">
        <w:rPr>
          <w:rFonts w:ascii="Times New Roman" w:hAnsi="Times New Roman"/>
          <w:spacing w:val="-4"/>
          <w:position w:val="-6"/>
          <w:sz w:val="25"/>
          <w:szCs w:val="25"/>
        </w:rPr>
        <w:object w:dxaOrig="220" w:dyaOrig="220">
          <v:shape id="_x0000_i1052" type="#_x0000_t75" style="width:10.5pt;height:10.5pt" o:ole="">
            <v:imagedata r:id="rId56" o:title=""/>
          </v:shape>
          <o:OLEObject Type="Embed" ProgID="Equation.DSMT4" ShapeID="_x0000_i1052" DrawAspect="Content" ObjectID="_1730226892" r:id="rId57"/>
        </w:object>
      </w:r>
      <w:r w:rsidRPr="00C03344">
        <w:rPr>
          <w:rFonts w:ascii="Times New Roman" w:hAnsi="Times New Roman"/>
          <w:spacing w:val="-4"/>
          <w:sz w:val="25"/>
          <w:szCs w:val="25"/>
          <w:lang w:val="fr-FR"/>
        </w:rPr>
        <w:t xml:space="preserve">, gia tốc cực đại là </w:t>
      </w:r>
      <w:r w:rsidRPr="00C03344">
        <w:rPr>
          <w:rFonts w:ascii="Times New Roman" w:hAnsi="Times New Roman"/>
          <w:spacing w:val="-4"/>
          <w:position w:val="-10"/>
          <w:sz w:val="25"/>
          <w:szCs w:val="25"/>
        </w:rPr>
        <w:object w:dxaOrig="200" w:dyaOrig="320">
          <v:shape id="_x0000_i1053" type="#_x0000_t75" style="width:9.75pt;height:15.75pt" o:ole="">
            <v:imagedata r:id="rId58" o:title=""/>
          </v:shape>
          <o:OLEObject Type="Embed" ProgID="Equation.DSMT4" ShapeID="_x0000_i1053" DrawAspect="Content" ObjectID="_1730226893" r:id="rId59"/>
        </w:object>
      </w:r>
      <w:r w:rsidRPr="00C03344">
        <w:rPr>
          <w:rFonts w:ascii="Times New Roman" w:hAnsi="Times New Roman"/>
          <w:spacing w:val="-4"/>
          <w:sz w:val="25"/>
          <w:szCs w:val="25"/>
          <w:lang w:val="fr-FR"/>
        </w:rPr>
        <w:t>. Biên độ dao động được tính</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u w:val="single"/>
          <w:lang w:val="fr-FR"/>
        </w:rPr>
        <w:t>A.</w:t>
      </w:r>
      <w:r w:rsidRPr="00C03344">
        <w:rPr>
          <w:sz w:val="25"/>
          <w:szCs w:val="25"/>
          <w:lang w:val="fr-FR"/>
        </w:rPr>
        <w:t xml:space="preserve"> </w:t>
      </w:r>
      <w:r w:rsidRPr="00C03344">
        <w:rPr>
          <w:position w:val="-28"/>
          <w:sz w:val="25"/>
          <w:szCs w:val="25"/>
        </w:rPr>
        <w:object w:dxaOrig="360" w:dyaOrig="700">
          <v:shape id="_x0000_i1054" type="#_x0000_t75" style="width:18pt;height:35.25pt" o:ole="">
            <v:imagedata r:id="rId48" o:title=""/>
          </v:shape>
          <o:OLEObject Type="Embed" ProgID="Equation.DSMT4" ShapeID="_x0000_i1054" DrawAspect="Content" ObjectID="_1730226894" r:id="rId60"/>
        </w:object>
      </w:r>
      <w:r w:rsidRPr="00C03344">
        <w:rPr>
          <w:sz w:val="25"/>
          <w:szCs w:val="25"/>
          <w:lang w:val="fr-FR"/>
        </w:rPr>
        <w:tab/>
      </w:r>
      <w:r w:rsidRPr="00C03344">
        <w:rPr>
          <w:b/>
          <w:sz w:val="25"/>
          <w:szCs w:val="25"/>
          <w:lang w:val="fr-FR"/>
        </w:rPr>
        <w:t>B.</w:t>
      </w:r>
      <w:r w:rsidRPr="00C03344">
        <w:rPr>
          <w:sz w:val="25"/>
          <w:szCs w:val="25"/>
          <w:lang w:val="fr-FR"/>
        </w:rPr>
        <w:t xml:space="preserve"> </w:t>
      </w:r>
      <w:r w:rsidRPr="00C03344">
        <w:rPr>
          <w:position w:val="-28"/>
          <w:sz w:val="25"/>
          <w:szCs w:val="25"/>
        </w:rPr>
        <w:object w:dxaOrig="260" w:dyaOrig="660">
          <v:shape id="_x0000_i1055" type="#_x0000_t75" style="width:13.5pt;height:33pt" o:ole="">
            <v:imagedata r:id="rId50" o:title=""/>
          </v:shape>
          <o:OLEObject Type="Embed" ProgID="Equation.DSMT4" ShapeID="_x0000_i1055" DrawAspect="Content" ObjectID="_1730226895" r:id="rId61"/>
        </w:object>
      </w:r>
      <w:r w:rsidRPr="00C03344">
        <w:rPr>
          <w:sz w:val="25"/>
          <w:szCs w:val="25"/>
          <w:lang w:val="fr-FR"/>
        </w:rPr>
        <w:tab/>
      </w:r>
      <w:r w:rsidRPr="00C03344">
        <w:rPr>
          <w:b/>
          <w:sz w:val="25"/>
          <w:szCs w:val="25"/>
          <w:lang w:val="fr-FR"/>
        </w:rPr>
        <w:t>C.</w:t>
      </w:r>
      <w:r w:rsidRPr="00C03344">
        <w:rPr>
          <w:sz w:val="25"/>
          <w:szCs w:val="25"/>
          <w:lang w:val="fr-FR"/>
        </w:rPr>
        <w:t xml:space="preserve"> </w:t>
      </w:r>
      <w:r w:rsidRPr="00C03344">
        <w:rPr>
          <w:position w:val="-24"/>
          <w:sz w:val="25"/>
          <w:szCs w:val="25"/>
        </w:rPr>
        <w:object w:dxaOrig="260" w:dyaOrig="620">
          <v:shape id="_x0000_i1056" type="#_x0000_t75" style="width:13.5pt;height:31.5pt" o:ole="">
            <v:imagedata r:id="rId52" o:title=""/>
          </v:shape>
          <o:OLEObject Type="Embed" ProgID="Equation.DSMT4" ShapeID="_x0000_i1056" DrawAspect="Content" ObjectID="_1730226896" r:id="rId62"/>
        </w:object>
      </w:r>
      <w:r w:rsidRPr="00C03344">
        <w:rPr>
          <w:sz w:val="25"/>
          <w:szCs w:val="25"/>
          <w:lang w:val="fr-FR"/>
        </w:rPr>
        <w:tab/>
      </w:r>
      <w:r w:rsidRPr="00C03344">
        <w:rPr>
          <w:b/>
          <w:sz w:val="25"/>
          <w:szCs w:val="25"/>
          <w:lang w:val="fr-FR"/>
        </w:rPr>
        <w:t>D.</w:t>
      </w:r>
      <w:r w:rsidRPr="00C03344">
        <w:rPr>
          <w:sz w:val="25"/>
          <w:szCs w:val="25"/>
          <w:lang w:val="fr-FR"/>
        </w:rPr>
        <w:t xml:space="preserve"> </w:t>
      </w:r>
      <w:r w:rsidRPr="00C03344">
        <w:rPr>
          <w:position w:val="-24"/>
          <w:sz w:val="25"/>
          <w:szCs w:val="25"/>
        </w:rPr>
        <w:object w:dxaOrig="340" w:dyaOrig="660">
          <v:shape id="_x0000_i1057" type="#_x0000_t75" style="width:17.25pt;height:33pt" o:ole="">
            <v:imagedata r:id="rId54" o:title=""/>
          </v:shape>
          <o:OLEObject Type="Embed" ProgID="Equation.DSMT4" ShapeID="_x0000_i1057" DrawAspect="Content" ObjectID="_1730226897" r:id="rId63"/>
        </w:object>
      </w:r>
      <w:r w:rsidRPr="00C03344">
        <w:rPr>
          <w:sz w:val="25"/>
          <w:szCs w:val="25"/>
          <w:lang w:val="fr-FR"/>
        </w:rPr>
        <w:t xml:space="preserve"> </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pacing w:val="-4"/>
          <w:sz w:val="25"/>
          <w:szCs w:val="25"/>
          <w:lang w:val="fr-FR"/>
        </w:rPr>
      </w:pPr>
      <w:r w:rsidRPr="00C03344">
        <w:rPr>
          <w:rFonts w:ascii="Times New Roman" w:hAnsi="Times New Roman"/>
          <w:spacing w:val="-4"/>
          <w:sz w:val="25"/>
          <w:szCs w:val="25"/>
          <w:lang w:val="fr-FR"/>
        </w:rPr>
        <w:t xml:space="preserve">Một vật dao động điều hoà theo phương nằm ngang vận tốc của vật tại vị trí cân bằng có độ lớn là </w:t>
      </w:r>
      <w:r w:rsidRPr="00C03344">
        <w:rPr>
          <w:rFonts w:ascii="Times New Roman" w:hAnsi="Times New Roman"/>
          <w:spacing w:val="-4"/>
          <w:position w:val="-12"/>
          <w:sz w:val="25"/>
          <w:szCs w:val="25"/>
        </w:rPr>
        <w:object w:dxaOrig="1660" w:dyaOrig="360">
          <v:shape id="_x0000_i1058" type="#_x0000_t75" style="width:82.5pt;height:18pt" o:ole="">
            <v:imagedata r:id="rId64" o:title=""/>
          </v:shape>
          <o:OLEObject Type="Embed" ProgID="Equation.DSMT4" ShapeID="_x0000_i1058" DrawAspect="Content" ObjectID="_1730226898" r:id="rId65"/>
        </w:object>
      </w:r>
      <w:r w:rsidRPr="00C03344">
        <w:rPr>
          <w:rFonts w:ascii="Times New Roman" w:hAnsi="Times New Roman"/>
          <w:spacing w:val="-4"/>
          <w:sz w:val="25"/>
          <w:szCs w:val="25"/>
          <w:lang w:val="fr-FR"/>
        </w:rPr>
        <w:t xml:space="preserve"> và gia tốc cực đại có độ lớn là </w:t>
      </w:r>
      <w:r w:rsidRPr="00C03344">
        <w:rPr>
          <w:rFonts w:ascii="Times New Roman" w:hAnsi="Times New Roman"/>
          <w:spacing w:val="-4"/>
          <w:position w:val="-12"/>
          <w:sz w:val="25"/>
          <w:szCs w:val="25"/>
        </w:rPr>
        <w:object w:dxaOrig="1340" w:dyaOrig="380">
          <v:shape id="_x0000_i1059" type="#_x0000_t75" style="width:66.75pt;height:18.75pt" o:ole="">
            <v:imagedata r:id="rId66" o:title=""/>
          </v:shape>
          <o:OLEObject Type="Embed" ProgID="Equation.DSMT4" ShapeID="_x0000_i1059" DrawAspect="Content" ObjectID="_1730226899" r:id="rId67"/>
        </w:object>
      </w:r>
      <w:r w:rsidRPr="00C03344">
        <w:rPr>
          <w:rFonts w:ascii="Times New Roman" w:hAnsi="Times New Roman"/>
          <w:spacing w:val="-4"/>
          <w:sz w:val="25"/>
          <w:szCs w:val="25"/>
          <w:lang w:val="fr-FR"/>
        </w:rPr>
        <w:t xml:space="preserve"> lấy </w:t>
      </w:r>
      <w:r w:rsidRPr="00C03344">
        <w:rPr>
          <w:rFonts w:ascii="Times New Roman" w:hAnsi="Times New Roman"/>
          <w:spacing w:val="-4"/>
          <w:position w:val="-6"/>
          <w:sz w:val="25"/>
          <w:szCs w:val="25"/>
        </w:rPr>
        <w:object w:dxaOrig="760" w:dyaOrig="320">
          <v:shape id="_x0000_i1060" type="#_x0000_t75" style="width:38.25pt;height:15.75pt" o:ole="">
            <v:imagedata r:id="rId68" o:title=""/>
          </v:shape>
          <o:OLEObject Type="Embed" ProgID="Equation.DSMT4" ShapeID="_x0000_i1060" DrawAspect="Content" ObjectID="_1730226900" r:id="rId69"/>
        </w:object>
      </w:r>
      <w:r w:rsidRPr="00C03344">
        <w:rPr>
          <w:rFonts w:ascii="Times New Roman" w:hAnsi="Times New Roman"/>
          <w:spacing w:val="-4"/>
          <w:sz w:val="25"/>
          <w:szCs w:val="25"/>
          <w:lang w:val="fr-FR"/>
        </w:rPr>
        <w:t>. Xác định biên độ và chu kỳ dao động.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u w:val="single"/>
        </w:rPr>
        <w:t>A.</w:t>
      </w:r>
      <w:r w:rsidRPr="00C03344">
        <w:rPr>
          <w:sz w:val="25"/>
          <w:szCs w:val="25"/>
        </w:rPr>
        <w:t xml:space="preserve"> A =10 cm; T =1 (s)  </w:t>
      </w:r>
      <w:r w:rsidRPr="00C03344">
        <w:rPr>
          <w:sz w:val="25"/>
          <w:szCs w:val="25"/>
        </w:rPr>
        <w:tab/>
      </w:r>
      <w:r w:rsidRPr="00C03344">
        <w:rPr>
          <w:b/>
          <w:sz w:val="25"/>
          <w:szCs w:val="25"/>
        </w:rPr>
        <w:t>B.</w:t>
      </w:r>
      <w:r w:rsidRPr="00C03344">
        <w:rPr>
          <w:sz w:val="25"/>
          <w:szCs w:val="25"/>
        </w:rPr>
        <w:t xml:space="preserve"> A =10 cm; T =0,1 (s)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C.</w:t>
      </w:r>
      <w:r w:rsidRPr="00C03344">
        <w:rPr>
          <w:sz w:val="25"/>
          <w:szCs w:val="25"/>
        </w:rPr>
        <w:t xml:space="preserve"> A = 1cm; T=1 (s)  </w:t>
      </w:r>
      <w:r w:rsidRPr="00C03344">
        <w:rPr>
          <w:sz w:val="25"/>
          <w:szCs w:val="25"/>
        </w:rPr>
        <w:tab/>
      </w:r>
      <w:r w:rsidRPr="00C03344">
        <w:rPr>
          <w:sz w:val="25"/>
          <w:szCs w:val="25"/>
        </w:rPr>
        <w:tab/>
      </w:r>
      <w:r w:rsidRPr="00C03344">
        <w:rPr>
          <w:b/>
          <w:sz w:val="25"/>
          <w:szCs w:val="25"/>
        </w:rPr>
        <w:t>D.</w:t>
      </w:r>
      <w:r w:rsidRPr="00C03344">
        <w:rPr>
          <w:sz w:val="25"/>
          <w:szCs w:val="25"/>
        </w:rPr>
        <w:t xml:space="preserve"> A=0,1cm;T=0,2 (s).</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lastRenderedPageBreak/>
        <w:t xml:space="preserve">Phương trình li độ của một vật dao động điều hoà có dạng </w:t>
      </w:r>
      <w:r w:rsidR="004F1E13" w:rsidRPr="00C03344">
        <w:rPr>
          <w:rFonts w:ascii="Times New Roman" w:hAnsi="Times New Roman"/>
          <w:position w:val="-14"/>
          <w:sz w:val="25"/>
          <w:szCs w:val="25"/>
        </w:rPr>
        <w:object w:dxaOrig="2140" w:dyaOrig="400">
          <v:shape id="_x0000_i1061" type="#_x0000_t75" style="width:106.5pt;height:19.5pt" o:ole="">
            <v:imagedata r:id="rId70" o:title=""/>
          </v:shape>
          <o:OLEObject Type="Embed" ProgID="Equation.DSMT4" ShapeID="_x0000_i1061" DrawAspect="Content" ObjectID="_1730226901" r:id="rId71"/>
        </w:object>
      </w:r>
      <w:r w:rsidRPr="00C03344">
        <w:rPr>
          <w:rFonts w:ascii="Times New Roman" w:hAnsi="Times New Roman"/>
          <w:sz w:val="25"/>
          <w:szCs w:val="25"/>
        </w:rPr>
        <w:t>, với x đo bằng cm và t đo bằng s. Phương trình vận tốc của vật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u w:val="single"/>
        </w:rPr>
        <w:t>A.</w:t>
      </w:r>
      <w:r w:rsidRPr="00C03344">
        <w:rPr>
          <w:sz w:val="25"/>
          <w:szCs w:val="25"/>
        </w:rPr>
        <w:t xml:space="preserve"> v = 100cos(10t) (cm/s).</w:t>
      </w:r>
      <w:r w:rsidRPr="00C03344">
        <w:rPr>
          <w:sz w:val="25"/>
          <w:szCs w:val="25"/>
        </w:rPr>
        <w:tab/>
      </w:r>
      <w:r w:rsidRPr="00C03344">
        <w:rPr>
          <w:b/>
          <w:sz w:val="25"/>
          <w:szCs w:val="25"/>
        </w:rPr>
        <w:t>B.</w:t>
      </w:r>
      <w:r w:rsidRPr="00C03344">
        <w:rPr>
          <w:sz w:val="25"/>
          <w:szCs w:val="25"/>
        </w:rPr>
        <w:t xml:space="preserve"> v = 100cos(10t + π) (cm/s).</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C.</w:t>
      </w:r>
      <w:r w:rsidRPr="00C03344">
        <w:rPr>
          <w:sz w:val="25"/>
          <w:szCs w:val="25"/>
        </w:rPr>
        <w:t xml:space="preserve"> v = 100sin(10t) (cm/s).  </w:t>
      </w:r>
      <w:r w:rsidRPr="00C03344">
        <w:rPr>
          <w:sz w:val="25"/>
          <w:szCs w:val="25"/>
        </w:rPr>
        <w:tab/>
      </w:r>
      <w:r w:rsidRPr="00C03344">
        <w:rPr>
          <w:b/>
          <w:sz w:val="25"/>
          <w:szCs w:val="25"/>
        </w:rPr>
        <w:t>D.</w:t>
      </w:r>
      <w:r w:rsidRPr="00C03344">
        <w:rPr>
          <w:sz w:val="25"/>
          <w:szCs w:val="25"/>
        </w:rPr>
        <w:t xml:space="preserve"> v = 100sin(10t + π) (cm/s).</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chất điểm dao động điều hòa có phương trình vận tốc là </w:t>
      </w:r>
      <w:r w:rsidRPr="00C03344">
        <w:rPr>
          <w:rFonts w:ascii="Times New Roman" w:hAnsi="Times New Roman"/>
          <w:position w:val="-6"/>
          <w:sz w:val="25"/>
          <w:szCs w:val="25"/>
        </w:rPr>
        <w:object w:dxaOrig="1400" w:dyaOrig="279">
          <v:shape id="_x0000_i1062" type="#_x0000_t75" style="width:70.5pt;height:14.25pt" o:ole="">
            <v:imagedata r:id="rId72" o:title=""/>
          </v:shape>
          <o:OLEObject Type="Embed" ProgID="Equation.DSMT4" ShapeID="_x0000_i1062" DrawAspect="Content" ObjectID="_1730226902" r:id="rId73"/>
        </w:object>
      </w:r>
      <w:r w:rsidRPr="00C03344">
        <w:rPr>
          <w:rFonts w:ascii="Times New Roman" w:hAnsi="Times New Roman"/>
          <w:sz w:val="25"/>
          <w:szCs w:val="25"/>
        </w:rPr>
        <w:t xml:space="preserve"> (cm/s). Gốc tọa độ ở vị trí cân bằng. Lấy </w:t>
      </w:r>
      <w:r w:rsidRPr="00C03344">
        <w:rPr>
          <w:rFonts w:ascii="Times New Roman" w:hAnsi="Times New Roman"/>
          <w:position w:val="-6"/>
          <w:sz w:val="25"/>
          <w:szCs w:val="25"/>
        </w:rPr>
        <w:object w:dxaOrig="760" w:dyaOrig="320">
          <v:shape id="_x0000_i1063" type="#_x0000_t75" style="width:38.25pt;height:15.75pt" o:ole="">
            <v:imagedata r:id="rId74" o:title=""/>
          </v:shape>
          <o:OLEObject Type="Embed" ProgID="Equation.DSMT4" ShapeID="_x0000_i1063" DrawAspect="Content" ObjectID="_1730226903" r:id="rId75"/>
        </w:object>
      </w:r>
      <w:r w:rsidRPr="00C03344">
        <w:rPr>
          <w:rFonts w:ascii="Times New Roman" w:hAnsi="Times New Roman"/>
          <w:sz w:val="25"/>
          <w:szCs w:val="25"/>
        </w:rPr>
        <w:t>. Phương trình gia tốc của vật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lang w:val="de-DE"/>
        </w:rPr>
        <w:tab/>
      </w:r>
      <w:r w:rsidRPr="00C03344">
        <w:rPr>
          <w:b/>
          <w:sz w:val="25"/>
          <w:szCs w:val="25"/>
        </w:rPr>
        <w:t>A.</w:t>
      </w:r>
      <w:r w:rsidRPr="00C03344">
        <w:rPr>
          <w:sz w:val="25"/>
          <w:szCs w:val="25"/>
        </w:rPr>
        <w:t xml:space="preserve"> </w:t>
      </w:r>
      <w:r w:rsidRPr="00C03344">
        <w:rPr>
          <w:position w:val="-28"/>
          <w:sz w:val="25"/>
          <w:szCs w:val="25"/>
        </w:rPr>
        <w:object w:dxaOrig="2980" w:dyaOrig="680">
          <v:shape id="_x0000_i1064" type="#_x0000_t75" style="width:149.25pt;height:33.75pt" o:ole="">
            <v:imagedata r:id="rId76" o:title=""/>
          </v:shape>
          <o:OLEObject Type="Embed" ProgID="Equation.DSMT4" ShapeID="_x0000_i1064" DrawAspect="Content" ObjectID="_1730226904" r:id="rId77"/>
        </w:object>
      </w:r>
      <w:r w:rsidRPr="00C03344">
        <w:rPr>
          <w:sz w:val="25"/>
          <w:szCs w:val="25"/>
        </w:rPr>
        <w:tab/>
      </w:r>
      <w:r w:rsidRPr="00C03344">
        <w:rPr>
          <w:b/>
          <w:sz w:val="25"/>
          <w:szCs w:val="25"/>
        </w:rPr>
        <w:t>B.</w:t>
      </w:r>
      <w:r w:rsidRPr="00C03344">
        <w:rPr>
          <w:sz w:val="25"/>
          <w:szCs w:val="25"/>
        </w:rPr>
        <w:t xml:space="preserve"> </w:t>
      </w:r>
      <w:r w:rsidRPr="00C03344">
        <w:rPr>
          <w:position w:val="-16"/>
          <w:sz w:val="25"/>
          <w:szCs w:val="25"/>
        </w:rPr>
        <w:object w:dxaOrig="2900" w:dyaOrig="440">
          <v:shape id="_x0000_i1065" type="#_x0000_t75" style="width:144.75pt;height:21.75pt" o:ole="">
            <v:imagedata r:id="rId78" o:title=""/>
          </v:shape>
          <o:OLEObject Type="Embed" ProgID="Equation.DSMT4" ShapeID="_x0000_i1065" DrawAspect="Content" ObjectID="_1730226905" r:id="rId79"/>
        </w:objec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u w:val="single"/>
        </w:rPr>
        <w:t>C.</w:t>
      </w:r>
      <w:r w:rsidRPr="00C03344">
        <w:rPr>
          <w:sz w:val="25"/>
          <w:szCs w:val="25"/>
        </w:rPr>
        <w:t xml:space="preserve"> </w:t>
      </w:r>
      <w:r w:rsidRPr="00C03344">
        <w:rPr>
          <w:position w:val="-28"/>
          <w:sz w:val="25"/>
          <w:szCs w:val="25"/>
        </w:rPr>
        <w:object w:dxaOrig="2840" w:dyaOrig="680">
          <v:shape id="_x0000_i1066" type="#_x0000_t75" style="width:142.5pt;height:33.75pt" o:ole="">
            <v:imagedata r:id="rId80" o:title=""/>
          </v:shape>
          <o:OLEObject Type="Embed" ProgID="Equation.DSMT4" ShapeID="_x0000_i1066" DrawAspect="Content" ObjectID="_1730226906" r:id="rId81"/>
        </w:object>
      </w:r>
      <w:r w:rsidRPr="00C03344">
        <w:rPr>
          <w:sz w:val="25"/>
          <w:szCs w:val="25"/>
        </w:rPr>
        <w:tab/>
      </w:r>
      <w:r w:rsidRPr="00C03344">
        <w:rPr>
          <w:b/>
          <w:sz w:val="25"/>
          <w:szCs w:val="25"/>
        </w:rPr>
        <w:t>D.</w:t>
      </w:r>
      <w:r w:rsidRPr="00C03344">
        <w:rPr>
          <w:sz w:val="25"/>
          <w:szCs w:val="25"/>
        </w:rPr>
        <w:t xml:space="preserve"> </w:t>
      </w:r>
      <w:r w:rsidRPr="00C03344">
        <w:rPr>
          <w:position w:val="-16"/>
          <w:sz w:val="25"/>
          <w:szCs w:val="25"/>
        </w:rPr>
        <w:object w:dxaOrig="2659" w:dyaOrig="440">
          <v:shape id="_x0000_i1067" type="#_x0000_t75" style="width:133.5pt;height:21.75pt" o:ole="">
            <v:imagedata r:id="rId82" o:title=""/>
          </v:shape>
          <o:OLEObject Type="Embed" ProgID="Equation.DSMT4" ShapeID="_x0000_i1067" DrawAspect="Content" ObjectID="_1730226907" r:id="rId83"/>
        </w:objec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chất điểm dao động điều hòa trên trục Ox có </w:t>
      </w:r>
      <w:r w:rsidRPr="00C03344">
        <w:rPr>
          <w:rFonts w:ascii="Times New Roman" w:hAnsi="Times New Roman"/>
          <w:sz w:val="25"/>
          <w:szCs w:val="25"/>
          <w:lang w:val="vi-VN"/>
        </w:rPr>
        <w:t>phương</w:t>
      </w:r>
      <w:r w:rsidRPr="00C03344">
        <w:rPr>
          <w:rFonts w:ascii="Times New Roman" w:hAnsi="Times New Roman"/>
          <w:sz w:val="25"/>
          <w:szCs w:val="25"/>
        </w:rPr>
        <w:t xml:space="preserve"> trình </w:t>
      </w:r>
      <w:r w:rsidRPr="00C03344">
        <w:rPr>
          <w:rFonts w:ascii="Times New Roman" w:hAnsi="Times New Roman"/>
          <w:position w:val="-28"/>
          <w:sz w:val="25"/>
          <w:szCs w:val="25"/>
        </w:rPr>
        <w:object w:dxaOrig="1760" w:dyaOrig="680">
          <v:shape id="_x0000_i1068" type="#_x0000_t75" style="width:87.75pt;height:33.75pt" o:ole="">
            <v:imagedata r:id="rId84" o:title=""/>
          </v:shape>
          <o:OLEObject Type="Embed" ProgID="Equation.DSMT4" ShapeID="_x0000_i1068" DrawAspect="Content" ObjectID="_1730226908" r:id="rId85"/>
        </w:object>
      </w:r>
      <w:r w:rsidRPr="00C03344">
        <w:rPr>
          <w:rFonts w:ascii="Times New Roman" w:hAnsi="Times New Roman"/>
          <w:sz w:val="25"/>
          <w:szCs w:val="25"/>
        </w:rPr>
        <w:t xml:space="preserve"> (x tính bằng cm, t tính bằng s) thì</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u w:val="single"/>
        </w:rPr>
        <w:t>A.</w:t>
      </w:r>
      <w:r w:rsidRPr="00C03344">
        <w:rPr>
          <w:sz w:val="25"/>
          <w:szCs w:val="25"/>
        </w:rPr>
        <w:t xml:space="preserve"> lúc t = 0 chất điểm chuyển động theo chiều âm của trục Ox.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B.</w:t>
      </w:r>
      <w:r w:rsidRPr="00C03344">
        <w:rPr>
          <w:sz w:val="25"/>
          <w:szCs w:val="25"/>
        </w:rPr>
        <w:t xml:space="preserve"> chất điểm chuyển động trên đoạn thẳng dài 8 cm.</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rPr>
        <w:tab/>
      </w:r>
      <w:r w:rsidRPr="00C03344">
        <w:rPr>
          <w:b/>
          <w:sz w:val="25"/>
          <w:szCs w:val="25"/>
          <w:lang w:val="fr-FR"/>
        </w:rPr>
        <w:t>C.</w:t>
      </w:r>
      <w:r w:rsidRPr="00C03344">
        <w:rPr>
          <w:sz w:val="25"/>
          <w:szCs w:val="25"/>
          <w:lang w:val="fr-FR"/>
        </w:rPr>
        <w:t xml:space="preserve"> chu kì dao động là 4s.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D.</w:t>
      </w:r>
      <w:r w:rsidRPr="00C03344">
        <w:rPr>
          <w:sz w:val="25"/>
          <w:szCs w:val="25"/>
          <w:lang w:val="fr-FR"/>
        </w:rPr>
        <w:t xml:space="preserve"> vận tốc của chất điểm tại vị trí cân bằng là 8 cm/s.</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 xml:space="preserve">Một vật dao động điều hòa theo phương trình </w:t>
      </w:r>
      <w:r w:rsidR="004F1E13" w:rsidRPr="00C03344">
        <w:rPr>
          <w:rFonts w:ascii="Times New Roman" w:hAnsi="Times New Roman"/>
          <w:position w:val="-14"/>
          <w:sz w:val="25"/>
          <w:szCs w:val="25"/>
        </w:rPr>
        <w:object w:dxaOrig="2060" w:dyaOrig="400">
          <v:shape id="_x0000_i1069" type="#_x0000_t75" style="width:102.75pt;height:19.5pt" o:ole="">
            <v:imagedata r:id="rId86" o:title=""/>
          </v:shape>
          <o:OLEObject Type="Embed" ProgID="Equation.DSMT4" ShapeID="_x0000_i1069" DrawAspect="Content" ObjectID="_1730226909" r:id="rId87"/>
        </w:object>
      </w:r>
      <w:r w:rsidRPr="00C03344">
        <w:rPr>
          <w:rFonts w:ascii="Times New Roman" w:hAnsi="Times New Roman"/>
          <w:sz w:val="25"/>
          <w:szCs w:val="25"/>
          <w:lang w:val="fr-FR"/>
        </w:rPr>
        <w:t>, trong đó x tính bằng xentimét (cm) và t tính bằng giây (s). Gốc thời gian đã được chọn lúc vật có trạng thái chuyển động như thế nào?</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A.</w:t>
      </w:r>
      <w:r w:rsidRPr="00C03344">
        <w:rPr>
          <w:sz w:val="25"/>
          <w:szCs w:val="25"/>
          <w:lang w:val="fr-FR"/>
        </w:rPr>
        <w:t xml:space="preserve"> Đi qua vị trí có li độ x = 1,5 cm và đang chuyển động theo chiều âm của trục Ox.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B.</w:t>
      </w:r>
      <w:r w:rsidRPr="00C03344">
        <w:rPr>
          <w:sz w:val="25"/>
          <w:szCs w:val="25"/>
          <w:lang w:val="fr-FR"/>
        </w:rPr>
        <w:t xml:space="preserve"> Đi qua vị trí có li độ x = - 1,5 cm và đang chuyển động theo chiều dương của trục Ox.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b/>
          <w:sz w:val="25"/>
          <w:szCs w:val="25"/>
          <w:lang w:val="fr-FR"/>
        </w:rPr>
        <w:tab/>
      </w:r>
      <w:r w:rsidRPr="00C03344">
        <w:rPr>
          <w:b/>
          <w:sz w:val="25"/>
          <w:szCs w:val="25"/>
          <w:u w:val="single"/>
          <w:lang w:val="fr-FR"/>
        </w:rPr>
        <w:t>C.</w:t>
      </w:r>
      <w:r w:rsidRPr="00C03344">
        <w:rPr>
          <w:sz w:val="25"/>
          <w:szCs w:val="25"/>
          <w:lang w:val="fr-FR"/>
        </w:rPr>
        <w:t xml:space="preserve"> Đi qua vị trí có li độ x = 1,5 cm và đang chuyển động theo chiều dương của trục Ox.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D.</w:t>
      </w:r>
      <w:r w:rsidRPr="00C03344">
        <w:rPr>
          <w:sz w:val="25"/>
          <w:szCs w:val="25"/>
          <w:lang w:val="fr-FR"/>
        </w:rPr>
        <w:t xml:space="preserve"> Đi qua vị trí có li độ x = - 1,5 cm và đang chuyển động theo chiều âm của trục Ox.  </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 xml:space="preserve">Một vật dao động điều hòa với phương trình: </w:t>
      </w:r>
      <w:r w:rsidRPr="00C03344">
        <w:rPr>
          <w:rFonts w:ascii="Times New Roman" w:hAnsi="Times New Roman"/>
          <w:position w:val="-28"/>
          <w:sz w:val="25"/>
          <w:szCs w:val="25"/>
        </w:rPr>
        <w:object w:dxaOrig="2280" w:dyaOrig="680">
          <v:shape id="_x0000_i1070" type="#_x0000_t75" style="width:114pt;height:33.75pt" o:ole="">
            <v:imagedata r:id="rId88" o:title=""/>
          </v:shape>
          <o:OLEObject Type="Embed" ProgID="Equation.DSMT4" ShapeID="_x0000_i1070" DrawAspect="Content" ObjectID="_1730226910" r:id="rId89"/>
        </w:object>
      </w:r>
      <w:r w:rsidRPr="00C03344">
        <w:rPr>
          <w:rFonts w:ascii="Times New Roman" w:hAnsi="Times New Roman"/>
          <w:sz w:val="25"/>
          <w:szCs w:val="25"/>
          <w:lang w:val="fr-FR"/>
        </w:rPr>
        <w:t xml:space="preserve">. Li độ và vận tốc của vật ở thời điểm t = 0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lang w:val="fr-FR"/>
        </w:rPr>
        <w:tab/>
      </w:r>
      <w:r w:rsidRPr="00C03344">
        <w:rPr>
          <w:b/>
          <w:sz w:val="25"/>
          <w:szCs w:val="25"/>
        </w:rPr>
        <w:t>A.</w:t>
      </w:r>
      <w:r w:rsidRPr="00C03344">
        <w:rPr>
          <w:sz w:val="25"/>
          <w:szCs w:val="25"/>
        </w:rPr>
        <w:t xml:space="preserve"> x = 6cm; v = 0.   </w:t>
      </w:r>
      <w:r w:rsidRPr="00C03344">
        <w:rPr>
          <w:sz w:val="25"/>
          <w:szCs w:val="25"/>
        </w:rPr>
        <w:tab/>
      </w:r>
      <w:r w:rsidRPr="00C03344">
        <w:rPr>
          <w:sz w:val="25"/>
          <w:szCs w:val="25"/>
        </w:rPr>
        <w:tab/>
      </w:r>
      <w:r w:rsidRPr="00C03344">
        <w:rPr>
          <w:b/>
          <w:sz w:val="25"/>
          <w:szCs w:val="25"/>
        </w:rPr>
        <w:t>B.</w:t>
      </w:r>
      <w:r w:rsidRPr="00C03344">
        <w:rPr>
          <w:sz w:val="25"/>
          <w:szCs w:val="25"/>
        </w:rPr>
        <w:t xml:space="preserve"> </w:t>
      </w:r>
      <w:r w:rsidRPr="00C03344">
        <w:rPr>
          <w:position w:val="-10"/>
          <w:sz w:val="25"/>
          <w:szCs w:val="25"/>
        </w:rPr>
        <w:object w:dxaOrig="2200" w:dyaOrig="380">
          <v:shape id="_x0000_i1071" type="#_x0000_t75" style="width:110.25pt;height:18.75pt" o:ole="">
            <v:imagedata r:id="rId90" o:title=""/>
          </v:shape>
          <o:OLEObject Type="Embed" ProgID="Equation.DSMT4" ShapeID="_x0000_i1071" DrawAspect="Content" ObjectID="_1730226911" r:id="rId91"/>
        </w:objec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u w:val="single"/>
        </w:rPr>
        <w:t>C.</w:t>
      </w:r>
      <w:r w:rsidRPr="00C03344">
        <w:rPr>
          <w:sz w:val="25"/>
          <w:szCs w:val="25"/>
        </w:rPr>
        <w:t xml:space="preserve"> </w:t>
      </w:r>
      <w:r w:rsidRPr="00C03344">
        <w:rPr>
          <w:position w:val="-10"/>
          <w:sz w:val="25"/>
          <w:szCs w:val="25"/>
        </w:rPr>
        <w:object w:dxaOrig="2400" w:dyaOrig="380">
          <v:shape id="_x0000_i1072" type="#_x0000_t75" style="width:120pt;height:18.75pt" o:ole="">
            <v:imagedata r:id="rId92" o:title=""/>
          </v:shape>
          <o:OLEObject Type="Embed" ProgID="Equation.DSMT4" ShapeID="_x0000_i1072" DrawAspect="Content" ObjectID="_1730226912" r:id="rId93"/>
        </w:object>
      </w:r>
      <w:r w:rsidRPr="00C03344">
        <w:rPr>
          <w:sz w:val="25"/>
          <w:szCs w:val="25"/>
        </w:rPr>
        <w:tab/>
      </w:r>
      <w:r w:rsidRPr="00C03344">
        <w:rPr>
          <w:b/>
          <w:sz w:val="25"/>
          <w:szCs w:val="25"/>
        </w:rPr>
        <w:t>D.</w:t>
      </w:r>
      <w:r w:rsidRPr="00C03344">
        <w:rPr>
          <w:sz w:val="25"/>
          <w:szCs w:val="25"/>
        </w:rPr>
        <w:t xml:space="preserve"> . x = 0; v = 6πcm/s</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Một chất điểm dao động điều hòa trên trục Ox theo phương trình x = 5cos4πt (x tính bằng cm, t tính bằng s). Tại thời điểm t = 5 s, vận tốc của chất điểm này có giá trị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lang w:val="de-DE"/>
        </w:rPr>
        <w:tab/>
      </w:r>
      <w:r w:rsidRPr="00C03344">
        <w:rPr>
          <w:b/>
          <w:sz w:val="25"/>
          <w:szCs w:val="25"/>
          <w:lang w:val="de-DE"/>
        </w:rPr>
        <w:t>A.</w:t>
      </w:r>
      <w:r w:rsidRPr="00C03344">
        <w:rPr>
          <w:sz w:val="25"/>
          <w:szCs w:val="25"/>
          <w:lang w:val="de-DE"/>
        </w:rPr>
        <w:t xml:space="preserve"> 5 cm/s.   </w:t>
      </w:r>
      <w:r w:rsidRPr="00C03344">
        <w:rPr>
          <w:sz w:val="25"/>
          <w:szCs w:val="25"/>
          <w:lang w:val="de-DE"/>
        </w:rPr>
        <w:tab/>
      </w:r>
      <w:r w:rsidRPr="00C03344">
        <w:rPr>
          <w:b/>
          <w:sz w:val="25"/>
          <w:szCs w:val="25"/>
          <w:lang w:val="de-DE"/>
        </w:rPr>
        <w:t>B.</w:t>
      </w:r>
      <w:r w:rsidRPr="00C03344">
        <w:rPr>
          <w:sz w:val="25"/>
          <w:szCs w:val="25"/>
          <w:lang w:val="de-DE"/>
        </w:rPr>
        <w:t xml:space="preserve"> 20</w:t>
      </w:r>
      <w:r w:rsidRPr="00C03344">
        <w:rPr>
          <w:sz w:val="25"/>
          <w:szCs w:val="25"/>
        </w:rPr>
        <w:t>π</w:t>
      </w:r>
      <w:r w:rsidRPr="00C03344">
        <w:rPr>
          <w:sz w:val="25"/>
          <w:szCs w:val="25"/>
          <w:lang w:val="de-DE"/>
        </w:rPr>
        <w:t xml:space="preserve"> cm/s.  </w:t>
      </w:r>
      <w:r w:rsidRPr="00C03344">
        <w:rPr>
          <w:sz w:val="25"/>
          <w:szCs w:val="25"/>
          <w:lang w:val="de-DE"/>
        </w:rPr>
        <w:tab/>
      </w:r>
      <w:r w:rsidRPr="00C03344">
        <w:rPr>
          <w:b/>
          <w:sz w:val="25"/>
          <w:szCs w:val="25"/>
          <w:lang w:val="de-DE"/>
        </w:rPr>
        <w:t>C.</w:t>
      </w:r>
      <w:r w:rsidRPr="00C03344">
        <w:rPr>
          <w:sz w:val="25"/>
          <w:szCs w:val="25"/>
          <w:lang w:val="de-DE"/>
        </w:rPr>
        <w:t xml:space="preserve"> </w:t>
      </w:r>
      <w:r w:rsidRPr="00C03344">
        <w:rPr>
          <w:position w:val="-10"/>
          <w:sz w:val="25"/>
          <w:szCs w:val="25"/>
        </w:rPr>
        <w:object w:dxaOrig="1200" w:dyaOrig="320">
          <v:shape id="_x0000_i1073" type="#_x0000_t75" style="width:60pt;height:15.75pt" o:ole="">
            <v:imagedata r:id="rId94" o:title=""/>
          </v:shape>
          <o:OLEObject Type="Embed" ProgID="Equation.DSMT4" ShapeID="_x0000_i1073" DrawAspect="Content" ObjectID="_1730226913" r:id="rId95"/>
        </w:object>
      </w:r>
      <w:r w:rsidRPr="00C03344">
        <w:rPr>
          <w:sz w:val="25"/>
          <w:szCs w:val="25"/>
          <w:lang w:val="de-DE"/>
        </w:rPr>
        <w:tab/>
      </w:r>
      <w:r w:rsidRPr="00C03344">
        <w:rPr>
          <w:b/>
          <w:sz w:val="25"/>
          <w:szCs w:val="25"/>
          <w:u w:val="single"/>
        </w:rPr>
        <w:t>D.</w:t>
      </w:r>
      <w:r w:rsidRPr="00C03344">
        <w:rPr>
          <w:sz w:val="25"/>
          <w:szCs w:val="25"/>
        </w:rPr>
        <w:t xml:space="preserve"> 0 cm/s.</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vật dao động điều hòa theo phương trình </w:t>
      </w:r>
      <w:r w:rsidR="004F1E13" w:rsidRPr="00C03344">
        <w:rPr>
          <w:rFonts w:ascii="Times New Roman" w:hAnsi="Times New Roman"/>
          <w:position w:val="-14"/>
          <w:sz w:val="25"/>
          <w:szCs w:val="25"/>
        </w:rPr>
        <w:object w:dxaOrig="2060" w:dyaOrig="400">
          <v:shape id="_x0000_i1074" type="#_x0000_t75" style="width:102.75pt;height:19.5pt" o:ole="">
            <v:imagedata r:id="rId86" o:title=""/>
          </v:shape>
          <o:OLEObject Type="Embed" ProgID="Equation.DSMT4" ShapeID="_x0000_i1074" DrawAspect="Content" ObjectID="_1730226914" r:id="rId96"/>
        </w:object>
      </w:r>
      <w:r w:rsidRPr="00C03344">
        <w:rPr>
          <w:rFonts w:ascii="Times New Roman" w:hAnsi="Times New Roman"/>
          <w:sz w:val="25"/>
          <w:szCs w:val="25"/>
        </w:rPr>
        <w:t>, trong đó x tính bằng xentimét (cm) và t tính bằng giây (s). Vận tốc của vật tại thời điểm t = 0,5 s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w:t>
      </w:r>
      <w:r w:rsidRPr="00C03344">
        <w:rPr>
          <w:position w:val="-8"/>
          <w:sz w:val="25"/>
          <w:szCs w:val="25"/>
        </w:rPr>
        <w:object w:dxaOrig="580" w:dyaOrig="360">
          <v:shape id="_x0000_i1075" type="#_x0000_t75" style="width:29.25pt;height:18pt" o:ole="">
            <v:imagedata r:id="rId97" o:title=""/>
          </v:shape>
          <o:OLEObject Type="Embed" ProgID="Equation.DSMT4" ShapeID="_x0000_i1075" DrawAspect="Content" ObjectID="_1730226915" r:id="rId98"/>
        </w:object>
      </w:r>
      <w:r w:rsidRPr="00C03344">
        <w:rPr>
          <w:sz w:val="25"/>
          <w:szCs w:val="25"/>
        </w:rPr>
        <w:t xml:space="preserve"> cm/s</w:t>
      </w:r>
      <w:r w:rsidRPr="00C03344">
        <w:rPr>
          <w:sz w:val="25"/>
          <w:szCs w:val="25"/>
        </w:rPr>
        <w:tab/>
      </w:r>
      <w:r w:rsidRPr="00C03344">
        <w:rPr>
          <w:b/>
          <w:sz w:val="25"/>
          <w:szCs w:val="25"/>
          <w:u w:val="single"/>
        </w:rPr>
        <w:t>B.</w:t>
      </w:r>
      <w:r w:rsidRPr="00C03344">
        <w:rPr>
          <w:sz w:val="25"/>
          <w:szCs w:val="25"/>
        </w:rPr>
        <w:t xml:space="preserve"> </w:t>
      </w:r>
      <w:r w:rsidRPr="00C03344">
        <w:rPr>
          <w:position w:val="-8"/>
          <w:sz w:val="25"/>
          <w:szCs w:val="25"/>
        </w:rPr>
        <w:object w:dxaOrig="720" w:dyaOrig="360">
          <v:shape id="_x0000_i1076" type="#_x0000_t75" style="width:36.75pt;height:18pt" o:ole="">
            <v:imagedata r:id="rId99" o:title=""/>
          </v:shape>
          <o:OLEObject Type="Embed" ProgID="Equation.DSMT4" ShapeID="_x0000_i1076" DrawAspect="Content" ObjectID="_1730226916" r:id="rId100"/>
        </w:object>
      </w:r>
      <w:r w:rsidRPr="00C03344">
        <w:rPr>
          <w:sz w:val="25"/>
          <w:szCs w:val="25"/>
        </w:rPr>
        <w:t xml:space="preserve"> cm/s</w:t>
      </w:r>
      <w:r w:rsidRPr="00C03344">
        <w:rPr>
          <w:sz w:val="25"/>
          <w:szCs w:val="25"/>
        </w:rPr>
        <w:tab/>
      </w:r>
      <w:r w:rsidRPr="00C03344">
        <w:rPr>
          <w:b/>
          <w:sz w:val="25"/>
          <w:szCs w:val="25"/>
        </w:rPr>
        <w:t>C.</w:t>
      </w:r>
      <w:r w:rsidRPr="00C03344">
        <w:rPr>
          <w:sz w:val="25"/>
          <w:szCs w:val="25"/>
        </w:rPr>
        <w:t xml:space="preserve"> </w:t>
      </w:r>
      <w:r w:rsidRPr="00C03344">
        <w:rPr>
          <w:position w:val="-6"/>
          <w:sz w:val="25"/>
          <w:szCs w:val="25"/>
        </w:rPr>
        <w:object w:dxaOrig="320" w:dyaOrig="279">
          <v:shape id="_x0000_i1077" type="#_x0000_t75" style="width:15.75pt;height:14.25pt" o:ole="">
            <v:imagedata r:id="rId101" o:title=""/>
          </v:shape>
          <o:OLEObject Type="Embed" ProgID="Equation.DSMT4" ShapeID="_x0000_i1077" DrawAspect="Content" ObjectID="_1730226917" r:id="rId102"/>
        </w:object>
      </w:r>
      <w:r w:rsidRPr="00C03344">
        <w:rPr>
          <w:sz w:val="25"/>
          <w:szCs w:val="25"/>
        </w:rPr>
        <w:t xml:space="preserve"> cm/s</w:t>
      </w:r>
      <w:r w:rsidRPr="00C03344">
        <w:rPr>
          <w:sz w:val="25"/>
          <w:szCs w:val="25"/>
        </w:rPr>
        <w:tab/>
      </w:r>
      <w:r w:rsidRPr="00C03344">
        <w:rPr>
          <w:b/>
          <w:sz w:val="25"/>
          <w:szCs w:val="25"/>
        </w:rPr>
        <w:t>D.</w:t>
      </w:r>
      <w:r w:rsidRPr="00C03344">
        <w:rPr>
          <w:sz w:val="25"/>
          <w:szCs w:val="25"/>
        </w:rPr>
        <w:t xml:space="preserve"> </w:t>
      </w:r>
      <w:r w:rsidRPr="00C03344">
        <w:rPr>
          <w:position w:val="-6"/>
          <w:sz w:val="25"/>
          <w:szCs w:val="25"/>
        </w:rPr>
        <w:object w:dxaOrig="460" w:dyaOrig="279">
          <v:shape id="_x0000_i1078" type="#_x0000_t75" style="width:23.25pt;height:14.25pt" o:ole="">
            <v:imagedata r:id="rId103" o:title=""/>
          </v:shape>
          <o:OLEObject Type="Embed" ProgID="Equation.DSMT4" ShapeID="_x0000_i1078" DrawAspect="Content" ObjectID="_1730226918" r:id="rId104"/>
        </w:object>
      </w:r>
      <w:r w:rsidRPr="00C03344">
        <w:rPr>
          <w:sz w:val="25"/>
          <w:szCs w:val="25"/>
        </w:rPr>
        <w:t xml:space="preserve"> cm/s</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Trong dao động điều hoà,li độ biến đổi</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cùng pha với vận tốc.    </w:t>
      </w:r>
      <w:r w:rsidRPr="00C03344">
        <w:rPr>
          <w:sz w:val="25"/>
          <w:szCs w:val="25"/>
        </w:rPr>
        <w:tab/>
      </w:r>
      <w:r w:rsidRPr="00C03344">
        <w:rPr>
          <w:b/>
          <w:sz w:val="25"/>
          <w:szCs w:val="25"/>
          <w:u w:val="single"/>
        </w:rPr>
        <w:t>B.</w:t>
      </w:r>
      <w:r w:rsidRPr="00C03344">
        <w:rPr>
          <w:sz w:val="25"/>
          <w:szCs w:val="25"/>
        </w:rPr>
        <w:t xml:space="preserve"> trễ pha 90</w:t>
      </w:r>
      <w:r w:rsidRPr="00C03344">
        <w:rPr>
          <w:sz w:val="25"/>
          <w:szCs w:val="25"/>
          <w:vertAlign w:val="superscript"/>
        </w:rPr>
        <w:t>0</w:t>
      </w:r>
      <w:r w:rsidRPr="00C03344">
        <w:rPr>
          <w:sz w:val="25"/>
          <w:szCs w:val="25"/>
        </w:rPr>
        <w:t xml:space="preserve"> so với vận tốc.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C.</w:t>
      </w:r>
      <w:r w:rsidRPr="00C03344">
        <w:rPr>
          <w:sz w:val="25"/>
          <w:szCs w:val="25"/>
        </w:rPr>
        <w:t xml:space="preserve"> vuông pha với gia tốc.  </w:t>
      </w:r>
      <w:r w:rsidRPr="00C03344">
        <w:rPr>
          <w:sz w:val="25"/>
          <w:szCs w:val="25"/>
        </w:rPr>
        <w:tab/>
      </w:r>
      <w:r w:rsidRPr="00C03344">
        <w:rPr>
          <w:b/>
          <w:sz w:val="25"/>
          <w:szCs w:val="25"/>
        </w:rPr>
        <w:t>D.</w:t>
      </w:r>
      <w:r w:rsidRPr="00C03344">
        <w:rPr>
          <w:sz w:val="25"/>
          <w:szCs w:val="25"/>
        </w:rPr>
        <w:t xml:space="preserve"> cùng pha với gia tốc.        </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Trong dao động điều hoà,vận tốc biến đổi</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ngược pha với gia tốc.  </w:t>
      </w:r>
      <w:r w:rsidRPr="00C03344">
        <w:rPr>
          <w:sz w:val="25"/>
          <w:szCs w:val="25"/>
        </w:rPr>
        <w:tab/>
      </w:r>
      <w:r w:rsidRPr="00C03344">
        <w:rPr>
          <w:b/>
          <w:sz w:val="25"/>
          <w:szCs w:val="25"/>
        </w:rPr>
        <w:t>B.</w:t>
      </w:r>
      <w:r w:rsidRPr="00C03344">
        <w:rPr>
          <w:sz w:val="25"/>
          <w:szCs w:val="25"/>
        </w:rPr>
        <w:t xml:space="preserve"> cùng pha với li độ.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C.</w:t>
      </w:r>
      <w:r w:rsidRPr="00C03344">
        <w:rPr>
          <w:sz w:val="25"/>
          <w:szCs w:val="25"/>
        </w:rPr>
        <w:t xml:space="preserve"> ngược pha với gia tốc.          </w:t>
      </w:r>
      <w:r w:rsidRPr="00C03344">
        <w:rPr>
          <w:sz w:val="25"/>
          <w:szCs w:val="25"/>
        </w:rPr>
        <w:tab/>
      </w:r>
      <w:r w:rsidRPr="00C03344">
        <w:rPr>
          <w:b/>
          <w:sz w:val="25"/>
          <w:szCs w:val="25"/>
          <w:u w:val="single"/>
        </w:rPr>
        <w:t>D.</w:t>
      </w:r>
      <w:r w:rsidRPr="00C03344">
        <w:rPr>
          <w:sz w:val="25"/>
          <w:szCs w:val="25"/>
        </w:rPr>
        <w:t xml:space="preserve"> sớm pha 90</w:t>
      </w:r>
      <w:r w:rsidRPr="00C03344">
        <w:rPr>
          <w:sz w:val="25"/>
          <w:szCs w:val="25"/>
          <w:vertAlign w:val="superscript"/>
        </w:rPr>
        <w:t>0</w:t>
      </w:r>
      <w:r w:rsidRPr="00C03344">
        <w:rPr>
          <w:sz w:val="25"/>
          <w:szCs w:val="25"/>
        </w:rPr>
        <w:t xml:space="preserve"> so với li độ.</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lastRenderedPageBreak/>
        <w:t>Trong dao động điều hoà, gia tốc biến đổi</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cùng pha với vận tốc.</w:t>
      </w:r>
      <w:r w:rsidRPr="00C03344">
        <w:rPr>
          <w:sz w:val="25"/>
          <w:szCs w:val="25"/>
        </w:rPr>
        <w:tab/>
      </w:r>
      <w:r w:rsidRPr="00C03344">
        <w:rPr>
          <w:b/>
          <w:sz w:val="25"/>
          <w:szCs w:val="25"/>
          <w:u w:val="single"/>
        </w:rPr>
        <w:t>B.</w:t>
      </w:r>
      <w:r w:rsidRPr="00C03344">
        <w:rPr>
          <w:sz w:val="25"/>
          <w:szCs w:val="25"/>
        </w:rPr>
        <w:t xml:space="preserve"> sớm pha 90</w:t>
      </w:r>
      <w:r w:rsidRPr="00C03344">
        <w:rPr>
          <w:sz w:val="25"/>
          <w:szCs w:val="25"/>
          <w:vertAlign w:val="superscript"/>
        </w:rPr>
        <w:t>0</w:t>
      </w:r>
      <w:r w:rsidRPr="00C03344">
        <w:rPr>
          <w:sz w:val="25"/>
          <w:szCs w:val="25"/>
        </w:rPr>
        <w:t xml:space="preserve"> so với vận tốc.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C.</w:t>
      </w:r>
      <w:r w:rsidRPr="00C03344">
        <w:rPr>
          <w:sz w:val="25"/>
          <w:szCs w:val="25"/>
        </w:rPr>
        <w:t xml:space="preserve"> ngược pha với vận tốc.     </w:t>
      </w:r>
      <w:r w:rsidRPr="00C03344">
        <w:rPr>
          <w:sz w:val="25"/>
          <w:szCs w:val="25"/>
        </w:rPr>
        <w:tab/>
      </w:r>
      <w:r w:rsidRPr="00C03344">
        <w:rPr>
          <w:b/>
          <w:sz w:val="25"/>
          <w:szCs w:val="25"/>
        </w:rPr>
        <w:t>D.</w:t>
      </w:r>
      <w:r w:rsidRPr="00C03344">
        <w:rPr>
          <w:sz w:val="25"/>
          <w:szCs w:val="25"/>
        </w:rPr>
        <w:t xml:space="preserve"> trễ pha  90</w:t>
      </w:r>
      <w:r w:rsidRPr="00C03344">
        <w:rPr>
          <w:sz w:val="25"/>
          <w:szCs w:val="25"/>
          <w:vertAlign w:val="superscript"/>
        </w:rPr>
        <w:t>0</w:t>
      </w:r>
      <w:r w:rsidRPr="00C03344">
        <w:rPr>
          <w:sz w:val="25"/>
          <w:szCs w:val="25"/>
        </w:rPr>
        <w:t xml:space="preserve"> so với vận tốc.</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 xml:space="preserve">Hai  vật dao động điều hòa quanh một vị trí cân bằng với phương trình li độ lần lượt là </w:t>
      </w:r>
      <w:r w:rsidRPr="00C03344">
        <w:rPr>
          <w:rFonts w:ascii="Times New Roman" w:hAnsi="Times New Roman"/>
          <w:position w:val="-28"/>
          <w:sz w:val="25"/>
          <w:szCs w:val="25"/>
        </w:rPr>
        <w:object w:dxaOrig="2180" w:dyaOrig="680">
          <v:shape id="_x0000_i1079" type="#_x0000_t75" style="width:108.75pt;height:33.75pt" o:ole="">
            <v:imagedata r:id="rId105" o:title=""/>
          </v:shape>
          <o:OLEObject Type="Embed" ProgID="Equation.DSMT4" ShapeID="_x0000_i1079" DrawAspect="Content" ObjectID="_1730226919" r:id="rId106"/>
        </w:object>
      </w:r>
      <w:r w:rsidRPr="00C03344">
        <w:rPr>
          <w:rFonts w:ascii="Times New Roman" w:hAnsi="Times New Roman"/>
          <w:sz w:val="25"/>
          <w:szCs w:val="25"/>
        </w:rPr>
        <w:t xml:space="preserve"> và </w:t>
      </w:r>
      <w:r w:rsidRPr="00C03344">
        <w:rPr>
          <w:rFonts w:ascii="Times New Roman" w:hAnsi="Times New Roman"/>
          <w:position w:val="-28"/>
          <w:sz w:val="25"/>
          <w:szCs w:val="25"/>
        </w:rPr>
        <w:object w:dxaOrig="2240" w:dyaOrig="680">
          <v:shape id="_x0000_i1080" type="#_x0000_t75" style="width:111.75pt;height:33.75pt" o:ole="">
            <v:imagedata r:id="rId107" o:title=""/>
          </v:shape>
          <o:OLEObject Type="Embed" ProgID="Equation.DSMT4" ShapeID="_x0000_i1080" DrawAspect="Content" ObjectID="_1730226920" r:id="rId108"/>
        </w:object>
      </w:r>
      <w:r w:rsidRPr="00C03344">
        <w:rPr>
          <w:rFonts w:ascii="Times New Roman" w:hAnsi="Times New Roman"/>
          <w:sz w:val="25"/>
          <w:szCs w:val="25"/>
        </w:rPr>
        <w:t xml:space="preserve"> , t tính theo đơn vị giây. Hệ thức </w:t>
      </w:r>
      <w:r w:rsidRPr="00C03344">
        <w:rPr>
          <w:rFonts w:ascii="Times New Roman" w:hAnsi="Times New Roman"/>
          <w:b/>
          <w:sz w:val="25"/>
          <w:szCs w:val="25"/>
        </w:rPr>
        <w:t>đúng</w:t>
      </w:r>
      <w:r w:rsidRPr="00C03344">
        <w:rPr>
          <w:rFonts w:ascii="Times New Roman" w:hAnsi="Times New Roman"/>
          <w:sz w:val="25"/>
          <w:szCs w:val="25"/>
        </w:rPr>
        <w:t xml:space="preserve">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w:t>
      </w:r>
      <w:r w:rsidRPr="00C03344">
        <w:rPr>
          <w:position w:val="-30"/>
          <w:sz w:val="25"/>
          <w:szCs w:val="25"/>
        </w:rPr>
        <w:object w:dxaOrig="960" w:dyaOrig="680">
          <v:shape id="_x0000_i1081" type="#_x0000_t75" style="width:48pt;height:33.75pt" o:ole="">
            <v:imagedata r:id="rId109" o:title=""/>
          </v:shape>
          <o:OLEObject Type="Embed" ProgID="Equation.DSMT4" ShapeID="_x0000_i1081" DrawAspect="Content" ObjectID="_1730226921" r:id="rId110"/>
        </w:object>
      </w:r>
      <w:r w:rsidRPr="00C03344">
        <w:rPr>
          <w:sz w:val="25"/>
          <w:szCs w:val="25"/>
        </w:rPr>
        <w:tab/>
      </w:r>
      <w:r w:rsidRPr="00C03344">
        <w:rPr>
          <w:b/>
          <w:sz w:val="25"/>
          <w:szCs w:val="25"/>
          <w:u w:val="single"/>
        </w:rPr>
        <w:t>B.</w:t>
      </w:r>
      <w:r w:rsidRPr="00C03344">
        <w:rPr>
          <w:sz w:val="25"/>
          <w:szCs w:val="25"/>
        </w:rPr>
        <w:t xml:space="preserve"> </w:t>
      </w:r>
      <w:r w:rsidRPr="00C03344">
        <w:rPr>
          <w:position w:val="-30"/>
          <w:sz w:val="25"/>
          <w:szCs w:val="25"/>
        </w:rPr>
        <w:object w:dxaOrig="1120" w:dyaOrig="680">
          <v:shape id="_x0000_i1082" type="#_x0000_t75" style="width:56.25pt;height:33.75pt" o:ole="">
            <v:imagedata r:id="rId111" o:title=""/>
          </v:shape>
          <o:OLEObject Type="Embed" ProgID="Equation.DSMT4" ShapeID="_x0000_i1082" DrawAspect="Content" ObjectID="_1730226922" r:id="rId112"/>
        </w:object>
      </w:r>
      <w:r w:rsidRPr="00C03344">
        <w:rPr>
          <w:sz w:val="25"/>
          <w:szCs w:val="25"/>
        </w:rPr>
        <w:tab/>
      </w:r>
      <w:r w:rsidRPr="00C03344">
        <w:rPr>
          <w:b/>
          <w:sz w:val="25"/>
          <w:szCs w:val="25"/>
        </w:rPr>
        <w:t>C.</w:t>
      </w:r>
      <w:r w:rsidRPr="00C03344">
        <w:rPr>
          <w:sz w:val="25"/>
          <w:szCs w:val="25"/>
        </w:rPr>
        <w:t xml:space="preserve"> </w:t>
      </w:r>
      <w:r w:rsidRPr="00C03344">
        <w:rPr>
          <w:position w:val="-12"/>
          <w:sz w:val="25"/>
          <w:szCs w:val="25"/>
        </w:rPr>
        <w:object w:dxaOrig="1080" w:dyaOrig="360">
          <v:shape id="_x0000_i1083" type="#_x0000_t75" style="width:54pt;height:18pt" o:ole="">
            <v:imagedata r:id="rId113" o:title=""/>
          </v:shape>
          <o:OLEObject Type="Embed" ProgID="Equation.DSMT4" ShapeID="_x0000_i1083" DrawAspect="Content" ObjectID="_1730226923" r:id="rId114"/>
        </w:object>
      </w:r>
      <w:r w:rsidRPr="00C03344">
        <w:rPr>
          <w:sz w:val="25"/>
          <w:szCs w:val="25"/>
        </w:rPr>
        <w:tab/>
      </w:r>
      <w:r w:rsidRPr="00C03344">
        <w:rPr>
          <w:b/>
          <w:sz w:val="25"/>
          <w:szCs w:val="25"/>
        </w:rPr>
        <w:t>D.</w:t>
      </w:r>
      <w:r w:rsidRPr="00C03344">
        <w:rPr>
          <w:sz w:val="25"/>
          <w:szCs w:val="25"/>
        </w:rPr>
        <w:t xml:space="preserve"> </w:t>
      </w:r>
      <w:r w:rsidRPr="00C03344">
        <w:rPr>
          <w:position w:val="-12"/>
          <w:sz w:val="25"/>
          <w:szCs w:val="25"/>
        </w:rPr>
        <w:object w:dxaOrig="1100" w:dyaOrig="360">
          <v:shape id="_x0000_i1084" type="#_x0000_t75" style="width:54.75pt;height:18pt" o:ole="">
            <v:imagedata r:id="rId115" o:title=""/>
          </v:shape>
          <o:OLEObject Type="Embed" ProgID="Equation.DSMT4" ShapeID="_x0000_i1084" DrawAspect="Content" ObjectID="_1730226924" r:id="rId116"/>
        </w:objec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vật dao động điều hòa với phương trình li độ có dạng </w:t>
      </w:r>
      <w:r w:rsidRPr="00C03344">
        <w:rPr>
          <w:rFonts w:ascii="Times New Roman" w:hAnsi="Times New Roman"/>
          <w:position w:val="-14"/>
          <w:sz w:val="25"/>
          <w:szCs w:val="25"/>
        </w:rPr>
        <w:object w:dxaOrig="1760" w:dyaOrig="400">
          <v:shape id="_x0000_i1085" type="#_x0000_t75" style="width:87.75pt;height:20.25pt" o:ole="">
            <v:imagedata r:id="rId117" o:title=""/>
          </v:shape>
          <o:OLEObject Type="Embed" ProgID="Equation.DSMT4" ShapeID="_x0000_i1085" DrawAspect="Content" ObjectID="_1730226925" r:id="rId118"/>
        </w:object>
      </w:r>
      <w:r w:rsidRPr="00C03344">
        <w:rPr>
          <w:rFonts w:ascii="Times New Roman" w:hAnsi="Times New Roman"/>
          <w:sz w:val="25"/>
          <w:szCs w:val="25"/>
        </w:rPr>
        <w:t xml:space="preserve"> , t tính theo đơn vị giây. Ở thời điểm t</w:t>
      </w:r>
      <w:r w:rsidRPr="00C03344">
        <w:rPr>
          <w:rFonts w:ascii="Times New Roman" w:hAnsi="Times New Roman"/>
          <w:sz w:val="25"/>
          <w:szCs w:val="25"/>
          <w:vertAlign w:val="subscript"/>
        </w:rPr>
        <w:t>1</w:t>
      </w:r>
      <w:r w:rsidRPr="00C03344">
        <w:rPr>
          <w:rFonts w:ascii="Times New Roman" w:hAnsi="Times New Roman"/>
          <w:sz w:val="25"/>
          <w:szCs w:val="25"/>
        </w:rPr>
        <w:t xml:space="preserve"> thì li độ là x</w:t>
      </w:r>
      <w:r w:rsidRPr="00C03344">
        <w:rPr>
          <w:rFonts w:ascii="Times New Roman" w:hAnsi="Times New Roman"/>
          <w:sz w:val="25"/>
          <w:szCs w:val="25"/>
          <w:vertAlign w:val="subscript"/>
        </w:rPr>
        <w:t>1</w:t>
      </w:r>
      <w:r w:rsidRPr="00C03344">
        <w:rPr>
          <w:rFonts w:ascii="Times New Roman" w:hAnsi="Times New Roman"/>
          <w:sz w:val="25"/>
          <w:szCs w:val="25"/>
        </w:rPr>
        <w:t xml:space="preserve">; ở thời điểm </w:t>
      </w:r>
      <w:r w:rsidRPr="00C03344">
        <w:rPr>
          <w:rFonts w:ascii="Times New Roman" w:hAnsi="Times New Roman"/>
          <w:position w:val="-24"/>
          <w:sz w:val="25"/>
          <w:szCs w:val="25"/>
        </w:rPr>
        <w:object w:dxaOrig="1180" w:dyaOrig="620">
          <v:shape id="_x0000_i1086" type="#_x0000_t75" style="width:58.5pt;height:31.5pt" o:ole="">
            <v:imagedata r:id="rId119" o:title=""/>
          </v:shape>
          <o:OLEObject Type="Embed" ProgID="Equation.DSMT4" ShapeID="_x0000_i1086" DrawAspect="Content" ObjectID="_1730226926" r:id="rId120"/>
        </w:object>
      </w:r>
      <w:r w:rsidRPr="00C03344">
        <w:rPr>
          <w:rFonts w:ascii="Times New Roman" w:hAnsi="Times New Roman"/>
          <w:sz w:val="25"/>
          <w:szCs w:val="25"/>
        </w:rPr>
        <w:t xml:space="preserve"> thì li độ là x</w:t>
      </w:r>
      <w:r w:rsidRPr="00C03344">
        <w:rPr>
          <w:rFonts w:ascii="Times New Roman" w:hAnsi="Times New Roman"/>
          <w:sz w:val="25"/>
          <w:szCs w:val="25"/>
          <w:vertAlign w:val="subscript"/>
        </w:rPr>
        <w:t>2</w:t>
      </w:r>
      <w:r w:rsidRPr="00C03344">
        <w:rPr>
          <w:rFonts w:ascii="Times New Roman" w:hAnsi="Times New Roman"/>
          <w:sz w:val="25"/>
          <w:szCs w:val="25"/>
        </w:rPr>
        <w:t xml:space="preserve">. Kết luận </w:t>
      </w:r>
      <w:r w:rsidRPr="00C03344">
        <w:rPr>
          <w:rFonts w:ascii="Times New Roman" w:hAnsi="Times New Roman"/>
          <w:b/>
          <w:sz w:val="25"/>
          <w:szCs w:val="25"/>
        </w:rPr>
        <w:t>đúng</w:t>
      </w:r>
      <w:r w:rsidRPr="00C03344">
        <w:rPr>
          <w:rFonts w:ascii="Times New Roman" w:hAnsi="Times New Roman"/>
          <w:sz w:val="25"/>
          <w:szCs w:val="25"/>
        </w:rPr>
        <w:t xml:space="preserve">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w:t>
      </w:r>
      <w:r w:rsidRPr="00C03344">
        <w:rPr>
          <w:position w:val="-12"/>
          <w:sz w:val="25"/>
          <w:szCs w:val="25"/>
        </w:rPr>
        <w:object w:dxaOrig="1260" w:dyaOrig="380">
          <v:shape id="_x0000_i1087" type="#_x0000_t75" style="width:62.25pt;height:18.75pt" o:ole="">
            <v:imagedata r:id="rId121" o:title=""/>
          </v:shape>
          <o:OLEObject Type="Embed" ProgID="Equation.DSMT4" ShapeID="_x0000_i1087" DrawAspect="Content" ObjectID="_1730226927" r:id="rId122"/>
        </w:object>
      </w:r>
      <w:r w:rsidRPr="00C03344">
        <w:rPr>
          <w:sz w:val="25"/>
          <w:szCs w:val="25"/>
        </w:rPr>
        <w:tab/>
      </w:r>
      <w:r w:rsidRPr="00C03344">
        <w:rPr>
          <w:b/>
          <w:sz w:val="25"/>
          <w:szCs w:val="25"/>
        </w:rPr>
        <w:t>B.</w:t>
      </w:r>
      <w:r w:rsidRPr="00C03344">
        <w:rPr>
          <w:sz w:val="25"/>
          <w:szCs w:val="25"/>
        </w:rPr>
        <w:t xml:space="preserve"> </w:t>
      </w:r>
      <w:r w:rsidRPr="00C03344">
        <w:rPr>
          <w:position w:val="-12"/>
          <w:sz w:val="25"/>
          <w:szCs w:val="25"/>
        </w:rPr>
        <w:object w:dxaOrig="1120" w:dyaOrig="380">
          <v:shape id="_x0000_i1088" type="#_x0000_t75" style="width:56.25pt;height:18.75pt" o:ole="">
            <v:imagedata r:id="rId123" o:title=""/>
          </v:shape>
          <o:OLEObject Type="Embed" ProgID="Equation.DSMT4" ShapeID="_x0000_i1088" DrawAspect="Content" ObjectID="_1730226928" r:id="rId124"/>
        </w:object>
      </w:r>
      <w:r w:rsidRPr="00C03344">
        <w:rPr>
          <w:sz w:val="25"/>
          <w:szCs w:val="25"/>
        </w:rPr>
        <w:tab/>
      </w:r>
      <w:r w:rsidRPr="00C03344">
        <w:rPr>
          <w:b/>
          <w:sz w:val="25"/>
          <w:szCs w:val="25"/>
        </w:rPr>
        <w:t>C.</w:t>
      </w:r>
      <w:r w:rsidRPr="00C03344">
        <w:rPr>
          <w:sz w:val="25"/>
          <w:szCs w:val="25"/>
        </w:rPr>
        <w:t xml:space="preserve"> </w:t>
      </w:r>
      <w:r w:rsidRPr="00C03344">
        <w:rPr>
          <w:position w:val="-12"/>
          <w:sz w:val="25"/>
          <w:szCs w:val="25"/>
        </w:rPr>
        <w:object w:dxaOrig="1080" w:dyaOrig="380">
          <v:shape id="_x0000_i1089" type="#_x0000_t75" style="width:54pt;height:18.75pt" o:ole="">
            <v:imagedata r:id="rId125" o:title=""/>
          </v:shape>
          <o:OLEObject Type="Embed" ProgID="Equation.DSMT4" ShapeID="_x0000_i1089" DrawAspect="Content" ObjectID="_1730226929" r:id="rId126"/>
        </w:object>
      </w:r>
      <w:r w:rsidRPr="00C03344">
        <w:rPr>
          <w:sz w:val="25"/>
          <w:szCs w:val="25"/>
        </w:rPr>
        <w:tab/>
      </w:r>
      <w:r w:rsidRPr="00C03344">
        <w:rPr>
          <w:b/>
          <w:sz w:val="25"/>
          <w:szCs w:val="25"/>
          <w:u w:val="single"/>
        </w:rPr>
        <w:t>D.</w:t>
      </w:r>
      <w:r w:rsidRPr="00C03344">
        <w:rPr>
          <w:sz w:val="25"/>
          <w:szCs w:val="25"/>
        </w:rPr>
        <w:t xml:space="preserve"> </w:t>
      </w:r>
      <w:r w:rsidRPr="00C03344">
        <w:rPr>
          <w:position w:val="-12"/>
          <w:sz w:val="25"/>
          <w:szCs w:val="25"/>
        </w:rPr>
        <w:object w:dxaOrig="1260" w:dyaOrig="380">
          <v:shape id="_x0000_i1090" type="#_x0000_t75" style="width:62.25pt;height:18.75pt" o:ole="">
            <v:imagedata r:id="rId127" o:title=""/>
          </v:shape>
          <o:OLEObject Type="Embed" ProgID="Equation.DSMT4" ShapeID="_x0000_i1090" DrawAspect="Content" ObjectID="_1730226930" r:id="rId128"/>
        </w:objec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vật dao động điều hòa với phương trình li độ có dạng </w:t>
      </w:r>
      <w:r w:rsidRPr="00C03344">
        <w:rPr>
          <w:rFonts w:ascii="Times New Roman" w:hAnsi="Times New Roman"/>
          <w:position w:val="-14"/>
          <w:sz w:val="25"/>
          <w:szCs w:val="25"/>
        </w:rPr>
        <w:object w:dxaOrig="1760" w:dyaOrig="400">
          <v:shape id="_x0000_i1091" type="#_x0000_t75" style="width:87.75pt;height:20.25pt" o:ole="">
            <v:imagedata r:id="rId129" o:title=""/>
          </v:shape>
          <o:OLEObject Type="Embed" ProgID="Equation.DSMT4" ShapeID="_x0000_i1091" DrawAspect="Content" ObjectID="_1730226931" r:id="rId130"/>
        </w:object>
      </w:r>
      <w:r w:rsidRPr="00C03344">
        <w:rPr>
          <w:rFonts w:ascii="Times New Roman" w:hAnsi="Times New Roman"/>
          <w:sz w:val="25"/>
          <w:szCs w:val="25"/>
        </w:rPr>
        <w:t xml:space="preserve"> , t tính theo đơn vị giây. Ở thời điểm t1 thì li độ là 5cm; ở thời điểm </w:t>
      </w:r>
      <w:r w:rsidRPr="00C03344">
        <w:rPr>
          <w:rFonts w:ascii="Times New Roman" w:hAnsi="Times New Roman"/>
          <w:position w:val="-12"/>
          <w:sz w:val="25"/>
          <w:szCs w:val="25"/>
        </w:rPr>
        <w:object w:dxaOrig="1240" w:dyaOrig="360">
          <v:shape id="_x0000_i1092" type="#_x0000_t75" style="width:62.25pt;height:18pt" o:ole="">
            <v:imagedata r:id="rId131" o:title=""/>
          </v:shape>
          <o:OLEObject Type="Embed" ProgID="Equation.DSMT4" ShapeID="_x0000_i1092" DrawAspect="Content" ObjectID="_1730226932" r:id="rId132"/>
        </w:object>
      </w:r>
      <w:r w:rsidRPr="00C03344">
        <w:rPr>
          <w:rFonts w:ascii="Times New Roman" w:hAnsi="Times New Roman"/>
          <w:sz w:val="25"/>
          <w:szCs w:val="25"/>
        </w:rPr>
        <w:t xml:space="preserve"> thì li độ là 12cm. Biên độ dao động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u w:val="single"/>
        </w:rPr>
        <w:t>A.</w:t>
      </w:r>
      <w:r w:rsidRPr="00C03344">
        <w:rPr>
          <w:sz w:val="25"/>
          <w:szCs w:val="25"/>
        </w:rPr>
        <w:t xml:space="preserve"> 13 cm</w:t>
      </w:r>
      <w:r w:rsidRPr="00C03344">
        <w:rPr>
          <w:sz w:val="25"/>
          <w:szCs w:val="25"/>
        </w:rPr>
        <w:tab/>
      </w:r>
      <w:r w:rsidRPr="00C03344">
        <w:rPr>
          <w:b/>
          <w:sz w:val="25"/>
          <w:szCs w:val="25"/>
        </w:rPr>
        <w:t>B.</w:t>
      </w:r>
      <w:r w:rsidRPr="00C03344">
        <w:rPr>
          <w:sz w:val="25"/>
          <w:szCs w:val="25"/>
        </w:rPr>
        <w:t xml:space="preserve"> 17 cm</w:t>
      </w:r>
      <w:r w:rsidRPr="00C03344">
        <w:rPr>
          <w:sz w:val="25"/>
          <w:szCs w:val="25"/>
        </w:rPr>
        <w:tab/>
      </w:r>
      <w:r w:rsidRPr="00C03344">
        <w:rPr>
          <w:b/>
          <w:sz w:val="25"/>
          <w:szCs w:val="25"/>
        </w:rPr>
        <w:t>C.</w:t>
      </w:r>
      <w:r w:rsidRPr="00C03344">
        <w:rPr>
          <w:sz w:val="25"/>
          <w:szCs w:val="25"/>
        </w:rPr>
        <w:t xml:space="preserve"> 7 cm</w:t>
      </w:r>
      <w:r w:rsidRPr="00C03344">
        <w:rPr>
          <w:sz w:val="25"/>
          <w:szCs w:val="25"/>
        </w:rPr>
        <w:tab/>
      </w:r>
      <w:r w:rsidRPr="00C03344">
        <w:rPr>
          <w:b/>
          <w:sz w:val="25"/>
          <w:szCs w:val="25"/>
        </w:rPr>
        <w:t>D.</w:t>
      </w:r>
      <w:r w:rsidRPr="00C03344">
        <w:rPr>
          <w:sz w:val="25"/>
          <w:szCs w:val="25"/>
        </w:rPr>
        <w:t xml:space="preserve"> 6 cm</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vật dao động điều hòa có phương trình x = Acos(ωt + φ). Vào thời điểm t, vật có vận tốc v và li độ là x. Hệ thức </w:t>
      </w:r>
      <w:r w:rsidRPr="00C03344">
        <w:rPr>
          <w:rFonts w:ascii="Times New Roman" w:hAnsi="Times New Roman"/>
          <w:b/>
          <w:sz w:val="25"/>
          <w:szCs w:val="25"/>
        </w:rPr>
        <w:t>đúng</w:t>
      </w:r>
      <w:r w:rsidRPr="00C03344">
        <w:rPr>
          <w:rFonts w:ascii="Times New Roman" w:hAnsi="Times New Roman"/>
          <w:sz w:val="25"/>
          <w:szCs w:val="25"/>
        </w:rPr>
        <w:t xml:space="preserve">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eastAsia="vi-VN"/>
        </w:rPr>
      </w:pPr>
      <w:r w:rsidRPr="00C03344">
        <w:rPr>
          <w:b/>
          <w:sz w:val="25"/>
          <w:szCs w:val="25"/>
        </w:rPr>
        <w:tab/>
        <w:t xml:space="preserve">A.  </w:t>
      </w:r>
      <m:oMath>
        <m:f>
          <m:fPr>
            <m:ctrlPr>
              <w:rPr>
                <w:rFonts w:ascii="Cambria Math" w:hAnsi="Cambria Math"/>
                <w:sz w:val="25"/>
                <w:szCs w:val="25"/>
                <w:lang w:eastAsia="vi-VN"/>
              </w:rPr>
            </m:ctrlPr>
          </m:fPr>
          <m:num>
            <m:sSup>
              <m:sSupPr>
                <m:ctrlPr>
                  <w:rPr>
                    <w:rFonts w:ascii="Cambria Math" w:hAnsi="Cambria Math"/>
                    <w:sz w:val="25"/>
                    <w:szCs w:val="25"/>
                    <w:lang w:eastAsia="vi-VN"/>
                  </w:rPr>
                </m:ctrlPr>
              </m:sSupPr>
              <m:e>
                <m:r>
                  <m:rPr>
                    <m:sty m:val="p"/>
                  </m:rPr>
                  <w:rPr>
                    <w:rFonts w:ascii="Cambria Math" w:hAnsi="Cambria Math"/>
                    <w:sz w:val="25"/>
                    <w:szCs w:val="25"/>
                    <w:lang w:eastAsia="vi-VN"/>
                  </w:rPr>
                  <m:t>x</m:t>
                </m:r>
              </m:e>
              <m:sup>
                <m:r>
                  <m:rPr>
                    <m:sty m:val="p"/>
                  </m:rPr>
                  <w:rPr>
                    <w:rFonts w:ascii="Cambria Math" w:hAnsi="Cambria Math"/>
                    <w:sz w:val="25"/>
                    <w:szCs w:val="25"/>
                    <w:lang w:eastAsia="vi-VN"/>
                  </w:rPr>
                  <m:t>2</m:t>
                </m:r>
              </m:sup>
            </m:sSup>
          </m:num>
          <m:den>
            <m:sSup>
              <m:sSupPr>
                <m:ctrlPr>
                  <w:rPr>
                    <w:rFonts w:ascii="Cambria Math" w:hAnsi="Cambria Math"/>
                    <w:sz w:val="25"/>
                    <w:szCs w:val="25"/>
                    <w:lang w:eastAsia="vi-VN"/>
                  </w:rPr>
                </m:ctrlPr>
              </m:sSupPr>
              <m:e>
                <m:r>
                  <m:rPr>
                    <m:sty m:val="p"/>
                  </m:rPr>
                  <w:rPr>
                    <w:rFonts w:ascii="Cambria Math" w:hAnsi="Cambria Math"/>
                    <w:sz w:val="25"/>
                    <w:szCs w:val="25"/>
                    <w:lang w:eastAsia="vi-VN"/>
                  </w:rPr>
                  <m:t>ω</m:t>
                </m:r>
              </m:e>
              <m:sup>
                <m:r>
                  <m:rPr>
                    <m:sty m:val="p"/>
                  </m:rPr>
                  <w:rPr>
                    <w:rFonts w:ascii="Cambria Math" w:hAnsi="Cambria Math"/>
                    <w:sz w:val="25"/>
                    <w:szCs w:val="25"/>
                    <w:lang w:eastAsia="vi-VN"/>
                  </w:rPr>
                  <m:t>2</m:t>
                </m:r>
              </m:sup>
            </m:sSup>
          </m:den>
        </m:f>
        <m:r>
          <m:rPr>
            <m:sty m:val="p"/>
          </m:rPr>
          <w:rPr>
            <w:rFonts w:ascii="Cambria Math" w:hAnsi="Cambria Math"/>
            <w:sz w:val="25"/>
            <w:szCs w:val="25"/>
            <w:lang w:eastAsia="vi-VN"/>
          </w:rPr>
          <m:t>+</m:t>
        </m:r>
        <m:f>
          <m:fPr>
            <m:ctrlPr>
              <w:rPr>
                <w:rFonts w:ascii="Cambria Math" w:hAnsi="Cambria Math"/>
                <w:sz w:val="25"/>
                <w:szCs w:val="25"/>
                <w:lang w:eastAsia="vi-VN"/>
              </w:rPr>
            </m:ctrlPr>
          </m:fPr>
          <m:num>
            <m:sSup>
              <m:sSupPr>
                <m:ctrlPr>
                  <w:rPr>
                    <w:rFonts w:ascii="Cambria Math" w:hAnsi="Cambria Math"/>
                    <w:sz w:val="25"/>
                    <w:szCs w:val="25"/>
                    <w:lang w:eastAsia="vi-VN"/>
                  </w:rPr>
                </m:ctrlPr>
              </m:sSupPr>
              <m:e>
                <m:r>
                  <m:rPr>
                    <m:sty m:val="p"/>
                  </m:rPr>
                  <w:rPr>
                    <w:rFonts w:ascii="Cambria Math" w:hAnsi="Cambria Math"/>
                    <w:sz w:val="25"/>
                    <w:szCs w:val="25"/>
                    <w:lang w:eastAsia="vi-VN"/>
                  </w:rPr>
                  <m:t>v</m:t>
                </m:r>
              </m:e>
              <m:sup>
                <m:r>
                  <m:rPr>
                    <m:sty m:val="p"/>
                  </m:rPr>
                  <w:rPr>
                    <w:rFonts w:ascii="Cambria Math" w:hAnsi="Cambria Math"/>
                    <w:sz w:val="25"/>
                    <w:szCs w:val="25"/>
                    <w:lang w:eastAsia="vi-VN"/>
                  </w:rPr>
                  <m:t>2</m:t>
                </m:r>
              </m:sup>
            </m:sSup>
          </m:num>
          <m:den>
            <m:sSup>
              <m:sSupPr>
                <m:ctrlPr>
                  <w:rPr>
                    <w:rFonts w:ascii="Cambria Math" w:hAnsi="Cambria Math"/>
                    <w:sz w:val="25"/>
                    <w:szCs w:val="25"/>
                    <w:lang w:eastAsia="vi-VN"/>
                  </w:rPr>
                </m:ctrlPr>
              </m:sSupPr>
              <m:e>
                <m:r>
                  <m:rPr>
                    <m:sty m:val="p"/>
                  </m:rPr>
                  <w:rPr>
                    <w:rFonts w:ascii="Cambria Math" w:hAnsi="Cambria Math"/>
                    <w:sz w:val="25"/>
                    <w:szCs w:val="25"/>
                    <w:lang w:eastAsia="vi-VN"/>
                  </w:rPr>
                  <m:t>ω</m:t>
                </m:r>
              </m:e>
              <m:sup>
                <m:r>
                  <m:rPr>
                    <m:sty m:val="p"/>
                  </m:rPr>
                  <w:rPr>
                    <w:rFonts w:ascii="Cambria Math" w:hAnsi="Cambria Math"/>
                    <w:sz w:val="25"/>
                    <w:szCs w:val="25"/>
                    <w:lang w:eastAsia="vi-VN"/>
                  </w:rPr>
                  <m:t>4</m:t>
                </m:r>
              </m:sup>
            </m:sSup>
          </m:den>
        </m:f>
        <m:r>
          <m:rPr>
            <m:sty m:val="p"/>
          </m:rPr>
          <w:rPr>
            <w:rFonts w:ascii="Cambria Math" w:hAnsi="Cambria Math"/>
            <w:sz w:val="25"/>
            <w:szCs w:val="25"/>
            <w:lang w:eastAsia="vi-VN"/>
          </w:rPr>
          <m:t>=</m:t>
        </m:r>
        <m:sSup>
          <m:sSupPr>
            <m:ctrlPr>
              <w:rPr>
                <w:rFonts w:ascii="Cambria Math" w:hAnsi="Cambria Math"/>
                <w:sz w:val="25"/>
                <w:szCs w:val="25"/>
                <w:lang w:eastAsia="vi-VN"/>
              </w:rPr>
            </m:ctrlPr>
          </m:sSupPr>
          <m:e>
            <m:r>
              <m:rPr>
                <m:sty m:val="p"/>
              </m:rPr>
              <w:rPr>
                <w:rFonts w:ascii="Cambria Math" w:hAnsi="Cambria Math"/>
                <w:sz w:val="25"/>
                <w:szCs w:val="25"/>
                <w:lang w:eastAsia="vi-VN"/>
              </w:rPr>
              <m:t>A</m:t>
            </m:r>
          </m:e>
          <m:sup>
            <m:r>
              <m:rPr>
                <m:sty m:val="p"/>
              </m:rPr>
              <w:rPr>
                <w:rFonts w:ascii="Cambria Math" w:hAnsi="Cambria Math"/>
                <w:sz w:val="25"/>
                <w:szCs w:val="25"/>
                <w:lang w:eastAsia="vi-VN"/>
              </w:rPr>
              <m:t>2</m:t>
            </m:r>
          </m:sup>
        </m:sSup>
      </m:oMath>
      <w:r w:rsidRPr="00C03344">
        <w:rPr>
          <w:b/>
          <w:sz w:val="25"/>
          <w:szCs w:val="25"/>
        </w:rPr>
        <w:tab/>
      </w:r>
      <w:r w:rsidRPr="00C03344">
        <w:rPr>
          <w:b/>
          <w:sz w:val="25"/>
          <w:szCs w:val="25"/>
          <w:u w:val="single"/>
        </w:rPr>
        <w:t>B.</w:t>
      </w:r>
      <w:r w:rsidRPr="00C03344">
        <w:rPr>
          <w:b/>
          <w:sz w:val="25"/>
          <w:szCs w:val="25"/>
        </w:rPr>
        <w:t xml:space="preserve">  </w:t>
      </w:r>
      <m:oMath>
        <m:sSup>
          <m:sSupPr>
            <m:ctrlPr>
              <w:rPr>
                <w:rFonts w:ascii="Cambria Math" w:hAnsi="Cambria Math"/>
                <w:sz w:val="25"/>
                <w:szCs w:val="25"/>
                <w:lang w:eastAsia="vi-VN"/>
              </w:rPr>
            </m:ctrlPr>
          </m:sSupPr>
          <m:e>
            <m:r>
              <m:rPr>
                <m:sty m:val="p"/>
              </m:rPr>
              <w:rPr>
                <w:rFonts w:ascii="Cambria Math" w:hAnsi="Cambria Math"/>
                <w:sz w:val="25"/>
                <w:szCs w:val="25"/>
                <w:lang w:eastAsia="vi-VN"/>
              </w:rPr>
              <m:t>x</m:t>
            </m:r>
          </m:e>
          <m:sup>
            <m:r>
              <m:rPr>
                <m:sty m:val="p"/>
              </m:rPr>
              <w:rPr>
                <w:rFonts w:ascii="Cambria Math" w:hAnsi="Cambria Math"/>
                <w:sz w:val="25"/>
                <w:szCs w:val="25"/>
                <w:lang w:eastAsia="vi-VN"/>
              </w:rPr>
              <m:t>2</m:t>
            </m:r>
          </m:sup>
        </m:sSup>
        <m:r>
          <m:rPr>
            <m:sty m:val="p"/>
          </m:rPr>
          <w:rPr>
            <w:rFonts w:ascii="Cambria Math" w:hAnsi="Cambria Math"/>
            <w:sz w:val="25"/>
            <w:szCs w:val="25"/>
            <w:lang w:eastAsia="vi-VN"/>
          </w:rPr>
          <m:t>+</m:t>
        </m:r>
        <m:f>
          <m:fPr>
            <m:ctrlPr>
              <w:rPr>
                <w:rFonts w:ascii="Cambria Math" w:hAnsi="Cambria Math"/>
                <w:sz w:val="25"/>
                <w:szCs w:val="25"/>
                <w:lang w:eastAsia="vi-VN"/>
              </w:rPr>
            </m:ctrlPr>
          </m:fPr>
          <m:num>
            <m:sSup>
              <m:sSupPr>
                <m:ctrlPr>
                  <w:rPr>
                    <w:rFonts w:ascii="Cambria Math" w:hAnsi="Cambria Math"/>
                    <w:sz w:val="25"/>
                    <w:szCs w:val="25"/>
                    <w:lang w:eastAsia="vi-VN"/>
                  </w:rPr>
                </m:ctrlPr>
              </m:sSupPr>
              <m:e>
                <m:r>
                  <m:rPr>
                    <m:sty m:val="p"/>
                  </m:rPr>
                  <w:rPr>
                    <w:rFonts w:ascii="Cambria Math" w:hAnsi="Cambria Math"/>
                    <w:sz w:val="25"/>
                    <w:szCs w:val="25"/>
                    <w:lang w:eastAsia="vi-VN"/>
                  </w:rPr>
                  <m:t>v</m:t>
                </m:r>
              </m:e>
              <m:sup>
                <m:r>
                  <m:rPr>
                    <m:sty m:val="p"/>
                  </m:rPr>
                  <w:rPr>
                    <w:rFonts w:ascii="Cambria Math" w:hAnsi="Cambria Math"/>
                    <w:sz w:val="25"/>
                    <w:szCs w:val="25"/>
                    <w:lang w:eastAsia="vi-VN"/>
                  </w:rPr>
                  <m:t>2</m:t>
                </m:r>
              </m:sup>
            </m:sSup>
          </m:num>
          <m:den>
            <m:sSup>
              <m:sSupPr>
                <m:ctrlPr>
                  <w:rPr>
                    <w:rFonts w:ascii="Cambria Math" w:hAnsi="Cambria Math"/>
                    <w:sz w:val="25"/>
                    <w:szCs w:val="25"/>
                    <w:lang w:eastAsia="vi-VN"/>
                  </w:rPr>
                </m:ctrlPr>
              </m:sSupPr>
              <m:e>
                <m:r>
                  <m:rPr>
                    <m:sty m:val="p"/>
                  </m:rPr>
                  <w:rPr>
                    <w:rFonts w:ascii="Cambria Math" w:hAnsi="Cambria Math"/>
                    <w:sz w:val="25"/>
                    <w:szCs w:val="25"/>
                    <w:lang w:eastAsia="vi-VN"/>
                  </w:rPr>
                  <m:t>ω</m:t>
                </m:r>
              </m:e>
              <m:sup>
                <m:r>
                  <m:rPr>
                    <m:sty m:val="p"/>
                  </m:rPr>
                  <w:rPr>
                    <w:rFonts w:ascii="Cambria Math" w:hAnsi="Cambria Math"/>
                    <w:sz w:val="25"/>
                    <w:szCs w:val="25"/>
                    <w:lang w:eastAsia="vi-VN"/>
                  </w:rPr>
                  <m:t>2</m:t>
                </m:r>
              </m:sup>
            </m:sSup>
          </m:den>
        </m:f>
        <m:r>
          <m:rPr>
            <m:sty m:val="p"/>
          </m:rPr>
          <w:rPr>
            <w:rFonts w:ascii="Cambria Math" w:hAnsi="Cambria Math"/>
            <w:sz w:val="25"/>
            <w:szCs w:val="25"/>
            <w:lang w:eastAsia="vi-VN"/>
          </w:rPr>
          <m:t>=</m:t>
        </m:r>
        <m:sSup>
          <m:sSupPr>
            <m:ctrlPr>
              <w:rPr>
                <w:rFonts w:ascii="Cambria Math" w:hAnsi="Cambria Math"/>
                <w:sz w:val="25"/>
                <w:szCs w:val="25"/>
                <w:lang w:eastAsia="vi-VN"/>
              </w:rPr>
            </m:ctrlPr>
          </m:sSupPr>
          <m:e>
            <m:r>
              <m:rPr>
                <m:sty m:val="p"/>
              </m:rPr>
              <w:rPr>
                <w:rFonts w:ascii="Cambria Math" w:hAnsi="Cambria Math"/>
                <w:sz w:val="25"/>
                <w:szCs w:val="25"/>
                <w:lang w:eastAsia="vi-VN"/>
              </w:rPr>
              <m:t>A</m:t>
            </m:r>
          </m:e>
          <m:sup>
            <m:r>
              <m:rPr>
                <m:sty m:val="p"/>
              </m:rPr>
              <w:rPr>
                <w:rFonts w:ascii="Cambria Math" w:hAnsi="Cambria Math"/>
                <w:sz w:val="25"/>
                <w:szCs w:val="25"/>
                <w:lang w:eastAsia="vi-VN"/>
              </w:rPr>
              <m:t>2</m:t>
            </m:r>
          </m:sup>
        </m:sSup>
      </m:oMath>
      <w:r w:rsidRPr="00C03344">
        <w:rPr>
          <w:sz w:val="25"/>
          <w:szCs w:val="25"/>
          <w:lang w:eastAsia="vi-VN"/>
        </w:rPr>
        <w:tab/>
      </w:r>
      <w:r w:rsidRPr="00C03344">
        <w:rPr>
          <w:b/>
          <w:sz w:val="25"/>
          <w:szCs w:val="25"/>
          <w:lang w:val="fr-FR"/>
        </w:rPr>
        <w:t xml:space="preserve">C.  </w:t>
      </w:r>
      <m:oMath>
        <m:f>
          <m:fPr>
            <m:ctrlPr>
              <w:rPr>
                <w:rFonts w:ascii="Cambria Math" w:hAnsi="Cambria Math"/>
                <w:sz w:val="25"/>
                <w:szCs w:val="25"/>
                <w:lang w:eastAsia="vi-VN"/>
              </w:rPr>
            </m:ctrlPr>
          </m:fPr>
          <m:num>
            <m:sSup>
              <m:sSupPr>
                <m:ctrlPr>
                  <w:rPr>
                    <w:rFonts w:ascii="Cambria Math" w:hAnsi="Cambria Math"/>
                    <w:sz w:val="25"/>
                    <w:szCs w:val="25"/>
                    <w:lang w:eastAsia="vi-VN"/>
                  </w:rPr>
                </m:ctrlPr>
              </m:sSupPr>
              <m:e>
                <m:r>
                  <m:rPr>
                    <m:sty m:val="p"/>
                  </m:rPr>
                  <w:rPr>
                    <w:rFonts w:ascii="Cambria Math" w:hAnsi="Cambria Math"/>
                    <w:sz w:val="25"/>
                    <w:szCs w:val="25"/>
                    <w:lang w:val="fr-FR" w:eastAsia="vi-VN"/>
                  </w:rPr>
                  <m:t>x</m:t>
                </m:r>
              </m:e>
              <m:sup>
                <m:r>
                  <m:rPr>
                    <m:sty m:val="p"/>
                  </m:rPr>
                  <w:rPr>
                    <w:rFonts w:ascii="Cambria Math" w:hAnsi="Cambria Math"/>
                    <w:sz w:val="25"/>
                    <w:szCs w:val="25"/>
                    <w:lang w:val="fr-FR" w:eastAsia="vi-VN"/>
                  </w:rPr>
                  <m:t>2</m:t>
                </m:r>
              </m:sup>
            </m:sSup>
          </m:num>
          <m:den>
            <m:sSup>
              <m:sSupPr>
                <m:ctrlPr>
                  <w:rPr>
                    <w:rFonts w:ascii="Cambria Math" w:hAnsi="Cambria Math"/>
                    <w:sz w:val="25"/>
                    <w:szCs w:val="25"/>
                    <w:lang w:eastAsia="vi-VN"/>
                  </w:rPr>
                </m:ctrlPr>
              </m:sSupPr>
              <m:e>
                <m:r>
                  <m:rPr>
                    <m:sty m:val="p"/>
                  </m:rPr>
                  <w:rPr>
                    <w:rFonts w:ascii="Cambria Math" w:hAnsi="Cambria Math"/>
                    <w:sz w:val="25"/>
                    <w:szCs w:val="25"/>
                    <w:lang w:val="fr-FR" w:eastAsia="vi-VN"/>
                  </w:rPr>
                  <m:t>A</m:t>
                </m:r>
              </m:e>
              <m:sup>
                <m:r>
                  <m:rPr>
                    <m:sty m:val="p"/>
                  </m:rPr>
                  <w:rPr>
                    <w:rFonts w:ascii="Cambria Math" w:hAnsi="Cambria Math"/>
                    <w:sz w:val="25"/>
                    <w:szCs w:val="25"/>
                    <w:lang w:val="fr-FR" w:eastAsia="vi-VN"/>
                  </w:rPr>
                  <m:t>2</m:t>
                </m:r>
              </m:sup>
            </m:sSup>
          </m:den>
        </m:f>
        <m:r>
          <m:rPr>
            <m:sty m:val="p"/>
          </m:rPr>
          <w:rPr>
            <w:rFonts w:ascii="Cambria Math" w:hAnsi="Cambria Math"/>
            <w:sz w:val="25"/>
            <w:szCs w:val="25"/>
            <w:lang w:val="fr-FR" w:eastAsia="vi-VN"/>
          </w:rPr>
          <m:t>+</m:t>
        </m:r>
        <m:f>
          <m:fPr>
            <m:ctrlPr>
              <w:rPr>
                <w:rFonts w:ascii="Cambria Math" w:hAnsi="Cambria Math"/>
                <w:sz w:val="25"/>
                <w:szCs w:val="25"/>
                <w:lang w:eastAsia="vi-VN"/>
              </w:rPr>
            </m:ctrlPr>
          </m:fPr>
          <m:num>
            <m:sSup>
              <m:sSupPr>
                <m:ctrlPr>
                  <w:rPr>
                    <w:rFonts w:ascii="Cambria Math" w:hAnsi="Cambria Math"/>
                    <w:sz w:val="25"/>
                    <w:szCs w:val="25"/>
                    <w:lang w:eastAsia="vi-VN"/>
                  </w:rPr>
                </m:ctrlPr>
              </m:sSupPr>
              <m:e>
                <m:r>
                  <m:rPr>
                    <m:sty m:val="p"/>
                  </m:rPr>
                  <w:rPr>
                    <w:rFonts w:ascii="Cambria Math" w:hAnsi="Cambria Math"/>
                    <w:sz w:val="25"/>
                    <w:szCs w:val="25"/>
                    <w:lang w:val="fr-FR" w:eastAsia="vi-VN"/>
                  </w:rPr>
                  <m:t>v</m:t>
                </m:r>
              </m:e>
              <m:sup>
                <m:r>
                  <m:rPr>
                    <m:sty m:val="p"/>
                  </m:rPr>
                  <w:rPr>
                    <w:rFonts w:ascii="Cambria Math" w:hAnsi="Cambria Math"/>
                    <w:sz w:val="25"/>
                    <w:szCs w:val="25"/>
                    <w:lang w:val="fr-FR" w:eastAsia="vi-VN"/>
                  </w:rPr>
                  <m:t>2</m:t>
                </m:r>
              </m:sup>
            </m:sSup>
          </m:num>
          <m:den>
            <m:sSup>
              <m:sSupPr>
                <m:ctrlPr>
                  <w:rPr>
                    <w:rFonts w:ascii="Cambria Math" w:hAnsi="Cambria Math"/>
                    <w:sz w:val="25"/>
                    <w:szCs w:val="25"/>
                    <w:lang w:eastAsia="vi-VN"/>
                  </w:rPr>
                </m:ctrlPr>
              </m:sSupPr>
              <m:e>
                <m:r>
                  <m:rPr>
                    <m:sty m:val="p"/>
                  </m:rPr>
                  <w:rPr>
                    <w:rFonts w:ascii="Cambria Math" w:hAnsi="Cambria Math"/>
                    <w:sz w:val="25"/>
                    <w:szCs w:val="25"/>
                    <w:lang w:eastAsia="vi-VN"/>
                  </w:rPr>
                  <m:t>ω</m:t>
                </m:r>
              </m:e>
              <m:sup>
                <m:r>
                  <m:rPr>
                    <m:sty m:val="p"/>
                  </m:rPr>
                  <w:rPr>
                    <w:rFonts w:ascii="Cambria Math" w:hAnsi="Cambria Math"/>
                    <w:sz w:val="25"/>
                    <w:szCs w:val="25"/>
                    <w:lang w:val="fr-FR" w:eastAsia="vi-VN"/>
                  </w:rPr>
                  <m:t>4</m:t>
                </m:r>
              </m:sup>
            </m:sSup>
          </m:den>
        </m:f>
        <m:r>
          <m:rPr>
            <m:sty m:val="p"/>
          </m:rPr>
          <w:rPr>
            <w:rFonts w:ascii="Cambria Math" w:hAnsi="Cambria Math"/>
            <w:sz w:val="25"/>
            <w:szCs w:val="25"/>
            <w:lang w:val="fr-FR" w:eastAsia="vi-VN"/>
          </w:rPr>
          <m:t>=</m:t>
        </m:r>
        <m:sSup>
          <m:sSupPr>
            <m:ctrlPr>
              <w:rPr>
                <w:rFonts w:ascii="Cambria Math" w:hAnsi="Cambria Math"/>
                <w:sz w:val="25"/>
                <w:szCs w:val="25"/>
                <w:lang w:eastAsia="vi-VN"/>
              </w:rPr>
            </m:ctrlPr>
          </m:sSupPr>
          <m:e>
            <m:r>
              <m:rPr>
                <m:sty m:val="p"/>
              </m:rPr>
              <w:rPr>
                <w:rFonts w:ascii="Cambria Math" w:hAnsi="Cambria Math"/>
                <w:sz w:val="25"/>
                <w:szCs w:val="25"/>
                <w:lang w:val="fr-FR" w:eastAsia="vi-VN"/>
              </w:rPr>
              <m:t>A</m:t>
            </m:r>
          </m:e>
          <m:sup>
            <m:r>
              <m:rPr>
                <m:sty m:val="p"/>
              </m:rPr>
              <w:rPr>
                <w:rFonts w:ascii="Cambria Math" w:hAnsi="Cambria Math"/>
                <w:sz w:val="25"/>
                <w:szCs w:val="25"/>
                <w:lang w:val="fr-FR" w:eastAsia="vi-VN"/>
              </w:rPr>
              <m:t>2</m:t>
            </m:r>
          </m:sup>
        </m:sSup>
      </m:oMath>
      <w:r w:rsidRPr="00C03344">
        <w:rPr>
          <w:sz w:val="25"/>
          <w:szCs w:val="25"/>
          <w:lang w:val="fr-FR" w:eastAsia="vi-VN"/>
        </w:rPr>
        <w:tab/>
      </w:r>
      <w:r w:rsidRPr="00C03344">
        <w:rPr>
          <w:b/>
          <w:sz w:val="25"/>
          <w:szCs w:val="25"/>
          <w:lang w:val="fr-FR"/>
        </w:rPr>
        <w:t xml:space="preserve">D.  </w:t>
      </w:r>
      <m:oMath>
        <m:f>
          <m:fPr>
            <m:ctrlPr>
              <w:rPr>
                <w:rFonts w:ascii="Cambria Math" w:hAnsi="Cambria Math"/>
                <w:sz w:val="25"/>
                <w:szCs w:val="25"/>
                <w:lang w:eastAsia="vi-VN"/>
              </w:rPr>
            </m:ctrlPr>
          </m:fPr>
          <m:num>
            <m:sSup>
              <m:sSupPr>
                <m:ctrlPr>
                  <w:rPr>
                    <w:rFonts w:ascii="Cambria Math" w:hAnsi="Cambria Math"/>
                    <w:sz w:val="25"/>
                    <w:szCs w:val="25"/>
                    <w:lang w:eastAsia="vi-VN"/>
                  </w:rPr>
                </m:ctrlPr>
              </m:sSupPr>
              <m:e>
                <m:r>
                  <m:rPr>
                    <m:sty m:val="p"/>
                  </m:rPr>
                  <w:rPr>
                    <w:rFonts w:ascii="Cambria Math" w:hAnsi="Cambria Math"/>
                    <w:sz w:val="25"/>
                    <w:szCs w:val="25"/>
                    <w:lang w:eastAsia="vi-VN"/>
                  </w:rPr>
                  <m:t>ω</m:t>
                </m:r>
              </m:e>
              <m:sup>
                <m:r>
                  <m:rPr>
                    <m:sty m:val="p"/>
                  </m:rPr>
                  <w:rPr>
                    <w:rFonts w:ascii="Cambria Math" w:hAnsi="Cambria Math"/>
                    <w:sz w:val="25"/>
                    <w:szCs w:val="25"/>
                    <w:lang w:val="fr-FR" w:eastAsia="vi-VN"/>
                  </w:rPr>
                  <m:t>2</m:t>
                </m:r>
              </m:sup>
            </m:sSup>
          </m:num>
          <m:den>
            <m:sSup>
              <m:sSupPr>
                <m:ctrlPr>
                  <w:rPr>
                    <w:rFonts w:ascii="Cambria Math" w:hAnsi="Cambria Math"/>
                    <w:sz w:val="25"/>
                    <w:szCs w:val="25"/>
                    <w:lang w:eastAsia="vi-VN"/>
                  </w:rPr>
                </m:ctrlPr>
              </m:sSupPr>
              <m:e>
                <m:r>
                  <m:rPr>
                    <m:sty m:val="p"/>
                  </m:rPr>
                  <w:rPr>
                    <w:rFonts w:ascii="Cambria Math" w:hAnsi="Cambria Math"/>
                    <w:sz w:val="25"/>
                    <w:szCs w:val="25"/>
                    <w:lang w:val="fr-FR" w:eastAsia="vi-VN"/>
                  </w:rPr>
                  <m:t>v</m:t>
                </m:r>
              </m:e>
              <m:sup>
                <m:r>
                  <m:rPr>
                    <m:sty m:val="p"/>
                  </m:rPr>
                  <w:rPr>
                    <w:rFonts w:ascii="Cambria Math" w:hAnsi="Cambria Math"/>
                    <w:sz w:val="25"/>
                    <w:szCs w:val="25"/>
                    <w:lang w:val="fr-FR" w:eastAsia="vi-VN"/>
                  </w:rPr>
                  <m:t>2</m:t>
                </m:r>
              </m:sup>
            </m:sSup>
          </m:den>
        </m:f>
        <m:r>
          <m:rPr>
            <m:sty m:val="p"/>
          </m:rPr>
          <w:rPr>
            <w:rFonts w:ascii="Cambria Math" w:hAnsi="Cambria Math"/>
            <w:sz w:val="25"/>
            <w:szCs w:val="25"/>
            <w:lang w:val="fr-FR" w:eastAsia="vi-VN"/>
          </w:rPr>
          <m:t>+</m:t>
        </m:r>
        <m:f>
          <m:fPr>
            <m:ctrlPr>
              <w:rPr>
                <w:rFonts w:ascii="Cambria Math" w:hAnsi="Cambria Math"/>
                <w:sz w:val="25"/>
                <w:szCs w:val="25"/>
                <w:lang w:eastAsia="vi-VN"/>
              </w:rPr>
            </m:ctrlPr>
          </m:fPr>
          <m:num>
            <m:sSup>
              <m:sSupPr>
                <m:ctrlPr>
                  <w:rPr>
                    <w:rFonts w:ascii="Cambria Math" w:hAnsi="Cambria Math"/>
                    <w:sz w:val="25"/>
                    <w:szCs w:val="25"/>
                    <w:lang w:eastAsia="vi-VN"/>
                  </w:rPr>
                </m:ctrlPr>
              </m:sSupPr>
              <m:e>
                <m:r>
                  <m:rPr>
                    <m:sty m:val="p"/>
                  </m:rPr>
                  <w:rPr>
                    <w:rFonts w:ascii="Cambria Math" w:hAnsi="Cambria Math"/>
                    <w:sz w:val="25"/>
                    <w:szCs w:val="25"/>
                    <w:lang w:val="fr-FR" w:eastAsia="vi-VN"/>
                  </w:rPr>
                  <m:t>x</m:t>
                </m:r>
              </m:e>
              <m:sup>
                <m:r>
                  <m:rPr>
                    <m:sty m:val="p"/>
                  </m:rPr>
                  <w:rPr>
                    <w:rFonts w:ascii="Cambria Math" w:hAnsi="Cambria Math"/>
                    <w:sz w:val="25"/>
                    <w:szCs w:val="25"/>
                    <w:lang w:val="fr-FR" w:eastAsia="vi-VN"/>
                  </w:rPr>
                  <m:t>2</m:t>
                </m:r>
              </m:sup>
            </m:sSup>
          </m:num>
          <m:den>
            <m:sSup>
              <m:sSupPr>
                <m:ctrlPr>
                  <w:rPr>
                    <w:rFonts w:ascii="Cambria Math" w:hAnsi="Cambria Math"/>
                    <w:sz w:val="25"/>
                    <w:szCs w:val="25"/>
                    <w:lang w:eastAsia="vi-VN"/>
                  </w:rPr>
                </m:ctrlPr>
              </m:sSupPr>
              <m:e>
                <m:r>
                  <m:rPr>
                    <m:sty m:val="p"/>
                  </m:rPr>
                  <w:rPr>
                    <w:rFonts w:ascii="Cambria Math" w:hAnsi="Cambria Math"/>
                    <w:sz w:val="25"/>
                    <w:szCs w:val="25"/>
                    <w:lang w:eastAsia="vi-VN"/>
                  </w:rPr>
                  <m:t>ω</m:t>
                </m:r>
              </m:e>
              <m:sup>
                <m:r>
                  <m:rPr>
                    <m:sty m:val="p"/>
                  </m:rPr>
                  <w:rPr>
                    <w:rFonts w:ascii="Cambria Math" w:hAnsi="Cambria Math"/>
                    <w:sz w:val="25"/>
                    <w:szCs w:val="25"/>
                    <w:lang w:val="fr-FR" w:eastAsia="vi-VN"/>
                  </w:rPr>
                  <m:t>2</m:t>
                </m:r>
              </m:sup>
            </m:sSup>
          </m:den>
        </m:f>
        <m:r>
          <m:rPr>
            <m:sty m:val="p"/>
          </m:rPr>
          <w:rPr>
            <w:rFonts w:ascii="Cambria Math" w:hAnsi="Cambria Math"/>
            <w:sz w:val="25"/>
            <w:szCs w:val="25"/>
            <w:lang w:val="fr-FR" w:eastAsia="vi-VN"/>
          </w:rPr>
          <m:t>=</m:t>
        </m:r>
        <m:sSup>
          <m:sSupPr>
            <m:ctrlPr>
              <w:rPr>
                <w:rFonts w:ascii="Cambria Math" w:hAnsi="Cambria Math"/>
                <w:sz w:val="25"/>
                <w:szCs w:val="25"/>
                <w:lang w:eastAsia="vi-VN"/>
              </w:rPr>
            </m:ctrlPr>
          </m:sSupPr>
          <m:e>
            <m:r>
              <m:rPr>
                <m:sty m:val="p"/>
              </m:rPr>
              <w:rPr>
                <w:rFonts w:ascii="Cambria Math" w:hAnsi="Cambria Math"/>
                <w:sz w:val="25"/>
                <w:szCs w:val="25"/>
                <w:lang w:val="fr-FR" w:eastAsia="vi-VN"/>
              </w:rPr>
              <m:t>A</m:t>
            </m:r>
          </m:e>
          <m:sup>
            <m:r>
              <m:rPr>
                <m:sty m:val="p"/>
              </m:rPr>
              <w:rPr>
                <w:rFonts w:ascii="Cambria Math" w:hAnsi="Cambria Math"/>
                <w:sz w:val="25"/>
                <w:szCs w:val="25"/>
                <w:lang w:val="fr-FR" w:eastAsia="vi-VN"/>
              </w:rPr>
              <m:t>2</m:t>
            </m:r>
          </m:sup>
        </m:sSup>
      </m:oMath>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Một vật dao động điều hòa có phương trình x = Acos(</w:t>
      </w:r>
      <w:r w:rsidRPr="00C03344">
        <w:rPr>
          <w:rFonts w:ascii="Times New Roman" w:hAnsi="Times New Roman"/>
          <w:sz w:val="25"/>
          <w:szCs w:val="25"/>
        </w:rPr>
        <w:t>ω</w:t>
      </w:r>
      <w:r w:rsidRPr="00C03344">
        <w:rPr>
          <w:rFonts w:ascii="Times New Roman" w:hAnsi="Times New Roman"/>
          <w:sz w:val="25"/>
          <w:szCs w:val="25"/>
          <w:lang w:val="fr-FR"/>
        </w:rPr>
        <w:t xml:space="preserve">t + </w:t>
      </w:r>
      <w:r w:rsidRPr="00C03344">
        <w:rPr>
          <w:rFonts w:ascii="Times New Roman" w:hAnsi="Times New Roman"/>
          <w:sz w:val="25"/>
          <w:szCs w:val="25"/>
        </w:rPr>
        <w:t>φ</w:t>
      </w:r>
      <w:r w:rsidRPr="00C03344">
        <w:rPr>
          <w:rFonts w:ascii="Times New Roman" w:hAnsi="Times New Roman"/>
          <w:sz w:val="25"/>
          <w:szCs w:val="25"/>
          <w:lang w:val="fr-FR"/>
        </w:rPr>
        <w:t xml:space="preserve">). Gọi v và a lần lượt là vận tốc và gia tốc của vật vào một thời điểm t nào đó. Hệ thức </w:t>
      </w:r>
      <w:r w:rsidRPr="00C03344">
        <w:rPr>
          <w:rFonts w:ascii="Times New Roman" w:hAnsi="Times New Roman"/>
          <w:b/>
          <w:sz w:val="25"/>
          <w:szCs w:val="25"/>
          <w:lang w:val="fr-FR"/>
        </w:rPr>
        <w:t>đúng</w:t>
      </w:r>
      <w:r w:rsidRPr="00C03344">
        <w:rPr>
          <w:rFonts w:ascii="Times New Roman" w:hAnsi="Times New Roman"/>
          <w:sz w:val="25"/>
          <w:szCs w:val="25"/>
          <w:lang w:val="fr-FR"/>
        </w:rPr>
        <w:t xml:space="preserve"> là</w:t>
      </w:r>
    </w:p>
    <w:p w:rsidR="00682531" w:rsidRPr="00C03344" w:rsidRDefault="00682531" w:rsidP="00682531">
      <w:pPr>
        <w:tabs>
          <w:tab w:val="left" w:pos="284"/>
          <w:tab w:val="left" w:pos="2552"/>
          <w:tab w:val="left" w:pos="4820"/>
          <w:tab w:val="left" w:pos="7088"/>
        </w:tabs>
        <w:spacing w:line="288" w:lineRule="auto"/>
        <w:ind w:right="-329"/>
        <w:jc w:val="both"/>
        <w:rPr>
          <w:b/>
          <w:sz w:val="25"/>
          <w:szCs w:val="25"/>
          <w:lang w:val="fr-FR"/>
        </w:rPr>
      </w:pPr>
      <w:r w:rsidRPr="00C03344">
        <w:rPr>
          <w:b/>
          <w:sz w:val="25"/>
          <w:szCs w:val="25"/>
          <w:lang w:val="fr-FR"/>
        </w:rPr>
        <w:tab/>
        <w:t xml:space="preserve">A. </w:t>
      </w:r>
      <m:oMath>
        <m:f>
          <m:fPr>
            <m:ctrlPr>
              <w:rPr>
                <w:rFonts w:ascii="Cambria Math" w:hAnsi="Cambria Math"/>
                <w:sz w:val="25"/>
                <w:szCs w:val="25"/>
                <w:lang w:eastAsia="vi-VN"/>
              </w:rPr>
            </m:ctrlPr>
          </m:fPr>
          <m:num>
            <m:sSup>
              <m:sSupPr>
                <m:ctrlPr>
                  <w:rPr>
                    <w:rFonts w:ascii="Cambria Math" w:hAnsi="Cambria Math"/>
                    <w:sz w:val="25"/>
                    <w:szCs w:val="25"/>
                    <w:lang w:eastAsia="vi-VN"/>
                  </w:rPr>
                </m:ctrlPr>
              </m:sSupPr>
              <m:e>
                <m:r>
                  <m:rPr>
                    <m:sty m:val="p"/>
                  </m:rPr>
                  <w:rPr>
                    <w:rFonts w:ascii="Cambria Math" w:hAnsi="Cambria Math"/>
                    <w:sz w:val="25"/>
                    <w:szCs w:val="25"/>
                    <w:lang w:val="fr-FR" w:eastAsia="vi-VN"/>
                  </w:rPr>
                  <m:t>v</m:t>
                </m:r>
              </m:e>
              <m:sup>
                <m:r>
                  <m:rPr>
                    <m:sty m:val="p"/>
                  </m:rPr>
                  <w:rPr>
                    <w:rFonts w:ascii="Cambria Math" w:hAnsi="Cambria Math"/>
                    <w:sz w:val="25"/>
                    <w:szCs w:val="25"/>
                    <w:lang w:val="fr-FR" w:eastAsia="vi-VN"/>
                  </w:rPr>
                  <m:t>2</m:t>
                </m:r>
              </m:sup>
            </m:sSup>
          </m:num>
          <m:den>
            <m:sSup>
              <m:sSupPr>
                <m:ctrlPr>
                  <w:rPr>
                    <w:rFonts w:ascii="Cambria Math" w:hAnsi="Cambria Math"/>
                    <w:sz w:val="25"/>
                    <w:szCs w:val="25"/>
                    <w:lang w:eastAsia="vi-VN"/>
                  </w:rPr>
                </m:ctrlPr>
              </m:sSupPr>
              <m:e>
                <m:r>
                  <m:rPr>
                    <m:sty m:val="p"/>
                  </m:rPr>
                  <w:rPr>
                    <w:rFonts w:ascii="Cambria Math" w:hAnsi="Cambria Math"/>
                    <w:sz w:val="25"/>
                    <w:szCs w:val="25"/>
                    <w:lang w:eastAsia="vi-VN"/>
                  </w:rPr>
                  <m:t>ω</m:t>
                </m:r>
              </m:e>
              <m:sup>
                <m:r>
                  <m:rPr>
                    <m:sty m:val="p"/>
                  </m:rPr>
                  <w:rPr>
                    <w:rFonts w:ascii="Cambria Math" w:hAnsi="Cambria Math"/>
                    <w:sz w:val="25"/>
                    <w:szCs w:val="25"/>
                    <w:lang w:val="fr-FR" w:eastAsia="vi-VN"/>
                  </w:rPr>
                  <m:t>4</m:t>
                </m:r>
              </m:sup>
            </m:sSup>
          </m:den>
        </m:f>
        <m:r>
          <m:rPr>
            <m:sty m:val="p"/>
          </m:rPr>
          <w:rPr>
            <w:rFonts w:ascii="Cambria Math" w:hAnsi="Cambria Math"/>
            <w:sz w:val="25"/>
            <w:szCs w:val="25"/>
            <w:lang w:val="fr-FR" w:eastAsia="vi-VN"/>
          </w:rPr>
          <m:t>+</m:t>
        </m:r>
        <m:f>
          <m:fPr>
            <m:ctrlPr>
              <w:rPr>
                <w:rFonts w:ascii="Cambria Math" w:hAnsi="Cambria Math"/>
                <w:sz w:val="25"/>
                <w:szCs w:val="25"/>
                <w:lang w:eastAsia="vi-VN"/>
              </w:rPr>
            </m:ctrlPr>
          </m:fPr>
          <m:num>
            <m:sSup>
              <m:sSupPr>
                <m:ctrlPr>
                  <w:rPr>
                    <w:rFonts w:ascii="Cambria Math" w:hAnsi="Cambria Math"/>
                    <w:sz w:val="25"/>
                    <w:szCs w:val="25"/>
                    <w:lang w:eastAsia="vi-VN"/>
                  </w:rPr>
                </m:ctrlPr>
              </m:sSupPr>
              <m:e>
                <m:r>
                  <m:rPr>
                    <m:sty m:val="p"/>
                  </m:rPr>
                  <w:rPr>
                    <w:rFonts w:ascii="Cambria Math" w:hAnsi="Cambria Math"/>
                    <w:sz w:val="25"/>
                    <w:szCs w:val="25"/>
                    <w:lang w:val="fr-FR" w:eastAsia="vi-VN"/>
                  </w:rPr>
                  <m:t>a</m:t>
                </m:r>
              </m:e>
              <m:sup>
                <m:r>
                  <m:rPr>
                    <m:sty m:val="p"/>
                  </m:rPr>
                  <w:rPr>
                    <w:rFonts w:ascii="Cambria Math" w:hAnsi="Cambria Math"/>
                    <w:sz w:val="25"/>
                    <w:szCs w:val="25"/>
                    <w:lang w:val="fr-FR" w:eastAsia="vi-VN"/>
                  </w:rPr>
                  <m:t>2</m:t>
                </m:r>
              </m:sup>
            </m:sSup>
          </m:num>
          <m:den>
            <m:sSup>
              <m:sSupPr>
                <m:ctrlPr>
                  <w:rPr>
                    <w:rFonts w:ascii="Cambria Math" w:hAnsi="Cambria Math"/>
                    <w:sz w:val="25"/>
                    <w:szCs w:val="25"/>
                    <w:lang w:eastAsia="vi-VN"/>
                  </w:rPr>
                </m:ctrlPr>
              </m:sSupPr>
              <m:e>
                <m:r>
                  <m:rPr>
                    <m:sty m:val="p"/>
                  </m:rPr>
                  <w:rPr>
                    <w:rFonts w:ascii="Cambria Math" w:hAnsi="Cambria Math"/>
                    <w:sz w:val="25"/>
                    <w:szCs w:val="25"/>
                    <w:lang w:eastAsia="vi-VN"/>
                  </w:rPr>
                  <m:t>ω</m:t>
                </m:r>
              </m:e>
              <m:sup>
                <m:r>
                  <m:rPr>
                    <m:sty m:val="p"/>
                  </m:rPr>
                  <w:rPr>
                    <w:rFonts w:ascii="Cambria Math" w:hAnsi="Cambria Math"/>
                    <w:sz w:val="25"/>
                    <w:szCs w:val="25"/>
                    <w:lang w:val="fr-FR" w:eastAsia="vi-VN"/>
                  </w:rPr>
                  <m:t>2</m:t>
                </m:r>
              </m:sup>
            </m:sSup>
          </m:den>
        </m:f>
        <m:r>
          <m:rPr>
            <m:sty m:val="p"/>
          </m:rPr>
          <w:rPr>
            <w:rFonts w:ascii="Cambria Math" w:hAnsi="Cambria Math"/>
            <w:sz w:val="25"/>
            <w:szCs w:val="25"/>
            <w:lang w:val="fr-FR" w:eastAsia="vi-VN"/>
          </w:rPr>
          <m:t>=</m:t>
        </m:r>
        <m:sSup>
          <m:sSupPr>
            <m:ctrlPr>
              <w:rPr>
                <w:rFonts w:ascii="Cambria Math" w:hAnsi="Cambria Math"/>
                <w:sz w:val="25"/>
                <w:szCs w:val="25"/>
                <w:lang w:eastAsia="vi-VN"/>
              </w:rPr>
            </m:ctrlPr>
          </m:sSupPr>
          <m:e>
            <m:r>
              <m:rPr>
                <m:sty m:val="p"/>
              </m:rPr>
              <w:rPr>
                <w:rFonts w:ascii="Cambria Math" w:hAnsi="Cambria Math"/>
                <w:sz w:val="25"/>
                <w:szCs w:val="25"/>
                <w:lang w:val="fr-FR" w:eastAsia="vi-VN"/>
              </w:rPr>
              <m:t>A</m:t>
            </m:r>
          </m:e>
          <m:sup>
            <m:r>
              <m:rPr>
                <m:sty m:val="p"/>
              </m:rPr>
              <w:rPr>
                <w:rFonts w:ascii="Cambria Math" w:hAnsi="Cambria Math"/>
                <w:sz w:val="25"/>
                <w:szCs w:val="25"/>
                <w:lang w:val="fr-FR" w:eastAsia="vi-VN"/>
              </w:rPr>
              <m:t>2</m:t>
            </m:r>
          </m:sup>
        </m:sSup>
      </m:oMath>
      <w:r w:rsidRPr="00C03344">
        <w:rPr>
          <w:sz w:val="25"/>
          <w:szCs w:val="25"/>
          <w:lang w:val="fr-FR" w:eastAsia="vi-VN"/>
        </w:rPr>
        <w:tab/>
      </w:r>
      <w:r w:rsidRPr="00C03344">
        <w:rPr>
          <w:b/>
          <w:sz w:val="25"/>
          <w:szCs w:val="25"/>
          <w:lang w:val="fr-FR"/>
        </w:rPr>
        <w:t xml:space="preserve">B. </w:t>
      </w:r>
      <m:oMath>
        <m:f>
          <m:fPr>
            <m:ctrlPr>
              <w:rPr>
                <w:rFonts w:ascii="Cambria Math" w:hAnsi="Cambria Math"/>
                <w:sz w:val="25"/>
                <w:szCs w:val="25"/>
                <w:lang w:eastAsia="vi-VN"/>
              </w:rPr>
            </m:ctrlPr>
          </m:fPr>
          <m:num>
            <m:sSup>
              <m:sSupPr>
                <m:ctrlPr>
                  <w:rPr>
                    <w:rFonts w:ascii="Cambria Math" w:hAnsi="Cambria Math"/>
                    <w:sz w:val="25"/>
                    <w:szCs w:val="25"/>
                    <w:lang w:eastAsia="vi-VN"/>
                  </w:rPr>
                </m:ctrlPr>
              </m:sSupPr>
              <m:e>
                <m:r>
                  <m:rPr>
                    <m:sty m:val="p"/>
                  </m:rPr>
                  <w:rPr>
                    <w:rFonts w:ascii="Cambria Math" w:hAnsi="Cambria Math"/>
                    <w:sz w:val="25"/>
                    <w:szCs w:val="25"/>
                    <w:lang w:val="fr-FR" w:eastAsia="vi-VN"/>
                  </w:rPr>
                  <m:t>v</m:t>
                </m:r>
              </m:e>
              <m:sup>
                <m:r>
                  <m:rPr>
                    <m:sty m:val="p"/>
                  </m:rPr>
                  <w:rPr>
                    <w:rFonts w:ascii="Cambria Math" w:hAnsi="Cambria Math"/>
                    <w:sz w:val="25"/>
                    <w:szCs w:val="25"/>
                    <w:lang w:val="fr-FR" w:eastAsia="vi-VN"/>
                  </w:rPr>
                  <m:t>2</m:t>
                </m:r>
              </m:sup>
            </m:sSup>
          </m:num>
          <m:den>
            <m:sSup>
              <m:sSupPr>
                <m:ctrlPr>
                  <w:rPr>
                    <w:rFonts w:ascii="Cambria Math" w:hAnsi="Cambria Math"/>
                    <w:sz w:val="25"/>
                    <w:szCs w:val="25"/>
                    <w:lang w:eastAsia="vi-VN"/>
                  </w:rPr>
                </m:ctrlPr>
              </m:sSupPr>
              <m:e>
                <m:r>
                  <m:rPr>
                    <m:sty m:val="p"/>
                  </m:rPr>
                  <w:rPr>
                    <w:rFonts w:ascii="Cambria Math" w:hAnsi="Cambria Math"/>
                    <w:sz w:val="25"/>
                    <w:szCs w:val="25"/>
                    <w:lang w:eastAsia="vi-VN"/>
                  </w:rPr>
                  <m:t>ω</m:t>
                </m:r>
              </m:e>
              <m:sup>
                <m:r>
                  <m:rPr>
                    <m:sty m:val="p"/>
                  </m:rPr>
                  <w:rPr>
                    <w:rFonts w:ascii="Cambria Math" w:hAnsi="Cambria Math"/>
                    <w:sz w:val="25"/>
                    <w:szCs w:val="25"/>
                    <w:lang w:val="fr-FR" w:eastAsia="vi-VN"/>
                  </w:rPr>
                  <m:t>2</m:t>
                </m:r>
              </m:sup>
            </m:sSup>
          </m:den>
        </m:f>
        <m:r>
          <m:rPr>
            <m:sty m:val="p"/>
          </m:rPr>
          <w:rPr>
            <w:rFonts w:ascii="Cambria Math" w:hAnsi="Cambria Math"/>
            <w:sz w:val="25"/>
            <w:szCs w:val="25"/>
            <w:lang w:val="fr-FR" w:eastAsia="vi-VN"/>
          </w:rPr>
          <m:t>+</m:t>
        </m:r>
        <m:f>
          <m:fPr>
            <m:ctrlPr>
              <w:rPr>
                <w:rFonts w:ascii="Cambria Math" w:hAnsi="Cambria Math"/>
                <w:sz w:val="25"/>
                <w:szCs w:val="25"/>
                <w:lang w:eastAsia="vi-VN"/>
              </w:rPr>
            </m:ctrlPr>
          </m:fPr>
          <m:num>
            <m:sSup>
              <m:sSupPr>
                <m:ctrlPr>
                  <w:rPr>
                    <w:rFonts w:ascii="Cambria Math" w:hAnsi="Cambria Math"/>
                    <w:sz w:val="25"/>
                    <w:szCs w:val="25"/>
                    <w:lang w:eastAsia="vi-VN"/>
                  </w:rPr>
                </m:ctrlPr>
              </m:sSupPr>
              <m:e>
                <m:r>
                  <m:rPr>
                    <m:sty m:val="p"/>
                  </m:rPr>
                  <w:rPr>
                    <w:rFonts w:ascii="Cambria Math" w:hAnsi="Cambria Math"/>
                    <w:sz w:val="25"/>
                    <w:szCs w:val="25"/>
                    <w:lang w:val="fr-FR" w:eastAsia="vi-VN"/>
                  </w:rPr>
                  <m:t>a</m:t>
                </m:r>
              </m:e>
              <m:sup>
                <m:r>
                  <m:rPr>
                    <m:sty m:val="p"/>
                  </m:rPr>
                  <w:rPr>
                    <w:rFonts w:ascii="Cambria Math" w:hAnsi="Cambria Math"/>
                    <w:sz w:val="25"/>
                    <w:szCs w:val="25"/>
                    <w:lang w:val="fr-FR" w:eastAsia="vi-VN"/>
                  </w:rPr>
                  <m:t>2</m:t>
                </m:r>
              </m:sup>
            </m:sSup>
          </m:num>
          <m:den>
            <m:sSup>
              <m:sSupPr>
                <m:ctrlPr>
                  <w:rPr>
                    <w:rFonts w:ascii="Cambria Math" w:hAnsi="Cambria Math"/>
                    <w:sz w:val="25"/>
                    <w:szCs w:val="25"/>
                    <w:lang w:eastAsia="vi-VN"/>
                  </w:rPr>
                </m:ctrlPr>
              </m:sSupPr>
              <m:e>
                <m:r>
                  <m:rPr>
                    <m:sty m:val="p"/>
                  </m:rPr>
                  <w:rPr>
                    <w:rFonts w:ascii="Cambria Math" w:hAnsi="Cambria Math"/>
                    <w:sz w:val="25"/>
                    <w:szCs w:val="25"/>
                    <w:lang w:eastAsia="vi-VN"/>
                  </w:rPr>
                  <m:t>ω</m:t>
                </m:r>
              </m:e>
              <m:sup>
                <m:r>
                  <m:rPr>
                    <m:sty m:val="p"/>
                  </m:rPr>
                  <w:rPr>
                    <w:rFonts w:ascii="Cambria Math" w:hAnsi="Cambria Math"/>
                    <w:sz w:val="25"/>
                    <w:szCs w:val="25"/>
                    <w:lang w:val="fr-FR" w:eastAsia="vi-VN"/>
                  </w:rPr>
                  <m:t>2</m:t>
                </m:r>
              </m:sup>
            </m:sSup>
          </m:den>
        </m:f>
        <m:r>
          <m:rPr>
            <m:sty m:val="p"/>
          </m:rPr>
          <w:rPr>
            <w:rFonts w:ascii="Cambria Math" w:hAnsi="Cambria Math"/>
            <w:sz w:val="25"/>
            <w:szCs w:val="25"/>
            <w:lang w:val="fr-FR" w:eastAsia="vi-VN"/>
          </w:rPr>
          <m:t>=</m:t>
        </m:r>
        <m:sSup>
          <m:sSupPr>
            <m:ctrlPr>
              <w:rPr>
                <w:rFonts w:ascii="Cambria Math" w:hAnsi="Cambria Math"/>
                <w:sz w:val="25"/>
                <w:szCs w:val="25"/>
                <w:lang w:eastAsia="vi-VN"/>
              </w:rPr>
            </m:ctrlPr>
          </m:sSupPr>
          <m:e>
            <m:r>
              <m:rPr>
                <m:sty m:val="p"/>
              </m:rPr>
              <w:rPr>
                <w:rFonts w:ascii="Cambria Math" w:hAnsi="Cambria Math"/>
                <w:sz w:val="25"/>
                <w:szCs w:val="25"/>
                <w:lang w:val="fr-FR" w:eastAsia="vi-VN"/>
              </w:rPr>
              <m:t>A</m:t>
            </m:r>
          </m:e>
          <m:sup>
            <m:r>
              <m:rPr>
                <m:sty m:val="p"/>
              </m:rPr>
              <w:rPr>
                <w:rFonts w:ascii="Cambria Math" w:hAnsi="Cambria Math"/>
                <w:sz w:val="25"/>
                <w:szCs w:val="25"/>
                <w:lang w:val="fr-FR" w:eastAsia="vi-VN"/>
              </w:rPr>
              <m:t>2</m:t>
            </m:r>
          </m:sup>
        </m:sSup>
      </m:oMath>
      <w:r w:rsidRPr="00C03344">
        <w:rPr>
          <w:sz w:val="25"/>
          <w:szCs w:val="25"/>
          <w:lang w:val="fr-FR" w:eastAsia="vi-VN"/>
        </w:rPr>
        <w:tab/>
      </w:r>
      <w:r w:rsidRPr="00C03344">
        <w:rPr>
          <w:b/>
          <w:sz w:val="25"/>
          <w:szCs w:val="25"/>
          <w:u w:val="single"/>
          <w:lang w:val="fr-FR"/>
        </w:rPr>
        <w:t>C.</w:t>
      </w:r>
      <w:r w:rsidRPr="00C03344">
        <w:rPr>
          <w:b/>
          <w:sz w:val="25"/>
          <w:szCs w:val="25"/>
          <w:lang w:val="fr-FR"/>
        </w:rPr>
        <w:t xml:space="preserve"> </w:t>
      </w:r>
      <m:oMath>
        <m:f>
          <m:fPr>
            <m:ctrlPr>
              <w:rPr>
                <w:rFonts w:ascii="Cambria Math" w:hAnsi="Cambria Math"/>
                <w:sz w:val="25"/>
                <w:szCs w:val="25"/>
                <w:lang w:eastAsia="vi-VN"/>
              </w:rPr>
            </m:ctrlPr>
          </m:fPr>
          <m:num>
            <m:sSup>
              <m:sSupPr>
                <m:ctrlPr>
                  <w:rPr>
                    <w:rFonts w:ascii="Cambria Math" w:hAnsi="Cambria Math"/>
                    <w:sz w:val="25"/>
                    <w:szCs w:val="25"/>
                    <w:lang w:eastAsia="vi-VN"/>
                  </w:rPr>
                </m:ctrlPr>
              </m:sSupPr>
              <m:e>
                <m:r>
                  <m:rPr>
                    <m:sty m:val="p"/>
                  </m:rPr>
                  <w:rPr>
                    <w:rFonts w:ascii="Cambria Math" w:hAnsi="Cambria Math"/>
                    <w:sz w:val="25"/>
                    <w:szCs w:val="25"/>
                    <w:lang w:val="fr-FR" w:eastAsia="vi-VN"/>
                  </w:rPr>
                  <m:t>v</m:t>
                </m:r>
              </m:e>
              <m:sup>
                <m:r>
                  <m:rPr>
                    <m:sty m:val="p"/>
                  </m:rPr>
                  <w:rPr>
                    <w:rFonts w:ascii="Cambria Math" w:hAnsi="Cambria Math"/>
                    <w:sz w:val="25"/>
                    <w:szCs w:val="25"/>
                    <w:lang w:val="fr-FR" w:eastAsia="vi-VN"/>
                  </w:rPr>
                  <m:t>2</m:t>
                </m:r>
              </m:sup>
            </m:sSup>
          </m:num>
          <m:den>
            <m:sSup>
              <m:sSupPr>
                <m:ctrlPr>
                  <w:rPr>
                    <w:rFonts w:ascii="Cambria Math" w:hAnsi="Cambria Math"/>
                    <w:sz w:val="25"/>
                    <w:szCs w:val="25"/>
                    <w:lang w:eastAsia="vi-VN"/>
                  </w:rPr>
                </m:ctrlPr>
              </m:sSupPr>
              <m:e>
                <m:r>
                  <m:rPr>
                    <m:sty m:val="p"/>
                  </m:rPr>
                  <w:rPr>
                    <w:rFonts w:ascii="Cambria Math" w:hAnsi="Cambria Math"/>
                    <w:sz w:val="25"/>
                    <w:szCs w:val="25"/>
                    <w:lang w:eastAsia="vi-VN"/>
                  </w:rPr>
                  <m:t>ω</m:t>
                </m:r>
              </m:e>
              <m:sup>
                <m:r>
                  <m:rPr>
                    <m:sty m:val="p"/>
                  </m:rPr>
                  <w:rPr>
                    <w:rFonts w:ascii="Cambria Math" w:hAnsi="Cambria Math"/>
                    <w:sz w:val="25"/>
                    <w:szCs w:val="25"/>
                    <w:lang w:val="fr-FR" w:eastAsia="vi-VN"/>
                  </w:rPr>
                  <m:t>2</m:t>
                </m:r>
              </m:sup>
            </m:sSup>
          </m:den>
        </m:f>
        <m:r>
          <m:rPr>
            <m:sty m:val="p"/>
          </m:rPr>
          <w:rPr>
            <w:rFonts w:ascii="Cambria Math" w:hAnsi="Cambria Math"/>
            <w:sz w:val="25"/>
            <w:szCs w:val="25"/>
            <w:lang w:val="fr-FR" w:eastAsia="vi-VN"/>
          </w:rPr>
          <m:t>+</m:t>
        </m:r>
        <m:f>
          <m:fPr>
            <m:ctrlPr>
              <w:rPr>
                <w:rFonts w:ascii="Cambria Math" w:hAnsi="Cambria Math"/>
                <w:sz w:val="25"/>
                <w:szCs w:val="25"/>
                <w:lang w:eastAsia="vi-VN"/>
              </w:rPr>
            </m:ctrlPr>
          </m:fPr>
          <m:num>
            <m:sSup>
              <m:sSupPr>
                <m:ctrlPr>
                  <w:rPr>
                    <w:rFonts w:ascii="Cambria Math" w:hAnsi="Cambria Math"/>
                    <w:sz w:val="25"/>
                    <w:szCs w:val="25"/>
                    <w:lang w:eastAsia="vi-VN"/>
                  </w:rPr>
                </m:ctrlPr>
              </m:sSupPr>
              <m:e>
                <m:r>
                  <m:rPr>
                    <m:sty m:val="p"/>
                  </m:rPr>
                  <w:rPr>
                    <w:rFonts w:ascii="Cambria Math" w:hAnsi="Cambria Math"/>
                    <w:sz w:val="25"/>
                    <w:szCs w:val="25"/>
                    <w:lang w:val="fr-FR" w:eastAsia="vi-VN"/>
                  </w:rPr>
                  <m:t>a</m:t>
                </m:r>
              </m:e>
              <m:sup>
                <m:r>
                  <m:rPr>
                    <m:sty m:val="p"/>
                  </m:rPr>
                  <w:rPr>
                    <w:rFonts w:ascii="Cambria Math" w:hAnsi="Cambria Math"/>
                    <w:sz w:val="25"/>
                    <w:szCs w:val="25"/>
                    <w:lang w:val="fr-FR" w:eastAsia="vi-VN"/>
                  </w:rPr>
                  <m:t>2</m:t>
                </m:r>
              </m:sup>
            </m:sSup>
          </m:num>
          <m:den>
            <m:sSup>
              <m:sSupPr>
                <m:ctrlPr>
                  <w:rPr>
                    <w:rFonts w:ascii="Cambria Math" w:hAnsi="Cambria Math"/>
                    <w:sz w:val="25"/>
                    <w:szCs w:val="25"/>
                    <w:lang w:eastAsia="vi-VN"/>
                  </w:rPr>
                </m:ctrlPr>
              </m:sSupPr>
              <m:e>
                <m:r>
                  <m:rPr>
                    <m:sty m:val="p"/>
                  </m:rPr>
                  <w:rPr>
                    <w:rFonts w:ascii="Cambria Math" w:hAnsi="Cambria Math"/>
                    <w:sz w:val="25"/>
                    <w:szCs w:val="25"/>
                    <w:lang w:eastAsia="vi-VN"/>
                  </w:rPr>
                  <m:t>ω</m:t>
                </m:r>
              </m:e>
              <m:sup>
                <m:r>
                  <m:rPr>
                    <m:sty m:val="p"/>
                  </m:rPr>
                  <w:rPr>
                    <w:rFonts w:ascii="Cambria Math" w:hAnsi="Cambria Math"/>
                    <w:sz w:val="25"/>
                    <w:szCs w:val="25"/>
                    <w:lang w:val="fr-FR" w:eastAsia="vi-VN"/>
                  </w:rPr>
                  <m:t>4</m:t>
                </m:r>
              </m:sup>
            </m:sSup>
          </m:den>
        </m:f>
        <m:r>
          <m:rPr>
            <m:sty m:val="p"/>
          </m:rPr>
          <w:rPr>
            <w:rFonts w:ascii="Cambria Math" w:hAnsi="Cambria Math"/>
            <w:sz w:val="25"/>
            <w:szCs w:val="25"/>
            <w:lang w:val="fr-FR" w:eastAsia="vi-VN"/>
          </w:rPr>
          <m:t>=</m:t>
        </m:r>
        <m:sSup>
          <m:sSupPr>
            <m:ctrlPr>
              <w:rPr>
                <w:rFonts w:ascii="Cambria Math" w:hAnsi="Cambria Math"/>
                <w:sz w:val="25"/>
                <w:szCs w:val="25"/>
                <w:lang w:eastAsia="vi-VN"/>
              </w:rPr>
            </m:ctrlPr>
          </m:sSupPr>
          <m:e>
            <m:r>
              <m:rPr>
                <m:sty m:val="p"/>
              </m:rPr>
              <w:rPr>
                <w:rFonts w:ascii="Cambria Math" w:hAnsi="Cambria Math"/>
                <w:sz w:val="25"/>
                <w:szCs w:val="25"/>
                <w:lang w:val="fr-FR" w:eastAsia="vi-VN"/>
              </w:rPr>
              <m:t>A</m:t>
            </m:r>
          </m:e>
          <m:sup>
            <m:r>
              <m:rPr>
                <m:sty m:val="p"/>
              </m:rPr>
              <w:rPr>
                <w:rFonts w:ascii="Cambria Math" w:hAnsi="Cambria Math"/>
                <w:sz w:val="25"/>
                <w:szCs w:val="25"/>
                <w:lang w:val="fr-FR" w:eastAsia="vi-VN"/>
              </w:rPr>
              <m:t>2</m:t>
            </m:r>
          </m:sup>
        </m:sSup>
      </m:oMath>
      <w:r w:rsidRPr="00C03344">
        <w:rPr>
          <w:sz w:val="25"/>
          <w:szCs w:val="25"/>
          <w:lang w:val="fr-FR" w:eastAsia="vi-VN"/>
        </w:rPr>
        <w:tab/>
      </w:r>
      <w:r w:rsidRPr="00C03344">
        <w:rPr>
          <w:b/>
          <w:sz w:val="25"/>
          <w:szCs w:val="25"/>
          <w:lang w:val="fr-FR"/>
        </w:rPr>
        <w:t xml:space="preserve">D. </w:t>
      </w:r>
      <m:oMath>
        <m:f>
          <m:fPr>
            <m:ctrlPr>
              <w:rPr>
                <w:rFonts w:ascii="Cambria Math" w:hAnsi="Cambria Math"/>
                <w:sz w:val="25"/>
                <w:szCs w:val="25"/>
                <w:lang w:eastAsia="vi-VN"/>
              </w:rPr>
            </m:ctrlPr>
          </m:fPr>
          <m:num>
            <m:sSup>
              <m:sSupPr>
                <m:ctrlPr>
                  <w:rPr>
                    <w:rFonts w:ascii="Cambria Math" w:hAnsi="Cambria Math"/>
                    <w:sz w:val="25"/>
                    <w:szCs w:val="25"/>
                    <w:lang w:eastAsia="vi-VN"/>
                  </w:rPr>
                </m:ctrlPr>
              </m:sSupPr>
              <m:e>
                <m:r>
                  <m:rPr>
                    <m:sty m:val="p"/>
                  </m:rPr>
                  <w:rPr>
                    <w:rFonts w:ascii="Cambria Math" w:hAnsi="Cambria Math"/>
                    <w:sz w:val="25"/>
                    <w:szCs w:val="25"/>
                    <w:lang w:eastAsia="vi-VN"/>
                  </w:rPr>
                  <m:t>ω</m:t>
                </m:r>
              </m:e>
              <m:sup>
                <m:r>
                  <m:rPr>
                    <m:sty m:val="p"/>
                  </m:rPr>
                  <w:rPr>
                    <w:rFonts w:ascii="Cambria Math" w:hAnsi="Cambria Math"/>
                    <w:sz w:val="25"/>
                    <w:szCs w:val="25"/>
                    <w:lang w:val="fr-FR" w:eastAsia="vi-VN"/>
                  </w:rPr>
                  <m:t>2</m:t>
                </m:r>
              </m:sup>
            </m:sSup>
          </m:num>
          <m:den>
            <m:sSup>
              <m:sSupPr>
                <m:ctrlPr>
                  <w:rPr>
                    <w:rFonts w:ascii="Cambria Math" w:hAnsi="Cambria Math"/>
                    <w:sz w:val="25"/>
                    <w:szCs w:val="25"/>
                    <w:lang w:eastAsia="vi-VN"/>
                  </w:rPr>
                </m:ctrlPr>
              </m:sSupPr>
              <m:e>
                <m:r>
                  <m:rPr>
                    <m:sty m:val="p"/>
                  </m:rPr>
                  <w:rPr>
                    <w:rFonts w:ascii="Cambria Math" w:hAnsi="Cambria Math"/>
                    <w:sz w:val="25"/>
                    <w:szCs w:val="25"/>
                    <w:lang w:val="fr-FR" w:eastAsia="vi-VN"/>
                  </w:rPr>
                  <m:t>v</m:t>
                </m:r>
              </m:e>
              <m:sup>
                <m:r>
                  <m:rPr>
                    <m:sty m:val="p"/>
                  </m:rPr>
                  <w:rPr>
                    <w:rFonts w:ascii="Cambria Math" w:hAnsi="Cambria Math"/>
                    <w:sz w:val="25"/>
                    <w:szCs w:val="25"/>
                    <w:lang w:val="fr-FR" w:eastAsia="vi-VN"/>
                  </w:rPr>
                  <m:t>2</m:t>
                </m:r>
              </m:sup>
            </m:sSup>
          </m:den>
        </m:f>
        <m:r>
          <m:rPr>
            <m:sty m:val="p"/>
          </m:rPr>
          <w:rPr>
            <w:rFonts w:ascii="Cambria Math" w:hAnsi="Cambria Math"/>
            <w:sz w:val="25"/>
            <w:szCs w:val="25"/>
            <w:lang w:val="fr-FR" w:eastAsia="vi-VN"/>
          </w:rPr>
          <m:t>+</m:t>
        </m:r>
        <m:f>
          <m:fPr>
            <m:ctrlPr>
              <w:rPr>
                <w:rFonts w:ascii="Cambria Math" w:hAnsi="Cambria Math"/>
                <w:sz w:val="25"/>
                <w:szCs w:val="25"/>
                <w:lang w:eastAsia="vi-VN"/>
              </w:rPr>
            </m:ctrlPr>
          </m:fPr>
          <m:num>
            <m:sSup>
              <m:sSupPr>
                <m:ctrlPr>
                  <w:rPr>
                    <w:rFonts w:ascii="Cambria Math" w:hAnsi="Cambria Math"/>
                    <w:sz w:val="25"/>
                    <w:szCs w:val="25"/>
                    <w:lang w:eastAsia="vi-VN"/>
                  </w:rPr>
                </m:ctrlPr>
              </m:sSupPr>
              <m:e>
                <m:r>
                  <m:rPr>
                    <m:sty m:val="p"/>
                  </m:rPr>
                  <w:rPr>
                    <w:rFonts w:ascii="Cambria Math" w:hAnsi="Cambria Math"/>
                    <w:sz w:val="25"/>
                    <w:szCs w:val="25"/>
                    <w:lang w:val="fr-FR" w:eastAsia="vi-VN"/>
                  </w:rPr>
                  <m:t>a</m:t>
                </m:r>
              </m:e>
              <m:sup>
                <m:r>
                  <m:rPr>
                    <m:sty m:val="p"/>
                  </m:rPr>
                  <w:rPr>
                    <w:rFonts w:ascii="Cambria Math" w:hAnsi="Cambria Math"/>
                    <w:sz w:val="25"/>
                    <w:szCs w:val="25"/>
                    <w:lang w:val="fr-FR" w:eastAsia="vi-VN"/>
                  </w:rPr>
                  <m:t>2</m:t>
                </m:r>
              </m:sup>
            </m:sSup>
          </m:num>
          <m:den>
            <m:sSup>
              <m:sSupPr>
                <m:ctrlPr>
                  <w:rPr>
                    <w:rFonts w:ascii="Cambria Math" w:hAnsi="Cambria Math"/>
                    <w:sz w:val="25"/>
                    <w:szCs w:val="25"/>
                    <w:lang w:eastAsia="vi-VN"/>
                  </w:rPr>
                </m:ctrlPr>
              </m:sSupPr>
              <m:e>
                <m:r>
                  <m:rPr>
                    <m:sty m:val="p"/>
                  </m:rPr>
                  <w:rPr>
                    <w:rFonts w:ascii="Cambria Math" w:hAnsi="Cambria Math"/>
                    <w:sz w:val="25"/>
                    <w:szCs w:val="25"/>
                    <w:lang w:eastAsia="vi-VN"/>
                  </w:rPr>
                  <m:t>ω</m:t>
                </m:r>
              </m:e>
              <m:sup>
                <m:r>
                  <m:rPr>
                    <m:sty m:val="p"/>
                  </m:rPr>
                  <w:rPr>
                    <w:rFonts w:ascii="Cambria Math" w:hAnsi="Cambria Math"/>
                    <w:sz w:val="25"/>
                    <w:szCs w:val="25"/>
                    <w:lang w:val="fr-FR" w:eastAsia="vi-VN"/>
                  </w:rPr>
                  <m:t>4</m:t>
                </m:r>
              </m:sup>
            </m:sSup>
          </m:den>
        </m:f>
        <m:r>
          <m:rPr>
            <m:sty m:val="p"/>
          </m:rPr>
          <w:rPr>
            <w:rFonts w:ascii="Cambria Math" w:hAnsi="Cambria Math"/>
            <w:sz w:val="25"/>
            <w:szCs w:val="25"/>
            <w:lang w:val="fr-FR" w:eastAsia="vi-VN"/>
          </w:rPr>
          <m:t>=</m:t>
        </m:r>
        <m:sSup>
          <m:sSupPr>
            <m:ctrlPr>
              <w:rPr>
                <w:rFonts w:ascii="Cambria Math" w:hAnsi="Cambria Math"/>
                <w:sz w:val="25"/>
                <w:szCs w:val="25"/>
                <w:lang w:eastAsia="vi-VN"/>
              </w:rPr>
            </m:ctrlPr>
          </m:sSupPr>
          <m:e>
            <m:r>
              <m:rPr>
                <m:sty m:val="p"/>
              </m:rPr>
              <w:rPr>
                <w:rFonts w:ascii="Cambria Math" w:hAnsi="Cambria Math"/>
                <w:sz w:val="25"/>
                <w:szCs w:val="25"/>
                <w:lang w:val="fr-FR" w:eastAsia="vi-VN"/>
              </w:rPr>
              <m:t>A</m:t>
            </m:r>
          </m:e>
          <m:sup>
            <m:r>
              <m:rPr>
                <m:sty m:val="p"/>
              </m:rPr>
              <w:rPr>
                <w:rFonts w:ascii="Cambria Math" w:hAnsi="Cambria Math"/>
                <w:sz w:val="25"/>
                <w:szCs w:val="25"/>
                <w:lang w:val="fr-FR" w:eastAsia="vi-VN"/>
              </w:rPr>
              <m:t>2</m:t>
            </m:r>
          </m:sup>
        </m:sSup>
      </m:oMath>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Một vật dao động điều hòa có biên độ 10 cm, tần số góc 1 rad/s. Khi vật có li độ là 5 cm thì tốc độ của nó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lang w:val="fr-FR"/>
        </w:rPr>
        <w:tab/>
      </w:r>
      <w:r w:rsidRPr="00C03344">
        <w:rPr>
          <w:b/>
          <w:sz w:val="25"/>
          <w:szCs w:val="25"/>
        </w:rPr>
        <w:t xml:space="preserve">A. </w:t>
      </w:r>
      <w:r w:rsidRPr="00C03344">
        <w:rPr>
          <w:sz w:val="25"/>
          <w:szCs w:val="25"/>
        </w:rPr>
        <w:t>5</w:t>
      </w:r>
      <m:oMath>
        <m:rad>
          <m:radPr>
            <m:degHide m:val="1"/>
            <m:ctrlPr>
              <w:rPr>
                <w:rFonts w:ascii="Cambria Math" w:hAnsi="Cambria Math"/>
                <w:sz w:val="25"/>
                <w:szCs w:val="25"/>
              </w:rPr>
            </m:ctrlPr>
          </m:radPr>
          <m:deg/>
          <m:e>
            <m:r>
              <m:rPr>
                <m:sty m:val="p"/>
              </m:rPr>
              <w:rPr>
                <w:rFonts w:ascii="Cambria Math" w:hAnsi="Cambria Math"/>
                <w:sz w:val="25"/>
                <w:szCs w:val="25"/>
              </w:rPr>
              <m:t>3</m:t>
            </m:r>
          </m:e>
        </m:rad>
      </m:oMath>
      <w:r w:rsidRPr="00C03344">
        <w:rPr>
          <w:sz w:val="25"/>
          <w:szCs w:val="25"/>
        </w:rPr>
        <w:t xml:space="preserve"> cm/s</w:t>
      </w:r>
      <w:r w:rsidRPr="00C03344">
        <w:rPr>
          <w:sz w:val="25"/>
          <w:szCs w:val="25"/>
        </w:rPr>
        <w:tab/>
      </w:r>
      <w:r w:rsidRPr="00C03344">
        <w:rPr>
          <w:b/>
          <w:sz w:val="25"/>
          <w:szCs w:val="25"/>
          <w:u w:val="single"/>
        </w:rPr>
        <w:t>B.</w:t>
      </w:r>
      <w:r w:rsidRPr="00C03344">
        <w:rPr>
          <w:b/>
          <w:sz w:val="25"/>
          <w:szCs w:val="25"/>
        </w:rPr>
        <w:t xml:space="preserve"> </w:t>
      </w:r>
      <w:r w:rsidRPr="00C03344">
        <w:rPr>
          <w:sz w:val="25"/>
          <w:szCs w:val="25"/>
        </w:rPr>
        <w:t>5</w:t>
      </w:r>
      <m:oMath>
        <m:rad>
          <m:radPr>
            <m:degHide m:val="1"/>
            <m:ctrlPr>
              <w:rPr>
                <w:rFonts w:ascii="Cambria Math" w:hAnsi="Cambria Math"/>
                <w:sz w:val="25"/>
                <w:szCs w:val="25"/>
              </w:rPr>
            </m:ctrlPr>
          </m:radPr>
          <m:deg/>
          <m:e>
            <m:r>
              <m:rPr>
                <m:sty m:val="p"/>
              </m:rPr>
              <w:rPr>
                <w:rFonts w:ascii="Cambria Math" w:hAnsi="Cambria Math"/>
                <w:sz w:val="25"/>
                <w:szCs w:val="25"/>
              </w:rPr>
              <m:t>3</m:t>
            </m:r>
          </m:e>
        </m:rad>
      </m:oMath>
      <w:r w:rsidRPr="00C03344">
        <w:rPr>
          <w:sz w:val="25"/>
          <w:szCs w:val="25"/>
        </w:rPr>
        <w:t xml:space="preserve"> cm/s</w:t>
      </w:r>
      <w:r w:rsidRPr="00C03344">
        <w:rPr>
          <w:sz w:val="25"/>
          <w:szCs w:val="25"/>
        </w:rPr>
        <w:tab/>
      </w:r>
      <w:r w:rsidRPr="00C03344">
        <w:rPr>
          <w:b/>
          <w:sz w:val="25"/>
          <w:szCs w:val="25"/>
        </w:rPr>
        <w:t xml:space="preserve">C. </w:t>
      </w:r>
      <w:r w:rsidRPr="00C03344">
        <w:rPr>
          <w:sz w:val="25"/>
          <w:szCs w:val="25"/>
        </w:rPr>
        <w:t>15,03 cm/s.</w:t>
      </w:r>
      <w:r w:rsidRPr="00C03344">
        <w:rPr>
          <w:sz w:val="25"/>
          <w:szCs w:val="25"/>
        </w:rPr>
        <w:tab/>
      </w:r>
      <w:r w:rsidRPr="00C03344">
        <w:rPr>
          <w:b/>
          <w:sz w:val="25"/>
          <w:szCs w:val="25"/>
        </w:rPr>
        <w:t xml:space="preserve">D. </w:t>
      </w:r>
      <w:r w:rsidRPr="00C03344">
        <w:rPr>
          <w:sz w:val="25"/>
          <w:szCs w:val="25"/>
        </w:rPr>
        <w:t>5 cm/s.</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Một vật dao động điều hòa có chu kì 2 s, biên độ 10 cm. Khi vật cách vị trí cân bằng 6 cm thì tốc độ của nó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lang w:val="de-DE"/>
        </w:rPr>
        <w:tab/>
      </w:r>
      <w:r w:rsidRPr="00C03344">
        <w:rPr>
          <w:b/>
          <w:sz w:val="25"/>
          <w:szCs w:val="25"/>
        </w:rPr>
        <w:t xml:space="preserve">A. </w:t>
      </w:r>
      <w:r w:rsidRPr="00C03344">
        <w:rPr>
          <w:sz w:val="25"/>
          <w:szCs w:val="25"/>
        </w:rPr>
        <w:t>12,56 cm/s.</w:t>
      </w:r>
      <w:r w:rsidRPr="00C03344">
        <w:rPr>
          <w:sz w:val="25"/>
          <w:szCs w:val="25"/>
        </w:rPr>
        <w:tab/>
      </w:r>
      <w:r w:rsidRPr="00C03344">
        <w:rPr>
          <w:b/>
          <w:sz w:val="25"/>
          <w:szCs w:val="25"/>
        </w:rPr>
        <w:t xml:space="preserve">B. </w:t>
      </w:r>
      <w:r w:rsidRPr="00C03344">
        <w:rPr>
          <w:sz w:val="25"/>
          <w:szCs w:val="25"/>
        </w:rPr>
        <w:t>20,08 cm/s.</w:t>
      </w:r>
      <w:r w:rsidRPr="00C03344">
        <w:rPr>
          <w:sz w:val="25"/>
          <w:szCs w:val="25"/>
        </w:rPr>
        <w:tab/>
      </w:r>
      <w:r w:rsidRPr="00C03344">
        <w:rPr>
          <w:b/>
          <w:sz w:val="25"/>
          <w:szCs w:val="25"/>
          <w:u w:val="single"/>
        </w:rPr>
        <w:t>C.</w:t>
      </w:r>
      <w:r w:rsidRPr="00C03344">
        <w:rPr>
          <w:b/>
          <w:sz w:val="25"/>
          <w:szCs w:val="25"/>
        </w:rPr>
        <w:t xml:space="preserve"> </w:t>
      </w:r>
      <w:r w:rsidRPr="00C03344">
        <w:rPr>
          <w:sz w:val="25"/>
          <w:szCs w:val="25"/>
        </w:rPr>
        <w:t>25,13 cm/s.</w:t>
      </w:r>
      <w:r w:rsidRPr="00C03344">
        <w:rPr>
          <w:sz w:val="25"/>
          <w:szCs w:val="25"/>
        </w:rPr>
        <w:tab/>
      </w:r>
      <w:r w:rsidRPr="00C03344">
        <w:rPr>
          <w:b/>
          <w:sz w:val="25"/>
          <w:szCs w:val="25"/>
        </w:rPr>
        <w:t xml:space="preserve">D. </w:t>
      </w:r>
      <w:r w:rsidRPr="00C03344">
        <w:rPr>
          <w:sz w:val="25"/>
          <w:szCs w:val="25"/>
        </w:rPr>
        <w:t>18,84 cm/s.</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Một chất điểm dao động điều hòa trên trục Ox với tần số 1 Hz. Tại thời điểm t = 0, vật đi qua vị trí có li độ 5 cm với vận tốc là 10π cm/s. Phương trình dao động của chất điểm là</w:t>
      </w:r>
    </w:p>
    <w:p w:rsidR="00682531" w:rsidRPr="00C03344" w:rsidRDefault="00682531" w:rsidP="00682531">
      <w:pPr>
        <w:tabs>
          <w:tab w:val="left" w:pos="284"/>
          <w:tab w:val="left" w:pos="2552"/>
          <w:tab w:val="left" w:pos="4820"/>
          <w:tab w:val="left" w:pos="7088"/>
        </w:tabs>
        <w:spacing w:line="288" w:lineRule="auto"/>
        <w:ind w:right="-329"/>
        <w:jc w:val="both"/>
        <w:rPr>
          <w:b/>
          <w:sz w:val="25"/>
          <w:szCs w:val="25"/>
        </w:rPr>
      </w:pPr>
      <w:r w:rsidRPr="00C03344">
        <w:rPr>
          <w:b/>
          <w:sz w:val="25"/>
          <w:szCs w:val="25"/>
          <w:lang w:val="de-DE"/>
        </w:rPr>
        <w:tab/>
      </w:r>
      <w:r w:rsidRPr="00C03344">
        <w:rPr>
          <w:b/>
          <w:sz w:val="25"/>
          <w:szCs w:val="25"/>
        </w:rPr>
        <w:t xml:space="preserve">A. </w:t>
      </w:r>
      <w:r w:rsidRPr="00C03344">
        <w:rPr>
          <w:sz w:val="25"/>
          <w:szCs w:val="25"/>
        </w:rPr>
        <w:t>x = 5</w:t>
      </w:r>
      <m:oMath>
        <m:rad>
          <m:radPr>
            <m:degHide m:val="1"/>
            <m:ctrlPr>
              <w:rPr>
                <w:rFonts w:ascii="Cambria Math" w:hAnsi="Cambria Math"/>
                <w:sz w:val="25"/>
                <w:szCs w:val="25"/>
              </w:rPr>
            </m:ctrlPr>
          </m:radPr>
          <m:deg/>
          <m:e>
            <m:r>
              <m:rPr>
                <m:sty m:val="p"/>
              </m:rPr>
              <w:rPr>
                <w:rFonts w:ascii="Cambria Math" w:hAnsi="Cambria Math"/>
                <w:sz w:val="25"/>
                <w:szCs w:val="25"/>
              </w:rPr>
              <m:t>2</m:t>
            </m:r>
          </m:e>
        </m:rad>
      </m:oMath>
      <w:r w:rsidRPr="00C03344">
        <w:rPr>
          <w:sz w:val="25"/>
          <w:szCs w:val="25"/>
        </w:rPr>
        <w:t xml:space="preserve">cos(2πt - </w:t>
      </w:r>
      <m:oMath>
        <m:f>
          <m:fPr>
            <m:ctrlPr>
              <w:rPr>
                <w:rFonts w:ascii="Cambria Math" w:hAnsi="Cambria Math"/>
                <w:sz w:val="25"/>
                <w:szCs w:val="25"/>
              </w:rPr>
            </m:ctrlPr>
          </m:fPr>
          <m:num>
            <m:r>
              <m:rPr>
                <m:sty m:val="p"/>
              </m:rPr>
              <w:rPr>
                <w:rFonts w:ascii="Cambria Math" w:hAnsi="Cambria Math"/>
                <w:sz w:val="25"/>
                <w:szCs w:val="25"/>
              </w:rPr>
              <m:t>π</m:t>
            </m:r>
          </m:num>
          <m:den>
            <m:r>
              <m:rPr>
                <m:sty m:val="p"/>
              </m:rPr>
              <w:rPr>
                <w:rFonts w:ascii="Cambria Math" w:hAnsi="Cambria Math"/>
                <w:sz w:val="25"/>
                <w:szCs w:val="25"/>
              </w:rPr>
              <m:t>6</m:t>
            </m:r>
          </m:den>
        </m:f>
      </m:oMath>
      <w:r w:rsidRPr="00C03344">
        <w:rPr>
          <w:sz w:val="25"/>
          <w:szCs w:val="25"/>
        </w:rPr>
        <w:t>) (cm).</w:t>
      </w:r>
      <w:r w:rsidRPr="00C03344">
        <w:rPr>
          <w:sz w:val="25"/>
          <w:szCs w:val="25"/>
        </w:rPr>
        <w:tab/>
      </w:r>
      <w:r w:rsidRPr="00C03344">
        <w:rPr>
          <w:b/>
          <w:sz w:val="25"/>
          <w:szCs w:val="25"/>
        </w:rPr>
        <w:t xml:space="preserve">B. </w:t>
      </w:r>
      <w:r w:rsidRPr="00C03344">
        <w:rPr>
          <w:sz w:val="25"/>
          <w:szCs w:val="25"/>
        </w:rPr>
        <w:t xml:space="preserve">x = 5cos(2πt - </w:t>
      </w:r>
      <m:oMath>
        <m:f>
          <m:fPr>
            <m:ctrlPr>
              <w:rPr>
                <w:rFonts w:ascii="Cambria Math" w:hAnsi="Cambria Math"/>
                <w:sz w:val="25"/>
                <w:szCs w:val="25"/>
              </w:rPr>
            </m:ctrlPr>
          </m:fPr>
          <m:num>
            <m:r>
              <m:rPr>
                <m:sty m:val="p"/>
              </m:rPr>
              <w:rPr>
                <w:rFonts w:ascii="Cambria Math" w:hAnsi="Cambria Math"/>
                <w:sz w:val="25"/>
                <w:szCs w:val="25"/>
              </w:rPr>
              <m:t>π</m:t>
            </m:r>
          </m:num>
          <m:den>
            <m:r>
              <m:rPr>
                <m:sty m:val="p"/>
              </m:rPr>
              <w:rPr>
                <w:rFonts w:ascii="Cambria Math" w:hAnsi="Cambria Math"/>
                <w:sz w:val="25"/>
                <w:szCs w:val="25"/>
              </w:rPr>
              <m:t>6</m:t>
            </m:r>
          </m:den>
        </m:f>
      </m:oMath>
      <w:r w:rsidRPr="00C03344">
        <w:rPr>
          <w:sz w:val="25"/>
          <w:szCs w:val="25"/>
        </w:rPr>
        <w:t>) (cm).</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 xml:space="preserve">C. </w:t>
      </w:r>
      <w:r w:rsidRPr="00C03344">
        <w:rPr>
          <w:sz w:val="25"/>
          <w:szCs w:val="25"/>
        </w:rPr>
        <w:t xml:space="preserve">x = 5cos(2πt - </w:t>
      </w:r>
      <m:oMath>
        <m:f>
          <m:fPr>
            <m:ctrlPr>
              <w:rPr>
                <w:rFonts w:ascii="Cambria Math" w:hAnsi="Cambria Math"/>
                <w:sz w:val="25"/>
                <w:szCs w:val="25"/>
              </w:rPr>
            </m:ctrlPr>
          </m:fPr>
          <m:num>
            <m:r>
              <m:rPr>
                <m:sty m:val="p"/>
              </m:rPr>
              <w:rPr>
                <w:rFonts w:ascii="Cambria Math" w:hAnsi="Cambria Math"/>
                <w:sz w:val="25"/>
                <w:szCs w:val="25"/>
              </w:rPr>
              <m:t>π</m:t>
            </m:r>
          </m:num>
          <m:den>
            <m:r>
              <m:rPr>
                <m:sty m:val="p"/>
              </m:rPr>
              <w:rPr>
                <w:rFonts w:ascii="Cambria Math" w:hAnsi="Cambria Math"/>
                <w:sz w:val="25"/>
                <w:szCs w:val="25"/>
              </w:rPr>
              <m:t>4</m:t>
            </m:r>
          </m:den>
        </m:f>
      </m:oMath>
      <w:r w:rsidRPr="00C03344">
        <w:rPr>
          <w:sz w:val="25"/>
          <w:szCs w:val="25"/>
        </w:rPr>
        <w:t>) (cm).</w:t>
      </w:r>
      <w:r w:rsidRPr="00C03344">
        <w:rPr>
          <w:sz w:val="25"/>
          <w:szCs w:val="25"/>
        </w:rPr>
        <w:tab/>
      </w:r>
      <w:r w:rsidRPr="00C03344">
        <w:rPr>
          <w:b/>
          <w:sz w:val="25"/>
          <w:szCs w:val="25"/>
          <w:u w:val="single"/>
        </w:rPr>
        <w:t>D.</w:t>
      </w:r>
      <w:r w:rsidRPr="00C03344">
        <w:rPr>
          <w:b/>
          <w:sz w:val="25"/>
          <w:szCs w:val="25"/>
        </w:rPr>
        <w:t xml:space="preserve"> </w:t>
      </w:r>
      <w:r w:rsidRPr="00C03344">
        <w:rPr>
          <w:sz w:val="25"/>
          <w:szCs w:val="25"/>
        </w:rPr>
        <w:t>x = 5</w:t>
      </w:r>
      <m:oMath>
        <m:rad>
          <m:radPr>
            <m:degHide m:val="1"/>
            <m:ctrlPr>
              <w:rPr>
                <w:rFonts w:ascii="Cambria Math" w:hAnsi="Cambria Math"/>
                <w:sz w:val="25"/>
                <w:szCs w:val="25"/>
              </w:rPr>
            </m:ctrlPr>
          </m:radPr>
          <m:deg/>
          <m:e>
            <m:r>
              <m:rPr>
                <m:sty m:val="p"/>
              </m:rPr>
              <w:rPr>
                <w:rFonts w:ascii="Cambria Math" w:hAnsi="Cambria Math"/>
                <w:sz w:val="25"/>
                <w:szCs w:val="25"/>
              </w:rPr>
              <m:t>2</m:t>
            </m:r>
          </m:e>
        </m:rad>
      </m:oMath>
      <w:r w:rsidRPr="00C03344">
        <w:rPr>
          <w:sz w:val="25"/>
          <w:szCs w:val="25"/>
        </w:rPr>
        <w:t xml:space="preserve">cos(2πt - </w:t>
      </w:r>
      <m:oMath>
        <m:f>
          <m:fPr>
            <m:ctrlPr>
              <w:rPr>
                <w:rFonts w:ascii="Cambria Math" w:hAnsi="Cambria Math"/>
                <w:sz w:val="25"/>
                <w:szCs w:val="25"/>
              </w:rPr>
            </m:ctrlPr>
          </m:fPr>
          <m:num>
            <m:r>
              <m:rPr>
                <m:sty m:val="p"/>
              </m:rPr>
              <w:rPr>
                <w:rFonts w:ascii="Cambria Math" w:hAnsi="Cambria Math"/>
                <w:sz w:val="25"/>
                <w:szCs w:val="25"/>
              </w:rPr>
              <m:t>π</m:t>
            </m:r>
          </m:num>
          <m:den>
            <m:r>
              <m:rPr>
                <m:sty m:val="p"/>
              </m:rPr>
              <w:rPr>
                <w:rFonts w:ascii="Cambria Math" w:hAnsi="Cambria Math"/>
                <w:sz w:val="25"/>
                <w:szCs w:val="25"/>
              </w:rPr>
              <m:t>4</m:t>
            </m:r>
          </m:den>
        </m:f>
      </m:oMath>
      <w:r w:rsidRPr="00C03344">
        <w:rPr>
          <w:sz w:val="25"/>
          <w:szCs w:val="25"/>
        </w:rPr>
        <w:t xml:space="preserve">) (cm). </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Một chất điểm dao động điều hòa trên trục Ox với tần số góc 10</w:t>
      </w:r>
      <m:oMath>
        <m:rad>
          <m:radPr>
            <m:degHide m:val="1"/>
            <m:ctrlPr>
              <w:rPr>
                <w:rFonts w:ascii="Cambria Math" w:hAnsi="Cambria Math"/>
                <w:sz w:val="25"/>
                <w:szCs w:val="25"/>
              </w:rPr>
            </m:ctrlPr>
          </m:radPr>
          <m:deg/>
          <m:e>
            <m:r>
              <m:rPr>
                <m:sty m:val="p"/>
              </m:rPr>
              <w:rPr>
                <w:rFonts w:ascii="Cambria Math" w:hAnsi="Cambria Math"/>
                <w:sz w:val="25"/>
                <w:szCs w:val="25"/>
              </w:rPr>
              <m:t>5</m:t>
            </m:r>
          </m:e>
        </m:rad>
      </m:oMath>
      <w:r w:rsidRPr="00C03344">
        <w:rPr>
          <w:rFonts w:ascii="Times New Roman" w:hAnsi="Times New Roman"/>
          <w:sz w:val="25"/>
          <w:szCs w:val="25"/>
        </w:rPr>
        <w:t xml:space="preserve"> rad/s. Tại thời điểm t = 0 vật đi qua vị trí có li độ 2 cm với vận tốc là - 20</w:t>
      </w:r>
      <m:oMath>
        <m:rad>
          <m:radPr>
            <m:degHide m:val="1"/>
            <m:ctrlPr>
              <w:rPr>
                <w:rFonts w:ascii="Cambria Math" w:hAnsi="Cambria Math"/>
                <w:sz w:val="25"/>
                <w:szCs w:val="25"/>
              </w:rPr>
            </m:ctrlPr>
          </m:radPr>
          <m:deg/>
          <m:e>
            <m:r>
              <m:rPr>
                <m:sty m:val="p"/>
              </m:rPr>
              <w:rPr>
                <w:rFonts w:ascii="Cambria Math" w:hAnsi="Cambria Math"/>
                <w:sz w:val="25"/>
                <w:szCs w:val="25"/>
              </w:rPr>
              <m:t>15</m:t>
            </m:r>
          </m:e>
        </m:rad>
      </m:oMath>
      <w:r w:rsidRPr="00C03344">
        <w:rPr>
          <w:rFonts w:ascii="Times New Roman" w:hAnsi="Times New Roman"/>
          <w:sz w:val="25"/>
          <w:szCs w:val="25"/>
        </w:rPr>
        <w:t xml:space="preserve"> cm/s. Phương trình dao động của chất điểm là</w:t>
      </w:r>
    </w:p>
    <w:p w:rsidR="00682531" w:rsidRPr="00C03344" w:rsidRDefault="00682531" w:rsidP="00682531">
      <w:pPr>
        <w:tabs>
          <w:tab w:val="left" w:pos="284"/>
          <w:tab w:val="left" w:pos="2552"/>
          <w:tab w:val="left" w:pos="4820"/>
          <w:tab w:val="left" w:pos="7088"/>
        </w:tabs>
        <w:spacing w:line="288" w:lineRule="auto"/>
        <w:ind w:right="-329"/>
        <w:jc w:val="both"/>
        <w:rPr>
          <w:b/>
          <w:sz w:val="25"/>
          <w:szCs w:val="25"/>
          <w:lang w:val="fr-FR"/>
        </w:rPr>
      </w:pPr>
      <w:r w:rsidRPr="00C03344">
        <w:rPr>
          <w:b/>
          <w:sz w:val="25"/>
          <w:szCs w:val="25"/>
        </w:rPr>
        <w:tab/>
      </w:r>
      <w:r w:rsidRPr="00C03344">
        <w:rPr>
          <w:b/>
          <w:sz w:val="25"/>
          <w:szCs w:val="25"/>
          <w:lang w:val="fr-FR"/>
        </w:rPr>
        <w:t xml:space="preserve">A. </w:t>
      </w:r>
      <w:r w:rsidRPr="00C03344">
        <w:rPr>
          <w:sz w:val="25"/>
          <w:szCs w:val="25"/>
          <w:lang w:val="fr-FR"/>
        </w:rPr>
        <w:t>x = 2</w:t>
      </w:r>
      <m:oMath>
        <m:rad>
          <m:radPr>
            <m:degHide m:val="1"/>
            <m:ctrlPr>
              <w:rPr>
                <w:rFonts w:ascii="Cambria Math" w:hAnsi="Cambria Math"/>
                <w:sz w:val="25"/>
                <w:szCs w:val="25"/>
              </w:rPr>
            </m:ctrlPr>
          </m:radPr>
          <m:deg/>
          <m:e>
            <m:r>
              <m:rPr>
                <m:sty m:val="p"/>
              </m:rPr>
              <w:rPr>
                <w:rFonts w:ascii="Cambria Math" w:hAnsi="Cambria Math"/>
                <w:sz w:val="25"/>
                <w:szCs w:val="25"/>
                <w:lang w:val="fr-FR"/>
              </w:rPr>
              <m:t>2</m:t>
            </m:r>
          </m:e>
        </m:rad>
      </m:oMath>
      <w:r w:rsidRPr="00C03344">
        <w:rPr>
          <w:sz w:val="25"/>
          <w:szCs w:val="25"/>
          <w:lang w:val="fr-FR"/>
        </w:rPr>
        <w:t>cos(10</w:t>
      </w:r>
      <m:oMath>
        <m:rad>
          <m:radPr>
            <m:degHide m:val="1"/>
            <m:ctrlPr>
              <w:rPr>
                <w:rFonts w:ascii="Cambria Math" w:hAnsi="Cambria Math"/>
                <w:sz w:val="25"/>
                <w:szCs w:val="25"/>
              </w:rPr>
            </m:ctrlPr>
          </m:radPr>
          <m:deg/>
          <m:e>
            <m:r>
              <m:rPr>
                <m:sty m:val="p"/>
              </m:rPr>
              <w:rPr>
                <w:rFonts w:ascii="Cambria Math" w:hAnsi="Cambria Math"/>
                <w:sz w:val="25"/>
                <w:szCs w:val="25"/>
                <w:lang w:val="fr-FR"/>
              </w:rPr>
              <m:t>5</m:t>
            </m:r>
          </m:e>
        </m:rad>
      </m:oMath>
      <w:r w:rsidRPr="00C03344">
        <w:rPr>
          <w:sz w:val="25"/>
          <w:szCs w:val="25"/>
          <w:lang w:val="fr-FR"/>
        </w:rPr>
        <w:t xml:space="preserve">t + </w:t>
      </w:r>
      <m:oMath>
        <m:f>
          <m:fPr>
            <m:ctrlPr>
              <w:rPr>
                <w:rFonts w:ascii="Cambria Math" w:hAnsi="Cambria Math"/>
                <w:sz w:val="25"/>
                <w:szCs w:val="25"/>
              </w:rPr>
            </m:ctrlPr>
          </m:fPr>
          <m:num>
            <m:r>
              <m:rPr>
                <m:sty m:val="p"/>
              </m:rPr>
              <w:rPr>
                <w:rFonts w:ascii="Cambria Math" w:hAnsi="Cambria Math"/>
                <w:sz w:val="25"/>
                <w:szCs w:val="25"/>
                <w:lang w:val="fr-FR"/>
              </w:rPr>
              <m:t>2</m:t>
            </m:r>
            <m:r>
              <m:rPr>
                <m:sty m:val="p"/>
              </m:rPr>
              <w:rPr>
                <w:rFonts w:ascii="Cambria Math" w:hAnsi="Cambria Math"/>
                <w:sz w:val="25"/>
                <w:szCs w:val="25"/>
              </w:rPr>
              <m:t>π</m:t>
            </m:r>
          </m:num>
          <m:den>
            <m:r>
              <m:rPr>
                <m:sty m:val="p"/>
              </m:rPr>
              <w:rPr>
                <w:rFonts w:ascii="Cambria Math" w:hAnsi="Cambria Math"/>
                <w:sz w:val="25"/>
                <w:szCs w:val="25"/>
                <w:lang w:val="fr-FR"/>
              </w:rPr>
              <m:t>3</m:t>
            </m:r>
          </m:den>
        </m:f>
      </m:oMath>
      <w:r w:rsidRPr="00C03344">
        <w:rPr>
          <w:sz w:val="25"/>
          <w:szCs w:val="25"/>
          <w:lang w:val="fr-FR"/>
        </w:rPr>
        <w:t>) cm</w:t>
      </w:r>
      <w:r w:rsidRPr="00C03344">
        <w:rPr>
          <w:sz w:val="25"/>
          <w:szCs w:val="25"/>
          <w:lang w:val="fr-FR"/>
        </w:rPr>
        <w:tab/>
      </w:r>
      <w:r w:rsidRPr="00C03344">
        <w:rPr>
          <w:b/>
          <w:sz w:val="25"/>
          <w:szCs w:val="25"/>
          <w:lang w:val="fr-FR"/>
        </w:rPr>
        <w:t xml:space="preserve">B. </w:t>
      </w:r>
      <w:r w:rsidRPr="00C03344">
        <w:rPr>
          <w:sz w:val="25"/>
          <w:szCs w:val="25"/>
          <w:lang w:val="fr-FR"/>
        </w:rPr>
        <w:t>x = 4cos(10</w:t>
      </w:r>
      <m:oMath>
        <m:rad>
          <m:radPr>
            <m:degHide m:val="1"/>
            <m:ctrlPr>
              <w:rPr>
                <w:rFonts w:ascii="Cambria Math" w:hAnsi="Cambria Math"/>
                <w:sz w:val="25"/>
                <w:szCs w:val="25"/>
              </w:rPr>
            </m:ctrlPr>
          </m:radPr>
          <m:deg/>
          <m:e>
            <m:r>
              <m:rPr>
                <m:sty m:val="p"/>
              </m:rPr>
              <w:rPr>
                <w:rFonts w:ascii="Cambria Math" w:hAnsi="Cambria Math"/>
                <w:sz w:val="25"/>
                <w:szCs w:val="25"/>
                <w:lang w:val="fr-FR"/>
              </w:rPr>
              <m:t>5</m:t>
            </m:r>
          </m:e>
        </m:rad>
      </m:oMath>
      <w:r w:rsidRPr="00C03344">
        <w:rPr>
          <w:sz w:val="25"/>
          <w:szCs w:val="25"/>
          <w:lang w:val="fr-FR"/>
        </w:rPr>
        <w:t xml:space="preserve">t - </w:t>
      </w:r>
      <m:oMath>
        <m:f>
          <m:fPr>
            <m:ctrlPr>
              <w:rPr>
                <w:rFonts w:ascii="Cambria Math" w:hAnsi="Cambria Math"/>
                <w:sz w:val="25"/>
                <w:szCs w:val="25"/>
              </w:rPr>
            </m:ctrlPr>
          </m:fPr>
          <m:num>
            <m:r>
              <m:rPr>
                <m:sty m:val="p"/>
              </m:rPr>
              <w:rPr>
                <w:rFonts w:ascii="Cambria Math" w:hAnsi="Cambria Math"/>
                <w:sz w:val="25"/>
                <w:szCs w:val="25"/>
              </w:rPr>
              <m:t>π</m:t>
            </m:r>
          </m:num>
          <m:den>
            <m:r>
              <m:rPr>
                <m:sty m:val="p"/>
              </m:rPr>
              <w:rPr>
                <w:rFonts w:ascii="Cambria Math" w:hAnsi="Cambria Math"/>
                <w:sz w:val="25"/>
                <w:szCs w:val="25"/>
                <w:lang w:val="fr-FR"/>
              </w:rPr>
              <m:t>3</m:t>
            </m:r>
          </m:den>
        </m:f>
      </m:oMath>
      <w:r w:rsidRPr="00C03344">
        <w:rPr>
          <w:sz w:val="25"/>
          <w:szCs w:val="25"/>
          <w:lang w:val="fr-FR"/>
        </w:rPr>
        <w:t>) cm</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b/>
          <w:sz w:val="25"/>
          <w:szCs w:val="25"/>
          <w:lang w:val="fr-FR"/>
        </w:rPr>
        <w:tab/>
      </w:r>
      <w:r w:rsidRPr="00C03344">
        <w:rPr>
          <w:b/>
          <w:sz w:val="25"/>
          <w:szCs w:val="25"/>
          <w:u w:val="single"/>
          <w:lang w:val="fr-FR"/>
        </w:rPr>
        <w:t>C.</w:t>
      </w:r>
      <w:r w:rsidRPr="00C03344">
        <w:rPr>
          <w:b/>
          <w:sz w:val="25"/>
          <w:szCs w:val="25"/>
          <w:lang w:val="fr-FR"/>
        </w:rPr>
        <w:t xml:space="preserve"> </w:t>
      </w:r>
      <w:r w:rsidRPr="00C03344">
        <w:rPr>
          <w:sz w:val="25"/>
          <w:szCs w:val="25"/>
          <w:lang w:val="fr-FR"/>
        </w:rPr>
        <w:t>x = 4cos(10</w:t>
      </w:r>
      <m:oMath>
        <m:rad>
          <m:radPr>
            <m:degHide m:val="1"/>
            <m:ctrlPr>
              <w:rPr>
                <w:rFonts w:ascii="Cambria Math" w:hAnsi="Cambria Math"/>
                <w:sz w:val="25"/>
                <w:szCs w:val="25"/>
              </w:rPr>
            </m:ctrlPr>
          </m:radPr>
          <m:deg/>
          <m:e>
            <m:r>
              <m:rPr>
                <m:sty m:val="p"/>
              </m:rPr>
              <w:rPr>
                <w:rFonts w:ascii="Cambria Math" w:hAnsi="Cambria Math"/>
                <w:sz w:val="25"/>
                <w:szCs w:val="25"/>
                <w:lang w:val="fr-FR"/>
              </w:rPr>
              <m:t>5</m:t>
            </m:r>
          </m:e>
        </m:rad>
      </m:oMath>
      <w:r w:rsidRPr="00C03344">
        <w:rPr>
          <w:sz w:val="25"/>
          <w:szCs w:val="25"/>
          <w:lang w:val="fr-FR"/>
        </w:rPr>
        <w:t xml:space="preserve">t + </w:t>
      </w:r>
      <m:oMath>
        <m:f>
          <m:fPr>
            <m:ctrlPr>
              <w:rPr>
                <w:rFonts w:ascii="Cambria Math" w:hAnsi="Cambria Math"/>
                <w:sz w:val="25"/>
                <w:szCs w:val="25"/>
              </w:rPr>
            </m:ctrlPr>
          </m:fPr>
          <m:num>
            <m:r>
              <m:rPr>
                <m:sty m:val="p"/>
              </m:rPr>
              <w:rPr>
                <w:rFonts w:ascii="Cambria Math" w:hAnsi="Cambria Math"/>
                <w:sz w:val="25"/>
                <w:szCs w:val="25"/>
              </w:rPr>
              <m:t>π</m:t>
            </m:r>
          </m:num>
          <m:den>
            <m:r>
              <m:rPr>
                <m:sty m:val="p"/>
              </m:rPr>
              <w:rPr>
                <w:rFonts w:ascii="Cambria Math" w:hAnsi="Cambria Math"/>
                <w:sz w:val="25"/>
                <w:szCs w:val="25"/>
                <w:lang w:val="fr-FR"/>
              </w:rPr>
              <m:t>3</m:t>
            </m:r>
          </m:den>
        </m:f>
      </m:oMath>
      <w:r w:rsidRPr="00C03344">
        <w:rPr>
          <w:sz w:val="25"/>
          <w:szCs w:val="25"/>
          <w:lang w:val="fr-FR"/>
        </w:rPr>
        <w:t>) cm</w:t>
      </w:r>
      <w:r w:rsidRPr="00C03344">
        <w:rPr>
          <w:sz w:val="25"/>
          <w:szCs w:val="25"/>
          <w:lang w:val="fr-FR"/>
        </w:rPr>
        <w:tab/>
      </w:r>
      <w:r w:rsidRPr="00C03344">
        <w:rPr>
          <w:b/>
          <w:sz w:val="25"/>
          <w:szCs w:val="25"/>
          <w:lang w:val="fr-FR"/>
        </w:rPr>
        <w:t xml:space="preserve">D. </w:t>
      </w:r>
      <w:r w:rsidRPr="00C03344">
        <w:rPr>
          <w:sz w:val="25"/>
          <w:szCs w:val="25"/>
          <w:lang w:val="fr-FR"/>
        </w:rPr>
        <w:t>x = 2</w:t>
      </w:r>
      <m:oMath>
        <m:rad>
          <m:radPr>
            <m:degHide m:val="1"/>
            <m:ctrlPr>
              <w:rPr>
                <w:rFonts w:ascii="Cambria Math" w:hAnsi="Cambria Math"/>
                <w:sz w:val="25"/>
                <w:szCs w:val="25"/>
              </w:rPr>
            </m:ctrlPr>
          </m:radPr>
          <m:deg/>
          <m:e>
            <m:r>
              <m:rPr>
                <m:sty m:val="p"/>
              </m:rPr>
              <w:rPr>
                <w:rFonts w:ascii="Cambria Math" w:hAnsi="Cambria Math"/>
                <w:sz w:val="25"/>
                <w:szCs w:val="25"/>
                <w:lang w:val="fr-FR"/>
              </w:rPr>
              <m:t>2</m:t>
            </m:r>
          </m:e>
        </m:rad>
      </m:oMath>
      <w:r w:rsidRPr="00C03344">
        <w:rPr>
          <w:sz w:val="25"/>
          <w:szCs w:val="25"/>
          <w:lang w:val="fr-FR"/>
        </w:rPr>
        <w:t>cos(10</w:t>
      </w:r>
      <m:oMath>
        <m:rad>
          <m:radPr>
            <m:degHide m:val="1"/>
            <m:ctrlPr>
              <w:rPr>
                <w:rFonts w:ascii="Cambria Math" w:hAnsi="Cambria Math"/>
                <w:sz w:val="25"/>
                <w:szCs w:val="25"/>
              </w:rPr>
            </m:ctrlPr>
          </m:radPr>
          <m:deg/>
          <m:e>
            <m:r>
              <m:rPr>
                <m:sty m:val="p"/>
              </m:rPr>
              <w:rPr>
                <w:rFonts w:ascii="Cambria Math" w:hAnsi="Cambria Math"/>
                <w:sz w:val="25"/>
                <w:szCs w:val="25"/>
                <w:lang w:val="fr-FR"/>
              </w:rPr>
              <m:t>5</m:t>
            </m:r>
          </m:e>
        </m:rad>
      </m:oMath>
      <w:r w:rsidRPr="00C03344">
        <w:rPr>
          <w:sz w:val="25"/>
          <w:szCs w:val="25"/>
          <w:lang w:val="fr-FR"/>
        </w:rPr>
        <w:t xml:space="preserve">t - </w:t>
      </w:r>
      <m:oMath>
        <m:f>
          <m:fPr>
            <m:ctrlPr>
              <w:rPr>
                <w:rFonts w:ascii="Cambria Math" w:hAnsi="Cambria Math"/>
                <w:sz w:val="25"/>
                <w:szCs w:val="25"/>
              </w:rPr>
            </m:ctrlPr>
          </m:fPr>
          <m:num>
            <m:r>
              <m:rPr>
                <m:sty m:val="p"/>
              </m:rPr>
              <w:rPr>
                <w:rFonts w:ascii="Cambria Math" w:hAnsi="Cambria Math"/>
                <w:sz w:val="25"/>
                <w:szCs w:val="25"/>
                <w:lang w:val="fr-FR"/>
              </w:rPr>
              <m:t>2</m:t>
            </m:r>
            <m:r>
              <m:rPr>
                <m:sty m:val="p"/>
              </m:rPr>
              <w:rPr>
                <w:rFonts w:ascii="Cambria Math" w:hAnsi="Cambria Math"/>
                <w:sz w:val="25"/>
                <w:szCs w:val="25"/>
              </w:rPr>
              <m:t>π</m:t>
            </m:r>
          </m:num>
          <m:den>
            <m:r>
              <m:rPr>
                <m:sty m:val="p"/>
              </m:rPr>
              <w:rPr>
                <w:rFonts w:ascii="Cambria Math" w:hAnsi="Cambria Math"/>
                <w:sz w:val="25"/>
                <w:szCs w:val="25"/>
                <w:lang w:val="fr-FR"/>
              </w:rPr>
              <m:t>3</m:t>
            </m:r>
          </m:den>
        </m:f>
      </m:oMath>
      <w:r w:rsidRPr="00C03344">
        <w:rPr>
          <w:sz w:val="25"/>
          <w:szCs w:val="25"/>
          <w:lang w:val="fr-FR"/>
        </w:rPr>
        <w:t>) cm</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 xml:space="preserve">Một vật dao động điều hoà với phương trình liên hệ v, x dạng </w:t>
      </w:r>
      <m:oMath>
        <m:f>
          <m:fPr>
            <m:ctrlPr>
              <w:rPr>
                <w:rFonts w:ascii="Cambria Math" w:hAnsi="Cambria Math"/>
                <w:sz w:val="25"/>
                <w:szCs w:val="25"/>
              </w:rPr>
            </m:ctrlPr>
          </m:fPr>
          <m:num>
            <m:sSup>
              <m:sSupPr>
                <m:ctrlPr>
                  <w:rPr>
                    <w:rFonts w:ascii="Cambria Math" w:hAnsi="Cambria Math"/>
                    <w:sz w:val="25"/>
                    <w:szCs w:val="25"/>
                  </w:rPr>
                </m:ctrlPr>
              </m:sSupPr>
              <m:e>
                <m:r>
                  <m:rPr>
                    <m:sty m:val="p"/>
                  </m:rPr>
                  <w:rPr>
                    <w:rFonts w:ascii="Cambria Math" w:hAnsi="Cambria Math"/>
                    <w:sz w:val="25"/>
                    <w:szCs w:val="25"/>
                    <w:lang w:val="fr-FR"/>
                  </w:rPr>
                  <m:t>x</m:t>
                </m:r>
              </m:e>
              <m:sup>
                <m:r>
                  <m:rPr>
                    <m:sty m:val="p"/>
                  </m:rPr>
                  <w:rPr>
                    <w:rFonts w:ascii="Cambria Math" w:hAnsi="Cambria Math"/>
                    <w:sz w:val="25"/>
                    <w:szCs w:val="25"/>
                    <w:lang w:val="fr-FR"/>
                  </w:rPr>
                  <m:t>2</m:t>
                </m:r>
              </m:sup>
            </m:sSup>
          </m:num>
          <m:den>
            <m:r>
              <m:rPr>
                <m:sty m:val="p"/>
              </m:rPr>
              <w:rPr>
                <w:rFonts w:ascii="Cambria Math" w:hAnsi="Cambria Math"/>
                <w:sz w:val="25"/>
                <w:szCs w:val="25"/>
                <w:lang w:val="fr-FR"/>
              </w:rPr>
              <m:t>48</m:t>
            </m:r>
          </m:den>
        </m:f>
        <m:r>
          <m:rPr>
            <m:sty m:val="p"/>
          </m:rPr>
          <w:rPr>
            <w:rFonts w:ascii="Cambria Math" w:hAnsi="Cambria Math"/>
            <w:sz w:val="25"/>
            <w:szCs w:val="25"/>
            <w:lang w:val="fr-FR"/>
          </w:rPr>
          <m:t>+</m:t>
        </m:r>
        <m:f>
          <m:fPr>
            <m:ctrlPr>
              <w:rPr>
                <w:rFonts w:ascii="Cambria Math" w:hAnsi="Cambria Math"/>
                <w:sz w:val="25"/>
                <w:szCs w:val="25"/>
              </w:rPr>
            </m:ctrlPr>
          </m:fPr>
          <m:num>
            <m:sSup>
              <m:sSupPr>
                <m:ctrlPr>
                  <w:rPr>
                    <w:rFonts w:ascii="Cambria Math" w:hAnsi="Cambria Math"/>
                    <w:sz w:val="25"/>
                    <w:szCs w:val="25"/>
                  </w:rPr>
                </m:ctrlPr>
              </m:sSupPr>
              <m:e>
                <m:r>
                  <m:rPr>
                    <m:sty m:val="p"/>
                  </m:rPr>
                  <w:rPr>
                    <w:rFonts w:ascii="Cambria Math" w:hAnsi="Cambria Math"/>
                    <w:sz w:val="25"/>
                    <w:szCs w:val="25"/>
                    <w:lang w:val="fr-FR"/>
                  </w:rPr>
                  <m:t>v</m:t>
                </m:r>
              </m:e>
              <m:sup>
                <m:r>
                  <m:rPr>
                    <m:sty m:val="p"/>
                  </m:rPr>
                  <w:rPr>
                    <w:rFonts w:ascii="Cambria Math" w:hAnsi="Cambria Math"/>
                    <w:sz w:val="25"/>
                    <w:szCs w:val="25"/>
                    <w:lang w:val="fr-FR"/>
                  </w:rPr>
                  <m:t>2</m:t>
                </m:r>
              </m:sup>
            </m:sSup>
          </m:num>
          <m:den>
            <m:r>
              <m:rPr>
                <m:sty m:val="p"/>
              </m:rPr>
              <w:rPr>
                <w:rFonts w:ascii="Cambria Math" w:hAnsi="Cambria Math"/>
                <w:sz w:val="25"/>
                <w:szCs w:val="25"/>
                <w:lang w:val="fr-FR"/>
              </w:rPr>
              <m:t>7680</m:t>
            </m:r>
          </m:den>
        </m:f>
      </m:oMath>
      <w:r w:rsidRPr="00C03344">
        <w:rPr>
          <w:rFonts w:ascii="Times New Roman" w:hAnsi="Times New Roman"/>
          <w:sz w:val="25"/>
          <w:szCs w:val="25"/>
          <w:lang w:val="fr-FR"/>
        </w:rPr>
        <w:t xml:space="preserve"> = 1, trong đó x (cm), v (cm/s).  Lấy </w:t>
      </w:r>
      <w:r w:rsidRPr="00C03344">
        <w:rPr>
          <w:rFonts w:ascii="Times New Roman" w:hAnsi="Times New Roman"/>
          <w:sz w:val="25"/>
          <w:szCs w:val="25"/>
        </w:rPr>
        <w:t>π</w:t>
      </w:r>
      <w:r w:rsidRPr="00C03344">
        <w:rPr>
          <w:rFonts w:ascii="Times New Roman" w:hAnsi="Times New Roman"/>
          <w:sz w:val="25"/>
          <w:szCs w:val="25"/>
          <w:vertAlign w:val="superscript"/>
          <w:lang w:val="fr-FR"/>
        </w:rPr>
        <w:t>2</w:t>
      </w:r>
      <w:r w:rsidRPr="00C03344">
        <w:rPr>
          <w:rFonts w:ascii="Times New Roman" w:hAnsi="Times New Roman"/>
          <w:sz w:val="25"/>
          <w:szCs w:val="25"/>
          <w:lang w:val="fr-FR"/>
        </w:rPr>
        <w:t xml:space="preserve"> = 10. Tại thời điểm t = 0, vật qua li độ - 2</w:t>
      </w:r>
      <m:oMath>
        <m:rad>
          <m:radPr>
            <m:degHide m:val="1"/>
            <m:ctrlPr>
              <w:rPr>
                <w:rFonts w:ascii="Cambria Math" w:hAnsi="Cambria Math"/>
                <w:sz w:val="25"/>
                <w:szCs w:val="25"/>
              </w:rPr>
            </m:ctrlPr>
          </m:radPr>
          <m:deg/>
          <m:e>
            <m:r>
              <m:rPr>
                <m:sty m:val="p"/>
              </m:rPr>
              <w:rPr>
                <w:rFonts w:ascii="Cambria Math" w:hAnsi="Cambria Math"/>
                <w:sz w:val="25"/>
                <w:szCs w:val="25"/>
                <w:lang w:val="fr-FR"/>
              </w:rPr>
              <m:t>3</m:t>
            </m:r>
          </m:e>
        </m:rad>
      </m:oMath>
      <w:r w:rsidRPr="00C03344">
        <w:rPr>
          <w:rFonts w:ascii="Times New Roman" w:hAnsi="Times New Roman"/>
          <w:sz w:val="25"/>
          <w:szCs w:val="25"/>
          <w:lang w:val="fr-FR"/>
        </w:rPr>
        <w:t xml:space="preserve"> cm và đang đi về vị trí cân bằng. Phương trình dao động của vật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lastRenderedPageBreak/>
        <w:tab/>
        <w:t xml:space="preserve">A. </w:t>
      </w:r>
      <w:r w:rsidRPr="00C03344">
        <w:rPr>
          <w:sz w:val="25"/>
          <w:szCs w:val="25"/>
        </w:rPr>
        <w:t xml:space="preserve">x = 4cos(4πt + </w:t>
      </w:r>
      <m:oMath>
        <m:f>
          <m:fPr>
            <m:ctrlPr>
              <w:rPr>
                <w:rFonts w:ascii="Cambria Math" w:hAnsi="Cambria Math"/>
                <w:sz w:val="25"/>
                <w:szCs w:val="25"/>
              </w:rPr>
            </m:ctrlPr>
          </m:fPr>
          <m:num>
            <m:r>
              <m:rPr>
                <m:sty m:val="p"/>
              </m:rPr>
              <w:rPr>
                <w:rFonts w:ascii="Cambria Math" w:hAnsi="Cambria Math"/>
                <w:sz w:val="25"/>
                <w:szCs w:val="25"/>
              </w:rPr>
              <m:t>π</m:t>
            </m:r>
          </m:num>
          <m:den>
            <m:r>
              <m:rPr>
                <m:sty m:val="p"/>
              </m:rPr>
              <w:rPr>
                <w:rFonts w:ascii="Cambria Math" w:hAnsi="Cambria Math"/>
                <w:sz w:val="25"/>
                <w:szCs w:val="25"/>
              </w:rPr>
              <m:t>6</m:t>
            </m:r>
          </m:den>
        </m:f>
      </m:oMath>
      <w:r w:rsidRPr="00C03344">
        <w:rPr>
          <w:sz w:val="25"/>
          <w:szCs w:val="25"/>
        </w:rPr>
        <w:t xml:space="preserve">) cm </w:t>
      </w:r>
      <w:r w:rsidRPr="00C03344">
        <w:rPr>
          <w:b/>
          <w:sz w:val="25"/>
          <w:szCs w:val="25"/>
        </w:rPr>
        <w:tab/>
        <w:t xml:space="preserve">B. </w:t>
      </w:r>
      <w:r w:rsidRPr="00C03344">
        <w:rPr>
          <w:sz w:val="25"/>
          <w:szCs w:val="25"/>
        </w:rPr>
        <w:t>x = 4</w:t>
      </w:r>
      <m:oMath>
        <m:rad>
          <m:radPr>
            <m:degHide m:val="1"/>
            <m:ctrlPr>
              <w:rPr>
                <w:rFonts w:ascii="Cambria Math" w:hAnsi="Cambria Math"/>
                <w:sz w:val="25"/>
                <w:szCs w:val="25"/>
              </w:rPr>
            </m:ctrlPr>
          </m:radPr>
          <m:deg/>
          <m:e>
            <m:r>
              <m:rPr>
                <m:sty m:val="p"/>
              </m:rPr>
              <w:rPr>
                <w:rFonts w:ascii="Cambria Math" w:hAnsi="Cambria Math"/>
                <w:sz w:val="25"/>
                <w:szCs w:val="25"/>
              </w:rPr>
              <m:t>3</m:t>
            </m:r>
          </m:e>
        </m:rad>
      </m:oMath>
      <w:r w:rsidRPr="00C03344">
        <w:rPr>
          <w:sz w:val="25"/>
          <w:szCs w:val="25"/>
        </w:rPr>
        <w:t xml:space="preserve">cos(4πt + </w:t>
      </w:r>
      <m:oMath>
        <m:f>
          <m:fPr>
            <m:ctrlPr>
              <w:rPr>
                <w:rFonts w:ascii="Cambria Math" w:hAnsi="Cambria Math"/>
                <w:sz w:val="25"/>
                <w:szCs w:val="25"/>
              </w:rPr>
            </m:ctrlPr>
          </m:fPr>
          <m:num>
            <m:r>
              <m:rPr>
                <m:sty m:val="p"/>
              </m:rPr>
              <w:rPr>
                <w:rFonts w:ascii="Cambria Math" w:hAnsi="Cambria Math"/>
                <w:sz w:val="25"/>
                <w:szCs w:val="25"/>
              </w:rPr>
              <m:t>π</m:t>
            </m:r>
          </m:num>
          <m:den>
            <m:r>
              <m:rPr>
                <m:sty m:val="p"/>
              </m:rPr>
              <w:rPr>
                <w:rFonts w:ascii="Cambria Math" w:hAnsi="Cambria Math"/>
                <w:sz w:val="25"/>
                <w:szCs w:val="25"/>
              </w:rPr>
              <m:t>6</m:t>
            </m:r>
          </m:den>
        </m:f>
      </m:oMath>
      <w:r w:rsidRPr="00C03344">
        <w:rPr>
          <w:sz w:val="25"/>
          <w:szCs w:val="25"/>
        </w:rPr>
        <w:t>) cm</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 xml:space="preserve">C. </w:t>
      </w:r>
      <w:r w:rsidRPr="00C03344">
        <w:rPr>
          <w:sz w:val="25"/>
          <w:szCs w:val="25"/>
        </w:rPr>
        <w:t>x = 4</w:t>
      </w:r>
      <m:oMath>
        <m:rad>
          <m:radPr>
            <m:degHide m:val="1"/>
            <m:ctrlPr>
              <w:rPr>
                <w:rFonts w:ascii="Cambria Math" w:hAnsi="Cambria Math"/>
                <w:sz w:val="25"/>
                <w:szCs w:val="25"/>
              </w:rPr>
            </m:ctrlPr>
          </m:radPr>
          <m:deg/>
          <m:e>
            <m:r>
              <m:rPr>
                <m:sty m:val="p"/>
              </m:rPr>
              <w:rPr>
                <w:rFonts w:ascii="Cambria Math" w:hAnsi="Cambria Math"/>
                <w:sz w:val="25"/>
                <w:szCs w:val="25"/>
              </w:rPr>
              <m:t>3</m:t>
            </m:r>
          </m:e>
        </m:rad>
      </m:oMath>
      <w:r w:rsidRPr="00C03344">
        <w:rPr>
          <w:sz w:val="25"/>
          <w:szCs w:val="25"/>
        </w:rPr>
        <w:t xml:space="preserve">cos(4πt - </w:t>
      </w:r>
      <m:oMath>
        <m:f>
          <m:fPr>
            <m:ctrlPr>
              <w:rPr>
                <w:rFonts w:ascii="Cambria Math" w:hAnsi="Cambria Math"/>
                <w:sz w:val="25"/>
                <w:szCs w:val="25"/>
              </w:rPr>
            </m:ctrlPr>
          </m:fPr>
          <m:num>
            <m:r>
              <m:rPr>
                <m:sty m:val="p"/>
              </m:rPr>
              <w:rPr>
                <w:rFonts w:ascii="Cambria Math" w:hAnsi="Cambria Math"/>
                <w:sz w:val="25"/>
                <w:szCs w:val="25"/>
              </w:rPr>
              <m:t>π</m:t>
            </m:r>
          </m:num>
          <m:den>
            <m:r>
              <m:rPr>
                <m:sty m:val="p"/>
              </m:rPr>
              <w:rPr>
                <w:rFonts w:ascii="Cambria Math" w:hAnsi="Cambria Math"/>
                <w:sz w:val="25"/>
                <w:szCs w:val="25"/>
              </w:rPr>
              <m:t>6</m:t>
            </m:r>
          </m:den>
        </m:f>
      </m:oMath>
      <w:r w:rsidRPr="00C03344">
        <w:rPr>
          <w:sz w:val="25"/>
          <w:szCs w:val="25"/>
        </w:rPr>
        <w:t>) cm</w:t>
      </w:r>
      <w:r w:rsidRPr="00C03344">
        <w:rPr>
          <w:sz w:val="25"/>
          <w:szCs w:val="25"/>
        </w:rPr>
        <w:tab/>
      </w:r>
      <w:r w:rsidRPr="00C03344">
        <w:rPr>
          <w:b/>
          <w:sz w:val="25"/>
          <w:szCs w:val="25"/>
          <w:u w:val="single"/>
        </w:rPr>
        <w:t>D.</w:t>
      </w:r>
      <w:r w:rsidRPr="00C03344">
        <w:rPr>
          <w:b/>
          <w:sz w:val="25"/>
          <w:szCs w:val="25"/>
        </w:rPr>
        <w:t xml:space="preserve"> </w:t>
      </w:r>
      <w:r w:rsidRPr="00C03344">
        <w:rPr>
          <w:sz w:val="25"/>
          <w:szCs w:val="25"/>
        </w:rPr>
        <w:t>x = 4</w:t>
      </w:r>
      <m:oMath>
        <m:rad>
          <m:radPr>
            <m:degHide m:val="1"/>
            <m:ctrlPr>
              <w:rPr>
                <w:rFonts w:ascii="Cambria Math" w:hAnsi="Cambria Math"/>
                <w:sz w:val="25"/>
                <w:szCs w:val="25"/>
              </w:rPr>
            </m:ctrlPr>
          </m:radPr>
          <m:deg/>
          <m:e>
            <m:r>
              <m:rPr>
                <m:sty m:val="p"/>
              </m:rPr>
              <w:rPr>
                <w:rFonts w:ascii="Cambria Math" w:hAnsi="Cambria Math"/>
                <w:sz w:val="25"/>
                <w:szCs w:val="25"/>
              </w:rPr>
              <m:t>3</m:t>
            </m:r>
          </m:e>
        </m:rad>
      </m:oMath>
      <w:r w:rsidRPr="00C03344">
        <w:rPr>
          <w:sz w:val="25"/>
          <w:szCs w:val="25"/>
        </w:rPr>
        <w:t xml:space="preserve">cos(4πt - </w:t>
      </w:r>
      <m:oMath>
        <m:f>
          <m:fPr>
            <m:ctrlPr>
              <w:rPr>
                <w:rFonts w:ascii="Cambria Math" w:hAnsi="Cambria Math"/>
                <w:sz w:val="25"/>
                <w:szCs w:val="25"/>
              </w:rPr>
            </m:ctrlPr>
          </m:fPr>
          <m:num>
            <m:r>
              <m:rPr>
                <m:sty m:val="p"/>
              </m:rPr>
              <w:rPr>
                <w:rFonts w:ascii="Cambria Math" w:hAnsi="Cambria Math"/>
                <w:sz w:val="25"/>
                <w:szCs w:val="25"/>
              </w:rPr>
              <m:t>2π</m:t>
            </m:r>
          </m:num>
          <m:den>
            <m:r>
              <m:rPr>
                <m:sty m:val="p"/>
              </m:rPr>
              <w:rPr>
                <w:rFonts w:ascii="Cambria Math" w:hAnsi="Cambria Math"/>
                <w:sz w:val="25"/>
                <w:szCs w:val="25"/>
              </w:rPr>
              <m:t>3</m:t>
            </m:r>
          </m:den>
        </m:f>
      </m:oMath>
      <w:r w:rsidRPr="00C03344">
        <w:rPr>
          <w:sz w:val="25"/>
          <w:szCs w:val="25"/>
        </w:rPr>
        <w:t>) cm</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Một vật dao động điều hòa trên trục Ox với phương trình x = Acos(ωt + φ). Khi đi qua vị trí cân bằng, vật có tốc độ 20</w:t>
      </w:r>
      <m:oMath>
        <m:rad>
          <m:radPr>
            <m:degHide m:val="1"/>
            <m:ctrlPr>
              <w:rPr>
                <w:rFonts w:ascii="Cambria Math" w:hAnsi="Cambria Math"/>
                <w:sz w:val="25"/>
                <w:szCs w:val="25"/>
              </w:rPr>
            </m:ctrlPr>
          </m:radPr>
          <m:deg/>
          <m:e>
            <m:r>
              <m:rPr>
                <m:sty m:val="p"/>
              </m:rPr>
              <w:rPr>
                <w:rFonts w:ascii="Cambria Math" w:hAnsi="Cambria Math"/>
                <w:sz w:val="25"/>
                <w:szCs w:val="25"/>
              </w:rPr>
              <m:t>10</m:t>
            </m:r>
          </m:e>
        </m:rad>
      </m:oMath>
      <w:r w:rsidRPr="00C03344">
        <w:rPr>
          <w:rFonts w:ascii="Times New Roman" w:hAnsi="Times New Roman"/>
          <w:sz w:val="25"/>
          <w:szCs w:val="25"/>
        </w:rPr>
        <w:t xml:space="preserve"> cm/s. Thời điểm ban đầu t = 0, vật có vận tốc - 20</w:t>
      </w:r>
      <m:oMath>
        <m:rad>
          <m:radPr>
            <m:degHide m:val="1"/>
            <m:ctrlPr>
              <w:rPr>
                <w:rFonts w:ascii="Cambria Math" w:hAnsi="Cambria Math"/>
                <w:sz w:val="25"/>
                <w:szCs w:val="25"/>
              </w:rPr>
            </m:ctrlPr>
          </m:radPr>
          <m:deg/>
          <m:e>
            <m:r>
              <m:rPr>
                <m:sty m:val="p"/>
              </m:rPr>
              <w:rPr>
                <w:rFonts w:ascii="Cambria Math" w:hAnsi="Cambria Math"/>
                <w:sz w:val="25"/>
                <w:szCs w:val="25"/>
              </w:rPr>
              <m:t>5</m:t>
            </m:r>
          </m:e>
        </m:rad>
      </m:oMath>
      <w:r w:rsidRPr="00C03344">
        <w:rPr>
          <w:rFonts w:ascii="Times New Roman" w:hAnsi="Times New Roman"/>
          <w:sz w:val="25"/>
          <w:szCs w:val="25"/>
        </w:rPr>
        <w:t xml:space="preserve"> cm và gia tốc có giá trị dương. Giá trị φ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de-DE"/>
        </w:rPr>
      </w:pPr>
      <w:r w:rsidRPr="00C03344">
        <w:rPr>
          <w:b/>
          <w:sz w:val="25"/>
          <w:szCs w:val="25"/>
          <w:lang w:val="de-DE"/>
        </w:rPr>
        <w:tab/>
        <w:t xml:space="preserve">A. </w:t>
      </w:r>
      <w:r w:rsidRPr="00C03344">
        <w:rPr>
          <w:sz w:val="25"/>
          <w:szCs w:val="25"/>
        </w:rPr>
        <w:t>φ</w:t>
      </w:r>
      <w:r w:rsidRPr="00C03344">
        <w:rPr>
          <w:sz w:val="25"/>
          <w:szCs w:val="25"/>
          <w:lang w:val="de-DE"/>
        </w:rPr>
        <w:t xml:space="preserve"> = − 3</w:t>
      </w:r>
      <w:r w:rsidRPr="00C03344">
        <w:rPr>
          <w:sz w:val="25"/>
          <w:szCs w:val="25"/>
        </w:rPr>
        <w:t>π</w:t>
      </w:r>
      <w:r w:rsidRPr="00C03344">
        <w:rPr>
          <w:sz w:val="25"/>
          <w:szCs w:val="25"/>
          <w:lang w:val="de-DE"/>
        </w:rPr>
        <w:t>/4.</w:t>
      </w:r>
      <w:r w:rsidRPr="00C03344">
        <w:rPr>
          <w:sz w:val="25"/>
          <w:szCs w:val="25"/>
          <w:lang w:val="de-DE"/>
        </w:rPr>
        <w:tab/>
      </w:r>
      <w:r w:rsidRPr="00C03344">
        <w:rPr>
          <w:b/>
          <w:sz w:val="25"/>
          <w:szCs w:val="25"/>
          <w:lang w:val="de-DE"/>
        </w:rPr>
        <w:t xml:space="preserve">B. </w:t>
      </w:r>
      <w:r w:rsidRPr="00C03344">
        <w:rPr>
          <w:sz w:val="25"/>
          <w:szCs w:val="25"/>
        </w:rPr>
        <w:t>φ</w:t>
      </w:r>
      <w:r w:rsidRPr="00C03344">
        <w:rPr>
          <w:sz w:val="25"/>
          <w:szCs w:val="25"/>
          <w:lang w:val="de-DE"/>
        </w:rPr>
        <w:t xml:space="preserve"> = 2</w:t>
      </w:r>
      <w:r w:rsidRPr="00C03344">
        <w:rPr>
          <w:sz w:val="25"/>
          <w:szCs w:val="25"/>
        </w:rPr>
        <w:t>π</w:t>
      </w:r>
      <w:r w:rsidRPr="00C03344">
        <w:rPr>
          <w:sz w:val="25"/>
          <w:szCs w:val="25"/>
          <w:lang w:val="de-DE"/>
        </w:rPr>
        <w:t>/3.</w:t>
      </w:r>
      <w:r w:rsidRPr="00C03344">
        <w:rPr>
          <w:sz w:val="25"/>
          <w:szCs w:val="25"/>
          <w:lang w:val="de-DE"/>
        </w:rPr>
        <w:tab/>
      </w:r>
      <w:r w:rsidRPr="00C03344">
        <w:rPr>
          <w:b/>
          <w:sz w:val="25"/>
          <w:szCs w:val="25"/>
          <w:lang w:val="de-DE"/>
        </w:rPr>
        <w:t xml:space="preserve">C. </w:t>
      </w:r>
      <w:r w:rsidRPr="00C03344">
        <w:rPr>
          <w:sz w:val="25"/>
          <w:szCs w:val="25"/>
        </w:rPr>
        <w:t>φ</w:t>
      </w:r>
      <w:r w:rsidRPr="00C03344">
        <w:rPr>
          <w:sz w:val="25"/>
          <w:szCs w:val="25"/>
          <w:lang w:val="de-DE"/>
        </w:rPr>
        <w:t xml:space="preserve"> = − 2</w:t>
      </w:r>
      <w:r w:rsidRPr="00C03344">
        <w:rPr>
          <w:sz w:val="25"/>
          <w:szCs w:val="25"/>
        </w:rPr>
        <w:t>π</w:t>
      </w:r>
      <w:r w:rsidRPr="00C03344">
        <w:rPr>
          <w:sz w:val="25"/>
          <w:szCs w:val="25"/>
          <w:lang w:val="de-DE"/>
        </w:rPr>
        <w:t>/3.</w:t>
      </w:r>
      <w:r w:rsidRPr="00C03344">
        <w:rPr>
          <w:sz w:val="25"/>
          <w:szCs w:val="25"/>
          <w:lang w:val="de-DE"/>
        </w:rPr>
        <w:tab/>
      </w:r>
      <w:r w:rsidRPr="00C03344">
        <w:rPr>
          <w:b/>
          <w:sz w:val="25"/>
          <w:szCs w:val="25"/>
          <w:u w:val="single"/>
          <w:lang w:val="de-DE"/>
        </w:rPr>
        <w:t>D.</w:t>
      </w:r>
      <w:r w:rsidRPr="00C03344">
        <w:rPr>
          <w:b/>
          <w:sz w:val="25"/>
          <w:szCs w:val="25"/>
          <w:lang w:val="de-DE"/>
        </w:rPr>
        <w:t xml:space="preserve"> </w:t>
      </w:r>
      <w:r w:rsidRPr="00C03344">
        <w:rPr>
          <w:sz w:val="25"/>
          <w:szCs w:val="25"/>
        </w:rPr>
        <w:t>φ</w:t>
      </w:r>
      <w:r w:rsidRPr="00C03344">
        <w:rPr>
          <w:sz w:val="25"/>
          <w:szCs w:val="25"/>
          <w:lang w:val="de-DE"/>
        </w:rPr>
        <w:t xml:space="preserve"> = 3</w:t>
      </w:r>
      <w:r w:rsidRPr="00C03344">
        <w:rPr>
          <w:sz w:val="25"/>
          <w:szCs w:val="25"/>
        </w:rPr>
        <w:t>π</w:t>
      </w:r>
      <w:r w:rsidRPr="00C03344">
        <w:rPr>
          <w:sz w:val="25"/>
          <w:szCs w:val="25"/>
          <w:lang w:val="de-DE"/>
        </w:rPr>
        <w:t>/4.</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lang w:val="de-DE"/>
        </w:rPr>
      </w:pPr>
      <w:r w:rsidRPr="00C03344">
        <w:rPr>
          <w:rFonts w:ascii="Times New Roman" w:hAnsi="Times New Roman"/>
          <w:sz w:val="25"/>
          <w:szCs w:val="25"/>
          <w:lang w:val="de-DE"/>
        </w:rPr>
        <w:t>Một chất điểm dao động điều hòa theo phương trình x = 10cos(</w:t>
      </w:r>
      <w:r w:rsidRPr="00C03344">
        <w:rPr>
          <w:rFonts w:ascii="Times New Roman" w:hAnsi="Times New Roman"/>
          <w:sz w:val="25"/>
          <w:szCs w:val="25"/>
        </w:rPr>
        <w:t>π</w:t>
      </w:r>
      <w:r w:rsidRPr="00C03344">
        <w:rPr>
          <w:rFonts w:ascii="Times New Roman" w:hAnsi="Times New Roman"/>
          <w:sz w:val="25"/>
          <w:szCs w:val="25"/>
          <w:lang w:val="de-DE"/>
        </w:rPr>
        <w:t xml:space="preserve">t + </w:t>
      </w:r>
      <m:oMath>
        <m:f>
          <m:fPr>
            <m:ctrlPr>
              <w:rPr>
                <w:rFonts w:ascii="Cambria Math" w:hAnsi="Cambria Math"/>
                <w:sz w:val="25"/>
                <w:szCs w:val="25"/>
              </w:rPr>
            </m:ctrlPr>
          </m:fPr>
          <m:num>
            <m:r>
              <m:rPr>
                <m:sty m:val="p"/>
              </m:rPr>
              <w:rPr>
                <w:rFonts w:ascii="Cambria Math" w:hAnsi="Cambria Math"/>
                <w:sz w:val="25"/>
                <w:szCs w:val="25"/>
              </w:rPr>
              <m:t>π</m:t>
            </m:r>
          </m:num>
          <m:den>
            <m:r>
              <m:rPr>
                <m:sty m:val="p"/>
              </m:rPr>
              <w:rPr>
                <w:rFonts w:ascii="Cambria Math" w:hAnsi="Cambria Math"/>
                <w:sz w:val="25"/>
                <w:szCs w:val="25"/>
                <w:lang w:val="de-DE"/>
              </w:rPr>
              <m:t>3</m:t>
            </m:r>
          </m:den>
        </m:f>
      </m:oMath>
      <w:r w:rsidRPr="00C03344">
        <w:rPr>
          <w:rFonts w:ascii="Times New Roman" w:hAnsi="Times New Roman"/>
          <w:sz w:val="25"/>
          <w:szCs w:val="25"/>
          <w:lang w:val="de-DE"/>
        </w:rPr>
        <w:t xml:space="preserve">) (x tính bằng cm; t tính bằng s). Kể từ lúc t = 0, lần thứ 20 chất điểm có </w:t>
      </w:r>
      <w:r w:rsidRPr="00C03344">
        <w:rPr>
          <w:rFonts w:ascii="Times New Roman" w:hAnsi="Times New Roman"/>
          <w:b/>
          <w:sz w:val="25"/>
          <w:szCs w:val="25"/>
          <w:lang w:val="de-DE"/>
        </w:rPr>
        <w:t xml:space="preserve">tốc độ </w:t>
      </w:r>
      <w:r w:rsidRPr="00C03344">
        <w:rPr>
          <w:rFonts w:ascii="Times New Roman" w:hAnsi="Times New Roman"/>
          <w:sz w:val="25"/>
          <w:szCs w:val="25"/>
          <w:lang w:val="de-DE"/>
        </w:rPr>
        <w:t>5</w:t>
      </w:r>
      <w:r w:rsidRPr="00C03344">
        <w:rPr>
          <w:rFonts w:ascii="Times New Roman" w:hAnsi="Times New Roman"/>
          <w:sz w:val="25"/>
          <w:szCs w:val="25"/>
        </w:rPr>
        <w:t>π</w:t>
      </w:r>
      <w:r w:rsidRPr="00C03344">
        <w:rPr>
          <w:rFonts w:ascii="Times New Roman" w:hAnsi="Times New Roman"/>
          <w:sz w:val="25"/>
          <w:szCs w:val="25"/>
          <w:lang w:val="de-DE"/>
        </w:rPr>
        <w:t xml:space="preserve"> cm/s ở thời điểm</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lang w:val="de-DE"/>
        </w:rPr>
        <w:tab/>
      </w:r>
      <w:r w:rsidRPr="00C03344">
        <w:rPr>
          <w:b/>
          <w:sz w:val="25"/>
          <w:szCs w:val="25"/>
          <w:u w:val="single"/>
        </w:rPr>
        <w:t>A.</w:t>
      </w:r>
      <w:r w:rsidRPr="00C03344">
        <w:rPr>
          <w:b/>
          <w:sz w:val="25"/>
          <w:szCs w:val="25"/>
        </w:rPr>
        <w:t xml:space="preserve"> </w:t>
      </w:r>
      <w:r w:rsidRPr="00C03344">
        <w:rPr>
          <w:sz w:val="25"/>
          <w:szCs w:val="25"/>
        </w:rPr>
        <w:t>9,83 s.</w:t>
      </w:r>
      <w:r w:rsidRPr="00C03344">
        <w:rPr>
          <w:sz w:val="25"/>
          <w:szCs w:val="25"/>
        </w:rPr>
        <w:tab/>
      </w:r>
      <w:r w:rsidRPr="00C03344">
        <w:rPr>
          <w:b/>
          <w:sz w:val="25"/>
          <w:szCs w:val="25"/>
        </w:rPr>
        <w:t xml:space="preserve">B. </w:t>
      </w:r>
      <w:r w:rsidRPr="00C03344">
        <w:rPr>
          <w:sz w:val="25"/>
          <w:szCs w:val="25"/>
        </w:rPr>
        <w:t>18,5 s.</w:t>
      </w:r>
      <w:r w:rsidRPr="00C03344">
        <w:rPr>
          <w:sz w:val="25"/>
          <w:szCs w:val="25"/>
        </w:rPr>
        <w:tab/>
      </w:r>
      <w:r w:rsidRPr="00C03344">
        <w:rPr>
          <w:b/>
          <w:sz w:val="25"/>
          <w:szCs w:val="25"/>
        </w:rPr>
        <w:t xml:space="preserve">C. </w:t>
      </w:r>
      <w:r w:rsidRPr="00C03344">
        <w:rPr>
          <w:sz w:val="25"/>
          <w:szCs w:val="25"/>
        </w:rPr>
        <w:t>19,5 s.</w:t>
      </w:r>
      <w:r w:rsidRPr="00C03344">
        <w:rPr>
          <w:sz w:val="25"/>
          <w:szCs w:val="25"/>
        </w:rPr>
        <w:tab/>
      </w:r>
      <w:r w:rsidRPr="00C03344">
        <w:rPr>
          <w:b/>
          <w:sz w:val="25"/>
          <w:szCs w:val="25"/>
        </w:rPr>
        <w:t xml:space="preserve">D. </w:t>
      </w:r>
      <w:r w:rsidRPr="00C03344">
        <w:rPr>
          <w:sz w:val="25"/>
          <w:szCs w:val="25"/>
        </w:rPr>
        <w:t>19,66 s.</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chất điểm dao động điều hòa theo phương trình x = 10cos(πt + </w:t>
      </w:r>
      <m:oMath>
        <m:f>
          <m:fPr>
            <m:ctrlPr>
              <w:rPr>
                <w:rFonts w:ascii="Cambria Math" w:hAnsi="Cambria Math"/>
                <w:sz w:val="25"/>
                <w:szCs w:val="25"/>
              </w:rPr>
            </m:ctrlPr>
          </m:fPr>
          <m:num>
            <m:r>
              <m:rPr>
                <m:sty m:val="p"/>
              </m:rPr>
              <w:rPr>
                <w:rFonts w:ascii="Cambria Math" w:hAnsi="Cambria Math"/>
                <w:sz w:val="25"/>
                <w:szCs w:val="25"/>
              </w:rPr>
              <m:t>π</m:t>
            </m:r>
          </m:num>
          <m:den>
            <m:r>
              <m:rPr>
                <m:sty m:val="p"/>
              </m:rPr>
              <w:rPr>
                <w:rFonts w:ascii="Cambria Math" w:hAnsi="Cambria Math"/>
                <w:sz w:val="25"/>
                <w:szCs w:val="25"/>
              </w:rPr>
              <m:t>3</m:t>
            </m:r>
          </m:den>
        </m:f>
      </m:oMath>
      <w:r w:rsidRPr="00C03344">
        <w:rPr>
          <w:rFonts w:ascii="Times New Roman" w:hAnsi="Times New Roman"/>
          <w:sz w:val="25"/>
          <w:szCs w:val="25"/>
        </w:rPr>
        <w:t xml:space="preserve">) (x tính bằng cm; t tính bằng s). Kể từ lúc t = 0, lần thứ 20 vận tốc của chất điểm có </w:t>
      </w:r>
      <w:r w:rsidRPr="00C03344">
        <w:rPr>
          <w:rFonts w:ascii="Times New Roman" w:hAnsi="Times New Roman"/>
          <w:b/>
          <w:sz w:val="25"/>
          <w:szCs w:val="25"/>
        </w:rPr>
        <w:t xml:space="preserve">giá trị </w:t>
      </w:r>
      <w:r w:rsidRPr="00C03344">
        <w:rPr>
          <w:rFonts w:ascii="Times New Roman" w:hAnsi="Times New Roman"/>
          <w:sz w:val="25"/>
          <w:szCs w:val="25"/>
        </w:rPr>
        <w:t>5π cm/s ở thời điểm</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lang w:val="de-DE"/>
        </w:rPr>
        <w:tab/>
      </w:r>
      <w:r w:rsidRPr="00C03344">
        <w:rPr>
          <w:b/>
          <w:sz w:val="25"/>
          <w:szCs w:val="25"/>
        </w:rPr>
        <w:t xml:space="preserve">A. </w:t>
      </w:r>
      <w:r w:rsidRPr="00C03344">
        <w:rPr>
          <w:sz w:val="25"/>
          <w:szCs w:val="25"/>
        </w:rPr>
        <w:t>9,83 s.</w:t>
      </w:r>
      <w:r w:rsidRPr="00C03344">
        <w:rPr>
          <w:sz w:val="25"/>
          <w:szCs w:val="25"/>
        </w:rPr>
        <w:tab/>
      </w:r>
      <w:r w:rsidRPr="00C03344">
        <w:rPr>
          <w:b/>
          <w:sz w:val="25"/>
          <w:szCs w:val="25"/>
        </w:rPr>
        <w:t xml:space="preserve">B. </w:t>
      </w:r>
      <w:r w:rsidRPr="00C03344">
        <w:rPr>
          <w:sz w:val="25"/>
          <w:szCs w:val="25"/>
        </w:rPr>
        <w:t>18,5 s.</w:t>
      </w:r>
      <w:r w:rsidRPr="00C03344">
        <w:rPr>
          <w:sz w:val="25"/>
          <w:szCs w:val="25"/>
        </w:rPr>
        <w:tab/>
      </w:r>
      <w:r w:rsidRPr="00C03344">
        <w:rPr>
          <w:b/>
          <w:sz w:val="25"/>
          <w:szCs w:val="25"/>
          <w:u w:val="single"/>
        </w:rPr>
        <w:t>C.</w:t>
      </w:r>
      <w:r w:rsidRPr="00C03344">
        <w:rPr>
          <w:b/>
          <w:sz w:val="25"/>
          <w:szCs w:val="25"/>
        </w:rPr>
        <w:t xml:space="preserve"> </w:t>
      </w:r>
      <w:r w:rsidRPr="00C03344">
        <w:rPr>
          <w:sz w:val="25"/>
          <w:szCs w:val="25"/>
        </w:rPr>
        <w:t>19,5 s.</w:t>
      </w:r>
      <w:r w:rsidRPr="00C03344">
        <w:rPr>
          <w:sz w:val="25"/>
          <w:szCs w:val="25"/>
        </w:rPr>
        <w:tab/>
      </w:r>
      <w:r w:rsidRPr="00C03344">
        <w:rPr>
          <w:b/>
          <w:sz w:val="25"/>
          <w:szCs w:val="25"/>
        </w:rPr>
        <w:t xml:space="preserve">D. </w:t>
      </w:r>
      <w:r w:rsidRPr="00C03344">
        <w:rPr>
          <w:sz w:val="25"/>
          <w:szCs w:val="25"/>
        </w:rPr>
        <w:t>19,66 s.</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vật dao động điều hòa theo phương trình x = 3cos(5πt – 0,5π) cm, t tính bằng giây. Thời điểm đầu tiên kể từ t = 0 gia tốc của vật có </w:t>
      </w:r>
      <w:r w:rsidRPr="00C03344">
        <w:rPr>
          <w:rFonts w:ascii="Times New Roman" w:hAnsi="Times New Roman"/>
          <w:b/>
          <w:sz w:val="25"/>
          <w:szCs w:val="25"/>
        </w:rPr>
        <w:t xml:space="preserve">độ lớn </w:t>
      </w:r>
      <w:r w:rsidRPr="00C03344">
        <w:rPr>
          <w:rFonts w:ascii="Times New Roman" w:hAnsi="Times New Roman"/>
          <w:sz w:val="25"/>
          <w:szCs w:val="25"/>
        </w:rPr>
        <w:t>cực đại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lang w:val="de-DE"/>
        </w:rPr>
        <w:tab/>
      </w:r>
      <w:r w:rsidRPr="00C03344">
        <w:rPr>
          <w:b/>
          <w:sz w:val="25"/>
          <w:szCs w:val="25"/>
          <w:u w:val="single"/>
        </w:rPr>
        <w:t>A.</w:t>
      </w:r>
      <w:r w:rsidRPr="00C03344">
        <w:rPr>
          <w:b/>
          <w:sz w:val="25"/>
          <w:szCs w:val="25"/>
        </w:rPr>
        <w:t xml:space="preserve"> </w:t>
      </w:r>
      <w:r w:rsidRPr="00C03344">
        <w:rPr>
          <w:sz w:val="25"/>
          <w:szCs w:val="25"/>
        </w:rPr>
        <w:t>0,10 s.</w:t>
      </w:r>
      <w:r w:rsidRPr="00C03344">
        <w:rPr>
          <w:sz w:val="25"/>
          <w:szCs w:val="25"/>
        </w:rPr>
        <w:tab/>
      </w:r>
      <w:r w:rsidRPr="00C03344">
        <w:rPr>
          <w:b/>
          <w:sz w:val="25"/>
          <w:szCs w:val="25"/>
        </w:rPr>
        <w:t xml:space="preserve">B. </w:t>
      </w:r>
      <w:r w:rsidRPr="00C03344">
        <w:rPr>
          <w:sz w:val="25"/>
          <w:szCs w:val="25"/>
        </w:rPr>
        <w:t>0,30 s.</w:t>
      </w:r>
      <w:r w:rsidRPr="00C03344">
        <w:rPr>
          <w:sz w:val="25"/>
          <w:szCs w:val="25"/>
        </w:rPr>
        <w:tab/>
      </w:r>
      <w:r w:rsidRPr="00C03344">
        <w:rPr>
          <w:b/>
          <w:sz w:val="25"/>
          <w:szCs w:val="25"/>
        </w:rPr>
        <w:t xml:space="preserve">C. </w:t>
      </w:r>
      <w:r w:rsidRPr="00C03344">
        <w:rPr>
          <w:sz w:val="25"/>
          <w:szCs w:val="25"/>
        </w:rPr>
        <w:t>0,40 s</w:t>
      </w:r>
      <w:r w:rsidRPr="00C03344">
        <w:rPr>
          <w:sz w:val="25"/>
          <w:szCs w:val="25"/>
        </w:rPr>
        <w:tab/>
      </w:r>
      <w:r w:rsidRPr="00C03344">
        <w:rPr>
          <w:b/>
          <w:sz w:val="25"/>
          <w:szCs w:val="25"/>
        </w:rPr>
        <w:t xml:space="preserve">D. </w:t>
      </w:r>
      <w:r w:rsidRPr="00C03344">
        <w:rPr>
          <w:sz w:val="25"/>
          <w:szCs w:val="25"/>
        </w:rPr>
        <w:t>0,20 s.</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Một vật nhỏ dao động điều hòa có biên độ A, chu kì dao động T; ở thời điểm ban đầu (t</w:t>
      </w:r>
      <w:r w:rsidRPr="00C03344">
        <w:rPr>
          <w:rFonts w:ascii="Times New Roman" w:hAnsi="Times New Roman"/>
          <w:sz w:val="25"/>
          <w:szCs w:val="25"/>
          <w:vertAlign w:val="subscript"/>
        </w:rPr>
        <w:t>0</w:t>
      </w:r>
      <w:r w:rsidRPr="00C03344">
        <w:rPr>
          <w:rFonts w:ascii="Times New Roman" w:hAnsi="Times New Roman"/>
          <w:sz w:val="25"/>
          <w:szCs w:val="25"/>
        </w:rPr>
        <w:t xml:space="preserve"> = 0) vật đang ở vị trí biên. Quãng đường mà vật đi được từ thời điểm ban đầu đến thời điểm t = </w:t>
      </w:r>
      <m:oMath>
        <m:f>
          <m:fPr>
            <m:ctrlPr>
              <w:rPr>
                <w:rFonts w:ascii="Cambria Math" w:hAnsi="Cambria Math"/>
                <w:sz w:val="25"/>
                <w:szCs w:val="25"/>
              </w:rPr>
            </m:ctrlPr>
          </m:fPr>
          <m:num>
            <m:r>
              <m:rPr>
                <m:sty m:val="p"/>
              </m:rPr>
              <w:rPr>
                <w:rFonts w:ascii="Cambria Math" w:hAnsi="Cambria Math"/>
                <w:sz w:val="25"/>
                <w:szCs w:val="25"/>
              </w:rPr>
              <m:t>T</m:t>
            </m:r>
          </m:num>
          <m:den>
            <m:r>
              <m:rPr>
                <m:sty m:val="p"/>
              </m:rPr>
              <w:rPr>
                <w:rFonts w:ascii="Cambria Math" w:hAnsi="Cambria Math"/>
                <w:sz w:val="25"/>
                <w:szCs w:val="25"/>
              </w:rPr>
              <m:t>4</m:t>
            </m:r>
          </m:den>
        </m:f>
      </m:oMath>
      <w:r w:rsidRPr="00C03344">
        <w:rPr>
          <w:rFonts w:ascii="Times New Roman" w:hAnsi="Times New Roman"/>
          <w:sz w:val="25"/>
          <w:szCs w:val="25"/>
        </w:rPr>
        <w:t xml:space="preserve">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lang w:val="de-DE"/>
        </w:rPr>
        <w:tab/>
      </w:r>
      <w:r w:rsidRPr="00C03344">
        <w:rPr>
          <w:b/>
          <w:sz w:val="25"/>
          <w:szCs w:val="25"/>
        </w:rPr>
        <w:t xml:space="preserve">A. </w:t>
      </w:r>
      <m:oMath>
        <m:f>
          <m:fPr>
            <m:ctrlPr>
              <w:rPr>
                <w:rFonts w:ascii="Cambria Math" w:hAnsi="Cambria Math"/>
                <w:sz w:val="25"/>
                <w:szCs w:val="25"/>
              </w:rPr>
            </m:ctrlPr>
          </m:fPr>
          <m:num>
            <m:r>
              <m:rPr>
                <m:sty m:val="p"/>
              </m:rPr>
              <w:rPr>
                <w:rFonts w:ascii="Cambria Math" w:hAnsi="Cambria Math"/>
                <w:sz w:val="25"/>
                <w:szCs w:val="25"/>
              </w:rPr>
              <m:t>A</m:t>
            </m:r>
          </m:num>
          <m:den>
            <m:r>
              <m:rPr>
                <m:sty m:val="p"/>
              </m:rPr>
              <w:rPr>
                <w:rFonts w:ascii="Cambria Math" w:hAnsi="Cambria Math"/>
                <w:sz w:val="25"/>
                <w:szCs w:val="25"/>
              </w:rPr>
              <m:t>2</m:t>
            </m:r>
          </m:den>
        </m:f>
      </m:oMath>
      <w:r w:rsidRPr="00C03344">
        <w:rPr>
          <w:sz w:val="25"/>
          <w:szCs w:val="25"/>
        </w:rPr>
        <w:tab/>
      </w:r>
      <w:r w:rsidRPr="00C03344">
        <w:rPr>
          <w:b/>
          <w:sz w:val="25"/>
          <w:szCs w:val="25"/>
        </w:rPr>
        <w:t xml:space="preserve">B. </w:t>
      </w:r>
      <w:r w:rsidRPr="00C03344">
        <w:rPr>
          <w:sz w:val="25"/>
          <w:szCs w:val="25"/>
        </w:rPr>
        <w:t>2A.</w:t>
      </w:r>
      <w:r w:rsidRPr="00C03344">
        <w:rPr>
          <w:sz w:val="25"/>
          <w:szCs w:val="25"/>
        </w:rPr>
        <w:tab/>
      </w:r>
      <w:r w:rsidRPr="00C03344">
        <w:rPr>
          <w:b/>
          <w:sz w:val="25"/>
          <w:szCs w:val="25"/>
        </w:rPr>
        <w:t xml:space="preserve">C. </w:t>
      </w:r>
      <m:oMath>
        <m:f>
          <m:fPr>
            <m:ctrlPr>
              <w:rPr>
                <w:rFonts w:ascii="Cambria Math" w:hAnsi="Cambria Math"/>
                <w:sz w:val="25"/>
                <w:szCs w:val="25"/>
              </w:rPr>
            </m:ctrlPr>
          </m:fPr>
          <m:num>
            <m:r>
              <m:rPr>
                <m:sty m:val="p"/>
              </m:rPr>
              <w:rPr>
                <w:rFonts w:ascii="Cambria Math" w:hAnsi="Cambria Math"/>
                <w:sz w:val="25"/>
                <w:szCs w:val="25"/>
              </w:rPr>
              <m:t>A</m:t>
            </m:r>
          </m:num>
          <m:den>
            <m:r>
              <m:rPr>
                <m:sty m:val="p"/>
              </m:rPr>
              <w:rPr>
                <w:rFonts w:ascii="Cambria Math" w:hAnsi="Cambria Math"/>
                <w:sz w:val="25"/>
                <w:szCs w:val="25"/>
              </w:rPr>
              <m:t>4</m:t>
            </m:r>
          </m:den>
        </m:f>
      </m:oMath>
      <w:r w:rsidRPr="00C03344">
        <w:rPr>
          <w:sz w:val="25"/>
          <w:szCs w:val="25"/>
        </w:rPr>
        <w:tab/>
      </w:r>
      <w:r w:rsidRPr="00C03344">
        <w:rPr>
          <w:b/>
          <w:sz w:val="25"/>
          <w:szCs w:val="25"/>
          <w:u w:val="single"/>
        </w:rPr>
        <w:t>D.</w:t>
      </w:r>
      <w:r w:rsidRPr="00C03344">
        <w:rPr>
          <w:b/>
          <w:sz w:val="25"/>
          <w:szCs w:val="25"/>
        </w:rPr>
        <w:t xml:space="preserve"> </w:t>
      </w:r>
      <w:r w:rsidRPr="00C03344">
        <w:rPr>
          <w:sz w:val="25"/>
          <w:szCs w:val="25"/>
        </w:rPr>
        <w:t>A</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Một vật nhỏ dao động điều hòa có biên độ A, chu kì dao động T, ở thời điểm ban đầu (t</w:t>
      </w:r>
      <w:r w:rsidRPr="00C03344">
        <w:rPr>
          <w:rFonts w:ascii="Times New Roman" w:hAnsi="Times New Roman"/>
          <w:sz w:val="25"/>
          <w:szCs w:val="25"/>
          <w:vertAlign w:val="subscript"/>
        </w:rPr>
        <w:t>0</w:t>
      </w:r>
      <w:r w:rsidRPr="00C03344">
        <w:rPr>
          <w:rFonts w:ascii="Times New Roman" w:hAnsi="Times New Roman"/>
          <w:sz w:val="25"/>
          <w:szCs w:val="25"/>
        </w:rPr>
        <w:t xml:space="preserve"> = 0) vật đang ở vị trí biên. Quãng đường mà vật đi được từ thời điểm ban đầu đến thời điểm t = </w:t>
      </w:r>
      <m:oMath>
        <m:f>
          <m:fPr>
            <m:ctrlPr>
              <w:rPr>
                <w:rFonts w:ascii="Cambria Math" w:hAnsi="Cambria Math"/>
                <w:sz w:val="25"/>
                <w:szCs w:val="25"/>
              </w:rPr>
            </m:ctrlPr>
          </m:fPr>
          <m:num>
            <m:r>
              <m:rPr>
                <m:sty m:val="p"/>
              </m:rPr>
              <w:rPr>
                <w:rFonts w:ascii="Cambria Math" w:hAnsi="Cambria Math"/>
                <w:sz w:val="25"/>
                <w:szCs w:val="25"/>
              </w:rPr>
              <m:t>T</m:t>
            </m:r>
          </m:num>
          <m:den>
            <m:r>
              <m:rPr>
                <m:sty m:val="p"/>
              </m:rPr>
              <w:rPr>
                <w:rFonts w:ascii="Cambria Math" w:hAnsi="Cambria Math"/>
                <w:sz w:val="25"/>
                <w:szCs w:val="25"/>
              </w:rPr>
              <m:t>6</m:t>
            </m:r>
          </m:den>
        </m:f>
      </m:oMath>
      <w:r w:rsidRPr="00C03344">
        <w:rPr>
          <w:rFonts w:ascii="Times New Roman" w:hAnsi="Times New Roman"/>
          <w:sz w:val="25"/>
          <w:szCs w:val="25"/>
        </w:rPr>
        <w:t xml:space="preserve">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lang w:val="de-DE"/>
        </w:rPr>
        <w:tab/>
      </w:r>
      <w:r w:rsidRPr="00C03344">
        <w:rPr>
          <w:b/>
          <w:sz w:val="25"/>
          <w:szCs w:val="25"/>
        </w:rPr>
        <w:t xml:space="preserve">A. </w:t>
      </w:r>
      <m:oMath>
        <m:f>
          <m:fPr>
            <m:ctrlPr>
              <w:rPr>
                <w:rFonts w:ascii="Cambria Math" w:hAnsi="Cambria Math"/>
                <w:sz w:val="25"/>
                <w:szCs w:val="25"/>
              </w:rPr>
            </m:ctrlPr>
          </m:fPr>
          <m:num>
            <m:r>
              <m:rPr>
                <m:sty m:val="p"/>
              </m:rPr>
              <w:rPr>
                <w:rFonts w:ascii="Cambria Math" w:hAnsi="Cambria Math"/>
                <w:sz w:val="25"/>
                <w:szCs w:val="25"/>
              </w:rPr>
              <m:t>A</m:t>
            </m:r>
          </m:num>
          <m:den>
            <m:r>
              <m:rPr>
                <m:sty m:val="p"/>
              </m:rPr>
              <w:rPr>
                <w:rFonts w:ascii="Cambria Math" w:hAnsi="Cambria Math"/>
                <w:sz w:val="25"/>
                <w:szCs w:val="25"/>
              </w:rPr>
              <m:t>6</m:t>
            </m:r>
          </m:den>
        </m:f>
      </m:oMath>
      <w:r w:rsidRPr="00C03344">
        <w:rPr>
          <w:sz w:val="25"/>
          <w:szCs w:val="25"/>
        </w:rPr>
        <w:tab/>
      </w:r>
      <w:r w:rsidRPr="00C03344">
        <w:rPr>
          <w:b/>
          <w:sz w:val="25"/>
          <w:szCs w:val="25"/>
        </w:rPr>
        <w:t xml:space="preserve">B. </w:t>
      </w:r>
      <w:r w:rsidRPr="00C03344">
        <w:rPr>
          <w:sz w:val="25"/>
          <w:szCs w:val="25"/>
        </w:rPr>
        <w:t>2A.</w:t>
      </w:r>
      <w:r w:rsidRPr="00C03344">
        <w:rPr>
          <w:sz w:val="25"/>
          <w:szCs w:val="25"/>
        </w:rPr>
        <w:tab/>
      </w:r>
      <w:r w:rsidRPr="00C03344">
        <w:rPr>
          <w:b/>
          <w:sz w:val="25"/>
          <w:szCs w:val="25"/>
          <w:u w:val="single"/>
        </w:rPr>
        <w:t>C.</w:t>
      </w:r>
      <w:r w:rsidRPr="00C03344">
        <w:rPr>
          <w:b/>
          <w:sz w:val="25"/>
          <w:szCs w:val="25"/>
        </w:rPr>
        <w:t xml:space="preserve"> </w:t>
      </w:r>
      <m:oMath>
        <m:f>
          <m:fPr>
            <m:ctrlPr>
              <w:rPr>
                <w:rFonts w:ascii="Cambria Math" w:hAnsi="Cambria Math"/>
                <w:sz w:val="25"/>
                <w:szCs w:val="25"/>
              </w:rPr>
            </m:ctrlPr>
          </m:fPr>
          <m:num>
            <m:r>
              <m:rPr>
                <m:sty m:val="p"/>
              </m:rPr>
              <w:rPr>
                <w:rFonts w:ascii="Cambria Math" w:hAnsi="Cambria Math"/>
                <w:sz w:val="25"/>
                <w:szCs w:val="25"/>
              </w:rPr>
              <m:t>A</m:t>
            </m:r>
          </m:num>
          <m:den>
            <m:r>
              <m:rPr>
                <m:sty m:val="p"/>
              </m:rPr>
              <w:rPr>
                <w:rFonts w:ascii="Cambria Math" w:hAnsi="Cambria Math"/>
                <w:sz w:val="25"/>
                <w:szCs w:val="25"/>
              </w:rPr>
              <m:t>2</m:t>
            </m:r>
          </m:den>
        </m:f>
      </m:oMath>
      <w:r w:rsidRPr="00C03344">
        <w:rPr>
          <w:sz w:val="25"/>
          <w:szCs w:val="25"/>
        </w:rPr>
        <w:tab/>
      </w:r>
      <w:r w:rsidRPr="00C03344">
        <w:rPr>
          <w:b/>
          <w:sz w:val="25"/>
          <w:szCs w:val="25"/>
        </w:rPr>
        <w:t xml:space="preserve">D. </w:t>
      </w:r>
      <w:r w:rsidRPr="00C03344">
        <w:rPr>
          <w:sz w:val="25"/>
          <w:szCs w:val="25"/>
        </w:rPr>
        <w:t>A</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Một vật nhỏ dao động điều hòa có biên độ A. Quãng đường mà vật đi được trong 1 chu kì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 xml:space="preserve">A. </w:t>
      </w:r>
      <w:r w:rsidRPr="00C03344">
        <w:rPr>
          <w:sz w:val="25"/>
          <w:szCs w:val="25"/>
        </w:rPr>
        <w:t>3A.</w:t>
      </w:r>
      <w:r w:rsidRPr="00C03344">
        <w:rPr>
          <w:sz w:val="25"/>
          <w:szCs w:val="25"/>
        </w:rPr>
        <w:tab/>
      </w:r>
      <w:r w:rsidRPr="00C03344">
        <w:rPr>
          <w:b/>
          <w:sz w:val="25"/>
          <w:szCs w:val="25"/>
        </w:rPr>
        <w:t xml:space="preserve">B. </w:t>
      </w:r>
      <w:r w:rsidRPr="00C03344">
        <w:rPr>
          <w:sz w:val="25"/>
          <w:szCs w:val="25"/>
        </w:rPr>
        <w:t>2A.</w:t>
      </w:r>
      <w:r w:rsidRPr="00C03344">
        <w:rPr>
          <w:sz w:val="25"/>
          <w:szCs w:val="25"/>
        </w:rPr>
        <w:tab/>
      </w:r>
      <w:r w:rsidRPr="00C03344">
        <w:rPr>
          <w:b/>
          <w:sz w:val="25"/>
          <w:szCs w:val="25"/>
          <w:u w:val="single"/>
        </w:rPr>
        <w:t>C.</w:t>
      </w:r>
      <w:r w:rsidRPr="00C03344">
        <w:rPr>
          <w:b/>
          <w:sz w:val="25"/>
          <w:szCs w:val="25"/>
        </w:rPr>
        <w:t xml:space="preserve"> </w:t>
      </w:r>
      <w:r w:rsidRPr="00C03344">
        <w:rPr>
          <w:sz w:val="25"/>
          <w:szCs w:val="25"/>
        </w:rPr>
        <w:t>4A.</w:t>
      </w:r>
      <w:r w:rsidRPr="00C03344">
        <w:rPr>
          <w:sz w:val="25"/>
          <w:szCs w:val="25"/>
        </w:rPr>
        <w:tab/>
      </w:r>
      <w:r w:rsidRPr="00C03344">
        <w:rPr>
          <w:b/>
          <w:sz w:val="25"/>
          <w:szCs w:val="25"/>
        </w:rPr>
        <w:t xml:space="preserve">D. </w:t>
      </w:r>
      <w:r w:rsidRPr="00C03344">
        <w:rPr>
          <w:sz w:val="25"/>
          <w:szCs w:val="25"/>
        </w:rPr>
        <w:t>A</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Một con chất điểm dao động điều hòa với biên độ 6 cm và chu kì 1 s. Tại t = 0, vật đi qua vị trí cân bằng theo chiều âm của trục toạ độ. Tổng quãng đường đi được của vật trong khoảng thời gian ∆t = 2,375 (s) kể từ thời điểm bắt đầu dao động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lang w:val="de-DE"/>
        </w:rPr>
        <w:tab/>
      </w:r>
      <w:r w:rsidRPr="00C03344">
        <w:rPr>
          <w:b/>
          <w:sz w:val="25"/>
          <w:szCs w:val="25"/>
        </w:rPr>
        <w:t xml:space="preserve">A. </w:t>
      </w:r>
      <w:r w:rsidRPr="00C03344">
        <w:rPr>
          <w:sz w:val="25"/>
          <w:szCs w:val="25"/>
        </w:rPr>
        <w:t>58,24 cm.</w:t>
      </w:r>
      <w:r w:rsidRPr="00C03344">
        <w:rPr>
          <w:sz w:val="25"/>
          <w:szCs w:val="25"/>
        </w:rPr>
        <w:tab/>
      </w:r>
      <w:r w:rsidRPr="00C03344">
        <w:rPr>
          <w:b/>
          <w:sz w:val="25"/>
          <w:szCs w:val="25"/>
        </w:rPr>
        <w:t xml:space="preserve">B. </w:t>
      </w:r>
      <w:r w:rsidRPr="00C03344">
        <w:rPr>
          <w:sz w:val="25"/>
          <w:szCs w:val="25"/>
        </w:rPr>
        <w:t>50,86 cm.</w:t>
      </w:r>
      <w:r w:rsidRPr="00C03344">
        <w:rPr>
          <w:sz w:val="25"/>
          <w:szCs w:val="25"/>
        </w:rPr>
        <w:tab/>
      </w:r>
      <w:r w:rsidRPr="00C03344">
        <w:rPr>
          <w:b/>
          <w:sz w:val="25"/>
          <w:szCs w:val="25"/>
          <w:u w:val="single"/>
        </w:rPr>
        <w:t>C.</w:t>
      </w:r>
      <w:r w:rsidRPr="00C03344">
        <w:rPr>
          <w:b/>
          <w:sz w:val="25"/>
          <w:szCs w:val="25"/>
        </w:rPr>
        <w:t xml:space="preserve"> </w:t>
      </w:r>
      <w:r w:rsidRPr="00C03344">
        <w:rPr>
          <w:sz w:val="25"/>
          <w:szCs w:val="25"/>
        </w:rPr>
        <w:t>55,76 cm.</w:t>
      </w:r>
      <w:r w:rsidRPr="00C03344">
        <w:rPr>
          <w:sz w:val="25"/>
          <w:szCs w:val="25"/>
        </w:rPr>
        <w:tab/>
      </w:r>
      <w:r w:rsidRPr="00C03344">
        <w:rPr>
          <w:b/>
          <w:sz w:val="25"/>
          <w:szCs w:val="25"/>
        </w:rPr>
        <w:t xml:space="preserve">D. </w:t>
      </w:r>
      <w:r w:rsidRPr="00C03344">
        <w:rPr>
          <w:sz w:val="25"/>
          <w:szCs w:val="25"/>
        </w:rPr>
        <w:t>42,34 cm.</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vật dao động điều hòa theo trục Ox có phương trình x = 6cos(4πt - </w:t>
      </w:r>
      <m:oMath>
        <m:f>
          <m:fPr>
            <m:ctrlPr>
              <w:rPr>
                <w:rFonts w:ascii="Cambria Math" w:hAnsi="Cambria Math"/>
                <w:sz w:val="25"/>
                <w:szCs w:val="25"/>
              </w:rPr>
            </m:ctrlPr>
          </m:fPr>
          <m:num>
            <m:r>
              <m:rPr>
                <m:sty m:val="p"/>
              </m:rPr>
              <w:rPr>
                <w:rFonts w:ascii="Cambria Math" w:hAnsi="Cambria Math"/>
                <w:sz w:val="25"/>
                <w:szCs w:val="25"/>
              </w:rPr>
              <m:t>π</m:t>
            </m:r>
          </m:num>
          <m:den>
            <m:r>
              <m:rPr>
                <m:sty m:val="p"/>
              </m:rPr>
              <w:rPr>
                <w:rFonts w:ascii="Cambria Math" w:hAnsi="Cambria Math"/>
                <w:sz w:val="25"/>
                <w:szCs w:val="25"/>
              </w:rPr>
              <m:t>3</m:t>
            </m:r>
          </m:den>
        </m:f>
      </m:oMath>
      <w:r w:rsidRPr="00C03344">
        <w:rPr>
          <w:rFonts w:ascii="Times New Roman" w:hAnsi="Times New Roman"/>
          <w:sz w:val="25"/>
          <w:szCs w:val="25"/>
        </w:rPr>
        <w:t xml:space="preserve">) (trong đó x tính bằng cm, t tính bằng s). Quãng đường vật đi được từ thời điểm t = </w:t>
      </w:r>
      <m:oMath>
        <m:f>
          <m:fPr>
            <m:ctrlPr>
              <w:rPr>
                <w:rFonts w:ascii="Cambria Math" w:hAnsi="Cambria Math"/>
                <w:sz w:val="25"/>
                <w:szCs w:val="25"/>
              </w:rPr>
            </m:ctrlPr>
          </m:fPr>
          <m:num>
            <m:r>
              <m:rPr>
                <m:sty m:val="p"/>
              </m:rPr>
              <w:rPr>
                <w:rFonts w:ascii="Cambria Math" w:hAnsi="Cambria Math"/>
                <w:sz w:val="25"/>
                <w:szCs w:val="25"/>
              </w:rPr>
              <m:t>13</m:t>
            </m:r>
          </m:num>
          <m:den>
            <m:r>
              <m:rPr>
                <m:sty m:val="p"/>
              </m:rPr>
              <w:rPr>
                <w:rFonts w:ascii="Cambria Math" w:hAnsi="Cambria Math"/>
                <w:sz w:val="25"/>
                <w:szCs w:val="25"/>
              </w:rPr>
              <m:t>6</m:t>
            </m:r>
          </m:den>
        </m:f>
      </m:oMath>
      <w:r w:rsidRPr="00C03344">
        <w:rPr>
          <w:rFonts w:ascii="Times New Roman" w:hAnsi="Times New Roman"/>
          <w:sz w:val="25"/>
          <w:szCs w:val="25"/>
        </w:rPr>
        <w:t xml:space="preserve"> s đến thời điểm t = </w:t>
      </w:r>
      <m:oMath>
        <m:f>
          <m:fPr>
            <m:ctrlPr>
              <w:rPr>
                <w:rFonts w:ascii="Cambria Math" w:hAnsi="Cambria Math"/>
                <w:sz w:val="25"/>
                <w:szCs w:val="25"/>
              </w:rPr>
            </m:ctrlPr>
          </m:fPr>
          <m:num>
            <m:r>
              <m:rPr>
                <m:sty m:val="p"/>
              </m:rPr>
              <w:rPr>
                <w:rFonts w:ascii="Cambria Math" w:hAnsi="Cambria Math"/>
                <w:sz w:val="25"/>
                <w:szCs w:val="25"/>
              </w:rPr>
              <m:t>37</m:t>
            </m:r>
          </m:num>
          <m:den>
            <m:r>
              <m:rPr>
                <m:sty m:val="p"/>
              </m:rPr>
              <w:rPr>
                <w:rFonts w:ascii="Cambria Math" w:hAnsi="Cambria Math"/>
                <w:sz w:val="25"/>
                <w:szCs w:val="25"/>
              </w:rPr>
              <m:t>12</m:t>
            </m:r>
          </m:den>
        </m:f>
      </m:oMath>
      <w:r w:rsidRPr="00C03344">
        <w:rPr>
          <w:rFonts w:ascii="Times New Roman" w:hAnsi="Times New Roman"/>
          <w:sz w:val="25"/>
          <w:szCs w:val="25"/>
        </w:rPr>
        <w:t xml:space="preserve"> s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lang w:val="de-DE"/>
        </w:rPr>
        <w:tab/>
      </w:r>
      <w:r w:rsidRPr="00C03344">
        <w:rPr>
          <w:b/>
          <w:sz w:val="25"/>
          <w:szCs w:val="25"/>
        </w:rPr>
        <w:t xml:space="preserve">A. </w:t>
      </w:r>
      <w:r w:rsidRPr="00C03344">
        <w:rPr>
          <w:sz w:val="25"/>
          <w:szCs w:val="25"/>
        </w:rPr>
        <w:t>75 cm.</w:t>
      </w:r>
      <w:r w:rsidRPr="00C03344">
        <w:rPr>
          <w:sz w:val="25"/>
          <w:szCs w:val="25"/>
        </w:rPr>
        <w:tab/>
      </w:r>
      <w:r w:rsidRPr="00C03344">
        <w:rPr>
          <w:b/>
          <w:sz w:val="25"/>
          <w:szCs w:val="25"/>
        </w:rPr>
        <w:t xml:space="preserve">B. </w:t>
      </w:r>
      <w:r w:rsidRPr="00C03344">
        <w:rPr>
          <w:sz w:val="25"/>
          <w:szCs w:val="25"/>
        </w:rPr>
        <w:t>65,5 cm.</w:t>
      </w:r>
      <w:r w:rsidRPr="00C03344">
        <w:rPr>
          <w:sz w:val="25"/>
          <w:szCs w:val="25"/>
        </w:rPr>
        <w:tab/>
      </w:r>
      <w:r w:rsidRPr="00C03344">
        <w:rPr>
          <w:b/>
          <w:sz w:val="25"/>
          <w:szCs w:val="25"/>
        </w:rPr>
        <w:t xml:space="preserve">C. </w:t>
      </w:r>
      <w:r w:rsidRPr="00C03344">
        <w:rPr>
          <w:sz w:val="25"/>
          <w:szCs w:val="25"/>
        </w:rPr>
        <w:t>34,5 cm.</w:t>
      </w:r>
      <w:r w:rsidRPr="00C03344">
        <w:rPr>
          <w:sz w:val="25"/>
          <w:szCs w:val="25"/>
        </w:rPr>
        <w:tab/>
      </w:r>
      <w:r w:rsidRPr="00C03344">
        <w:rPr>
          <w:b/>
          <w:sz w:val="25"/>
          <w:szCs w:val="25"/>
          <w:u w:val="single"/>
        </w:rPr>
        <w:t>D.</w:t>
      </w:r>
      <w:r w:rsidRPr="00C03344">
        <w:rPr>
          <w:b/>
          <w:sz w:val="25"/>
          <w:szCs w:val="25"/>
        </w:rPr>
        <w:t xml:space="preserve"> </w:t>
      </w:r>
      <w:r w:rsidRPr="00C03344">
        <w:rPr>
          <w:sz w:val="25"/>
          <w:szCs w:val="25"/>
        </w:rPr>
        <w:t>45 cm.</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Cho vật dao động điều hòa với phương trình x = 4cos5πt cm. Cho π</w:t>
      </w:r>
      <w:r w:rsidRPr="00C03344">
        <w:rPr>
          <w:rFonts w:ascii="Times New Roman" w:hAnsi="Times New Roman"/>
          <w:sz w:val="25"/>
          <w:szCs w:val="25"/>
          <w:vertAlign w:val="superscript"/>
        </w:rPr>
        <w:t>2</w:t>
      </w:r>
      <w:r w:rsidRPr="00C03344">
        <w:rPr>
          <w:rFonts w:ascii="Times New Roman" w:hAnsi="Times New Roman"/>
          <w:sz w:val="25"/>
          <w:szCs w:val="25"/>
        </w:rPr>
        <w:t xml:space="preserve"> = 10. Vận tốc của vật sau khi vật đi được quãng đường 99 cm tính từ thời điểm ban đầu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lang w:val="de-DE"/>
        </w:rPr>
        <w:tab/>
      </w:r>
      <w:r w:rsidRPr="00C03344">
        <w:rPr>
          <w:b/>
          <w:sz w:val="25"/>
          <w:szCs w:val="25"/>
        </w:rPr>
        <w:t xml:space="preserve">A. </w:t>
      </w:r>
      <w:r w:rsidRPr="00C03344">
        <w:rPr>
          <w:sz w:val="25"/>
          <w:szCs w:val="25"/>
        </w:rPr>
        <w:t>5</w:t>
      </w:r>
      <m:oMath>
        <m:rad>
          <m:radPr>
            <m:degHide m:val="1"/>
            <m:ctrlPr>
              <w:rPr>
                <w:rFonts w:ascii="Cambria Math" w:hAnsi="Cambria Math"/>
                <w:sz w:val="25"/>
                <w:szCs w:val="25"/>
              </w:rPr>
            </m:ctrlPr>
          </m:radPr>
          <m:deg/>
          <m:e>
            <m:r>
              <m:rPr>
                <m:sty m:val="p"/>
              </m:rPr>
              <w:rPr>
                <w:rFonts w:ascii="Cambria Math" w:hAnsi="Cambria Math"/>
                <w:sz w:val="25"/>
                <w:szCs w:val="25"/>
              </w:rPr>
              <m:t>70</m:t>
            </m:r>
          </m:e>
        </m:rad>
      </m:oMath>
      <w:r w:rsidRPr="00C03344">
        <w:rPr>
          <w:sz w:val="25"/>
          <w:szCs w:val="25"/>
        </w:rPr>
        <w:t xml:space="preserve"> cm/s</w:t>
      </w:r>
      <w:r w:rsidRPr="00C03344">
        <w:rPr>
          <w:sz w:val="25"/>
          <w:szCs w:val="25"/>
        </w:rPr>
        <w:tab/>
      </w:r>
      <w:r w:rsidRPr="00C03344">
        <w:rPr>
          <w:b/>
          <w:sz w:val="25"/>
          <w:szCs w:val="25"/>
        </w:rPr>
        <w:t xml:space="preserve">B. </w:t>
      </w:r>
      <w:r w:rsidRPr="00C03344">
        <w:rPr>
          <w:sz w:val="25"/>
          <w:szCs w:val="25"/>
        </w:rPr>
        <w:t>25</w:t>
      </w:r>
      <m:oMath>
        <m:rad>
          <m:radPr>
            <m:degHide m:val="1"/>
            <m:ctrlPr>
              <w:rPr>
                <w:rFonts w:ascii="Cambria Math" w:hAnsi="Cambria Math"/>
                <w:sz w:val="25"/>
                <w:szCs w:val="25"/>
              </w:rPr>
            </m:ctrlPr>
          </m:radPr>
          <m:deg/>
          <m:e>
            <m:r>
              <m:rPr>
                <m:sty m:val="p"/>
              </m:rPr>
              <w:rPr>
                <w:rFonts w:ascii="Cambria Math" w:hAnsi="Cambria Math"/>
                <w:sz w:val="25"/>
                <w:szCs w:val="25"/>
              </w:rPr>
              <m:t>6</m:t>
            </m:r>
          </m:e>
        </m:rad>
      </m:oMath>
      <w:r w:rsidRPr="00C03344">
        <w:rPr>
          <w:sz w:val="25"/>
          <w:szCs w:val="25"/>
        </w:rPr>
        <w:t xml:space="preserve"> cm/s</w:t>
      </w:r>
      <w:r w:rsidRPr="00C03344">
        <w:rPr>
          <w:sz w:val="25"/>
          <w:szCs w:val="25"/>
        </w:rPr>
        <w:tab/>
      </w:r>
      <w:r w:rsidRPr="00C03344">
        <w:rPr>
          <w:b/>
          <w:sz w:val="25"/>
          <w:szCs w:val="25"/>
          <w:u w:val="single"/>
        </w:rPr>
        <w:t>C.</w:t>
      </w:r>
      <w:r w:rsidRPr="00C03344">
        <w:rPr>
          <w:b/>
          <w:sz w:val="25"/>
          <w:szCs w:val="25"/>
        </w:rPr>
        <w:t xml:space="preserve"> </w:t>
      </w:r>
      <w:r w:rsidRPr="00C03344">
        <w:rPr>
          <w:sz w:val="25"/>
          <w:szCs w:val="25"/>
        </w:rPr>
        <w:t>– 25</w:t>
      </w:r>
      <m:oMath>
        <m:rad>
          <m:radPr>
            <m:degHide m:val="1"/>
            <m:ctrlPr>
              <w:rPr>
                <w:rFonts w:ascii="Cambria Math" w:hAnsi="Cambria Math"/>
                <w:sz w:val="25"/>
                <w:szCs w:val="25"/>
              </w:rPr>
            </m:ctrlPr>
          </m:radPr>
          <m:deg/>
          <m:e>
            <m:r>
              <m:rPr>
                <m:sty m:val="p"/>
              </m:rPr>
              <w:rPr>
                <w:rFonts w:ascii="Cambria Math" w:hAnsi="Cambria Math"/>
                <w:sz w:val="25"/>
                <w:szCs w:val="25"/>
              </w:rPr>
              <m:t>6</m:t>
            </m:r>
          </m:e>
        </m:rad>
      </m:oMath>
      <w:r w:rsidRPr="00C03344">
        <w:rPr>
          <w:sz w:val="25"/>
          <w:szCs w:val="25"/>
        </w:rPr>
        <w:t xml:space="preserve"> cm/s</w:t>
      </w:r>
      <w:r w:rsidRPr="00C03344">
        <w:rPr>
          <w:sz w:val="25"/>
          <w:szCs w:val="25"/>
        </w:rPr>
        <w:tab/>
      </w:r>
      <w:r w:rsidRPr="00C03344">
        <w:rPr>
          <w:b/>
          <w:sz w:val="25"/>
          <w:szCs w:val="25"/>
        </w:rPr>
        <w:t xml:space="preserve">D. </w:t>
      </w:r>
      <w:r w:rsidRPr="00C03344">
        <w:rPr>
          <w:sz w:val="25"/>
          <w:szCs w:val="25"/>
        </w:rPr>
        <w:t>- 5</w:t>
      </w:r>
      <m:oMath>
        <m:rad>
          <m:radPr>
            <m:degHide m:val="1"/>
            <m:ctrlPr>
              <w:rPr>
                <w:rFonts w:ascii="Cambria Math" w:hAnsi="Cambria Math"/>
                <w:sz w:val="25"/>
                <w:szCs w:val="25"/>
              </w:rPr>
            </m:ctrlPr>
          </m:radPr>
          <m:deg/>
          <m:e>
            <m:r>
              <m:rPr>
                <m:sty m:val="p"/>
              </m:rPr>
              <w:rPr>
                <w:rFonts w:ascii="Cambria Math" w:hAnsi="Cambria Math"/>
                <w:sz w:val="25"/>
                <w:szCs w:val="25"/>
              </w:rPr>
              <m:t>70</m:t>
            </m:r>
          </m:e>
        </m:rad>
      </m:oMath>
      <w:r w:rsidRPr="00C03344">
        <w:rPr>
          <w:sz w:val="25"/>
          <w:szCs w:val="25"/>
        </w:rPr>
        <w:t xml:space="preserve"> cm/s</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 xml:space="preserve">Chọn gốc toạ độ taị vị trí cân bằng của vật dao động điều hoà theo phương trình x = 20cos(πt - </w:t>
      </w:r>
      <m:oMath>
        <m:f>
          <m:fPr>
            <m:ctrlPr>
              <w:rPr>
                <w:rFonts w:ascii="Cambria Math" w:hAnsi="Cambria Math"/>
                <w:sz w:val="25"/>
                <w:szCs w:val="25"/>
              </w:rPr>
            </m:ctrlPr>
          </m:fPr>
          <m:num>
            <m:r>
              <m:rPr>
                <m:sty m:val="p"/>
              </m:rPr>
              <w:rPr>
                <w:rFonts w:ascii="Cambria Math" w:hAnsi="Cambria Math"/>
                <w:sz w:val="25"/>
                <w:szCs w:val="25"/>
              </w:rPr>
              <m:t>3π</m:t>
            </m:r>
          </m:num>
          <m:den>
            <m:r>
              <m:rPr>
                <m:sty m:val="p"/>
              </m:rPr>
              <w:rPr>
                <w:rFonts w:ascii="Cambria Math" w:hAnsi="Cambria Math"/>
                <w:sz w:val="25"/>
                <w:szCs w:val="25"/>
              </w:rPr>
              <m:t>4</m:t>
            </m:r>
          </m:den>
        </m:f>
      </m:oMath>
      <w:r w:rsidRPr="00C03344">
        <w:rPr>
          <w:rFonts w:ascii="Times New Roman" w:hAnsi="Times New Roman"/>
          <w:sz w:val="25"/>
          <w:szCs w:val="25"/>
        </w:rPr>
        <w:t>) cm. Tốc độ trung bình của vật từ thời điểm t</w:t>
      </w:r>
      <w:r w:rsidRPr="00C03344">
        <w:rPr>
          <w:rFonts w:ascii="Times New Roman" w:hAnsi="Times New Roman"/>
          <w:sz w:val="25"/>
          <w:szCs w:val="25"/>
          <w:vertAlign w:val="subscript"/>
        </w:rPr>
        <w:t>1</w:t>
      </w:r>
      <w:r w:rsidRPr="00C03344">
        <w:rPr>
          <w:rFonts w:ascii="Times New Roman" w:hAnsi="Times New Roman"/>
          <w:sz w:val="25"/>
          <w:szCs w:val="25"/>
        </w:rPr>
        <w:t xml:space="preserve"> = 0,5 s đến thời điểm t</w:t>
      </w:r>
      <w:r w:rsidRPr="00C03344">
        <w:rPr>
          <w:rFonts w:ascii="Times New Roman" w:hAnsi="Times New Roman"/>
          <w:sz w:val="25"/>
          <w:szCs w:val="25"/>
          <w:vertAlign w:val="subscript"/>
        </w:rPr>
        <w:t>2</w:t>
      </w:r>
      <w:r w:rsidRPr="00C03344">
        <w:rPr>
          <w:rFonts w:ascii="Times New Roman" w:hAnsi="Times New Roman"/>
          <w:sz w:val="25"/>
          <w:szCs w:val="25"/>
        </w:rPr>
        <w:t xml:space="preserve"> = 6 s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lang w:val="de-DE"/>
        </w:rPr>
        <w:tab/>
      </w:r>
      <w:r w:rsidRPr="00C03344">
        <w:rPr>
          <w:b/>
          <w:sz w:val="25"/>
          <w:szCs w:val="25"/>
        </w:rPr>
        <w:t xml:space="preserve">A. </w:t>
      </w:r>
      <w:r w:rsidRPr="00C03344">
        <w:rPr>
          <w:sz w:val="25"/>
          <w:szCs w:val="25"/>
        </w:rPr>
        <w:t>38,49 m/s.</w:t>
      </w:r>
      <w:r w:rsidRPr="00C03344">
        <w:rPr>
          <w:sz w:val="25"/>
          <w:szCs w:val="25"/>
        </w:rPr>
        <w:tab/>
      </w:r>
      <w:r w:rsidRPr="00C03344">
        <w:rPr>
          <w:b/>
          <w:sz w:val="25"/>
          <w:szCs w:val="25"/>
          <w:u w:val="single"/>
        </w:rPr>
        <w:t>B.</w:t>
      </w:r>
      <w:r w:rsidRPr="00C03344">
        <w:rPr>
          <w:b/>
          <w:sz w:val="25"/>
          <w:szCs w:val="25"/>
        </w:rPr>
        <w:t xml:space="preserve"> </w:t>
      </w:r>
      <w:r w:rsidRPr="00C03344">
        <w:rPr>
          <w:sz w:val="25"/>
          <w:szCs w:val="25"/>
        </w:rPr>
        <w:t>38,5 cm/s.</w:t>
      </w:r>
      <w:r w:rsidRPr="00C03344">
        <w:rPr>
          <w:sz w:val="25"/>
          <w:szCs w:val="25"/>
        </w:rPr>
        <w:tab/>
      </w:r>
      <w:r w:rsidRPr="00C03344">
        <w:rPr>
          <w:b/>
          <w:sz w:val="25"/>
          <w:szCs w:val="25"/>
        </w:rPr>
        <w:t xml:space="preserve">C. </w:t>
      </w:r>
      <w:r w:rsidRPr="00C03344">
        <w:rPr>
          <w:sz w:val="25"/>
          <w:szCs w:val="25"/>
        </w:rPr>
        <w:t>33,8 cm/s.</w:t>
      </w:r>
      <w:r w:rsidRPr="00C03344">
        <w:rPr>
          <w:sz w:val="25"/>
          <w:szCs w:val="25"/>
        </w:rPr>
        <w:tab/>
      </w:r>
      <w:r w:rsidRPr="00C03344">
        <w:rPr>
          <w:b/>
          <w:sz w:val="25"/>
          <w:szCs w:val="25"/>
        </w:rPr>
        <w:t xml:space="preserve">D. </w:t>
      </w:r>
      <w:r w:rsidRPr="00C03344">
        <w:rPr>
          <w:sz w:val="25"/>
          <w:szCs w:val="25"/>
        </w:rPr>
        <w:t>38,8 cm/s.</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t xml:space="preserve">Chọn gốc toạ độ taị vị trí cân bằng của vật dao động điều hoà theo phương trình x = 6cos(4πt - </w:t>
      </w:r>
      <m:oMath>
        <m:f>
          <m:fPr>
            <m:ctrlPr>
              <w:rPr>
                <w:rFonts w:ascii="Cambria Math" w:hAnsi="Cambria Math"/>
                <w:sz w:val="25"/>
                <w:szCs w:val="25"/>
              </w:rPr>
            </m:ctrlPr>
          </m:fPr>
          <m:num>
            <m:r>
              <m:rPr>
                <m:sty m:val="p"/>
              </m:rPr>
              <w:rPr>
                <w:rFonts w:ascii="Cambria Math" w:hAnsi="Cambria Math"/>
                <w:sz w:val="25"/>
                <w:szCs w:val="25"/>
              </w:rPr>
              <m:t>π</m:t>
            </m:r>
          </m:num>
          <m:den>
            <m:r>
              <m:rPr>
                <m:sty m:val="p"/>
              </m:rPr>
              <w:rPr>
                <w:rFonts w:ascii="Cambria Math" w:hAnsi="Cambria Math"/>
                <w:sz w:val="25"/>
                <w:szCs w:val="25"/>
              </w:rPr>
              <m:t>3</m:t>
            </m:r>
          </m:den>
        </m:f>
      </m:oMath>
      <w:r w:rsidRPr="00C03344">
        <w:rPr>
          <w:rFonts w:ascii="Times New Roman" w:hAnsi="Times New Roman"/>
          <w:sz w:val="25"/>
          <w:szCs w:val="25"/>
        </w:rPr>
        <w:t>) cm. Tốc độ trung bình của vật từ thời điểm t</w:t>
      </w:r>
      <w:r w:rsidRPr="00C03344">
        <w:rPr>
          <w:rFonts w:ascii="Times New Roman" w:hAnsi="Times New Roman"/>
          <w:sz w:val="25"/>
          <w:szCs w:val="25"/>
          <w:vertAlign w:val="subscript"/>
        </w:rPr>
        <w:t>1</w:t>
      </w:r>
      <w:r w:rsidRPr="00C03344">
        <w:rPr>
          <w:rFonts w:ascii="Times New Roman" w:hAnsi="Times New Roman"/>
          <w:sz w:val="25"/>
          <w:szCs w:val="25"/>
        </w:rPr>
        <w:t xml:space="preserve"> = </w:t>
      </w:r>
      <m:oMath>
        <m:f>
          <m:fPr>
            <m:ctrlPr>
              <w:rPr>
                <w:rFonts w:ascii="Cambria Math" w:hAnsi="Cambria Math"/>
                <w:sz w:val="25"/>
                <w:szCs w:val="25"/>
              </w:rPr>
            </m:ctrlPr>
          </m:fPr>
          <m:num>
            <m:r>
              <m:rPr>
                <m:sty m:val="p"/>
              </m:rPr>
              <w:rPr>
                <w:rFonts w:ascii="Cambria Math" w:hAnsi="Cambria Math"/>
                <w:sz w:val="25"/>
                <w:szCs w:val="25"/>
              </w:rPr>
              <m:t>2</m:t>
            </m:r>
          </m:num>
          <m:den>
            <m:r>
              <m:rPr>
                <m:sty m:val="p"/>
              </m:rPr>
              <w:rPr>
                <w:rFonts w:ascii="Cambria Math" w:hAnsi="Cambria Math"/>
                <w:sz w:val="25"/>
                <w:szCs w:val="25"/>
              </w:rPr>
              <m:t>3</m:t>
            </m:r>
          </m:den>
        </m:f>
      </m:oMath>
      <w:r w:rsidRPr="00C03344">
        <w:rPr>
          <w:rFonts w:ascii="Times New Roman" w:hAnsi="Times New Roman"/>
          <w:sz w:val="25"/>
          <w:szCs w:val="25"/>
        </w:rPr>
        <w:t xml:space="preserve"> s đến thời điểm t</w:t>
      </w:r>
      <w:r w:rsidRPr="00C03344">
        <w:rPr>
          <w:rFonts w:ascii="Times New Roman" w:hAnsi="Times New Roman"/>
          <w:sz w:val="25"/>
          <w:szCs w:val="25"/>
          <w:vertAlign w:val="subscript"/>
        </w:rPr>
        <w:t>2</w:t>
      </w:r>
      <w:r w:rsidRPr="00C03344">
        <w:rPr>
          <w:rFonts w:ascii="Times New Roman" w:hAnsi="Times New Roman"/>
          <w:sz w:val="25"/>
          <w:szCs w:val="25"/>
        </w:rPr>
        <w:t xml:space="preserve"> = </w:t>
      </w:r>
      <m:oMath>
        <m:f>
          <m:fPr>
            <m:ctrlPr>
              <w:rPr>
                <w:rFonts w:ascii="Cambria Math" w:hAnsi="Cambria Math"/>
                <w:sz w:val="25"/>
                <w:szCs w:val="25"/>
              </w:rPr>
            </m:ctrlPr>
          </m:fPr>
          <m:num>
            <m:r>
              <m:rPr>
                <m:sty m:val="p"/>
              </m:rPr>
              <w:rPr>
                <w:rFonts w:ascii="Cambria Math" w:hAnsi="Cambria Math"/>
                <w:sz w:val="25"/>
                <w:szCs w:val="25"/>
              </w:rPr>
              <m:t>37</m:t>
            </m:r>
          </m:num>
          <m:den>
            <m:r>
              <m:rPr>
                <m:sty m:val="p"/>
              </m:rPr>
              <w:rPr>
                <w:rFonts w:ascii="Cambria Math" w:hAnsi="Cambria Math"/>
                <w:sz w:val="25"/>
                <w:szCs w:val="25"/>
              </w:rPr>
              <m:t>12</m:t>
            </m:r>
          </m:den>
        </m:f>
      </m:oMath>
      <w:r w:rsidRPr="00C03344">
        <w:rPr>
          <w:rFonts w:ascii="Times New Roman" w:hAnsi="Times New Roman"/>
          <w:sz w:val="25"/>
          <w:szCs w:val="25"/>
        </w:rPr>
        <w:t xml:space="preserve"> s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lang w:val="de-DE"/>
        </w:rPr>
        <w:tab/>
      </w:r>
      <w:r w:rsidRPr="00C03344">
        <w:rPr>
          <w:b/>
          <w:sz w:val="25"/>
          <w:szCs w:val="25"/>
          <w:u w:val="single"/>
        </w:rPr>
        <w:t>A.</w:t>
      </w:r>
      <w:r w:rsidRPr="00C03344">
        <w:rPr>
          <w:b/>
          <w:sz w:val="25"/>
          <w:szCs w:val="25"/>
        </w:rPr>
        <w:t xml:space="preserve"> </w:t>
      </w:r>
      <w:r w:rsidRPr="00C03344">
        <w:rPr>
          <w:sz w:val="25"/>
          <w:szCs w:val="25"/>
        </w:rPr>
        <w:t>48,4 cm/s.</w:t>
      </w:r>
      <w:r w:rsidRPr="00C03344">
        <w:rPr>
          <w:sz w:val="25"/>
          <w:szCs w:val="25"/>
        </w:rPr>
        <w:tab/>
      </w:r>
      <w:r w:rsidRPr="00C03344">
        <w:rPr>
          <w:b/>
          <w:sz w:val="25"/>
          <w:szCs w:val="25"/>
        </w:rPr>
        <w:t xml:space="preserve">B. </w:t>
      </w:r>
      <w:r w:rsidRPr="00C03344">
        <w:rPr>
          <w:sz w:val="25"/>
          <w:szCs w:val="25"/>
        </w:rPr>
        <w:t>38,4 m/s.</w:t>
      </w:r>
      <w:r w:rsidRPr="00C03344">
        <w:rPr>
          <w:sz w:val="25"/>
          <w:szCs w:val="25"/>
        </w:rPr>
        <w:tab/>
      </w:r>
      <w:r w:rsidRPr="00C03344">
        <w:rPr>
          <w:b/>
          <w:sz w:val="25"/>
          <w:szCs w:val="25"/>
        </w:rPr>
        <w:t xml:space="preserve">C. </w:t>
      </w:r>
      <w:r w:rsidRPr="00C03344">
        <w:rPr>
          <w:sz w:val="25"/>
          <w:szCs w:val="25"/>
        </w:rPr>
        <w:t>33,8 cm/s.</w:t>
      </w:r>
      <w:r w:rsidRPr="00C03344">
        <w:rPr>
          <w:sz w:val="25"/>
          <w:szCs w:val="25"/>
        </w:rPr>
        <w:tab/>
      </w:r>
      <w:r w:rsidRPr="00C03344">
        <w:rPr>
          <w:b/>
          <w:sz w:val="25"/>
          <w:szCs w:val="25"/>
        </w:rPr>
        <w:t xml:space="preserve">D. </w:t>
      </w:r>
      <w:r w:rsidRPr="00C03344">
        <w:rPr>
          <w:sz w:val="25"/>
          <w:szCs w:val="25"/>
        </w:rPr>
        <w:t>38,8 cm/s.</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rPr>
      </w:pPr>
      <w:r w:rsidRPr="00C03344">
        <w:rPr>
          <w:rFonts w:ascii="Times New Roman" w:hAnsi="Times New Roman"/>
          <w:sz w:val="25"/>
          <w:szCs w:val="25"/>
        </w:rPr>
        <w:lastRenderedPageBreak/>
        <w:t>Một chất điểm dao động điều hòa tuân theo quy luật: x = 5cos(5</w:t>
      </w:r>
      <w:r w:rsidRPr="00C03344">
        <w:rPr>
          <w:rFonts w:ascii="Times New Roman" w:hAnsi="Times New Roman"/>
          <w:sz w:val="25"/>
          <w:szCs w:val="25"/>
        </w:rPr>
        <w:sym w:font="Symbol" w:char="F070"/>
      </w:r>
      <w:r w:rsidRPr="00C03344">
        <w:rPr>
          <w:rFonts w:ascii="Times New Roman" w:hAnsi="Times New Roman"/>
          <w:sz w:val="25"/>
          <w:szCs w:val="25"/>
        </w:rPr>
        <w:t xml:space="preserve">t - </w:t>
      </w:r>
      <w:r w:rsidRPr="00C03344">
        <w:rPr>
          <w:rFonts w:ascii="Times New Roman" w:hAnsi="Times New Roman"/>
          <w:sz w:val="25"/>
          <w:szCs w:val="25"/>
        </w:rPr>
        <w:sym w:font="Symbol" w:char="F070"/>
      </w:r>
      <w:r w:rsidRPr="00C03344">
        <w:rPr>
          <w:rFonts w:ascii="Times New Roman" w:hAnsi="Times New Roman"/>
          <w:sz w:val="25"/>
          <w:szCs w:val="25"/>
        </w:rPr>
        <w:t>/3) (cm). Trong khoảng thời gian t = 2,75T (T là chu kỳ dao động) chất điểm đi qua vị trí cân bằng của nó</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de-DE"/>
        </w:rPr>
      </w:pPr>
      <w:r w:rsidRPr="00C03344">
        <w:rPr>
          <w:sz w:val="25"/>
          <w:szCs w:val="25"/>
          <w:lang w:val="de-DE"/>
        </w:rPr>
        <w:tab/>
      </w:r>
      <w:r w:rsidRPr="00C03344">
        <w:rPr>
          <w:b/>
          <w:sz w:val="25"/>
          <w:szCs w:val="25"/>
          <w:lang w:val="de-DE"/>
        </w:rPr>
        <w:t>A.</w:t>
      </w:r>
      <w:r w:rsidRPr="00C03344">
        <w:rPr>
          <w:sz w:val="25"/>
          <w:szCs w:val="25"/>
          <w:lang w:val="de-DE"/>
        </w:rPr>
        <w:t xml:space="preserve"> 5 lần</w:t>
      </w:r>
      <w:r w:rsidRPr="00C03344">
        <w:rPr>
          <w:sz w:val="25"/>
          <w:szCs w:val="25"/>
          <w:lang w:val="de-DE"/>
        </w:rPr>
        <w:tab/>
      </w:r>
      <w:r w:rsidRPr="00C03344">
        <w:rPr>
          <w:b/>
          <w:sz w:val="25"/>
          <w:szCs w:val="25"/>
          <w:lang w:val="de-DE"/>
        </w:rPr>
        <w:t>B.</w:t>
      </w:r>
      <w:r w:rsidRPr="00C03344">
        <w:rPr>
          <w:sz w:val="25"/>
          <w:szCs w:val="25"/>
          <w:lang w:val="de-DE"/>
        </w:rPr>
        <w:t xml:space="preserve"> 4 lần</w:t>
      </w:r>
      <w:r w:rsidRPr="00C03344">
        <w:rPr>
          <w:sz w:val="25"/>
          <w:szCs w:val="25"/>
          <w:lang w:val="de-DE"/>
        </w:rPr>
        <w:tab/>
      </w:r>
      <w:r w:rsidRPr="00C03344">
        <w:rPr>
          <w:b/>
          <w:sz w:val="25"/>
          <w:szCs w:val="25"/>
          <w:u w:val="single"/>
          <w:lang w:val="de-DE"/>
        </w:rPr>
        <w:t>C.</w:t>
      </w:r>
      <w:r w:rsidRPr="00C03344">
        <w:rPr>
          <w:sz w:val="25"/>
          <w:szCs w:val="25"/>
          <w:lang w:val="de-DE"/>
        </w:rPr>
        <w:t xml:space="preserve"> 5 lần</w:t>
      </w:r>
      <w:r w:rsidRPr="00C03344">
        <w:rPr>
          <w:sz w:val="25"/>
          <w:szCs w:val="25"/>
          <w:lang w:val="de-DE"/>
        </w:rPr>
        <w:tab/>
      </w:r>
      <w:r w:rsidRPr="00C03344">
        <w:rPr>
          <w:b/>
          <w:sz w:val="25"/>
          <w:szCs w:val="25"/>
          <w:lang w:val="de-DE"/>
        </w:rPr>
        <w:t>D.</w:t>
      </w:r>
      <w:r w:rsidRPr="00C03344">
        <w:rPr>
          <w:sz w:val="25"/>
          <w:szCs w:val="25"/>
          <w:lang w:val="de-DE"/>
        </w:rPr>
        <w:t xml:space="preserve"> 6 lần</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lang w:val="de-DE"/>
        </w:rPr>
      </w:pPr>
      <w:r w:rsidRPr="00C03344">
        <w:rPr>
          <w:rFonts w:ascii="Times New Roman" w:hAnsi="Times New Roman"/>
          <w:sz w:val="25"/>
          <w:szCs w:val="25"/>
          <w:lang w:val="de-DE"/>
        </w:rPr>
        <w:t>Một vật dao động điều hòa theo phương trình x = 2cos(5</w:t>
      </w:r>
      <w:r w:rsidRPr="00C03344">
        <w:rPr>
          <w:rFonts w:ascii="Times New Roman" w:hAnsi="Times New Roman"/>
          <w:sz w:val="25"/>
          <w:szCs w:val="25"/>
        </w:rPr>
        <w:sym w:font="Symbol" w:char="F070"/>
      </w:r>
      <w:r w:rsidRPr="00C03344">
        <w:rPr>
          <w:rFonts w:ascii="Times New Roman" w:hAnsi="Times New Roman"/>
          <w:sz w:val="25"/>
          <w:szCs w:val="25"/>
          <w:lang w:val="de-DE"/>
        </w:rPr>
        <w:t xml:space="preserve">t - </w:t>
      </w:r>
      <w:r w:rsidRPr="00C03344">
        <w:rPr>
          <w:rFonts w:ascii="Times New Roman" w:hAnsi="Times New Roman"/>
          <w:sz w:val="25"/>
          <w:szCs w:val="25"/>
        </w:rPr>
        <w:sym w:font="Symbol" w:char="F070"/>
      </w:r>
      <w:r w:rsidRPr="00C03344">
        <w:rPr>
          <w:rFonts w:ascii="Times New Roman" w:hAnsi="Times New Roman"/>
          <w:sz w:val="25"/>
          <w:szCs w:val="25"/>
          <w:lang w:val="de-DE"/>
        </w:rPr>
        <w:t>/3) (cm) (t đo bằn giây). Trong khoảng thời gian từ t = 1 (s) đến t = 2 (s) vật đi qua vị trí x = 0 cm được mấy lần</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de-DE"/>
        </w:rPr>
      </w:pPr>
      <w:r w:rsidRPr="00C03344">
        <w:rPr>
          <w:sz w:val="25"/>
          <w:szCs w:val="25"/>
          <w:lang w:val="de-DE"/>
        </w:rPr>
        <w:tab/>
      </w:r>
      <w:r w:rsidRPr="00C03344">
        <w:rPr>
          <w:b/>
          <w:sz w:val="25"/>
          <w:szCs w:val="25"/>
          <w:lang w:val="de-DE"/>
        </w:rPr>
        <w:t>A.</w:t>
      </w:r>
      <w:r w:rsidRPr="00C03344">
        <w:rPr>
          <w:sz w:val="25"/>
          <w:szCs w:val="25"/>
          <w:lang w:val="de-DE"/>
        </w:rPr>
        <w:t xml:space="preserve"> 6 lần</w:t>
      </w:r>
      <w:r w:rsidRPr="00C03344">
        <w:rPr>
          <w:sz w:val="25"/>
          <w:szCs w:val="25"/>
          <w:lang w:val="de-DE"/>
        </w:rPr>
        <w:tab/>
      </w:r>
      <w:r w:rsidRPr="00C03344">
        <w:rPr>
          <w:b/>
          <w:sz w:val="25"/>
          <w:szCs w:val="25"/>
          <w:u w:val="single"/>
          <w:lang w:val="de-DE"/>
        </w:rPr>
        <w:t>B.</w:t>
      </w:r>
      <w:r w:rsidRPr="00C03344">
        <w:rPr>
          <w:sz w:val="25"/>
          <w:szCs w:val="25"/>
          <w:lang w:val="de-DE"/>
        </w:rPr>
        <w:t xml:space="preserve"> 5 lần</w:t>
      </w:r>
      <w:r w:rsidRPr="00C03344">
        <w:rPr>
          <w:sz w:val="25"/>
          <w:szCs w:val="25"/>
          <w:lang w:val="de-DE"/>
        </w:rPr>
        <w:tab/>
      </w:r>
      <w:r w:rsidRPr="00C03344">
        <w:rPr>
          <w:b/>
          <w:sz w:val="25"/>
          <w:szCs w:val="25"/>
          <w:lang w:val="de-DE"/>
        </w:rPr>
        <w:t>C.</w:t>
      </w:r>
      <w:r w:rsidRPr="00C03344">
        <w:rPr>
          <w:sz w:val="25"/>
          <w:szCs w:val="25"/>
          <w:lang w:val="de-DE"/>
        </w:rPr>
        <w:t xml:space="preserve"> 4 lần</w:t>
      </w:r>
      <w:r w:rsidRPr="00C03344">
        <w:rPr>
          <w:sz w:val="25"/>
          <w:szCs w:val="25"/>
          <w:lang w:val="de-DE"/>
        </w:rPr>
        <w:tab/>
      </w:r>
      <w:r w:rsidRPr="00C03344">
        <w:rPr>
          <w:b/>
          <w:sz w:val="25"/>
          <w:szCs w:val="25"/>
          <w:lang w:val="de-DE"/>
        </w:rPr>
        <w:t>D.</w:t>
      </w:r>
      <w:r w:rsidRPr="00C03344">
        <w:rPr>
          <w:sz w:val="25"/>
          <w:szCs w:val="25"/>
          <w:lang w:val="de-DE"/>
        </w:rPr>
        <w:t xml:space="preserve"> 7 lần</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lang w:val="de-DE"/>
        </w:rPr>
      </w:pPr>
      <w:r w:rsidRPr="00C03344">
        <w:rPr>
          <w:rFonts w:ascii="Times New Roman" w:hAnsi="Times New Roman"/>
          <w:sz w:val="25"/>
          <w:szCs w:val="25"/>
          <w:lang w:val="de-DE"/>
        </w:rPr>
        <w:t>Một chất điểm dao động điều hòa quanh vị trí cân bằng O. Lấy gốc thế năng tại O. Trong một chu kỳ dao động, số lần động năng gấp đôi thế năng luôn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de-DE"/>
        </w:rPr>
      </w:pPr>
      <w:r w:rsidRPr="00C03344">
        <w:rPr>
          <w:sz w:val="25"/>
          <w:szCs w:val="25"/>
          <w:lang w:val="de-DE"/>
        </w:rPr>
        <w:tab/>
      </w:r>
      <w:r w:rsidRPr="00C03344">
        <w:rPr>
          <w:b/>
          <w:sz w:val="25"/>
          <w:szCs w:val="25"/>
          <w:lang w:val="de-DE"/>
        </w:rPr>
        <w:t>A.</w:t>
      </w:r>
      <w:r w:rsidRPr="00C03344">
        <w:rPr>
          <w:sz w:val="25"/>
          <w:szCs w:val="25"/>
          <w:lang w:val="de-DE"/>
        </w:rPr>
        <w:t xml:space="preserve"> 1 lần</w:t>
      </w:r>
      <w:r w:rsidRPr="00C03344">
        <w:rPr>
          <w:sz w:val="25"/>
          <w:szCs w:val="25"/>
          <w:lang w:val="de-DE"/>
        </w:rPr>
        <w:tab/>
      </w:r>
      <w:r w:rsidRPr="00C03344">
        <w:rPr>
          <w:b/>
          <w:sz w:val="25"/>
          <w:szCs w:val="25"/>
          <w:lang w:val="de-DE"/>
        </w:rPr>
        <w:t>B.</w:t>
      </w:r>
      <w:r w:rsidRPr="00C03344">
        <w:rPr>
          <w:sz w:val="25"/>
          <w:szCs w:val="25"/>
          <w:lang w:val="de-DE"/>
        </w:rPr>
        <w:t xml:space="preserve"> 2 lần</w:t>
      </w:r>
      <w:r w:rsidRPr="00C03344">
        <w:rPr>
          <w:sz w:val="25"/>
          <w:szCs w:val="25"/>
          <w:lang w:val="de-DE"/>
        </w:rPr>
        <w:tab/>
      </w:r>
      <w:r w:rsidRPr="00C03344">
        <w:rPr>
          <w:b/>
          <w:sz w:val="25"/>
          <w:szCs w:val="25"/>
          <w:lang w:val="de-DE"/>
        </w:rPr>
        <w:t>C.</w:t>
      </w:r>
      <w:r w:rsidRPr="00C03344">
        <w:rPr>
          <w:sz w:val="25"/>
          <w:szCs w:val="25"/>
          <w:lang w:val="de-DE"/>
        </w:rPr>
        <w:t xml:space="preserve"> 3 lần</w:t>
      </w:r>
      <w:r w:rsidRPr="00C03344">
        <w:rPr>
          <w:sz w:val="25"/>
          <w:szCs w:val="25"/>
          <w:lang w:val="de-DE"/>
        </w:rPr>
        <w:tab/>
      </w:r>
      <w:r w:rsidRPr="00C03344">
        <w:rPr>
          <w:b/>
          <w:sz w:val="25"/>
          <w:szCs w:val="25"/>
          <w:u w:val="single"/>
          <w:lang w:val="de-DE"/>
        </w:rPr>
        <w:t>D.</w:t>
      </w:r>
      <w:r w:rsidRPr="00C03344">
        <w:rPr>
          <w:sz w:val="25"/>
          <w:szCs w:val="25"/>
          <w:lang w:val="de-DE"/>
        </w:rPr>
        <w:t xml:space="preserve"> 4 lần</w:t>
      </w:r>
    </w:p>
    <w:p w:rsidR="00682531" w:rsidRPr="00C03344" w:rsidRDefault="00682531" w:rsidP="00682531">
      <w:pPr>
        <w:pStyle w:val="Normal0"/>
        <w:numPr>
          <w:ilvl w:val="0"/>
          <w:numId w:val="22"/>
        </w:numPr>
        <w:tabs>
          <w:tab w:val="left" w:pos="851"/>
        </w:tabs>
        <w:spacing w:line="288" w:lineRule="auto"/>
        <w:ind w:left="0" w:firstLine="0"/>
        <w:jc w:val="both"/>
        <w:rPr>
          <w:rFonts w:ascii="Times New Roman" w:hAnsi="Times New Roman"/>
          <w:sz w:val="25"/>
          <w:szCs w:val="25"/>
          <w:lang w:val="de-DE"/>
        </w:rPr>
      </w:pPr>
      <w:r w:rsidRPr="00C03344">
        <w:rPr>
          <w:rFonts w:ascii="Times New Roman" w:hAnsi="Times New Roman"/>
          <w:sz w:val="25"/>
          <w:szCs w:val="25"/>
          <w:lang w:val="de-DE"/>
        </w:rPr>
        <w:t>Một chất điểm dao động điều hòa quanh vị trí cân bằng O. Lấy gốc thế năng tại O. Trong một chu kỳ dao động, số lần động năng bằng thế năng và lúc đó thế năng đang tăng luôn là</w:t>
      </w:r>
    </w:p>
    <w:p w:rsidR="008150B8" w:rsidRPr="00C03344" w:rsidRDefault="00682531" w:rsidP="00682531">
      <w:pPr>
        <w:tabs>
          <w:tab w:val="left" w:pos="284"/>
          <w:tab w:val="left" w:pos="2552"/>
          <w:tab w:val="left" w:pos="4820"/>
          <w:tab w:val="left" w:pos="7088"/>
        </w:tabs>
        <w:spacing w:line="288" w:lineRule="auto"/>
        <w:ind w:right="-329"/>
        <w:jc w:val="both"/>
        <w:rPr>
          <w:sz w:val="25"/>
          <w:szCs w:val="25"/>
          <w:lang w:val="de-DE"/>
        </w:rPr>
      </w:pPr>
      <w:r w:rsidRPr="00C03344">
        <w:rPr>
          <w:sz w:val="25"/>
          <w:szCs w:val="25"/>
          <w:lang w:val="de-DE"/>
        </w:rPr>
        <w:tab/>
      </w:r>
      <w:r w:rsidRPr="00C03344">
        <w:rPr>
          <w:b/>
          <w:sz w:val="25"/>
          <w:szCs w:val="25"/>
          <w:lang w:val="de-DE"/>
        </w:rPr>
        <w:t>A.</w:t>
      </w:r>
      <w:r w:rsidRPr="00C03344">
        <w:rPr>
          <w:sz w:val="25"/>
          <w:szCs w:val="25"/>
          <w:lang w:val="de-DE"/>
        </w:rPr>
        <w:t xml:space="preserve"> 1 lần</w:t>
      </w:r>
      <w:r w:rsidRPr="00C03344">
        <w:rPr>
          <w:sz w:val="25"/>
          <w:szCs w:val="25"/>
          <w:lang w:val="de-DE"/>
        </w:rPr>
        <w:tab/>
      </w:r>
      <w:r w:rsidRPr="00C03344">
        <w:rPr>
          <w:b/>
          <w:sz w:val="25"/>
          <w:szCs w:val="25"/>
          <w:u w:val="single"/>
          <w:lang w:val="de-DE"/>
        </w:rPr>
        <w:t>B.</w:t>
      </w:r>
      <w:r w:rsidRPr="00C03344">
        <w:rPr>
          <w:sz w:val="25"/>
          <w:szCs w:val="25"/>
          <w:lang w:val="de-DE"/>
        </w:rPr>
        <w:t xml:space="preserve"> 2 lần</w:t>
      </w:r>
      <w:r w:rsidRPr="00C03344">
        <w:rPr>
          <w:sz w:val="25"/>
          <w:szCs w:val="25"/>
          <w:lang w:val="de-DE"/>
        </w:rPr>
        <w:tab/>
      </w:r>
      <w:r w:rsidRPr="00C03344">
        <w:rPr>
          <w:b/>
          <w:sz w:val="25"/>
          <w:szCs w:val="25"/>
          <w:lang w:val="de-DE"/>
        </w:rPr>
        <w:t>C.</w:t>
      </w:r>
      <w:r w:rsidRPr="00C03344">
        <w:rPr>
          <w:sz w:val="25"/>
          <w:szCs w:val="25"/>
          <w:lang w:val="de-DE"/>
        </w:rPr>
        <w:t xml:space="preserve"> 3 lần</w:t>
      </w:r>
      <w:r w:rsidRPr="00C03344">
        <w:rPr>
          <w:sz w:val="25"/>
          <w:szCs w:val="25"/>
          <w:lang w:val="de-DE"/>
        </w:rPr>
        <w:tab/>
      </w:r>
      <w:r w:rsidRPr="00C03344">
        <w:rPr>
          <w:b/>
          <w:sz w:val="25"/>
          <w:szCs w:val="25"/>
          <w:lang w:val="de-DE"/>
        </w:rPr>
        <w:t>D.</w:t>
      </w:r>
      <w:r w:rsidRPr="00C03344">
        <w:rPr>
          <w:sz w:val="25"/>
          <w:szCs w:val="25"/>
          <w:lang w:val="de-DE"/>
        </w:rPr>
        <w:t xml:space="preserve"> 4 lần</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de-DE"/>
        </w:rPr>
      </w:pPr>
    </w:p>
    <w:p w:rsidR="00682531" w:rsidRPr="00C03344" w:rsidRDefault="00682531" w:rsidP="008150B8">
      <w:pPr>
        <w:pBdr>
          <w:bottom w:val="single" w:sz="4" w:space="1" w:color="auto"/>
        </w:pBdr>
        <w:shd w:val="clear" w:color="auto" w:fill="FDE9D9" w:themeFill="accent6" w:themeFillTint="33"/>
        <w:spacing w:line="288" w:lineRule="auto"/>
        <w:jc w:val="center"/>
        <w:rPr>
          <w:b/>
          <w:sz w:val="25"/>
          <w:szCs w:val="25"/>
        </w:rPr>
      </w:pPr>
      <w:r w:rsidRPr="00C03344">
        <w:rPr>
          <w:b/>
          <w:sz w:val="25"/>
          <w:szCs w:val="25"/>
        </w:rPr>
        <w:t>CON LẮC LÒ XO</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Một con lắc lò xo gồm vật nhỏ khối lượng m và lò xo có độ cứng k. Con lắc dao động điều hòa với tần số góc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 xml:space="preserve">A. </w:t>
      </w:r>
      <w:r w:rsidRPr="00C03344">
        <w:rPr>
          <w:sz w:val="25"/>
          <w:szCs w:val="25"/>
        </w:rPr>
        <w:t xml:space="preserve">ω = </w:t>
      </w:r>
      <m:oMath>
        <m:rad>
          <m:radPr>
            <m:degHide m:val="1"/>
            <m:ctrlPr>
              <w:rPr>
                <w:rFonts w:ascii="Cambria Math" w:hAnsi="Cambria Math"/>
                <w:sz w:val="25"/>
                <w:szCs w:val="25"/>
              </w:rPr>
            </m:ctrlPr>
          </m:radPr>
          <m:deg/>
          <m:e>
            <m:f>
              <m:fPr>
                <m:ctrlPr>
                  <w:rPr>
                    <w:rFonts w:ascii="Cambria Math" w:hAnsi="Cambria Math"/>
                    <w:sz w:val="25"/>
                    <w:szCs w:val="25"/>
                  </w:rPr>
                </m:ctrlPr>
              </m:fPr>
              <m:num>
                <m:r>
                  <m:rPr>
                    <m:sty m:val="p"/>
                  </m:rPr>
                  <w:rPr>
                    <w:rFonts w:ascii="Cambria Math" w:hAnsi="Cambria Math"/>
                    <w:sz w:val="25"/>
                    <w:szCs w:val="25"/>
                  </w:rPr>
                  <m:t>m</m:t>
                </m:r>
              </m:num>
              <m:den>
                <m:r>
                  <m:rPr>
                    <m:sty m:val="p"/>
                  </m:rPr>
                  <w:rPr>
                    <w:rFonts w:ascii="Cambria Math" w:hAnsi="Cambria Math"/>
                    <w:sz w:val="25"/>
                    <w:szCs w:val="25"/>
                  </w:rPr>
                  <m:t>k</m:t>
                </m:r>
              </m:den>
            </m:f>
          </m:e>
        </m:rad>
      </m:oMath>
      <w:r w:rsidRPr="00C03344">
        <w:rPr>
          <w:sz w:val="25"/>
          <w:szCs w:val="25"/>
        </w:rPr>
        <w:tab/>
      </w:r>
      <w:r w:rsidRPr="00C03344">
        <w:rPr>
          <w:b/>
          <w:sz w:val="25"/>
          <w:szCs w:val="25"/>
          <w:u w:val="single"/>
        </w:rPr>
        <w:t>B.</w:t>
      </w:r>
      <w:r w:rsidRPr="00C03344">
        <w:rPr>
          <w:b/>
          <w:sz w:val="25"/>
          <w:szCs w:val="25"/>
        </w:rPr>
        <w:t xml:space="preserve"> </w:t>
      </w:r>
      <w:r w:rsidRPr="00C03344">
        <w:rPr>
          <w:sz w:val="25"/>
          <w:szCs w:val="25"/>
        </w:rPr>
        <w:t xml:space="preserve">ω = </w:t>
      </w:r>
      <m:oMath>
        <m:rad>
          <m:radPr>
            <m:degHide m:val="1"/>
            <m:ctrlPr>
              <w:rPr>
                <w:rFonts w:ascii="Cambria Math" w:hAnsi="Cambria Math"/>
                <w:sz w:val="25"/>
                <w:szCs w:val="25"/>
              </w:rPr>
            </m:ctrlPr>
          </m:radPr>
          <m:deg/>
          <m:e>
            <m:f>
              <m:fPr>
                <m:ctrlPr>
                  <w:rPr>
                    <w:rFonts w:ascii="Cambria Math" w:hAnsi="Cambria Math"/>
                    <w:sz w:val="25"/>
                    <w:szCs w:val="25"/>
                  </w:rPr>
                </m:ctrlPr>
              </m:fPr>
              <m:num>
                <m:r>
                  <m:rPr>
                    <m:sty m:val="p"/>
                  </m:rPr>
                  <w:rPr>
                    <w:rFonts w:ascii="Cambria Math" w:hAnsi="Cambria Math"/>
                    <w:sz w:val="25"/>
                    <w:szCs w:val="25"/>
                  </w:rPr>
                  <m:t>k</m:t>
                </m:r>
              </m:num>
              <m:den>
                <m:r>
                  <m:rPr>
                    <m:sty m:val="p"/>
                  </m:rPr>
                  <w:rPr>
                    <w:rFonts w:ascii="Cambria Math" w:hAnsi="Cambria Math"/>
                    <w:sz w:val="25"/>
                    <w:szCs w:val="25"/>
                  </w:rPr>
                  <m:t>m</m:t>
                </m:r>
              </m:den>
            </m:f>
          </m:e>
        </m:rad>
      </m:oMath>
      <w:r w:rsidRPr="00C03344">
        <w:rPr>
          <w:sz w:val="25"/>
          <w:szCs w:val="25"/>
        </w:rPr>
        <w:tab/>
      </w:r>
      <w:r w:rsidRPr="00C03344">
        <w:rPr>
          <w:b/>
          <w:sz w:val="25"/>
          <w:szCs w:val="25"/>
        </w:rPr>
        <w:t xml:space="preserve">C. </w:t>
      </w:r>
      <w:r w:rsidRPr="00C03344">
        <w:rPr>
          <w:sz w:val="25"/>
          <w:szCs w:val="25"/>
        </w:rPr>
        <w:t xml:space="preserve">ω = </w:t>
      </w:r>
      <m:oMath>
        <m:f>
          <m:fPr>
            <m:ctrlPr>
              <w:rPr>
                <w:rFonts w:ascii="Cambria Math" w:hAnsi="Cambria Math"/>
                <w:sz w:val="25"/>
                <w:szCs w:val="25"/>
              </w:rPr>
            </m:ctrlPr>
          </m:fPr>
          <m:num>
            <m:r>
              <m:rPr>
                <m:sty m:val="p"/>
              </m:rPr>
              <w:rPr>
                <w:rFonts w:ascii="Cambria Math" w:hAnsi="Cambria Math"/>
                <w:sz w:val="25"/>
                <w:szCs w:val="25"/>
              </w:rPr>
              <m:t>1</m:t>
            </m:r>
          </m:num>
          <m:den>
            <m:r>
              <m:rPr>
                <m:sty m:val="p"/>
              </m:rPr>
              <w:rPr>
                <w:rFonts w:ascii="Cambria Math" w:hAnsi="Cambria Math"/>
                <w:sz w:val="25"/>
                <w:szCs w:val="25"/>
              </w:rPr>
              <m:t>2π</m:t>
            </m:r>
          </m:den>
        </m:f>
        <m:rad>
          <m:radPr>
            <m:degHide m:val="1"/>
            <m:ctrlPr>
              <w:rPr>
                <w:rFonts w:ascii="Cambria Math" w:hAnsi="Cambria Math"/>
                <w:sz w:val="25"/>
                <w:szCs w:val="25"/>
              </w:rPr>
            </m:ctrlPr>
          </m:radPr>
          <m:deg/>
          <m:e>
            <m:f>
              <m:fPr>
                <m:ctrlPr>
                  <w:rPr>
                    <w:rFonts w:ascii="Cambria Math" w:hAnsi="Cambria Math"/>
                    <w:sz w:val="25"/>
                    <w:szCs w:val="25"/>
                  </w:rPr>
                </m:ctrlPr>
              </m:fPr>
              <m:num>
                <m:r>
                  <m:rPr>
                    <m:sty m:val="p"/>
                  </m:rPr>
                  <w:rPr>
                    <w:rFonts w:ascii="Cambria Math" w:hAnsi="Cambria Math"/>
                    <w:sz w:val="25"/>
                    <w:szCs w:val="25"/>
                  </w:rPr>
                  <m:t>k</m:t>
                </m:r>
              </m:num>
              <m:den>
                <m:r>
                  <m:rPr>
                    <m:sty m:val="p"/>
                  </m:rPr>
                  <w:rPr>
                    <w:rFonts w:ascii="Cambria Math" w:hAnsi="Cambria Math"/>
                    <w:sz w:val="25"/>
                    <w:szCs w:val="25"/>
                  </w:rPr>
                  <m:t>m</m:t>
                </m:r>
              </m:den>
            </m:f>
          </m:e>
        </m:rad>
      </m:oMath>
      <w:r w:rsidRPr="00C03344">
        <w:rPr>
          <w:sz w:val="25"/>
          <w:szCs w:val="25"/>
        </w:rPr>
        <w:tab/>
      </w:r>
      <w:r w:rsidRPr="00C03344">
        <w:rPr>
          <w:b/>
          <w:sz w:val="25"/>
          <w:szCs w:val="25"/>
        </w:rPr>
        <w:t xml:space="preserve">D. </w:t>
      </w:r>
      <w:r w:rsidRPr="00C03344">
        <w:rPr>
          <w:sz w:val="25"/>
          <w:szCs w:val="25"/>
        </w:rPr>
        <w:t xml:space="preserve">ω = </w:t>
      </w:r>
      <m:oMath>
        <m:f>
          <m:fPr>
            <m:ctrlPr>
              <w:rPr>
                <w:rFonts w:ascii="Cambria Math" w:hAnsi="Cambria Math"/>
                <w:sz w:val="25"/>
                <w:szCs w:val="25"/>
              </w:rPr>
            </m:ctrlPr>
          </m:fPr>
          <m:num>
            <m:r>
              <m:rPr>
                <m:sty m:val="p"/>
              </m:rPr>
              <w:rPr>
                <w:rFonts w:ascii="Cambria Math" w:hAnsi="Cambria Math"/>
                <w:sz w:val="25"/>
                <w:szCs w:val="25"/>
              </w:rPr>
              <m:t>1</m:t>
            </m:r>
          </m:num>
          <m:den>
            <m:r>
              <m:rPr>
                <m:sty m:val="p"/>
              </m:rPr>
              <w:rPr>
                <w:rFonts w:ascii="Cambria Math" w:hAnsi="Cambria Math"/>
                <w:sz w:val="25"/>
                <w:szCs w:val="25"/>
              </w:rPr>
              <m:t>2π</m:t>
            </m:r>
          </m:den>
        </m:f>
        <m:rad>
          <m:radPr>
            <m:degHide m:val="1"/>
            <m:ctrlPr>
              <w:rPr>
                <w:rFonts w:ascii="Cambria Math" w:hAnsi="Cambria Math"/>
                <w:sz w:val="25"/>
                <w:szCs w:val="25"/>
              </w:rPr>
            </m:ctrlPr>
          </m:radPr>
          <m:deg/>
          <m:e>
            <m:f>
              <m:fPr>
                <m:ctrlPr>
                  <w:rPr>
                    <w:rFonts w:ascii="Cambria Math" w:hAnsi="Cambria Math"/>
                    <w:sz w:val="25"/>
                    <w:szCs w:val="25"/>
                  </w:rPr>
                </m:ctrlPr>
              </m:fPr>
              <m:num>
                <m:r>
                  <m:rPr>
                    <m:sty m:val="p"/>
                  </m:rPr>
                  <w:rPr>
                    <w:rFonts w:ascii="Cambria Math" w:hAnsi="Cambria Math"/>
                    <w:sz w:val="25"/>
                    <w:szCs w:val="25"/>
                  </w:rPr>
                  <m:t>m</m:t>
                </m:r>
              </m:num>
              <m:den>
                <m:r>
                  <m:rPr>
                    <m:sty m:val="p"/>
                  </m:rPr>
                  <w:rPr>
                    <w:rFonts w:ascii="Cambria Math" w:hAnsi="Cambria Math"/>
                    <w:sz w:val="25"/>
                    <w:szCs w:val="25"/>
                  </w:rPr>
                  <m:t>k</m:t>
                </m:r>
              </m:den>
            </m:f>
          </m:e>
        </m:rad>
      </m:oMath>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Một con lắc lò xo gồm vật nhỏ khối lượng m và lò xo có độ cứng k. Con lắc dao động điều hòa với tần số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 xml:space="preserve">A. </w:t>
      </w:r>
      <w:r w:rsidRPr="00C03344">
        <w:rPr>
          <w:sz w:val="25"/>
          <w:szCs w:val="25"/>
        </w:rPr>
        <w:t>f = 2π</w:t>
      </w:r>
      <m:oMath>
        <m:rad>
          <m:radPr>
            <m:degHide m:val="1"/>
            <m:ctrlPr>
              <w:rPr>
                <w:rFonts w:ascii="Cambria Math" w:hAnsi="Cambria Math"/>
                <w:sz w:val="25"/>
                <w:szCs w:val="25"/>
              </w:rPr>
            </m:ctrlPr>
          </m:radPr>
          <m:deg/>
          <m:e>
            <m:f>
              <m:fPr>
                <m:ctrlPr>
                  <w:rPr>
                    <w:rFonts w:ascii="Cambria Math" w:hAnsi="Cambria Math"/>
                    <w:sz w:val="25"/>
                    <w:szCs w:val="25"/>
                  </w:rPr>
                </m:ctrlPr>
              </m:fPr>
              <m:num>
                <m:r>
                  <m:rPr>
                    <m:sty m:val="p"/>
                  </m:rPr>
                  <w:rPr>
                    <w:rFonts w:ascii="Cambria Math" w:hAnsi="Cambria Math"/>
                    <w:sz w:val="25"/>
                    <w:szCs w:val="25"/>
                  </w:rPr>
                  <m:t>m</m:t>
                </m:r>
              </m:num>
              <m:den>
                <m:r>
                  <m:rPr>
                    <m:sty m:val="p"/>
                  </m:rPr>
                  <w:rPr>
                    <w:rFonts w:ascii="Cambria Math" w:hAnsi="Cambria Math"/>
                    <w:sz w:val="25"/>
                    <w:szCs w:val="25"/>
                  </w:rPr>
                  <m:t>k</m:t>
                </m:r>
              </m:den>
            </m:f>
          </m:e>
        </m:rad>
      </m:oMath>
      <w:r w:rsidRPr="00C03344">
        <w:rPr>
          <w:sz w:val="25"/>
          <w:szCs w:val="25"/>
        </w:rPr>
        <w:tab/>
      </w:r>
      <w:r w:rsidRPr="00C03344">
        <w:rPr>
          <w:b/>
          <w:sz w:val="25"/>
          <w:szCs w:val="25"/>
        </w:rPr>
        <w:t xml:space="preserve">B. </w:t>
      </w:r>
      <w:r w:rsidRPr="00C03344">
        <w:rPr>
          <w:sz w:val="25"/>
          <w:szCs w:val="25"/>
        </w:rPr>
        <w:t>f = 2π</w:t>
      </w:r>
      <m:oMath>
        <m:rad>
          <m:radPr>
            <m:degHide m:val="1"/>
            <m:ctrlPr>
              <w:rPr>
                <w:rFonts w:ascii="Cambria Math" w:hAnsi="Cambria Math"/>
                <w:sz w:val="25"/>
                <w:szCs w:val="25"/>
              </w:rPr>
            </m:ctrlPr>
          </m:radPr>
          <m:deg/>
          <m:e>
            <m:f>
              <m:fPr>
                <m:ctrlPr>
                  <w:rPr>
                    <w:rFonts w:ascii="Cambria Math" w:hAnsi="Cambria Math"/>
                    <w:sz w:val="25"/>
                    <w:szCs w:val="25"/>
                  </w:rPr>
                </m:ctrlPr>
              </m:fPr>
              <m:num>
                <m:r>
                  <m:rPr>
                    <m:sty m:val="p"/>
                  </m:rPr>
                  <w:rPr>
                    <w:rFonts w:ascii="Cambria Math" w:hAnsi="Cambria Math"/>
                    <w:sz w:val="25"/>
                    <w:szCs w:val="25"/>
                  </w:rPr>
                  <m:t>k</m:t>
                </m:r>
              </m:num>
              <m:den>
                <m:r>
                  <m:rPr>
                    <m:sty m:val="p"/>
                  </m:rPr>
                  <w:rPr>
                    <w:rFonts w:ascii="Cambria Math" w:hAnsi="Cambria Math"/>
                    <w:sz w:val="25"/>
                    <w:szCs w:val="25"/>
                  </w:rPr>
                  <m:t>m</m:t>
                </m:r>
              </m:den>
            </m:f>
          </m:e>
        </m:rad>
      </m:oMath>
      <w:r w:rsidRPr="00C03344">
        <w:rPr>
          <w:sz w:val="25"/>
          <w:szCs w:val="25"/>
        </w:rPr>
        <w:tab/>
      </w:r>
      <w:r w:rsidRPr="00C03344">
        <w:rPr>
          <w:b/>
          <w:sz w:val="25"/>
          <w:szCs w:val="25"/>
          <w:u w:val="single"/>
        </w:rPr>
        <w:t>C.</w:t>
      </w:r>
      <w:r w:rsidRPr="00C03344">
        <w:rPr>
          <w:b/>
          <w:sz w:val="25"/>
          <w:szCs w:val="25"/>
        </w:rPr>
        <w:t xml:space="preserve"> </w:t>
      </w:r>
      <w:r w:rsidRPr="00C03344">
        <w:rPr>
          <w:sz w:val="25"/>
          <w:szCs w:val="25"/>
        </w:rPr>
        <w:t xml:space="preserve">f = </w:t>
      </w:r>
      <m:oMath>
        <m:f>
          <m:fPr>
            <m:ctrlPr>
              <w:rPr>
                <w:rFonts w:ascii="Cambria Math" w:hAnsi="Cambria Math"/>
                <w:sz w:val="25"/>
                <w:szCs w:val="25"/>
              </w:rPr>
            </m:ctrlPr>
          </m:fPr>
          <m:num>
            <m:r>
              <m:rPr>
                <m:sty m:val="p"/>
              </m:rPr>
              <w:rPr>
                <w:rFonts w:ascii="Cambria Math" w:hAnsi="Cambria Math"/>
                <w:sz w:val="25"/>
                <w:szCs w:val="25"/>
              </w:rPr>
              <m:t>1</m:t>
            </m:r>
          </m:num>
          <m:den>
            <m:r>
              <m:rPr>
                <m:sty m:val="p"/>
              </m:rPr>
              <w:rPr>
                <w:rFonts w:ascii="Cambria Math" w:hAnsi="Cambria Math"/>
                <w:sz w:val="25"/>
                <w:szCs w:val="25"/>
              </w:rPr>
              <m:t>2π</m:t>
            </m:r>
          </m:den>
        </m:f>
        <m:rad>
          <m:radPr>
            <m:degHide m:val="1"/>
            <m:ctrlPr>
              <w:rPr>
                <w:rFonts w:ascii="Cambria Math" w:hAnsi="Cambria Math"/>
                <w:sz w:val="25"/>
                <w:szCs w:val="25"/>
              </w:rPr>
            </m:ctrlPr>
          </m:radPr>
          <m:deg/>
          <m:e>
            <m:f>
              <m:fPr>
                <m:ctrlPr>
                  <w:rPr>
                    <w:rFonts w:ascii="Cambria Math" w:hAnsi="Cambria Math"/>
                    <w:sz w:val="25"/>
                    <w:szCs w:val="25"/>
                  </w:rPr>
                </m:ctrlPr>
              </m:fPr>
              <m:num>
                <m:r>
                  <m:rPr>
                    <m:sty m:val="p"/>
                  </m:rPr>
                  <w:rPr>
                    <w:rFonts w:ascii="Cambria Math" w:hAnsi="Cambria Math"/>
                    <w:sz w:val="25"/>
                    <w:szCs w:val="25"/>
                  </w:rPr>
                  <m:t>k</m:t>
                </m:r>
              </m:num>
              <m:den>
                <m:r>
                  <m:rPr>
                    <m:sty m:val="p"/>
                  </m:rPr>
                  <w:rPr>
                    <w:rFonts w:ascii="Cambria Math" w:hAnsi="Cambria Math"/>
                    <w:sz w:val="25"/>
                    <w:szCs w:val="25"/>
                  </w:rPr>
                  <m:t>m</m:t>
                </m:r>
              </m:den>
            </m:f>
          </m:e>
        </m:rad>
      </m:oMath>
      <w:r w:rsidRPr="00C03344">
        <w:rPr>
          <w:sz w:val="25"/>
          <w:szCs w:val="25"/>
        </w:rPr>
        <w:tab/>
      </w:r>
      <w:r w:rsidRPr="00C03344">
        <w:rPr>
          <w:b/>
          <w:sz w:val="25"/>
          <w:szCs w:val="25"/>
        </w:rPr>
        <w:t xml:space="preserve">D. </w:t>
      </w:r>
      <w:r w:rsidRPr="00C03344">
        <w:rPr>
          <w:sz w:val="25"/>
          <w:szCs w:val="25"/>
        </w:rPr>
        <w:t xml:space="preserve">f = </w:t>
      </w:r>
      <m:oMath>
        <m:f>
          <m:fPr>
            <m:ctrlPr>
              <w:rPr>
                <w:rFonts w:ascii="Cambria Math" w:hAnsi="Cambria Math"/>
                <w:sz w:val="25"/>
                <w:szCs w:val="25"/>
              </w:rPr>
            </m:ctrlPr>
          </m:fPr>
          <m:num>
            <m:r>
              <m:rPr>
                <m:sty m:val="p"/>
              </m:rPr>
              <w:rPr>
                <w:rFonts w:ascii="Cambria Math" w:hAnsi="Cambria Math"/>
                <w:sz w:val="25"/>
                <w:szCs w:val="25"/>
              </w:rPr>
              <m:t>1</m:t>
            </m:r>
          </m:num>
          <m:den>
            <m:r>
              <m:rPr>
                <m:sty m:val="p"/>
              </m:rPr>
              <w:rPr>
                <w:rFonts w:ascii="Cambria Math" w:hAnsi="Cambria Math"/>
                <w:sz w:val="25"/>
                <w:szCs w:val="25"/>
              </w:rPr>
              <m:t>2π</m:t>
            </m:r>
          </m:den>
        </m:f>
        <m:rad>
          <m:radPr>
            <m:degHide m:val="1"/>
            <m:ctrlPr>
              <w:rPr>
                <w:rFonts w:ascii="Cambria Math" w:hAnsi="Cambria Math"/>
                <w:sz w:val="25"/>
                <w:szCs w:val="25"/>
              </w:rPr>
            </m:ctrlPr>
          </m:radPr>
          <m:deg/>
          <m:e>
            <m:f>
              <m:fPr>
                <m:ctrlPr>
                  <w:rPr>
                    <w:rFonts w:ascii="Cambria Math" w:hAnsi="Cambria Math"/>
                    <w:sz w:val="25"/>
                    <w:szCs w:val="25"/>
                  </w:rPr>
                </m:ctrlPr>
              </m:fPr>
              <m:num>
                <m:r>
                  <m:rPr>
                    <m:sty m:val="p"/>
                  </m:rPr>
                  <w:rPr>
                    <w:rFonts w:ascii="Cambria Math" w:hAnsi="Cambria Math"/>
                    <w:sz w:val="25"/>
                    <w:szCs w:val="25"/>
                  </w:rPr>
                  <m:t>m</m:t>
                </m:r>
              </m:num>
              <m:den>
                <m:r>
                  <m:rPr>
                    <m:sty m:val="p"/>
                  </m:rPr>
                  <w:rPr>
                    <w:rFonts w:ascii="Cambria Math" w:hAnsi="Cambria Math"/>
                    <w:sz w:val="25"/>
                    <w:szCs w:val="25"/>
                  </w:rPr>
                  <m:t>k</m:t>
                </m:r>
              </m:den>
            </m:f>
          </m:e>
        </m:rad>
      </m:oMath>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Một con lắc lò xo gồm vật nhỏ khối lượng m và lò xo có độ cứng k. Con lắc dao động điều hòa với chu kì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rPr>
        <w:tab/>
      </w:r>
      <w:r w:rsidRPr="00C03344">
        <w:rPr>
          <w:b/>
          <w:sz w:val="25"/>
          <w:szCs w:val="25"/>
          <w:u w:val="single"/>
          <w:lang w:val="fr-FR"/>
        </w:rPr>
        <w:t>A.</w:t>
      </w:r>
      <w:r w:rsidRPr="00C03344">
        <w:rPr>
          <w:b/>
          <w:sz w:val="25"/>
          <w:szCs w:val="25"/>
          <w:lang w:val="fr-FR"/>
        </w:rPr>
        <w:t xml:space="preserve"> </w:t>
      </w:r>
      <w:r w:rsidRPr="00C03344">
        <w:rPr>
          <w:sz w:val="25"/>
          <w:szCs w:val="25"/>
          <w:lang w:val="fr-FR"/>
        </w:rPr>
        <w:t>T = 2</w:t>
      </w:r>
      <w:r w:rsidRPr="00C03344">
        <w:rPr>
          <w:sz w:val="25"/>
          <w:szCs w:val="25"/>
        </w:rPr>
        <w:t>π</w:t>
      </w:r>
      <m:oMath>
        <m:rad>
          <m:radPr>
            <m:degHide m:val="1"/>
            <m:ctrlPr>
              <w:rPr>
                <w:rFonts w:ascii="Cambria Math" w:hAnsi="Cambria Math"/>
                <w:sz w:val="25"/>
                <w:szCs w:val="25"/>
              </w:rPr>
            </m:ctrlPr>
          </m:radPr>
          <m:deg/>
          <m:e>
            <m:f>
              <m:fPr>
                <m:ctrlPr>
                  <w:rPr>
                    <w:rFonts w:ascii="Cambria Math" w:hAnsi="Cambria Math"/>
                    <w:sz w:val="25"/>
                    <w:szCs w:val="25"/>
                  </w:rPr>
                </m:ctrlPr>
              </m:fPr>
              <m:num>
                <m:r>
                  <m:rPr>
                    <m:sty m:val="p"/>
                  </m:rPr>
                  <w:rPr>
                    <w:rFonts w:ascii="Cambria Math" w:hAnsi="Cambria Math"/>
                    <w:sz w:val="25"/>
                    <w:szCs w:val="25"/>
                    <w:lang w:val="fr-FR"/>
                  </w:rPr>
                  <m:t>m</m:t>
                </m:r>
              </m:num>
              <m:den>
                <m:r>
                  <m:rPr>
                    <m:sty m:val="p"/>
                  </m:rPr>
                  <w:rPr>
                    <w:rFonts w:ascii="Cambria Math" w:hAnsi="Cambria Math"/>
                    <w:sz w:val="25"/>
                    <w:szCs w:val="25"/>
                    <w:lang w:val="fr-FR"/>
                  </w:rPr>
                  <m:t>k</m:t>
                </m:r>
              </m:den>
            </m:f>
          </m:e>
        </m:rad>
      </m:oMath>
      <w:r w:rsidRPr="00C03344">
        <w:rPr>
          <w:sz w:val="25"/>
          <w:szCs w:val="25"/>
          <w:lang w:val="fr-FR"/>
        </w:rPr>
        <w:tab/>
      </w:r>
      <w:r w:rsidRPr="00C03344">
        <w:rPr>
          <w:b/>
          <w:sz w:val="25"/>
          <w:szCs w:val="25"/>
          <w:lang w:val="fr-FR"/>
        </w:rPr>
        <w:t xml:space="preserve">B. </w:t>
      </w:r>
      <w:r w:rsidRPr="00C03344">
        <w:rPr>
          <w:sz w:val="25"/>
          <w:szCs w:val="25"/>
          <w:lang w:val="fr-FR"/>
        </w:rPr>
        <w:t>T = 2</w:t>
      </w:r>
      <w:r w:rsidRPr="00C03344">
        <w:rPr>
          <w:sz w:val="25"/>
          <w:szCs w:val="25"/>
        </w:rPr>
        <w:t>π</w:t>
      </w:r>
      <m:oMath>
        <m:rad>
          <m:radPr>
            <m:degHide m:val="1"/>
            <m:ctrlPr>
              <w:rPr>
                <w:rFonts w:ascii="Cambria Math" w:hAnsi="Cambria Math"/>
                <w:sz w:val="25"/>
                <w:szCs w:val="25"/>
              </w:rPr>
            </m:ctrlPr>
          </m:radPr>
          <m:deg/>
          <m:e>
            <m:f>
              <m:fPr>
                <m:ctrlPr>
                  <w:rPr>
                    <w:rFonts w:ascii="Cambria Math" w:hAnsi="Cambria Math"/>
                    <w:sz w:val="25"/>
                    <w:szCs w:val="25"/>
                  </w:rPr>
                </m:ctrlPr>
              </m:fPr>
              <m:num>
                <m:r>
                  <m:rPr>
                    <m:sty m:val="p"/>
                  </m:rPr>
                  <w:rPr>
                    <w:rFonts w:ascii="Cambria Math" w:hAnsi="Cambria Math"/>
                    <w:sz w:val="25"/>
                    <w:szCs w:val="25"/>
                    <w:lang w:val="fr-FR"/>
                  </w:rPr>
                  <m:t>k</m:t>
                </m:r>
              </m:num>
              <m:den>
                <m:r>
                  <m:rPr>
                    <m:sty m:val="p"/>
                  </m:rPr>
                  <w:rPr>
                    <w:rFonts w:ascii="Cambria Math" w:hAnsi="Cambria Math"/>
                    <w:sz w:val="25"/>
                    <w:szCs w:val="25"/>
                    <w:lang w:val="fr-FR"/>
                  </w:rPr>
                  <m:t>m</m:t>
                </m:r>
              </m:den>
            </m:f>
          </m:e>
        </m:rad>
      </m:oMath>
      <w:r w:rsidRPr="00C03344">
        <w:rPr>
          <w:sz w:val="25"/>
          <w:szCs w:val="25"/>
          <w:lang w:val="fr-FR"/>
        </w:rPr>
        <w:tab/>
      </w:r>
      <w:r w:rsidRPr="00C03344">
        <w:rPr>
          <w:b/>
          <w:sz w:val="25"/>
          <w:szCs w:val="25"/>
          <w:lang w:val="fr-FR"/>
        </w:rPr>
        <w:t xml:space="preserve">C. </w:t>
      </w:r>
      <w:r w:rsidRPr="00C03344">
        <w:rPr>
          <w:sz w:val="25"/>
          <w:szCs w:val="25"/>
          <w:lang w:val="fr-FR"/>
        </w:rPr>
        <w:t xml:space="preserve">T = </w:t>
      </w:r>
      <m:oMath>
        <m:f>
          <m:fPr>
            <m:ctrlPr>
              <w:rPr>
                <w:rFonts w:ascii="Cambria Math" w:hAnsi="Cambria Math"/>
                <w:sz w:val="25"/>
                <w:szCs w:val="25"/>
              </w:rPr>
            </m:ctrlPr>
          </m:fPr>
          <m:num>
            <m:r>
              <m:rPr>
                <m:sty m:val="p"/>
              </m:rPr>
              <w:rPr>
                <w:rFonts w:ascii="Cambria Math" w:hAnsi="Cambria Math"/>
                <w:sz w:val="25"/>
                <w:szCs w:val="25"/>
                <w:lang w:val="fr-FR"/>
              </w:rPr>
              <m:t>1</m:t>
            </m:r>
          </m:num>
          <m:den>
            <m:r>
              <m:rPr>
                <m:sty m:val="p"/>
              </m:rPr>
              <w:rPr>
                <w:rFonts w:ascii="Cambria Math" w:hAnsi="Cambria Math"/>
                <w:sz w:val="25"/>
                <w:szCs w:val="25"/>
                <w:lang w:val="fr-FR"/>
              </w:rPr>
              <m:t>2</m:t>
            </m:r>
            <m:r>
              <m:rPr>
                <m:sty m:val="p"/>
              </m:rPr>
              <w:rPr>
                <w:rFonts w:ascii="Cambria Math" w:hAnsi="Cambria Math"/>
                <w:sz w:val="25"/>
                <w:szCs w:val="25"/>
              </w:rPr>
              <m:t>π</m:t>
            </m:r>
          </m:den>
        </m:f>
        <m:rad>
          <m:radPr>
            <m:degHide m:val="1"/>
            <m:ctrlPr>
              <w:rPr>
                <w:rFonts w:ascii="Cambria Math" w:hAnsi="Cambria Math"/>
                <w:sz w:val="25"/>
                <w:szCs w:val="25"/>
              </w:rPr>
            </m:ctrlPr>
          </m:radPr>
          <m:deg/>
          <m:e>
            <m:f>
              <m:fPr>
                <m:ctrlPr>
                  <w:rPr>
                    <w:rFonts w:ascii="Cambria Math" w:hAnsi="Cambria Math"/>
                    <w:sz w:val="25"/>
                    <w:szCs w:val="25"/>
                  </w:rPr>
                </m:ctrlPr>
              </m:fPr>
              <m:num>
                <m:r>
                  <m:rPr>
                    <m:sty m:val="p"/>
                  </m:rPr>
                  <w:rPr>
                    <w:rFonts w:ascii="Cambria Math" w:hAnsi="Cambria Math"/>
                    <w:sz w:val="25"/>
                    <w:szCs w:val="25"/>
                    <w:lang w:val="fr-FR"/>
                  </w:rPr>
                  <m:t>k</m:t>
                </m:r>
              </m:num>
              <m:den>
                <m:r>
                  <m:rPr>
                    <m:sty m:val="p"/>
                  </m:rPr>
                  <w:rPr>
                    <w:rFonts w:ascii="Cambria Math" w:hAnsi="Cambria Math"/>
                    <w:sz w:val="25"/>
                    <w:szCs w:val="25"/>
                    <w:lang w:val="fr-FR"/>
                  </w:rPr>
                  <m:t>m</m:t>
                </m:r>
              </m:den>
            </m:f>
          </m:e>
        </m:rad>
      </m:oMath>
      <w:r w:rsidRPr="00C03344">
        <w:rPr>
          <w:sz w:val="25"/>
          <w:szCs w:val="25"/>
          <w:lang w:val="fr-FR"/>
        </w:rPr>
        <w:tab/>
      </w:r>
      <w:r w:rsidRPr="00C03344">
        <w:rPr>
          <w:b/>
          <w:sz w:val="25"/>
          <w:szCs w:val="25"/>
          <w:lang w:val="fr-FR"/>
        </w:rPr>
        <w:t xml:space="preserve">D. </w:t>
      </w:r>
      <w:r w:rsidRPr="00C03344">
        <w:rPr>
          <w:sz w:val="25"/>
          <w:szCs w:val="25"/>
          <w:lang w:val="fr-FR"/>
        </w:rPr>
        <w:t xml:space="preserve">T = </w:t>
      </w:r>
      <m:oMath>
        <m:f>
          <m:fPr>
            <m:ctrlPr>
              <w:rPr>
                <w:rFonts w:ascii="Cambria Math" w:hAnsi="Cambria Math"/>
                <w:sz w:val="25"/>
                <w:szCs w:val="25"/>
              </w:rPr>
            </m:ctrlPr>
          </m:fPr>
          <m:num>
            <m:r>
              <m:rPr>
                <m:sty m:val="p"/>
              </m:rPr>
              <w:rPr>
                <w:rFonts w:ascii="Cambria Math" w:hAnsi="Cambria Math"/>
                <w:sz w:val="25"/>
                <w:szCs w:val="25"/>
                <w:lang w:val="fr-FR"/>
              </w:rPr>
              <m:t>1</m:t>
            </m:r>
          </m:num>
          <m:den>
            <m:r>
              <m:rPr>
                <m:sty m:val="p"/>
              </m:rPr>
              <w:rPr>
                <w:rFonts w:ascii="Cambria Math" w:hAnsi="Cambria Math"/>
                <w:sz w:val="25"/>
                <w:szCs w:val="25"/>
                <w:lang w:val="fr-FR"/>
              </w:rPr>
              <m:t>2</m:t>
            </m:r>
            <m:r>
              <m:rPr>
                <m:sty m:val="p"/>
              </m:rPr>
              <w:rPr>
                <w:rFonts w:ascii="Cambria Math" w:hAnsi="Cambria Math"/>
                <w:sz w:val="25"/>
                <w:szCs w:val="25"/>
              </w:rPr>
              <m:t>π</m:t>
            </m:r>
          </m:den>
        </m:f>
        <m:rad>
          <m:radPr>
            <m:degHide m:val="1"/>
            <m:ctrlPr>
              <w:rPr>
                <w:rFonts w:ascii="Cambria Math" w:hAnsi="Cambria Math"/>
                <w:sz w:val="25"/>
                <w:szCs w:val="25"/>
              </w:rPr>
            </m:ctrlPr>
          </m:radPr>
          <m:deg/>
          <m:e>
            <m:f>
              <m:fPr>
                <m:ctrlPr>
                  <w:rPr>
                    <w:rFonts w:ascii="Cambria Math" w:hAnsi="Cambria Math"/>
                    <w:sz w:val="25"/>
                    <w:szCs w:val="25"/>
                  </w:rPr>
                </m:ctrlPr>
              </m:fPr>
              <m:num>
                <m:r>
                  <m:rPr>
                    <m:sty m:val="p"/>
                  </m:rPr>
                  <w:rPr>
                    <w:rFonts w:ascii="Cambria Math" w:hAnsi="Cambria Math"/>
                    <w:sz w:val="25"/>
                    <w:szCs w:val="25"/>
                    <w:lang w:val="fr-FR"/>
                  </w:rPr>
                  <m:t>m</m:t>
                </m:r>
              </m:num>
              <m:den>
                <m:r>
                  <m:rPr>
                    <m:sty m:val="p"/>
                  </m:rPr>
                  <w:rPr>
                    <w:rFonts w:ascii="Cambria Math" w:hAnsi="Cambria Math"/>
                    <w:sz w:val="25"/>
                    <w:szCs w:val="25"/>
                    <w:lang w:val="fr-FR"/>
                  </w:rPr>
                  <m:t>k</m:t>
                </m:r>
              </m:den>
            </m:f>
          </m:e>
        </m:rad>
      </m:oMath>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bCs/>
          <w:sz w:val="25"/>
          <w:szCs w:val="25"/>
          <w:lang w:val="nl-NL"/>
        </w:rPr>
      </w:pPr>
      <w:r w:rsidRPr="00C03344">
        <w:rPr>
          <w:rFonts w:ascii="Times New Roman" w:hAnsi="Times New Roman"/>
          <w:bCs/>
          <w:sz w:val="25"/>
          <w:szCs w:val="25"/>
          <w:lang w:val="nl-NL"/>
        </w:rPr>
        <w:t>Một con lắc lò xo gồm vật nhỏ và lò xo nhẹ có độ cứng k, đang dao động điều hoà dọc theo trục Ox nằm ngang. Khi vật qua vị trí có li độ x thì lực kéo về F tác dụng lên vật được xác định bằng công thức nào sau đây?</w:t>
      </w:r>
    </w:p>
    <w:p w:rsidR="00682531" w:rsidRPr="00C03344" w:rsidRDefault="00682531" w:rsidP="00682531">
      <w:pPr>
        <w:tabs>
          <w:tab w:val="left" w:pos="280"/>
          <w:tab w:val="left" w:pos="2552"/>
          <w:tab w:val="left" w:pos="4820"/>
          <w:tab w:val="left" w:pos="7088"/>
        </w:tabs>
        <w:spacing w:line="288" w:lineRule="auto"/>
        <w:ind w:right="-329"/>
        <w:jc w:val="both"/>
        <w:rPr>
          <w:sz w:val="25"/>
          <w:szCs w:val="25"/>
          <w:lang w:val="nl-NL"/>
        </w:rPr>
      </w:pPr>
      <w:r w:rsidRPr="00C03344">
        <w:rPr>
          <w:rFonts w:eastAsia="Times New Roman"/>
          <w:b/>
          <w:sz w:val="25"/>
          <w:szCs w:val="25"/>
          <w:lang w:val="nl-NL"/>
        </w:rPr>
        <w:tab/>
        <w:t>A.</w:t>
      </w:r>
      <w:r w:rsidRPr="00C03344">
        <w:rPr>
          <w:rFonts w:eastAsia="Times New Roman"/>
          <w:sz w:val="25"/>
          <w:szCs w:val="25"/>
          <w:lang w:val="nl-NL"/>
        </w:rPr>
        <w:t xml:space="preserve"> </w:t>
      </w:r>
      <w:r w:rsidRPr="00C03344">
        <w:rPr>
          <w:rFonts w:eastAsia="Arial"/>
          <w:position w:val="-24"/>
          <w:sz w:val="25"/>
          <w:szCs w:val="25"/>
        </w:rPr>
        <w:object w:dxaOrig="827" w:dyaOrig="614">
          <v:shape id="_x0000_i1093" type="#_x0000_t75" style="width:41.25pt;height:30.75pt" o:ole="">
            <v:imagedata r:id="rId133" o:title=""/>
          </v:shape>
          <o:OLEObject Type="Embed" ProgID="Equation.DSMT4" ShapeID="_x0000_i1093" DrawAspect="Content" ObjectID="_1730226933" r:id="rId134"/>
        </w:object>
      </w:r>
      <w:r w:rsidRPr="00C03344">
        <w:rPr>
          <w:sz w:val="25"/>
          <w:szCs w:val="25"/>
          <w:lang w:val="nl-NL"/>
        </w:rPr>
        <w:t>.</w:t>
      </w:r>
      <w:r w:rsidRPr="00C03344">
        <w:rPr>
          <w:rFonts w:eastAsia="Times New Roman"/>
          <w:b/>
          <w:sz w:val="25"/>
          <w:szCs w:val="25"/>
          <w:lang w:val="nl-NL"/>
        </w:rPr>
        <w:tab/>
        <w:t>B.</w:t>
      </w:r>
      <w:r w:rsidRPr="00C03344">
        <w:rPr>
          <w:rFonts w:eastAsia="Times New Roman"/>
          <w:sz w:val="25"/>
          <w:szCs w:val="25"/>
          <w:lang w:val="nl-NL"/>
        </w:rPr>
        <w:t xml:space="preserve"> </w:t>
      </w:r>
      <w:r w:rsidRPr="00C03344">
        <w:rPr>
          <w:rFonts w:eastAsia="Arial"/>
          <w:position w:val="-4"/>
          <w:sz w:val="25"/>
          <w:szCs w:val="25"/>
        </w:rPr>
        <w:object w:dxaOrig="646" w:dyaOrig="255">
          <v:shape id="_x0000_i1094" type="#_x0000_t75" style="width:32.25pt;height:12.75pt" o:ole="">
            <v:imagedata r:id="rId135" o:title=""/>
          </v:shape>
          <o:OLEObject Type="Embed" ProgID="Equation.DSMT4" ShapeID="_x0000_i1094" DrawAspect="Content" ObjectID="_1730226934" r:id="rId136"/>
        </w:object>
      </w:r>
      <w:r w:rsidRPr="00C03344">
        <w:rPr>
          <w:sz w:val="25"/>
          <w:szCs w:val="25"/>
          <w:lang w:val="nl-NL"/>
        </w:rPr>
        <w:t>.</w:t>
      </w:r>
      <w:r w:rsidRPr="00C03344">
        <w:rPr>
          <w:rFonts w:eastAsia="Times New Roman"/>
          <w:b/>
          <w:sz w:val="25"/>
          <w:szCs w:val="25"/>
          <w:lang w:val="nl-NL"/>
        </w:rPr>
        <w:tab/>
      </w:r>
      <w:r w:rsidRPr="00C03344">
        <w:rPr>
          <w:rFonts w:eastAsia="Times New Roman"/>
          <w:b/>
          <w:sz w:val="25"/>
          <w:szCs w:val="25"/>
          <w:u w:val="single"/>
          <w:lang w:val="nl-NL"/>
        </w:rPr>
        <w:t>C.</w:t>
      </w:r>
      <w:r w:rsidRPr="00C03344">
        <w:rPr>
          <w:rFonts w:eastAsia="Times New Roman"/>
          <w:sz w:val="25"/>
          <w:szCs w:val="25"/>
          <w:lang w:val="nl-NL"/>
        </w:rPr>
        <w:t xml:space="preserve"> </w:t>
      </w:r>
      <w:r w:rsidRPr="00C03344">
        <w:rPr>
          <w:rFonts w:eastAsia="Arial"/>
          <w:position w:val="-4"/>
          <w:sz w:val="25"/>
          <w:szCs w:val="25"/>
        </w:rPr>
        <w:object w:dxaOrig="763" w:dyaOrig="255">
          <v:shape id="_x0000_i1095" type="#_x0000_t75" style="width:38.25pt;height:12.75pt" o:ole="">
            <v:imagedata r:id="rId137" o:title=""/>
          </v:shape>
          <o:OLEObject Type="Embed" ProgID="Equation.DSMT4" ShapeID="_x0000_i1095" DrawAspect="Content" ObjectID="_1730226935" r:id="rId138"/>
        </w:object>
      </w:r>
      <w:r w:rsidRPr="00C03344">
        <w:rPr>
          <w:sz w:val="25"/>
          <w:szCs w:val="25"/>
          <w:lang w:val="nl-NL"/>
        </w:rPr>
        <w:t xml:space="preserve">. </w:t>
      </w:r>
      <w:r w:rsidRPr="00C03344">
        <w:rPr>
          <w:rFonts w:eastAsia="Times New Roman"/>
          <w:b/>
          <w:sz w:val="25"/>
          <w:szCs w:val="25"/>
          <w:lang w:val="nl-NL"/>
        </w:rPr>
        <w:tab/>
        <w:t>D.</w:t>
      </w:r>
      <w:r w:rsidRPr="00C03344">
        <w:rPr>
          <w:rFonts w:eastAsia="Times New Roman"/>
          <w:sz w:val="25"/>
          <w:szCs w:val="25"/>
          <w:lang w:val="nl-NL"/>
        </w:rPr>
        <w:t xml:space="preserve"> </w:t>
      </w:r>
      <w:r w:rsidRPr="00C03344">
        <w:rPr>
          <w:rFonts w:eastAsia="Arial"/>
          <w:position w:val="-24"/>
          <w:sz w:val="25"/>
          <w:szCs w:val="25"/>
        </w:rPr>
        <w:object w:dxaOrig="703" w:dyaOrig="614">
          <v:shape id="_x0000_i1096" type="#_x0000_t75" style="width:35.25pt;height:30.75pt" o:ole="">
            <v:imagedata r:id="rId139" o:title=""/>
          </v:shape>
          <o:OLEObject Type="Embed" ProgID="Equation.DSMT4" ShapeID="_x0000_i1096" DrawAspect="Content" ObjectID="_1730226936" r:id="rId140"/>
        </w:object>
      </w:r>
      <w:r w:rsidRPr="00C03344">
        <w:rPr>
          <w:sz w:val="25"/>
          <w:szCs w:val="25"/>
          <w:lang w:val="nl-NL"/>
        </w:rPr>
        <w:t>.</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nl-NL"/>
        </w:rPr>
      </w:pPr>
      <w:r w:rsidRPr="00C03344">
        <w:rPr>
          <w:rStyle w:val="fontstyle01"/>
          <w:color w:val="auto"/>
          <w:sz w:val="25"/>
          <w:szCs w:val="25"/>
          <w:lang w:val="nl-NL"/>
        </w:rPr>
        <w:t xml:space="preserve">Tại nơi có gia tốc trọng trường là g, một con lắc lò xo treo thẳng đứng đang dao động điều hòa. Biết tại vị trí cân bằng của vật, độ dãn của lò xo là </w:t>
      </w:r>
      <w:r w:rsidRPr="00C03344">
        <w:rPr>
          <w:rStyle w:val="fontstyle01"/>
          <w:color w:val="auto"/>
          <w:sz w:val="25"/>
          <w:szCs w:val="25"/>
        </w:rPr>
        <w:object w:dxaOrig="320" w:dyaOrig="260">
          <v:shape id="_x0000_i1097" type="#_x0000_t75" style="width:15.75pt;height:13.5pt" o:ole="">
            <v:imagedata r:id="rId141" o:title=""/>
          </v:shape>
          <o:OLEObject Type="Embed" ProgID="Equation.DSMT4" ShapeID="_x0000_i1097" DrawAspect="Content" ObjectID="_1730226937" r:id="rId142"/>
        </w:object>
      </w:r>
      <w:r w:rsidRPr="00C03344">
        <w:rPr>
          <w:rStyle w:val="fontstyle01"/>
          <w:color w:val="auto"/>
          <w:sz w:val="25"/>
          <w:szCs w:val="25"/>
          <w:lang w:val="nl-NL"/>
        </w:rPr>
        <w:t>. Tần số góc dao động được tính:</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nl-NL"/>
        </w:rPr>
      </w:pPr>
      <w:r w:rsidRPr="00C03344">
        <w:rPr>
          <w:sz w:val="25"/>
          <w:szCs w:val="25"/>
          <w:lang w:val="nl-NL"/>
        </w:rPr>
        <w:tab/>
      </w:r>
      <w:r w:rsidRPr="00C03344">
        <w:rPr>
          <w:b/>
          <w:sz w:val="25"/>
          <w:szCs w:val="25"/>
          <w:u w:val="single"/>
          <w:lang w:val="nl-NL"/>
        </w:rPr>
        <w:t>A.</w:t>
      </w:r>
      <w:r w:rsidRPr="00C03344">
        <w:rPr>
          <w:sz w:val="25"/>
          <w:szCs w:val="25"/>
          <w:lang w:val="nl-NL"/>
        </w:rPr>
        <w:t xml:space="preserve"> </w:t>
      </w:r>
      <w:r w:rsidRPr="00C03344">
        <w:rPr>
          <w:position w:val="-26"/>
          <w:sz w:val="25"/>
          <w:szCs w:val="25"/>
        </w:rPr>
        <w:object w:dxaOrig="940" w:dyaOrig="700">
          <v:shape id="_x0000_i1098" type="#_x0000_t75" style="width:47.25pt;height:35.25pt" o:ole="">
            <v:imagedata r:id="rId143" o:title=""/>
          </v:shape>
          <o:OLEObject Type="Embed" ProgID="Equation.DSMT4" ShapeID="_x0000_i1098" DrawAspect="Content" ObjectID="_1730226938" r:id="rId144"/>
        </w:object>
      </w:r>
      <w:r w:rsidRPr="00C03344">
        <w:rPr>
          <w:sz w:val="25"/>
          <w:szCs w:val="25"/>
          <w:lang w:val="nl-NL"/>
        </w:rPr>
        <w:t xml:space="preserve"> </w:t>
      </w:r>
      <w:r w:rsidRPr="00C03344">
        <w:rPr>
          <w:sz w:val="25"/>
          <w:szCs w:val="25"/>
          <w:lang w:val="nl-NL"/>
        </w:rPr>
        <w:tab/>
      </w:r>
      <w:r w:rsidRPr="00C03344">
        <w:rPr>
          <w:b/>
          <w:sz w:val="25"/>
          <w:szCs w:val="25"/>
          <w:lang w:val="nl-NL"/>
        </w:rPr>
        <w:t>B.</w:t>
      </w:r>
      <w:r w:rsidRPr="00C03344">
        <w:rPr>
          <w:sz w:val="25"/>
          <w:szCs w:val="25"/>
          <w:lang w:val="nl-NL"/>
        </w:rPr>
        <w:t xml:space="preserve"> </w:t>
      </w:r>
      <w:r w:rsidRPr="00C03344">
        <w:rPr>
          <w:position w:val="-26"/>
          <w:sz w:val="25"/>
          <w:szCs w:val="25"/>
        </w:rPr>
        <w:object w:dxaOrig="1200" w:dyaOrig="700">
          <v:shape id="_x0000_i1099" type="#_x0000_t75" style="width:60pt;height:35.25pt" o:ole="">
            <v:imagedata r:id="rId145" o:title=""/>
          </v:shape>
          <o:OLEObject Type="Embed" ProgID="Equation.DSMT4" ShapeID="_x0000_i1099" DrawAspect="Content" ObjectID="_1730226939" r:id="rId146"/>
        </w:object>
      </w:r>
      <w:r w:rsidRPr="00C03344">
        <w:rPr>
          <w:sz w:val="25"/>
          <w:szCs w:val="25"/>
          <w:lang w:val="nl-NL"/>
        </w:rPr>
        <w:t xml:space="preserve"> </w:t>
      </w:r>
      <w:r w:rsidRPr="00C03344">
        <w:rPr>
          <w:sz w:val="25"/>
          <w:szCs w:val="25"/>
          <w:lang w:val="nl-NL"/>
        </w:rPr>
        <w:tab/>
      </w:r>
      <w:r w:rsidRPr="00C03344">
        <w:rPr>
          <w:b/>
          <w:sz w:val="25"/>
          <w:szCs w:val="25"/>
          <w:lang w:val="nl-NL"/>
        </w:rPr>
        <w:t>C.</w:t>
      </w:r>
      <w:r w:rsidRPr="00C03344">
        <w:rPr>
          <w:sz w:val="25"/>
          <w:szCs w:val="25"/>
          <w:lang w:val="nl-NL"/>
        </w:rPr>
        <w:t xml:space="preserve"> </w:t>
      </w:r>
      <w:r w:rsidRPr="00C03344">
        <w:rPr>
          <w:position w:val="-30"/>
          <w:sz w:val="25"/>
          <w:szCs w:val="25"/>
        </w:rPr>
        <w:object w:dxaOrig="940" w:dyaOrig="740">
          <v:shape id="_x0000_i1100" type="#_x0000_t75" style="width:47.25pt;height:36.75pt" o:ole="">
            <v:imagedata r:id="rId147" o:title=""/>
          </v:shape>
          <o:OLEObject Type="Embed" ProgID="Equation.DSMT4" ShapeID="_x0000_i1100" DrawAspect="Content" ObjectID="_1730226940" r:id="rId148"/>
        </w:object>
      </w:r>
      <w:r w:rsidRPr="00C03344">
        <w:rPr>
          <w:sz w:val="25"/>
          <w:szCs w:val="25"/>
          <w:lang w:val="nl-NL"/>
        </w:rPr>
        <w:t xml:space="preserve"> </w:t>
      </w:r>
      <w:r w:rsidRPr="00C03344">
        <w:rPr>
          <w:sz w:val="25"/>
          <w:szCs w:val="25"/>
          <w:lang w:val="nl-NL"/>
        </w:rPr>
        <w:tab/>
      </w:r>
      <w:r w:rsidRPr="00C03344">
        <w:rPr>
          <w:b/>
          <w:sz w:val="25"/>
          <w:szCs w:val="25"/>
          <w:lang w:val="nl-NL"/>
        </w:rPr>
        <w:t>D.</w:t>
      </w:r>
      <w:r w:rsidRPr="00C03344">
        <w:rPr>
          <w:sz w:val="25"/>
          <w:szCs w:val="25"/>
          <w:lang w:val="nl-NL"/>
        </w:rPr>
        <w:t xml:space="preserve"> </w:t>
      </w:r>
      <w:r w:rsidRPr="00C03344">
        <w:rPr>
          <w:position w:val="-30"/>
          <w:sz w:val="25"/>
          <w:szCs w:val="25"/>
        </w:rPr>
        <w:object w:dxaOrig="1200" w:dyaOrig="740">
          <v:shape id="_x0000_i1101" type="#_x0000_t75" style="width:60pt;height:36.75pt" o:ole="">
            <v:imagedata r:id="rId149" o:title=""/>
          </v:shape>
          <o:OLEObject Type="Embed" ProgID="Equation.DSMT4" ShapeID="_x0000_i1101" DrawAspect="Content" ObjectID="_1730226941" r:id="rId150"/>
        </w:object>
      </w:r>
      <w:r w:rsidRPr="00C03344">
        <w:rPr>
          <w:sz w:val="25"/>
          <w:szCs w:val="25"/>
          <w:lang w:val="nl-NL"/>
        </w:rPr>
        <w:t xml:space="preserve"> </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lang w:val="nl-NL"/>
        </w:rPr>
        <w:t xml:space="preserve">Một con lắc lò xo gồm vật nhỏ khối lượng m và lò xo nhẹ có độ cứng k đang dao động điều hòa. </w:t>
      </w:r>
      <w:r w:rsidRPr="00C03344">
        <w:rPr>
          <w:rFonts w:ascii="Times New Roman" w:hAnsi="Times New Roman"/>
          <w:sz w:val="25"/>
          <w:szCs w:val="25"/>
        </w:rPr>
        <w:t xml:space="preserve">Đại lượng </w:t>
      </w:r>
      <w:r w:rsidRPr="00C03344">
        <w:rPr>
          <w:rFonts w:ascii="Times New Roman" w:hAnsi="Times New Roman"/>
          <w:position w:val="-26"/>
          <w:sz w:val="25"/>
          <w:szCs w:val="25"/>
        </w:rPr>
        <w:object w:dxaOrig="1120" w:dyaOrig="707">
          <v:shape id="_x0000_i1102" type="#_x0000_t75" style="width:56.25pt;height:35.25pt" o:ole="">
            <v:imagedata r:id="rId151" o:title=""/>
          </v:shape>
          <o:OLEObject Type="Embed" ProgID="Equation.DSMT4" ShapeID="_x0000_i1102" DrawAspect="Content" ObjectID="_1730226942" r:id="rId152"/>
        </w:object>
      </w:r>
      <w:r w:rsidRPr="00C03344">
        <w:rPr>
          <w:rFonts w:ascii="Times New Roman" w:hAnsi="Times New Roman"/>
          <w:sz w:val="25"/>
          <w:szCs w:val="25"/>
        </w:rPr>
        <w:t xml:space="preserve"> được gọi là</w:t>
      </w:r>
    </w:p>
    <w:p w:rsidR="00682531" w:rsidRPr="00C03344" w:rsidRDefault="00682531" w:rsidP="00682531">
      <w:pPr>
        <w:tabs>
          <w:tab w:val="left" w:pos="280"/>
          <w:tab w:val="left" w:pos="2552"/>
          <w:tab w:val="left" w:pos="4820"/>
          <w:tab w:val="left" w:pos="7088"/>
        </w:tabs>
        <w:spacing w:line="288" w:lineRule="auto"/>
        <w:ind w:right="-329"/>
        <w:jc w:val="both"/>
        <w:rPr>
          <w:sz w:val="25"/>
          <w:szCs w:val="25"/>
          <w:lang w:val="de-DE"/>
        </w:rPr>
      </w:pPr>
      <w:r w:rsidRPr="00C03344">
        <w:rPr>
          <w:rFonts w:eastAsia="Times New Roman"/>
          <w:b/>
          <w:sz w:val="25"/>
          <w:szCs w:val="25"/>
          <w:lang w:val="de-DE"/>
        </w:rPr>
        <w:tab/>
        <w:t>A.</w:t>
      </w:r>
      <w:r w:rsidRPr="00C03344">
        <w:rPr>
          <w:rFonts w:eastAsia="Times New Roman"/>
          <w:sz w:val="25"/>
          <w:szCs w:val="25"/>
          <w:lang w:val="de-DE"/>
        </w:rPr>
        <w:t xml:space="preserve"> </w:t>
      </w:r>
      <w:r w:rsidRPr="00C03344">
        <w:rPr>
          <w:sz w:val="25"/>
          <w:szCs w:val="25"/>
          <w:lang w:val="nl-NL"/>
        </w:rPr>
        <w:t>tần số của con lắc.</w:t>
      </w:r>
      <w:r w:rsidRPr="00C03344">
        <w:rPr>
          <w:rFonts w:eastAsia="Times New Roman"/>
          <w:b/>
          <w:sz w:val="25"/>
          <w:szCs w:val="25"/>
          <w:lang w:val="de-DE"/>
        </w:rPr>
        <w:tab/>
      </w:r>
      <w:r w:rsidRPr="00C03344">
        <w:rPr>
          <w:rFonts w:eastAsia="Times New Roman"/>
          <w:b/>
          <w:sz w:val="25"/>
          <w:szCs w:val="25"/>
          <w:lang w:val="de-DE"/>
        </w:rPr>
        <w:tab/>
        <w:t>B.</w:t>
      </w:r>
      <w:r w:rsidRPr="00C03344">
        <w:rPr>
          <w:rFonts w:eastAsia="Times New Roman"/>
          <w:sz w:val="25"/>
          <w:szCs w:val="25"/>
          <w:lang w:val="de-DE"/>
        </w:rPr>
        <w:t xml:space="preserve"> </w:t>
      </w:r>
      <w:r w:rsidRPr="00C03344">
        <w:rPr>
          <w:sz w:val="25"/>
          <w:szCs w:val="25"/>
          <w:lang w:val="nl-NL"/>
        </w:rPr>
        <w:t>biên độ dao động của con lắc.</w:t>
      </w:r>
    </w:p>
    <w:p w:rsidR="00682531" w:rsidRPr="00C03344" w:rsidRDefault="00682531" w:rsidP="00682531">
      <w:pPr>
        <w:tabs>
          <w:tab w:val="left" w:pos="280"/>
          <w:tab w:val="left" w:pos="2552"/>
          <w:tab w:val="left" w:pos="4820"/>
          <w:tab w:val="left" w:pos="7088"/>
        </w:tabs>
        <w:spacing w:line="288" w:lineRule="auto"/>
        <w:ind w:right="-329"/>
        <w:jc w:val="both"/>
        <w:rPr>
          <w:sz w:val="25"/>
          <w:szCs w:val="25"/>
          <w:lang w:val="de-DE"/>
        </w:rPr>
      </w:pPr>
      <w:r w:rsidRPr="00C03344">
        <w:rPr>
          <w:rFonts w:eastAsia="Times New Roman"/>
          <w:b/>
          <w:sz w:val="25"/>
          <w:szCs w:val="25"/>
          <w:lang w:val="de-DE"/>
        </w:rPr>
        <w:tab/>
      </w:r>
      <w:r w:rsidRPr="00C03344">
        <w:rPr>
          <w:rFonts w:eastAsia="Times New Roman"/>
          <w:b/>
          <w:sz w:val="25"/>
          <w:szCs w:val="25"/>
          <w:u w:val="single"/>
          <w:lang w:val="de-DE"/>
        </w:rPr>
        <w:t>C.</w:t>
      </w:r>
      <w:r w:rsidRPr="00C03344">
        <w:rPr>
          <w:rFonts w:eastAsia="Times New Roman"/>
          <w:sz w:val="25"/>
          <w:szCs w:val="25"/>
          <w:lang w:val="de-DE"/>
        </w:rPr>
        <w:t xml:space="preserve"> </w:t>
      </w:r>
      <w:r w:rsidRPr="00C03344">
        <w:rPr>
          <w:sz w:val="25"/>
          <w:szCs w:val="25"/>
          <w:lang w:val="nl-NL"/>
        </w:rPr>
        <w:t>chu kì của con lắc.</w:t>
      </w:r>
      <w:r w:rsidRPr="00C03344">
        <w:rPr>
          <w:rFonts w:eastAsia="Times New Roman"/>
          <w:b/>
          <w:sz w:val="25"/>
          <w:szCs w:val="25"/>
          <w:lang w:val="de-DE"/>
        </w:rPr>
        <w:tab/>
      </w:r>
      <w:r w:rsidRPr="00C03344">
        <w:rPr>
          <w:rFonts w:eastAsia="Times New Roman"/>
          <w:b/>
          <w:sz w:val="25"/>
          <w:szCs w:val="25"/>
          <w:lang w:val="de-DE"/>
        </w:rPr>
        <w:tab/>
        <w:t>D.</w:t>
      </w:r>
      <w:r w:rsidRPr="00C03344">
        <w:rPr>
          <w:rFonts w:eastAsia="Times New Roman"/>
          <w:sz w:val="25"/>
          <w:szCs w:val="25"/>
          <w:lang w:val="de-DE"/>
        </w:rPr>
        <w:t xml:space="preserve"> </w:t>
      </w:r>
      <w:r w:rsidRPr="00C03344">
        <w:rPr>
          <w:sz w:val="25"/>
          <w:szCs w:val="25"/>
          <w:lang w:val="nl-NL"/>
        </w:rPr>
        <w:t>tần số góc của con lắc.</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de-DE"/>
        </w:rPr>
      </w:pPr>
      <w:r w:rsidRPr="00C03344">
        <w:rPr>
          <w:rFonts w:ascii="Times New Roman" w:hAnsi="Times New Roman"/>
          <w:sz w:val="25"/>
          <w:szCs w:val="25"/>
          <w:lang w:val="de-DE"/>
        </w:rPr>
        <w:t xml:space="preserve">Một con lắc lò xo treo thẳng đứng dao động điều hòa với chu kì 0,4 s. Khi vật ở vị trí cân bằng, lò xo dài 44 cm. Lấy g = </w:t>
      </w:r>
      <w:r w:rsidRPr="00C03344">
        <w:rPr>
          <w:rFonts w:ascii="Times New Roman" w:hAnsi="Times New Roman"/>
          <w:sz w:val="25"/>
          <w:szCs w:val="25"/>
        </w:rPr>
        <w:sym w:font="Symbol" w:char="F070"/>
      </w:r>
      <w:r w:rsidRPr="00C03344">
        <w:rPr>
          <w:rFonts w:ascii="Times New Roman" w:hAnsi="Times New Roman"/>
          <w:sz w:val="25"/>
          <w:szCs w:val="25"/>
          <w:vertAlign w:val="superscript"/>
          <w:lang w:val="de-DE"/>
        </w:rPr>
        <w:t>2</w:t>
      </w:r>
      <w:r w:rsidRPr="00C03344">
        <w:rPr>
          <w:rFonts w:ascii="Times New Roman" w:hAnsi="Times New Roman"/>
          <w:sz w:val="25"/>
          <w:szCs w:val="25"/>
          <w:lang w:val="de-DE"/>
        </w:rPr>
        <w:t xml:space="preserve"> (m/s</w:t>
      </w:r>
      <w:r w:rsidRPr="00C03344">
        <w:rPr>
          <w:rFonts w:ascii="Times New Roman" w:hAnsi="Times New Roman"/>
          <w:sz w:val="25"/>
          <w:szCs w:val="25"/>
          <w:vertAlign w:val="superscript"/>
          <w:lang w:val="de-DE"/>
        </w:rPr>
        <w:t>2</w:t>
      </w:r>
      <w:r w:rsidRPr="00C03344">
        <w:rPr>
          <w:rFonts w:ascii="Times New Roman" w:hAnsi="Times New Roman"/>
          <w:sz w:val="25"/>
          <w:szCs w:val="25"/>
          <w:lang w:val="de-DE"/>
        </w:rPr>
        <w:t>). Chiều dài tự nhiên của lò xo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de-DE"/>
        </w:rPr>
      </w:pPr>
      <w:r w:rsidRPr="00C03344">
        <w:rPr>
          <w:sz w:val="25"/>
          <w:szCs w:val="25"/>
          <w:lang w:val="de-DE"/>
        </w:rPr>
        <w:tab/>
      </w:r>
      <w:r w:rsidRPr="00C03344">
        <w:rPr>
          <w:b/>
          <w:sz w:val="25"/>
          <w:szCs w:val="25"/>
          <w:lang w:val="de-DE"/>
        </w:rPr>
        <w:t>A.</w:t>
      </w:r>
      <w:r w:rsidRPr="00C03344">
        <w:rPr>
          <w:sz w:val="25"/>
          <w:szCs w:val="25"/>
          <w:lang w:val="de-DE"/>
        </w:rPr>
        <w:t xml:space="preserve"> 36cm</w:t>
      </w:r>
      <w:r w:rsidRPr="00C03344">
        <w:rPr>
          <w:sz w:val="25"/>
          <w:szCs w:val="25"/>
          <w:lang w:val="de-DE"/>
        </w:rPr>
        <w:tab/>
      </w:r>
      <w:r w:rsidRPr="00C03344">
        <w:rPr>
          <w:b/>
          <w:sz w:val="25"/>
          <w:szCs w:val="25"/>
          <w:u w:val="single"/>
          <w:lang w:val="de-DE"/>
        </w:rPr>
        <w:t>B.</w:t>
      </w:r>
      <w:r w:rsidRPr="00C03344">
        <w:rPr>
          <w:sz w:val="25"/>
          <w:szCs w:val="25"/>
          <w:lang w:val="de-DE"/>
        </w:rPr>
        <w:t xml:space="preserve"> 40cm</w:t>
      </w:r>
      <w:r w:rsidRPr="00C03344">
        <w:rPr>
          <w:sz w:val="25"/>
          <w:szCs w:val="25"/>
          <w:lang w:val="de-DE"/>
        </w:rPr>
        <w:tab/>
      </w:r>
      <w:r w:rsidRPr="00C03344">
        <w:rPr>
          <w:b/>
          <w:sz w:val="25"/>
          <w:szCs w:val="25"/>
          <w:lang w:val="de-DE"/>
        </w:rPr>
        <w:t>C.</w:t>
      </w:r>
      <w:r w:rsidRPr="00C03344">
        <w:rPr>
          <w:sz w:val="25"/>
          <w:szCs w:val="25"/>
          <w:lang w:val="de-DE"/>
        </w:rPr>
        <w:t xml:space="preserve"> 42cm</w:t>
      </w:r>
      <w:r w:rsidRPr="00C03344">
        <w:rPr>
          <w:sz w:val="25"/>
          <w:szCs w:val="25"/>
          <w:lang w:val="de-DE"/>
        </w:rPr>
        <w:tab/>
      </w:r>
      <w:r w:rsidRPr="00C03344">
        <w:rPr>
          <w:b/>
          <w:sz w:val="25"/>
          <w:szCs w:val="25"/>
          <w:lang w:val="de-DE"/>
        </w:rPr>
        <w:t>D.</w:t>
      </w:r>
      <w:r w:rsidRPr="00C03344">
        <w:rPr>
          <w:sz w:val="25"/>
          <w:szCs w:val="25"/>
          <w:lang w:val="de-DE"/>
        </w:rPr>
        <w:t xml:space="preserve"> 38cm</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de-DE"/>
        </w:rPr>
      </w:pPr>
      <w:r w:rsidRPr="00C03344">
        <w:rPr>
          <w:rFonts w:ascii="Times New Roman" w:hAnsi="Times New Roman"/>
          <w:sz w:val="25"/>
          <w:szCs w:val="25"/>
          <w:lang w:val="de-DE"/>
        </w:rPr>
        <w:lastRenderedPageBreak/>
        <w:t xml:space="preserve">Treo vật nặng </w:t>
      </w:r>
      <w:r w:rsidRPr="00C03344">
        <w:rPr>
          <w:rFonts w:ascii="Times New Roman" w:hAnsi="Times New Roman"/>
          <w:i/>
          <w:iCs/>
          <w:sz w:val="25"/>
          <w:szCs w:val="25"/>
          <w:lang w:val="de-DE"/>
        </w:rPr>
        <w:t xml:space="preserve">m </w:t>
      </w:r>
      <w:r w:rsidRPr="00C03344">
        <w:rPr>
          <w:rFonts w:ascii="Times New Roman" w:hAnsi="Times New Roman"/>
          <w:sz w:val="25"/>
          <w:szCs w:val="25"/>
          <w:lang w:val="de-DE"/>
        </w:rPr>
        <w:t>vào lò xo có chiều dài tự nhiên 50cm, tác dụng cho con lắc dao động điều hòa quanh VTCB với chu kì T = 1s. Lấy g = 10m/s</w:t>
      </w:r>
      <w:r w:rsidRPr="00C03344">
        <w:rPr>
          <w:rFonts w:ascii="Times New Roman" w:hAnsi="Times New Roman"/>
          <w:sz w:val="25"/>
          <w:szCs w:val="25"/>
          <w:vertAlign w:val="superscript"/>
          <w:lang w:val="de-DE"/>
        </w:rPr>
        <w:t>2</w:t>
      </w:r>
      <w:r w:rsidRPr="00C03344">
        <w:rPr>
          <w:rFonts w:ascii="Times New Roman" w:hAnsi="Times New Roman"/>
          <w:sz w:val="25"/>
          <w:szCs w:val="25"/>
          <w:lang w:val="de-DE"/>
        </w:rPr>
        <w:t xml:space="preserve">, </w:t>
      </w:r>
      <w:r w:rsidRPr="00C03344">
        <w:rPr>
          <w:rFonts w:ascii="Times New Roman" w:hAnsi="Times New Roman"/>
          <w:sz w:val="25"/>
          <w:szCs w:val="25"/>
        </w:rPr>
        <w:sym w:font="Symbol" w:char="F070"/>
      </w:r>
      <w:r w:rsidRPr="00C03344">
        <w:rPr>
          <w:rFonts w:ascii="Times New Roman" w:hAnsi="Times New Roman"/>
          <w:sz w:val="25"/>
          <w:szCs w:val="25"/>
          <w:vertAlign w:val="superscript"/>
          <w:lang w:val="de-DE"/>
        </w:rPr>
        <w:t>2</w:t>
      </w:r>
      <w:r w:rsidRPr="00C03344">
        <w:rPr>
          <w:rFonts w:ascii="Times New Roman" w:hAnsi="Times New Roman"/>
          <w:sz w:val="25"/>
          <w:szCs w:val="25"/>
          <w:lang w:val="de-DE"/>
        </w:rPr>
        <w:t>= 10. Độ dài của lò xo khi vật ở VTCB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de-DE"/>
        </w:rPr>
      </w:pPr>
      <w:r w:rsidRPr="00C03344">
        <w:rPr>
          <w:sz w:val="25"/>
          <w:szCs w:val="25"/>
          <w:lang w:val="de-DE"/>
        </w:rPr>
        <w:tab/>
      </w:r>
      <w:r w:rsidRPr="00C03344">
        <w:rPr>
          <w:b/>
          <w:sz w:val="25"/>
          <w:szCs w:val="25"/>
          <w:lang w:val="de-DE"/>
        </w:rPr>
        <w:t>A.</w:t>
      </w:r>
      <w:r w:rsidRPr="00C03344">
        <w:rPr>
          <w:sz w:val="25"/>
          <w:szCs w:val="25"/>
          <w:lang w:val="de-DE"/>
        </w:rPr>
        <w:t xml:space="preserve"> 25cm</w:t>
      </w:r>
      <w:r w:rsidRPr="00C03344">
        <w:rPr>
          <w:sz w:val="25"/>
          <w:szCs w:val="25"/>
          <w:lang w:val="de-DE"/>
        </w:rPr>
        <w:tab/>
      </w:r>
      <w:r w:rsidRPr="00C03344">
        <w:rPr>
          <w:b/>
          <w:sz w:val="25"/>
          <w:szCs w:val="25"/>
          <w:lang w:val="de-DE"/>
        </w:rPr>
        <w:t>B.</w:t>
      </w:r>
      <w:r w:rsidRPr="00C03344">
        <w:rPr>
          <w:sz w:val="25"/>
          <w:szCs w:val="25"/>
          <w:lang w:val="de-DE"/>
        </w:rPr>
        <w:t xml:space="preserve"> 50cm</w:t>
      </w:r>
      <w:r w:rsidRPr="00C03344">
        <w:rPr>
          <w:sz w:val="25"/>
          <w:szCs w:val="25"/>
          <w:lang w:val="de-DE"/>
        </w:rPr>
        <w:tab/>
      </w:r>
      <w:r w:rsidRPr="00C03344">
        <w:rPr>
          <w:b/>
          <w:sz w:val="25"/>
          <w:szCs w:val="25"/>
          <w:u w:val="single"/>
          <w:lang w:val="de-DE"/>
        </w:rPr>
        <w:t>C.</w:t>
      </w:r>
      <w:r w:rsidRPr="00C03344">
        <w:rPr>
          <w:sz w:val="25"/>
          <w:szCs w:val="25"/>
          <w:lang w:val="de-DE"/>
        </w:rPr>
        <w:t xml:space="preserve"> 75cm</w:t>
      </w:r>
      <w:r w:rsidRPr="00C03344">
        <w:rPr>
          <w:sz w:val="25"/>
          <w:szCs w:val="25"/>
          <w:lang w:val="de-DE"/>
        </w:rPr>
        <w:tab/>
      </w:r>
      <w:r w:rsidRPr="00C03344">
        <w:rPr>
          <w:b/>
          <w:sz w:val="25"/>
          <w:szCs w:val="25"/>
          <w:lang w:val="de-DE"/>
        </w:rPr>
        <w:t>D.</w:t>
      </w:r>
      <w:r w:rsidRPr="00C03344">
        <w:rPr>
          <w:sz w:val="25"/>
          <w:szCs w:val="25"/>
          <w:lang w:val="de-DE"/>
        </w:rPr>
        <w:t xml:space="preserve"> 100cm</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de-DE"/>
        </w:rPr>
      </w:pPr>
      <w:r w:rsidRPr="00C03344">
        <w:rPr>
          <w:rFonts w:ascii="Times New Roman" w:hAnsi="Times New Roman"/>
          <w:sz w:val="25"/>
          <w:szCs w:val="25"/>
          <w:lang w:val="de-DE"/>
        </w:rPr>
        <w:t xml:space="preserve">Một con lắc lò xo có chiều dài tự nhiên là </w:t>
      </w:r>
      <w:r w:rsidRPr="00C03344">
        <w:rPr>
          <w:rFonts w:ascii="Times New Roman" w:hAnsi="Times New Roman"/>
          <w:sz w:val="25"/>
          <w:szCs w:val="25"/>
        </w:rPr>
        <w:sym w:font="MT Extra" w:char="F06C"/>
      </w:r>
      <w:r w:rsidRPr="00C03344">
        <w:rPr>
          <w:rFonts w:ascii="Times New Roman" w:hAnsi="Times New Roman"/>
          <w:sz w:val="25"/>
          <w:szCs w:val="25"/>
          <w:vertAlign w:val="subscript"/>
          <w:lang w:val="de-DE"/>
        </w:rPr>
        <w:t>0</w:t>
      </w:r>
      <w:r w:rsidRPr="00C03344">
        <w:rPr>
          <w:rFonts w:ascii="Times New Roman" w:hAnsi="Times New Roman"/>
          <w:sz w:val="25"/>
          <w:szCs w:val="25"/>
          <w:lang w:val="de-DE"/>
        </w:rPr>
        <w:t xml:space="preserve"> treo thẳng đứng, đầu trên cố định, đầu dưới gắn vật. Gọi độ dãn của lò xo khi vật ở vị trí cân bằng là </w:t>
      </w:r>
      <w:r w:rsidRPr="00C03344">
        <w:rPr>
          <w:rFonts w:ascii="Times New Roman" w:hAnsi="Times New Roman"/>
          <w:sz w:val="25"/>
          <w:szCs w:val="25"/>
        </w:rPr>
        <w:sym w:font="Symbol" w:char="F044"/>
      </w:r>
      <w:r w:rsidRPr="00C03344">
        <w:rPr>
          <w:rFonts w:ascii="Times New Roman" w:hAnsi="Times New Roman"/>
          <w:sz w:val="25"/>
          <w:szCs w:val="25"/>
        </w:rPr>
        <w:sym w:font="MT Extra" w:char="F06C"/>
      </w:r>
      <w:r w:rsidRPr="00C03344">
        <w:rPr>
          <w:rFonts w:ascii="Times New Roman" w:hAnsi="Times New Roman"/>
          <w:sz w:val="25"/>
          <w:szCs w:val="25"/>
          <w:lang w:val="de-DE"/>
        </w:rPr>
        <w:t>. Cho con lắc dao động điều hòa theo phương thẳng đứng với biên độ là A. Trong quá trình dao động, lò xo có chiều dài khi vật ở vị trí cân bằng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de-DE"/>
        </w:rPr>
      </w:pPr>
      <w:r w:rsidRPr="00C03344">
        <w:rPr>
          <w:sz w:val="25"/>
          <w:szCs w:val="25"/>
          <w:lang w:val="de-DE"/>
        </w:rPr>
        <w:tab/>
      </w:r>
      <w:r w:rsidRPr="00C03344">
        <w:rPr>
          <w:b/>
          <w:sz w:val="25"/>
          <w:szCs w:val="25"/>
          <w:u w:val="single"/>
          <w:lang w:val="de-DE"/>
        </w:rPr>
        <w:t>A.</w:t>
      </w:r>
      <w:r w:rsidRPr="00C03344">
        <w:rPr>
          <w:sz w:val="25"/>
          <w:szCs w:val="25"/>
          <w:lang w:val="de-DE"/>
        </w:rPr>
        <w:t xml:space="preserve"> </w:t>
      </w:r>
      <w:r w:rsidRPr="00C03344">
        <w:rPr>
          <w:position w:val="-12"/>
          <w:sz w:val="25"/>
          <w:szCs w:val="25"/>
        </w:rPr>
        <w:object w:dxaOrig="760" w:dyaOrig="360">
          <v:shape id="_x0000_i1103" type="#_x0000_t75" style="width:38.25pt;height:18pt" o:ole="">
            <v:imagedata r:id="rId153" o:title=""/>
          </v:shape>
          <o:OLEObject Type="Embed" ProgID="Equation.DSMT4" ShapeID="_x0000_i1103" DrawAspect="Content" ObjectID="_1730226943" r:id="rId154"/>
        </w:object>
      </w:r>
      <w:r w:rsidRPr="00C03344">
        <w:rPr>
          <w:sz w:val="25"/>
          <w:szCs w:val="25"/>
          <w:lang w:val="de-DE"/>
        </w:rPr>
        <w:t xml:space="preserve"> </w:t>
      </w:r>
      <w:r w:rsidRPr="00C03344">
        <w:rPr>
          <w:sz w:val="25"/>
          <w:szCs w:val="25"/>
          <w:lang w:val="de-DE"/>
        </w:rPr>
        <w:tab/>
      </w:r>
      <w:r w:rsidRPr="00C03344">
        <w:rPr>
          <w:b/>
          <w:sz w:val="25"/>
          <w:szCs w:val="25"/>
          <w:lang w:val="de-DE"/>
        </w:rPr>
        <w:t>B.</w:t>
      </w:r>
      <w:r w:rsidRPr="00C03344">
        <w:rPr>
          <w:sz w:val="25"/>
          <w:szCs w:val="25"/>
          <w:lang w:val="de-DE"/>
        </w:rPr>
        <w:t xml:space="preserve"> </w:t>
      </w:r>
      <w:r w:rsidRPr="00C03344">
        <w:rPr>
          <w:position w:val="-12"/>
          <w:sz w:val="25"/>
          <w:szCs w:val="25"/>
        </w:rPr>
        <w:object w:dxaOrig="1140" w:dyaOrig="360">
          <v:shape id="_x0000_i1104" type="#_x0000_t75" style="width:57pt;height:18pt" o:ole="">
            <v:imagedata r:id="rId155" o:title=""/>
          </v:shape>
          <o:OLEObject Type="Embed" ProgID="Equation.DSMT4" ShapeID="_x0000_i1104" DrawAspect="Content" ObjectID="_1730226944" r:id="rId156"/>
        </w:object>
      </w:r>
      <w:r w:rsidRPr="00C03344">
        <w:rPr>
          <w:sz w:val="25"/>
          <w:szCs w:val="25"/>
          <w:lang w:val="de-DE"/>
        </w:rPr>
        <w:t xml:space="preserve"> </w:t>
      </w:r>
      <w:r w:rsidRPr="00C03344">
        <w:rPr>
          <w:sz w:val="25"/>
          <w:szCs w:val="25"/>
          <w:lang w:val="de-DE"/>
        </w:rPr>
        <w:tab/>
      </w:r>
      <w:r w:rsidRPr="00C03344">
        <w:rPr>
          <w:b/>
          <w:sz w:val="25"/>
          <w:szCs w:val="25"/>
          <w:lang w:val="de-DE"/>
        </w:rPr>
        <w:t>C.</w:t>
      </w:r>
      <w:r w:rsidRPr="00C03344">
        <w:rPr>
          <w:sz w:val="25"/>
          <w:szCs w:val="25"/>
          <w:lang w:val="de-DE"/>
        </w:rPr>
        <w:t xml:space="preserve"> </w:t>
      </w:r>
      <w:r w:rsidRPr="00C03344">
        <w:rPr>
          <w:position w:val="-12"/>
          <w:sz w:val="25"/>
          <w:szCs w:val="25"/>
        </w:rPr>
        <w:object w:dxaOrig="1140" w:dyaOrig="360">
          <v:shape id="_x0000_i1105" type="#_x0000_t75" style="width:57pt;height:18pt" o:ole="">
            <v:imagedata r:id="rId157" o:title=""/>
          </v:shape>
          <o:OLEObject Type="Embed" ProgID="Equation.DSMT4" ShapeID="_x0000_i1105" DrawAspect="Content" ObjectID="_1730226945" r:id="rId158"/>
        </w:object>
      </w:r>
      <w:r w:rsidRPr="00C03344">
        <w:rPr>
          <w:sz w:val="25"/>
          <w:szCs w:val="25"/>
          <w:lang w:val="de-DE"/>
        </w:rPr>
        <w:t xml:space="preserve"> </w:t>
      </w:r>
      <w:r w:rsidRPr="00C03344">
        <w:rPr>
          <w:sz w:val="25"/>
          <w:szCs w:val="25"/>
          <w:lang w:val="de-DE"/>
        </w:rPr>
        <w:tab/>
      </w:r>
      <w:r w:rsidRPr="00C03344">
        <w:rPr>
          <w:b/>
          <w:sz w:val="25"/>
          <w:szCs w:val="25"/>
          <w:lang w:val="de-DE"/>
        </w:rPr>
        <w:t>D.</w:t>
      </w:r>
      <w:r w:rsidRPr="00C03344">
        <w:rPr>
          <w:sz w:val="25"/>
          <w:szCs w:val="25"/>
          <w:lang w:val="de-DE"/>
        </w:rPr>
        <w:t xml:space="preserve"> </w:t>
      </w:r>
      <w:r w:rsidRPr="00C03344">
        <w:rPr>
          <w:position w:val="-12"/>
          <w:sz w:val="25"/>
          <w:szCs w:val="25"/>
        </w:rPr>
        <w:object w:dxaOrig="760" w:dyaOrig="360">
          <v:shape id="_x0000_i1106" type="#_x0000_t75" style="width:38.25pt;height:18pt" o:ole="">
            <v:imagedata r:id="rId159" o:title=""/>
          </v:shape>
          <o:OLEObject Type="Embed" ProgID="Equation.DSMT4" ShapeID="_x0000_i1106" DrawAspect="Content" ObjectID="_1730226946" r:id="rId160"/>
        </w:object>
      </w:r>
      <w:r w:rsidRPr="00C03344">
        <w:rPr>
          <w:sz w:val="25"/>
          <w:szCs w:val="25"/>
          <w:lang w:val="de-DE"/>
        </w:rPr>
        <w:t xml:space="preserve">  </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de-DE"/>
        </w:rPr>
      </w:pPr>
      <w:r w:rsidRPr="00C03344">
        <w:rPr>
          <w:rFonts w:ascii="Times New Roman" w:hAnsi="Times New Roman"/>
          <w:sz w:val="25"/>
          <w:szCs w:val="25"/>
          <w:lang w:val="de-DE"/>
        </w:rPr>
        <w:t xml:space="preserve">Một con lắc lò xo có chiều dài tự nhiên là </w:t>
      </w:r>
      <w:r w:rsidRPr="00C03344">
        <w:rPr>
          <w:rFonts w:ascii="Times New Roman" w:hAnsi="Times New Roman"/>
          <w:sz w:val="25"/>
          <w:szCs w:val="25"/>
        </w:rPr>
        <w:sym w:font="MT Extra" w:char="F06C"/>
      </w:r>
      <w:r w:rsidRPr="00C03344">
        <w:rPr>
          <w:rFonts w:ascii="Times New Roman" w:hAnsi="Times New Roman"/>
          <w:sz w:val="25"/>
          <w:szCs w:val="25"/>
          <w:vertAlign w:val="subscript"/>
          <w:lang w:val="de-DE"/>
        </w:rPr>
        <w:t>0</w:t>
      </w:r>
      <w:r w:rsidRPr="00C03344">
        <w:rPr>
          <w:rFonts w:ascii="Times New Roman" w:hAnsi="Times New Roman"/>
          <w:sz w:val="25"/>
          <w:szCs w:val="25"/>
          <w:lang w:val="de-DE"/>
        </w:rPr>
        <w:t xml:space="preserve"> treo thẳng đứng, đầu trên cố định, đầu dưới gắn vật. Gọi độ dãn của lò xo khi vật ở vị trí cân bằng là </w:t>
      </w:r>
      <w:r w:rsidRPr="00C03344">
        <w:rPr>
          <w:rFonts w:ascii="Times New Roman" w:hAnsi="Times New Roman"/>
          <w:sz w:val="25"/>
          <w:szCs w:val="25"/>
        </w:rPr>
        <w:sym w:font="Symbol" w:char="F044"/>
      </w:r>
      <w:r w:rsidRPr="00C03344">
        <w:rPr>
          <w:rFonts w:ascii="Times New Roman" w:hAnsi="Times New Roman"/>
          <w:sz w:val="25"/>
          <w:szCs w:val="25"/>
        </w:rPr>
        <w:sym w:font="MT Extra" w:char="F06C"/>
      </w:r>
      <w:r w:rsidRPr="00C03344">
        <w:rPr>
          <w:rFonts w:ascii="Times New Roman" w:hAnsi="Times New Roman"/>
          <w:sz w:val="25"/>
          <w:szCs w:val="25"/>
          <w:lang w:val="de-DE"/>
        </w:rPr>
        <w:t>. Cho con lắc dao động điều hòa theo phương thẳng đứng với biên độ là A. Trong quá trình dao động, lò xo có chiều dài lớn nhất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de-DE"/>
        </w:rPr>
      </w:pPr>
      <w:r w:rsidRPr="00C03344">
        <w:rPr>
          <w:sz w:val="25"/>
          <w:szCs w:val="25"/>
          <w:lang w:val="de-DE"/>
        </w:rPr>
        <w:tab/>
      </w:r>
      <w:r w:rsidRPr="00C03344">
        <w:rPr>
          <w:b/>
          <w:sz w:val="25"/>
          <w:szCs w:val="25"/>
          <w:lang w:val="de-DE"/>
        </w:rPr>
        <w:t>A.</w:t>
      </w:r>
      <w:r w:rsidRPr="00C03344">
        <w:rPr>
          <w:sz w:val="25"/>
          <w:szCs w:val="25"/>
          <w:lang w:val="de-DE"/>
        </w:rPr>
        <w:t xml:space="preserve"> </w:t>
      </w:r>
      <w:r w:rsidRPr="00C03344">
        <w:rPr>
          <w:position w:val="-12"/>
          <w:sz w:val="25"/>
          <w:szCs w:val="25"/>
        </w:rPr>
        <w:object w:dxaOrig="760" w:dyaOrig="360">
          <v:shape id="_x0000_i1107" type="#_x0000_t75" style="width:38.25pt;height:18pt" o:ole="">
            <v:imagedata r:id="rId153" o:title=""/>
          </v:shape>
          <o:OLEObject Type="Embed" ProgID="Equation.DSMT4" ShapeID="_x0000_i1107" DrawAspect="Content" ObjectID="_1730226947" r:id="rId161"/>
        </w:object>
      </w:r>
      <w:r w:rsidRPr="00C03344">
        <w:rPr>
          <w:sz w:val="25"/>
          <w:szCs w:val="25"/>
          <w:lang w:val="de-DE"/>
        </w:rPr>
        <w:t xml:space="preserve"> </w:t>
      </w:r>
      <w:r w:rsidRPr="00C03344">
        <w:rPr>
          <w:sz w:val="25"/>
          <w:szCs w:val="25"/>
          <w:lang w:val="de-DE"/>
        </w:rPr>
        <w:tab/>
      </w:r>
      <w:r w:rsidRPr="00C03344">
        <w:rPr>
          <w:b/>
          <w:sz w:val="25"/>
          <w:szCs w:val="25"/>
          <w:u w:val="single"/>
          <w:lang w:val="de-DE"/>
        </w:rPr>
        <w:t>B.</w:t>
      </w:r>
      <w:r w:rsidRPr="00C03344">
        <w:rPr>
          <w:sz w:val="25"/>
          <w:szCs w:val="25"/>
          <w:lang w:val="de-DE"/>
        </w:rPr>
        <w:t xml:space="preserve"> </w:t>
      </w:r>
      <w:r w:rsidRPr="00C03344">
        <w:rPr>
          <w:position w:val="-12"/>
          <w:sz w:val="25"/>
          <w:szCs w:val="25"/>
        </w:rPr>
        <w:object w:dxaOrig="1140" w:dyaOrig="360">
          <v:shape id="_x0000_i1108" type="#_x0000_t75" style="width:57pt;height:18pt" o:ole="">
            <v:imagedata r:id="rId155" o:title=""/>
          </v:shape>
          <o:OLEObject Type="Embed" ProgID="Equation.DSMT4" ShapeID="_x0000_i1108" DrawAspect="Content" ObjectID="_1730226948" r:id="rId162"/>
        </w:object>
      </w:r>
      <w:r w:rsidRPr="00C03344">
        <w:rPr>
          <w:sz w:val="25"/>
          <w:szCs w:val="25"/>
          <w:lang w:val="de-DE"/>
        </w:rPr>
        <w:t xml:space="preserve"> </w:t>
      </w:r>
      <w:r w:rsidRPr="00C03344">
        <w:rPr>
          <w:sz w:val="25"/>
          <w:szCs w:val="25"/>
          <w:lang w:val="de-DE"/>
        </w:rPr>
        <w:tab/>
      </w:r>
      <w:r w:rsidRPr="00C03344">
        <w:rPr>
          <w:b/>
          <w:sz w:val="25"/>
          <w:szCs w:val="25"/>
          <w:lang w:val="de-DE"/>
        </w:rPr>
        <w:t>C.</w:t>
      </w:r>
      <w:r w:rsidRPr="00C03344">
        <w:rPr>
          <w:sz w:val="25"/>
          <w:szCs w:val="25"/>
          <w:lang w:val="de-DE"/>
        </w:rPr>
        <w:t xml:space="preserve"> </w:t>
      </w:r>
      <w:r w:rsidRPr="00C03344">
        <w:rPr>
          <w:position w:val="-12"/>
          <w:sz w:val="25"/>
          <w:szCs w:val="25"/>
        </w:rPr>
        <w:object w:dxaOrig="1140" w:dyaOrig="360">
          <v:shape id="_x0000_i1109" type="#_x0000_t75" style="width:57pt;height:18pt" o:ole="">
            <v:imagedata r:id="rId157" o:title=""/>
          </v:shape>
          <o:OLEObject Type="Embed" ProgID="Equation.DSMT4" ShapeID="_x0000_i1109" DrawAspect="Content" ObjectID="_1730226949" r:id="rId163"/>
        </w:object>
      </w:r>
      <w:r w:rsidRPr="00C03344">
        <w:rPr>
          <w:sz w:val="25"/>
          <w:szCs w:val="25"/>
          <w:lang w:val="de-DE"/>
        </w:rPr>
        <w:t xml:space="preserve"> </w:t>
      </w:r>
      <w:r w:rsidRPr="00C03344">
        <w:rPr>
          <w:sz w:val="25"/>
          <w:szCs w:val="25"/>
          <w:lang w:val="de-DE"/>
        </w:rPr>
        <w:tab/>
      </w:r>
      <w:r w:rsidRPr="00C03344">
        <w:rPr>
          <w:b/>
          <w:sz w:val="25"/>
          <w:szCs w:val="25"/>
          <w:lang w:val="de-DE"/>
        </w:rPr>
        <w:t>D.</w:t>
      </w:r>
      <w:r w:rsidRPr="00C03344">
        <w:rPr>
          <w:sz w:val="25"/>
          <w:szCs w:val="25"/>
          <w:lang w:val="de-DE"/>
        </w:rPr>
        <w:t xml:space="preserve"> </w:t>
      </w:r>
      <w:r w:rsidRPr="00C03344">
        <w:rPr>
          <w:position w:val="-12"/>
          <w:sz w:val="25"/>
          <w:szCs w:val="25"/>
        </w:rPr>
        <w:object w:dxaOrig="760" w:dyaOrig="360">
          <v:shape id="_x0000_i1110" type="#_x0000_t75" style="width:38.25pt;height:18pt" o:ole="">
            <v:imagedata r:id="rId159" o:title=""/>
          </v:shape>
          <o:OLEObject Type="Embed" ProgID="Equation.DSMT4" ShapeID="_x0000_i1110" DrawAspect="Content" ObjectID="_1730226950" r:id="rId164"/>
        </w:object>
      </w:r>
      <w:r w:rsidRPr="00C03344">
        <w:rPr>
          <w:sz w:val="25"/>
          <w:szCs w:val="25"/>
          <w:lang w:val="de-DE"/>
        </w:rPr>
        <w:t xml:space="preserve">  </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de-DE"/>
        </w:rPr>
      </w:pPr>
      <w:r w:rsidRPr="00C03344">
        <w:rPr>
          <w:rFonts w:ascii="Times New Roman" w:hAnsi="Times New Roman"/>
          <w:sz w:val="25"/>
          <w:szCs w:val="25"/>
          <w:lang w:val="de-DE"/>
        </w:rPr>
        <w:t xml:space="preserve">Một con lắc lò xo có chiều dài tự nhiên là </w:t>
      </w:r>
      <w:r w:rsidRPr="00C03344">
        <w:rPr>
          <w:rFonts w:ascii="Times New Roman" w:hAnsi="Times New Roman"/>
          <w:sz w:val="25"/>
          <w:szCs w:val="25"/>
        </w:rPr>
        <w:sym w:font="MT Extra" w:char="F06C"/>
      </w:r>
      <w:r w:rsidRPr="00C03344">
        <w:rPr>
          <w:rFonts w:ascii="Times New Roman" w:hAnsi="Times New Roman"/>
          <w:sz w:val="25"/>
          <w:szCs w:val="25"/>
          <w:vertAlign w:val="subscript"/>
          <w:lang w:val="de-DE"/>
        </w:rPr>
        <w:t>0</w:t>
      </w:r>
      <w:r w:rsidRPr="00C03344">
        <w:rPr>
          <w:rFonts w:ascii="Times New Roman" w:hAnsi="Times New Roman"/>
          <w:sz w:val="25"/>
          <w:szCs w:val="25"/>
          <w:lang w:val="de-DE"/>
        </w:rPr>
        <w:t xml:space="preserve"> treo thẳng đứng, đầu trên cố định, đầu dưới gắn vật. Gọi độ dãn của lò xo khi vật ở vị trí cân bằng là </w:t>
      </w:r>
      <w:r w:rsidRPr="00C03344">
        <w:rPr>
          <w:rFonts w:ascii="Times New Roman" w:hAnsi="Times New Roman"/>
          <w:sz w:val="25"/>
          <w:szCs w:val="25"/>
        </w:rPr>
        <w:sym w:font="Symbol" w:char="F044"/>
      </w:r>
      <w:r w:rsidRPr="00C03344">
        <w:rPr>
          <w:rFonts w:ascii="Times New Roman" w:hAnsi="Times New Roman"/>
          <w:sz w:val="25"/>
          <w:szCs w:val="25"/>
        </w:rPr>
        <w:sym w:font="MT Extra" w:char="F06C"/>
      </w:r>
      <w:r w:rsidRPr="00C03344">
        <w:rPr>
          <w:rFonts w:ascii="Times New Roman" w:hAnsi="Times New Roman"/>
          <w:sz w:val="25"/>
          <w:szCs w:val="25"/>
          <w:lang w:val="de-DE"/>
        </w:rPr>
        <w:t>. Cho con lắc dao động điều hòa theo phương thẳng đứng với biên độ là A. Trong quá trình dao động, lò xo có chiều dài bé nhất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de-DE"/>
        </w:rPr>
      </w:pPr>
      <w:r w:rsidRPr="00C03344">
        <w:rPr>
          <w:sz w:val="25"/>
          <w:szCs w:val="25"/>
          <w:lang w:val="de-DE"/>
        </w:rPr>
        <w:tab/>
      </w:r>
      <w:r w:rsidRPr="00C03344">
        <w:rPr>
          <w:b/>
          <w:sz w:val="25"/>
          <w:szCs w:val="25"/>
          <w:lang w:val="de-DE"/>
        </w:rPr>
        <w:t>A.</w:t>
      </w:r>
      <w:r w:rsidRPr="00C03344">
        <w:rPr>
          <w:sz w:val="25"/>
          <w:szCs w:val="25"/>
          <w:lang w:val="de-DE"/>
        </w:rPr>
        <w:t xml:space="preserve"> </w:t>
      </w:r>
      <w:r w:rsidRPr="00C03344">
        <w:rPr>
          <w:position w:val="-12"/>
          <w:sz w:val="25"/>
          <w:szCs w:val="25"/>
        </w:rPr>
        <w:object w:dxaOrig="760" w:dyaOrig="360">
          <v:shape id="_x0000_i1111" type="#_x0000_t75" style="width:38.25pt;height:18pt" o:ole="">
            <v:imagedata r:id="rId153" o:title=""/>
          </v:shape>
          <o:OLEObject Type="Embed" ProgID="Equation.DSMT4" ShapeID="_x0000_i1111" DrawAspect="Content" ObjectID="_1730226951" r:id="rId165"/>
        </w:object>
      </w:r>
      <w:r w:rsidRPr="00C03344">
        <w:rPr>
          <w:sz w:val="25"/>
          <w:szCs w:val="25"/>
          <w:lang w:val="de-DE"/>
        </w:rPr>
        <w:t xml:space="preserve"> </w:t>
      </w:r>
      <w:r w:rsidRPr="00C03344">
        <w:rPr>
          <w:sz w:val="25"/>
          <w:szCs w:val="25"/>
          <w:lang w:val="de-DE"/>
        </w:rPr>
        <w:tab/>
      </w:r>
      <w:r w:rsidRPr="00C03344">
        <w:rPr>
          <w:b/>
          <w:sz w:val="25"/>
          <w:szCs w:val="25"/>
          <w:lang w:val="de-DE"/>
        </w:rPr>
        <w:t>B.</w:t>
      </w:r>
      <w:r w:rsidRPr="00C03344">
        <w:rPr>
          <w:sz w:val="25"/>
          <w:szCs w:val="25"/>
          <w:lang w:val="de-DE"/>
        </w:rPr>
        <w:t xml:space="preserve"> </w:t>
      </w:r>
      <w:r w:rsidRPr="00C03344">
        <w:rPr>
          <w:position w:val="-12"/>
          <w:sz w:val="25"/>
          <w:szCs w:val="25"/>
        </w:rPr>
        <w:object w:dxaOrig="1140" w:dyaOrig="360">
          <v:shape id="_x0000_i1112" type="#_x0000_t75" style="width:57pt;height:18pt" o:ole="">
            <v:imagedata r:id="rId155" o:title=""/>
          </v:shape>
          <o:OLEObject Type="Embed" ProgID="Equation.DSMT4" ShapeID="_x0000_i1112" DrawAspect="Content" ObjectID="_1730226952" r:id="rId166"/>
        </w:object>
      </w:r>
      <w:r w:rsidRPr="00C03344">
        <w:rPr>
          <w:sz w:val="25"/>
          <w:szCs w:val="25"/>
          <w:lang w:val="de-DE"/>
        </w:rPr>
        <w:t xml:space="preserve"> </w:t>
      </w:r>
      <w:r w:rsidRPr="00C03344">
        <w:rPr>
          <w:sz w:val="25"/>
          <w:szCs w:val="25"/>
          <w:lang w:val="de-DE"/>
        </w:rPr>
        <w:tab/>
      </w:r>
      <w:r w:rsidRPr="00C03344">
        <w:rPr>
          <w:b/>
          <w:sz w:val="25"/>
          <w:szCs w:val="25"/>
          <w:u w:val="single"/>
          <w:lang w:val="de-DE"/>
        </w:rPr>
        <w:t>C.</w:t>
      </w:r>
      <w:r w:rsidRPr="00C03344">
        <w:rPr>
          <w:sz w:val="25"/>
          <w:szCs w:val="25"/>
          <w:lang w:val="de-DE"/>
        </w:rPr>
        <w:t xml:space="preserve"> </w:t>
      </w:r>
      <w:r w:rsidRPr="00C03344">
        <w:rPr>
          <w:position w:val="-12"/>
          <w:sz w:val="25"/>
          <w:szCs w:val="25"/>
        </w:rPr>
        <w:object w:dxaOrig="1140" w:dyaOrig="360">
          <v:shape id="_x0000_i1113" type="#_x0000_t75" style="width:57pt;height:18pt" o:ole="">
            <v:imagedata r:id="rId157" o:title=""/>
          </v:shape>
          <o:OLEObject Type="Embed" ProgID="Equation.DSMT4" ShapeID="_x0000_i1113" DrawAspect="Content" ObjectID="_1730226953" r:id="rId167"/>
        </w:object>
      </w:r>
      <w:r w:rsidRPr="00C03344">
        <w:rPr>
          <w:sz w:val="25"/>
          <w:szCs w:val="25"/>
          <w:lang w:val="de-DE"/>
        </w:rPr>
        <w:t xml:space="preserve"> </w:t>
      </w:r>
      <w:r w:rsidRPr="00C03344">
        <w:rPr>
          <w:sz w:val="25"/>
          <w:szCs w:val="25"/>
          <w:lang w:val="de-DE"/>
        </w:rPr>
        <w:tab/>
      </w:r>
      <w:r w:rsidRPr="00C03344">
        <w:rPr>
          <w:b/>
          <w:sz w:val="25"/>
          <w:szCs w:val="25"/>
          <w:lang w:val="de-DE"/>
        </w:rPr>
        <w:t>D.</w:t>
      </w:r>
      <w:r w:rsidRPr="00C03344">
        <w:rPr>
          <w:sz w:val="25"/>
          <w:szCs w:val="25"/>
          <w:lang w:val="de-DE"/>
        </w:rPr>
        <w:t xml:space="preserve"> </w:t>
      </w:r>
      <w:r w:rsidRPr="00C03344">
        <w:rPr>
          <w:position w:val="-12"/>
          <w:sz w:val="25"/>
          <w:szCs w:val="25"/>
        </w:rPr>
        <w:object w:dxaOrig="760" w:dyaOrig="360">
          <v:shape id="_x0000_i1114" type="#_x0000_t75" style="width:38.25pt;height:18pt" o:ole="">
            <v:imagedata r:id="rId159" o:title=""/>
          </v:shape>
          <o:OLEObject Type="Embed" ProgID="Equation.DSMT4" ShapeID="_x0000_i1114" DrawAspect="Content" ObjectID="_1730226954" r:id="rId168"/>
        </w:object>
      </w:r>
      <w:r w:rsidRPr="00C03344">
        <w:rPr>
          <w:sz w:val="25"/>
          <w:szCs w:val="25"/>
          <w:lang w:val="de-DE"/>
        </w:rPr>
        <w:t xml:space="preserve">  </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de-DE"/>
        </w:rPr>
      </w:pPr>
      <w:r w:rsidRPr="00C03344">
        <w:rPr>
          <w:rStyle w:val="fontstyle01"/>
          <w:color w:val="auto"/>
          <w:sz w:val="25"/>
          <w:szCs w:val="25"/>
          <w:lang w:val="de-DE"/>
        </w:rPr>
        <w:t>Một con lắc lò xo treo thẳng đứng đang dao động điều hòa với biên độ A. Trong quá trình</w:t>
      </w:r>
      <w:r w:rsidRPr="00C03344">
        <w:rPr>
          <w:rFonts w:ascii="Times New Roman" w:hAnsi="Times New Roman"/>
          <w:sz w:val="25"/>
          <w:szCs w:val="25"/>
          <w:lang w:val="de-DE"/>
        </w:rPr>
        <w:t xml:space="preserve"> </w:t>
      </w:r>
      <w:r w:rsidRPr="00C03344">
        <w:rPr>
          <w:rStyle w:val="fontstyle01"/>
          <w:color w:val="auto"/>
          <w:sz w:val="25"/>
          <w:szCs w:val="25"/>
          <w:lang w:val="de-DE"/>
        </w:rPr>
        <w:t>dao động, lò xo đạt chiều dài cực đại là 60 cm, đạt chiều dài cực tiểu là 30 cm. A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de-DE"/>
        </w:rPr>
      </w:pPr>
      <w:r w:rsidRPr="00C03344">
        <w:rPr>
          <w:sz w:val="25"/>
          <w:szCs w:val="25"/>
          <w:lang w:val="de-DE"/>
        </w:rPr>
        <w:tab/>
      </w:r>
      <w:r w:rsidRPr="00C03344">
        <w:rPr>
          <w:b/>
          <w:sz w:val="25"/>
          <w:szCs w:val="25"/>
          <w:lang w:val="de-DE"/>
        </w:rPr>
        <w:t>A.</w:t>
      </w:r>
      <w:r w:rsidRPr="00C03344">
        <w:rPr>
          <w:sz w:val="25"/>
          <w:szCs w:val="25"/>
          <w:lang w:val="de-DE"/>
        </w:rPr>
        <w:t xml:space="preserve"> 30 cm</w:t>
      </w:r>
      <w:r w:rsidRPr="00C03344">
        <w:rPr>
          <w:sz w:val="25"/>
          <w:szCs w:val="25"/>
          <w:lang w:val="de-DE"/>
        </w:rPr>
        <w:tab/>
      </w:r>
      <w:r w:rsidRPr="00C03344">
        <w:rPr>
          <w:b/>
          <w:sz w:val="25"/>
          <w:szCs w:val="25"/>
          <w:lang w:val="de-DE"/>
        </w:rPr>
        <w:t>B.</w:t>
      </w:r>
      <w:r w:rsidRPr="00C03344">
        <w:rPr>
          <w:sz w:val="25"/>
          <w:szCs w:val="25"/>
          <w:lang w:val="de-DE"/>
        </w:rPr>
        <w:t xml:space="preserve"> 20 cm</w:t>
      </w:r>
      <w:r w:rsidRPr="00C03344">
        <w:rPr>
          <w:sz w:val="25"/>
          <w:szCs w:val="25"/>
          <w:lang w:val="de-DE"/>
        </w:rPr>
        <w:tab/>
      </w:r>
      <w:r w:rsidRPr="00C03344">
        <w:rPr>
          <w:b/>
          <w:sz w:val="25"/>
          <w:szCs w:val="25"/>
          <w:lang w:val="de-DE"/>
        </w:rPr>
        <w:t>C.</w:t>
      </w:r>
      <w:r w:rsidRPr="00C03344">
        <w:rPr>
          <w:sz w:val="25"/>
          <w:szCs w:val="25"/>
          <w:lang w:val="de-DE"/>
        </w:rPr>
        <w:t xml:space="preserve"> 10 cm</w:t>
      </w:r>
      <w:r w:rsidRPr="00C03344">
        <w:rPr>
          <w:sz w:val="25"/>
          <w:szCs w:val="25"/>
          <w:lang w:val="de-DE"/>
        </w:rPr>
        <w:tab/>
      </w:r>
      <w:r w:rsidRPr="00C03344">
        <w:rPr>
          <w:b/>
          <w:sz w:val="25"/>
          <w:szCs w:val="25"/>
          <w:u w:val="single"/>
          <w:lang w:val="de-DE"/>
        </w:rPr>
        <w:t>D.</w:t>
      </w:r>
      <w:r w:rsidRPr="00C03344">
        <w:rPr>
          <w:sz w:val="25"/>
          <w:szCs w:val="25"/>
          <w:lang w:val="de-DE"/>
        </w:rPr>
        <w:t xml:space="preserve"> 15 cm</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de-DE"/>
        </w:rPr>
      </w:pPr>
      <w:r w:rsidRPr="00C03344">
        <w:rPr>
          <w:rStyle w:val="fontstyle01"/>
          <w:color w:val="auto"/>
          <w:sz w:val="25"/>
          <w:szCs w:val="25"/>
          <w:lang w:val="de-DE"/>
        </w:rPr>
        <w:t>Một con lắc lò xo treo thẳng đứng đang dao động điều hòa. Độ giãn của lò xo ở vị trí cân</w:t>
      </w:r>
      <w:r w:rsidRPr="00C03344">
        <w:rPr>
          <w:rFonts w:ascii="Times New Roman" w:hAnsi="Times New Roman"/>
          <w:sz w:val="25"/>
          <w:szCs w:val="25"/>
          <w:lang w:val="de-DE"/>
        </w:rPr>
        <w:t xml:space="preserve"> </w:t>
      </w:r>
      <w:r w:rsidRPr="00C03344">
        <w:rPr>
          <w:rStyle w:val="fontstyle01"/>
          <w:color w:val="auto"/>
          <w:sz w:val="25"/>
          <w:szCs w:val="25"/>
          <w:lang w:val="de-DE"/>
        </w:rPr>
        <w:t>bằng là 5 cm. Trong quá trình dao động, lò xo đạt chiều dài cực đại là 60 cm, đạt chiều dài cực tiểu</w:t>
      </w:r>
      <w:r w:rsidRPr="00C03344">
        <w:rPr>
          <w:rFonts w:ascii="Times New Roman" w:hAnsi="Times New Roman"/>
          <w:sz w:val="25"/>
          <w:szCs w:val="25"/>
          <w:lang w:val="de-DE"/>
        </w:rPr>
        <w:t xml:space="preserve"> </w:t>
      </w:r>
      <w:r w:rsidRPr="00C03344">
        <w:rPr>
          <w:rStyle w:val="fontstyle01"/>
          <w:color w:val="auto"/>
          <w:sz w:val="25"/>
          <w:szCs w:val="25"/>
          <w:lang w:val="de-DE"/>
        </w:rPr>
        <w:t>là 40 cm. Chiều dài tự nhiên của lò xo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de-DE"/>
        </w:rPr>
      </w:pPr>
      <w:r w:rsidRPr="00C03344">
        <w:rPr>
          <w:sz w:val="25"/>
          <w:szCs w:val="25"/>
          <w:lang w:val="de-DE"/>
        </w:rPr>
        <w:tab/>
      </w:r>
      <w:r w:rsidRPr="00C03344">
        <w:rPr>
          <w:b/>
          <w:sz w:val="25"/>
          <w:szCs w:val="25"/>
          <w:u w:val="single"/>
          <w:lang w:val="de-DE"/>
        </w:rPr>
        <w:t>A.</w:t>
      </w:r>
      <w:r w:rsidRPr="00C03344">
        <w:rPr>
          <w:sz w:val="25"/>
          <w:szCs w:val="25"/>
          <w:lang w:val="de-DE"/>
        </w:rPr>
        <w:t xml:space="preserve"> 45 cm</w:t>
      </w:r>
      <w:r w:rsidRPr="00C03344">
        <w:rPr>
          <w:sz w:val="25"/>
          <w:szCs w:val="25"/>
          <w:lang w:val="de-DE"/>
        </w:rPr>
        <w:tab/>
      </w:r>
      <w:r w:rsidRPr="00C03344">
        <w:rPr>
          <w:b/>
          <w:sz w:val="25"/>
          <w:szCs w:val="25"/>
          <w:lang w:val="de-DE"/>
        </w:rPr>
        <w:t>B.</w:t>
      </w:r>
      <w:r w:rsidRPr="00C03344">
        <w:rPr>
          <w:sz w:val="25"/>
          <w:szCs w:val="25"/>
          <w:lang w:val="de-DE"/>
        </w:rPr>
        <w:t xml:space="preserve"> 10 cm</w:t>
      </w:r>
      <w:r w:rsidRPr="00C03344">
        <w:rPr>
          <w:sz w:val="25"/>
          <w:szCs w:val="25"/>
          <w:lang w:val="de-DE"/>
        </w:rPr>
        <w:tab/>
      </w:r>
      <w:r w:rsidRPr="00C03344">
        <w:rPr>
          <w:b/>
          <w:sz w:val="25"/>
          <w:szCs w:val="25"/>
          <w:lang w:val="de-DE"/>
        </w:rPr>
        <w:t>C.</w:t>
      </w:r>
      <w:r w:rsidRPr="00C03344">
        <w:rPr>
          <w:sz w:val="25"/>
          <w:szCs w:val="25"/>
          <w:lang w:val="de-DE"/>
        </w:rPr>
        <w:t xml:space="preserve"> 50 cm</w:t>
      </w:r>
      <w:r w:rsidRPr="00C03344">
        <w:rPr>
          <w:sz w:val="25"/>
          <w:szCs w:val="25"/>
          <w:lang w:val="de-DE"/>
        </w:rPr>
        <w:tab/>
      </w:r>
      <w:r w:rsidRPr="00C03344">
        <w:rPr>
          <w:b/>
          <w:sz w:val="25"/>
          <w:szCs w:val="25"/>
          <w:lang w:val="de-DE"/>
        </w:rPr>
        <w:t>D.</w:t>
      </w:r>
      <w:r w:rsidRPr="00C03344">
        <w:rPr>
          <w:sz w:val="25"/>
          <w:szCs w:val="25"/>
          <w:lang w:val="de-DE"/>
        </w:rPr>
        <w:t xml:space="preserve"> 35 cm</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de-DE"/>
        </w:rPr>
      </w:pPr>
      <w:r w:rsidRPr="00C03344">
        <w:rPr>
          <w:rStyle w:val="fontstyle01"/>
          <w:color w:val="auto"/>
          <w:sz w:val="25"/>
          <w:szCs w:val="25"/>
          <w:lang w:val="de-DE"/>
        </w:rPr>
        <w:t>Một con lắc lò xo treo thẳng đứng. Độ giãn của lò xo ở vị trí cân bằng là 20 cm. Từ vị trí cân</w:t>
      </w:r>
      <w:r w:rsidRPr="00C03344">
        <w:rPr>
          <w:rFonts w:ascii="Times New Roman" w:hAnsi="Times New Roman"/>
          <w:sz w:val="25"/>
          <w:szCs w:val="25"/>
          <w:lang w:val="de-DE"/>
        </w:rPr>
        <w:t xml:space="preserve"> </w:t>
      </w:r>
      <w:r w:rsidRPr="00C03344">
        <w:rPr>
          <w:rStyle w:val="fontstyle01"/>
          <w:color w:val="auto"/>
          <w:sz w:val="25"/>
          <w:szCs w:val="25"/>
          <w:lang w:val="de-DE"/>
        </w:rPr>
        <w:t>bằng, đưa vật đến vị trí sao cho lò xo giãn 25cm rồi buông nhẹ thì con lắc dao động điều hòa với</w:t>
      </w:r>
      <w:r w:rsidRPr="00C03344">
        <w:rPr>
          <w:rFonts w:ascii="Times New Roman" w:hAnsi="Times New Roman"/>
          <w:sz w:val="25"/>
          <w:szCs w:val="25"/>
          <w:lang w:val="de-DE"/>
        </w:rPr>
        <w:t xml:space="preserve"> </w:t>
      </w:r>
      <w:r w:rsidRPr="00C03344">
        <w:rPr>
          <w:rStyle w:val="fontstyle01"/>
          <w:color w:val="auto"/>
          <w:sz w:val="25"/>
          <w:szCs w:val="25"/>
          <w:lang w:val="de-DE"/>
        </w:rPr>
        <w:t>biên độ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de-DE"/>
        </w:rPr>
      </w:pPr>
      <w:r w:rsidRPr="00C03344">
        <w:rPr>
          <w:sz w:val="25"/>
          <w:szCs w:val="25"/>
          <w:lang w:val="de-DE"/>
        </w:rPr>
        <w:tab/>
      </w:r>
      <w:r w:rsidRPr="00C03344">
        <w:rPr>
          <w:b/>
          <w:sz w:val="25"/>
          <w:szCs w:val="25"/>
          <w:lang w:val="de-DE"/>
        </w:rPr>
        <w:t>A.</w:t>
      </w:r>
      <w:r w:rsidRPr="00C03344">
        <w:rPr>
          <w:sz w:val="25"/>
          <w:szCs w:val="25"/>
          <w:lang w:val="de-DE"/>
        </w:rPr>
        <w:t xml:space="preserve"> 25 cm</w:t>
      </w:r>
      <w:r w:rsidRPr="00C03344">
        <w:rPr>
          <w:sz w:val="25"/>
          <w:szCs w:val="25"/>
          <w:lang w:val="de-DE"/>
        </w:rPr>
        <w:tab/>
      </w:r>
      <w:r w:rsidRPr="00C03344">
        <w:rPr>
          <w:b/>
          <w:sz w:val="25"/>
          <w:szCs w:val="25"/>
          <w:lang w:val="de-DE"/>
        </w:rPr>
        <w:t>B.</w:t>
      </w:r>
      <w:r w:rsidRPr="00C03344">
        <w:rPr>
          <w:sz w:val="25"/>
          <w:szCs w:val="25"/>
          <w:lang w:val="de-DE"/>
        </w:rPr>
        <w:t xml:space="preserve"> 10 cm</w:t>
      </w:r>
      <w:r w:rsidRPr="00C03344">
        <w:rPr>
          <w:sz w:val="25"/>
          <w:szCs w:val="25"/>
          <w:lang w:val="de-DE"/>
        </w:rPr>
        <w:tab/>
      </w:r>
      <w:r w:rsidRPr="00C03344">
        <w:rPr>
          <w:b/>
          <w:sz w:val="25"/>
          <w:szCs w:val="25"/>
          <w:u w:val="single"/>
          <w:lang w:val="de-DE"/>
        </w:rPr>
        <w:t>C.</w:t>
      </w:r>
      <w:r w:rsidRPr="00C03344">
        <w:rPr>
          <w:sz w:val="25"/>
          <w:szCs w:val="25"/>
          <w:lang w:val="de-DE"/>
        </w:rPr>
        <w:t xml:space="preserve"> 5 cm</w:t>
      </w:r>
      <w:r w:rsidRPr="00C03344">
        <w:rPr>
          <w:sz w:val="25"/>
          <w:szCs w:val="25"/>
          <w:lang w:val="de-DE"/>
        </w:rPr>
        <w:tab/>
      </w:r>
      <w:r w:rsidRPr="00C03344">
        <w:rPr>
          <w:b/>
          <w:sz w:val="25"/>
          <w:szCs w:val="25"/>
          <w:lang w:val="de-DE"/>
        </w:rPr>
        <w:t>D.</w:t>
      </w:r>
      <w:r w:rsidRPr="00C03344">
        <w:rPr>
          <w:sz w:val="25"/>
          <w:szCs w:val="25"/>
          <w:lang w:val="de-DE"/>
        </w:rPr>
        <w:t xml:space="preserve"> 20 cm</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de-DE"/>
        </w:rPr>
      </w:pPr>
      <w:r w:rsidRPr="00C03344">
        <w:rPr>
          <w:rStyle w:val="fontstyle01"/>
          <w:color w:val="auto"/>
          <w:sz w:val="25"/>
          <w:szCs w:val="25"/>
          <w:lang w:val="de-DE"/>
        </w:rPr>
        <w:t>Một con lắc lò xo treo thẳng đứng. Độ giãn của lò xo ở vị trí cân bằng là 20 cm. Từ vị trí cân</w:t>
      </w:r>
      <w:r w:rsidRPr="00C03344">
        <w:rPr>
          <w:rFonts w:ascii="Times New Roman" w:hAnsi="Times New Roman"/>
          <w:sz w:val="25"/>
          <w:szCs w:val="25"/>
          <w:lang w:val="de-DE"/>
        </w:rPr>
        <w:t xml:space="preserve"> </w:t>
      </w:r>
      <w:r w:rsidRPr="00C03344">
        <w:rPr>
          <w:rStyle w:val="fontstyle01"/>
          <w:color w:val="auto"/>
          <w:sz w:val="25"/>
          <w:szCs w:val="25"/>
          <w:lang w:val="de-DE"/>
        </w:rPr>
        <w:t>bằng, đưa vật đến vị trí sao cho lò xo giãn 16cm rồi buông nhẹ thì con lắc dao động điều hòa với</w:t>
      </w:r>
      <w:r w:rsidRPr="00C03344">
        <w:rPr>
          <w:rFonts w:ascii="Times New Roman" w:hAnsi="Times New Roman"/>
          <w:sz w:val="25"/>
          <w:szCs w:val="25"/>
          <w:lang w:val="de-DE"/>
        </w:rPr>
        <w:t xml:space="preserve"> </w:t>
      </w:r>
      <w:r w:rsidRPr="00C03344">
        <w:rPr>
          <w:rStyle w:val="fontstyle01"/>
          <w:color w:val="auto"/>
          <w:sz w:val="25"/>
          <w:szCs w:val="25"/>
          <w:lang w:val="de-DE"/>
        </w:rPr>
        <w:t>biên độ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de-DE"/>
        </w:rPr>
      </w:pPr>
      <w:r w:rsidRPr="00C03344">
        <w:rPr>
          <w:sz w:val="25"/>
          <w:szCs w:val="25"/>
          <w:lang w:val="de-DE"/>
        </w:rPr>
        <w:tab/>
      </w:r>
      <w:r w:rsidRPr="00C03344">
        <w:rPr>
          <w:b/>
          <w:sz w:val="25"/>
          <w:szCs w:val="25"/>
          <w:u w:val="single"/>
          <w:lang w:val="de-DE"/>
        </w:rPr>
        <w:t>A.</w:t>
      </w:r>
      <w:r w:rsidRPr="00C03344">
        <w:rPr>
          <w:sz w:val="25"/>
          <w:szCs w:val="25"/>
          <w:lang w:val="de-DE"/>
        </w:rPr>
        <w:t xml:space="preserve"> 4 cm</w:t>
      </w:r>
      <w:r w:rsidRPr="00C03344">
        <w:rPr>
          <w:sz w:val="25"/>
          <w:szCs w:val="25"/>
          <w:lang w:val="de-DE"/>
        </w:rPr>
        <w:tab/>
      </w:r>
      <w:r w:rsidRPr="00C03344">
        <w:rPr>
          <w:b/>
          <w:sz w:val="25"/>
          <w:szCs w:val="25"/>
          <w:lang w:val="de-DE"/>
        </w:rPr>
        <w:t>B.</w:t>
      </w:r>
      <w:r w:rsidRPr="00C03344">
        <w:rPr>
          <w:sz w:val="25"/>
          <w:szCs w:val="25"/>
          <w:lang w:val="de-DE"/>
        </w:rPr>
        <w:t xml:space="preserve"> 8 cm</w:t>
      </w:r>
      <w:r w:rsidRPr="00C03344">
        <w:rPr>
          <w:sz w:val="25"/>
          <w:szCs w:val="25"/>
          <w:lang w:val="de-DE"/>
        </w:rPr>
        <w:tab/>
      </w:r>
      <w:r w:rsidRPr="00C03344">
        <w:rPr>
          <w:b/>
          <w:sz w:val="25"/>
          <w:szCs w:val="25"/>
          <w:lang w:val="de-DE"/>
        </w:rPr>
        <w:t>C.</w:t>
      </w:r>
      <w:r w:rsidRPr="00C03344">
        <w:rPr>
          <w:sz w:val="25"/>
          <w:szCs w:val="25"/>
          <w:lang w:val="de-DE"/>
        </w:rPr>
        <w:t xml:space="preserve"> 10 cm</w:t>
      </w:r>
      <w:r w:rsidRPr="00C03344">
        <w:rPr>
          <w:sz w:val="25"/>
          <w:szCs w:val="25"/>
          <w:lang w:val="de-DE"/>
        </w:rPr>
        <w:tab/>
      </w:r>
      <w:r w:rsidRPr="00C03344">
        <w:rPr>
          <w:b/>
          <w:sz w:val="25"/>
          <w:szCs w:val="25"/>
          <w:lang w:val="de-DE"/>
        </w:rPr>
        <w:t>D.</w:t>
      </w:r>
      <w:r w:rsidRPr="00C03344">
        <w:rPr>
          <w:sz w:val="25"/>
          <w:szCs w:val="25"/>
          <w:lang w:val="de-DE"/>
        </w:rPr>
        <w:t xml:space="preserve"> 18 cm</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de-DE"/>
        </w:rPr>
      </w:pPr>
      <w:r w:rsidRPr="00C03344">
        <w:rPr>
          <w:rFonts w:ascii="Times New Roman" w:hAnsi="Times New Roman"/>
          <w:sz w:val="25"/>
          <w:szCs w:val="25"/>
          <w:lang w:val="de-DE"/>
        </w:rPr>
        <w:t xml:space="preserve">Một con lắc lò xo treo thẳng đứng. Từ vị trí cân bằng, đưa vật đến vị trí sao cho lò xo bị nén một đoạn 5cm rồi buông nhẹ thì con lắc dao động điều hòa với chu kỳ là 1 s. Lấy gia tốc trọng trường </w:t>
      </w:r>
      <w:r w:rsidRPr="00C03344">
        <w:rPr>
          <w:rFonts w:ascii="Times New Roman" w:hAnsi="Times New Roman"/>
          <w:position w:val="-10"/>
          <w:sz w:val="25"/>
          <w:szCs w:val="25"/>
        </w:rPr>
        <w:object w:dxaOrig="1219" w:dyaOrig="360">
          <v:shape id="_x0000_i1115" type="#_x0000_t75" style="width:61.5pt;height:18pt" o:ole="">
            <v:imagedata r:id="rId169" o:title=""/>
          </v:shape>
          <o:OLEObject Type="Embed" ProgID="Equation.DSMT4" ShapeID="_x0000_i1115" DrawAspect="Content" ObjectID="_1730226955" r:id="rId170"/>
        </w:object>
      </w:r>
      <w:r w:rsidRPr="00C03344">
        <w:rPr>
          <w:rFonts w:ascii="Times New Roman" w:hAnsi="Times New Roman"/>
          <w:sz w:val="25"/>
          <w:szCs w:val="25"/>
          <w:lang w:val="de-DE"/>
        </w:rPr>
        <w:t>. Biên độ dao động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de-DE"/>
        </w:rPr>
      </w:pPr>
      <w:r w:rsidRPr="00C03344">
        <w:rPr>
          <w:sz w:val="25"/>
          <w:szCs w:val="25"/>
          <w:lang w:val="de-DE"/>
        </w:rPr>
        <w:tab/>
      </w:r>
      <w:r w:rsidRPr="00C03344">
        <w:rPr>
          <w:b/>
          <w:sz w:val="25"/>
          <w:szCs w:val="25"/>
          <w:lang w:val="de-DE"/>
        </w:rPr>
        <w:t>A.</w:t>
      </w:r>
      <w:r w:rsidRPr="00C03344">
        <w:rPr>
          <w:sz w:val="25"/>
          <w:szCs w:val="25"/>
          <w:lang w:val="de-DE"/>
        </w:rPr>
        <w:t xml:space="preserve"> 5 cm</w:t>
      </w:r>
      <w:r w:rsidRPr="00C03344">
        <w:rPr>
          <w:sz w:val="25"/>
          <w:szCs w:val="25"/>
          <w:lang w:val="de-DE"/>
        </w:rPr>
        <w:tab/>
      </w:r>
      <w:r w:rsidRPr="00C03344">
        <w:rPr>
          <w:b/>
          <w:sz w:val="25"/>
          <w:szCs w:val="25"/>
          <w:lang w:val="de-DE"/>
        </w:rPr>
        <w:t>B.</w:t>
      </w:r>
      <w:r w:rsidRPr="00C03344">
        <w:rPr>
          <w:sz w:val="25"/>
          <w:szCs w:val="25"/>
          <w:lang w:val="de-DE"/>
        </w:rPr>
        <w:t xml:space="preserve"> 25 cm</w:t>
      </w:r>
      <w:r w:rsidRPr="00C03344">
        <w:rPr>
          <w:sz w:val="25"/>
          <w:szCs w:val="25"/>
          <w:lang w:val="de-DE"/>
        </w:rPr>
        <w:tab/>
      </w:r>
      <w:r w:rsidRPr="00C03344">
        <w:rPr>
          <w:b/>
          <w:sz w:val="25"/>
          <w:szCs w:val="25"/>
          <w:lang w:val="de-DE"/>
        </w:rPr>
        <w:t>C.</w:t>
      </w:r>
      <w:r w:rsidRPr="00C03344">
        <w:rPr>
          <w:sz w:val="25"/>
          <w:szCs w:val="25"/>
          <w:lang w:val="de-DE"/>
        </w:rPr>
        <w:t xml:space="preserve"> 15 cm</w:t>
      </w:r>
      <w:r w:rsidRPr="00C03344">
        <w:rPr>
          <w:sz w:val="25"/>
          <w:szCs w:val="25"/>
          <w:lang w:val="de-DE"/>
        </w:rPr>
        <w:tab/>
      </w:r>
      <w:r w:rsidRPr="00C03344">
        <w:rPr>
          <w:b/>
          <w:sz w:val="25"/>
          <w:szCs w:val="25"/>
          <w:u w:val="single"/>
          <w:lang w:val="de-DE"/>
        </w:rPr>
        <w:t>D.</w:t>
      </w:r>
      <w:r w:rsidRPr="00C03344">
        <w:rPr>
          <w:sz w:val="25"/>
          <w:szCs w:val="25"/>
          <w:lang w:val="de-DE"/>
        </w:rPr>
        <w:t xml:space="preserve"> 30 cm</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de-DE"/>
        </w:rPr>
      </w:pPr>
      <w:r w:rsidRPr="00C03344">
        <w:rPr>
          <w:rFonts w:ascii="Times New Roman" w:hAnsi="Times New Roman"/>
          <w:sz w:val="25"/>
          <w:szCs w:val="25"/>
          <w:lang w:val="de-DE"/>
        </w:rPr>
        <w:t xml:space="preserve">Lò xo có chiều dài tự nhiên </w:t>
      </w:r>
      <w:r w:rsidRPr="00C03344">
        <w:rPr>
          <w:rFonts w:ascii="Times New Roman" w:hAnsi="Times New Roman"/>
          <w:sz w:val="25"/>
          <w:szCs w:val="25"/>
        </w:rPr>
        <w:sym w:font="MT Extra" w:char="F06C"/>
      </w:r>
      <w:r w:rsidRPr="00C03344">
        <w:rPr>
          <w:rFonts w:ascii="Times New Roman" w:hAnsi="Times New Roman"/>
          <w:sz w:val="25"/>
          <w:szCs w:val="25"/>
          <w:vertAlign w:val="subscript"/>
          <w:lang w:val="de-DE"/>
        </w:rPr>
        <w:t>0</w:t>
      </w:r>
      <w:r w:rsidRPr="00C03344">
        <w:rPr>
          <w:rFonts w:ascii="Times New Roman" w:hAnsi="Times New Roman"/>
          <w:sz w:val="25"/>
          <w:szCs w:val="25"/>
          <w:lang w:val="de-DE"/>
        </w:rPr>
        <w:t xml:space="preserve"> </w:t>
      </w:r>
      <w:r w:rsidRPr="00C03344">
        <w:rPr>
          <w:rFonts w:ascii="Times New Roman" w:hAnsi="Times New Roman"/>
          <w:sz w:val="25"/>
          <w:szCs w:val="25"/>
        </w:rPr>
        <w:sym w:font="Symbol" w:char="F03D"/>
      </w:r>
      <w:r w:rsidRPr="00C03344">
        <w:rPr>
          <w:rFonts w:ascii="Times New Roman" w:hAnsi="Times New Roman"/>
          <w:sz w:val="25"/>
          <w:szCs w:val="25"/>
          <w:lang w:val="de-DE"/>
        </w:rPr>
        <w:t xml:space="preserve"> 60cm treo thẳng đứng dao động với phương trình</w:t>
      </w:r>
      <w:r w:rsidRPr="00C03344">
        <w:rPr>
          <w:rFonts w:ascii="Times New Roman" w:hAnsi="Times New Roman"/>
          <w:sz w:val="25"/>
          <w:szCs w:val="25"/>
          <w:lang w:val="de-DE"/>
        </w:rPr>
        <w:br/>
      </w:r>
      <w:r w:rsidRPr="00C03344">
        <w:rPr>
          <w:rFonts w:ascii="Times New Roman" w:hAnsi="Times New Roman"/>
          <w:position w:val="-28"/>
          <w:sz w:val="25"/>
          <w:szCs w:val="25"/>
        </w:rPr>
        <w:object w:dxaOrig="2360" w:dyaOrig="680">
          <v:shape id="_x0000_i1116" type="#_x0000_t75" style="width:118.5pt;height:33.75pt" o:ole="">
            <v:imagedata r:id="rId171" o:title=""/>
          </v:shape>
          <o:OLEObject Type="Embed" ProgID="Equation.DSMT4" ShapeID="_x0000_i1116" DrawAspect="Content" ObjectID="_1730226956" r:id="rId172"/>
        </w:object>
      </w:r>
      <w:r w:rsidRPr="00C03344">
        <w:rPr>
          <w:rFonts w:ascii="Times New Roman" w:hAnsi="Times New Roman"/>
          <w:sz w:val="25"/>
          <w:szCs w:val="25"/>
          <w:lang w:val="de-DE"/>
        </w:rPr>
        <w:t xml:space="preserve"> Chọn chiều dương hướng lên và </w:t>
      </w:r>
      <w:r w:rsidRPr="00C03344">
        <w:rPr>
          <w:rFonts w:ascii="Times New Roman" w:hAnsi="Times New Roman"/>
          <w:b/>
          <w:sz w:val="25"/>
          <w:szCs w:val="25"/>
          <w:lang w:val="de-DE"/>
        </w:rPr>
        <w:t>lấy</w:t>
      </w:r>
      <w:r w:rsidRPr="00C03344">
        <w:rPr>
          <w:rFonts w:ascii="Times New Roman" w:hAnsi="Times New Roman"/>
          <w:position w:val="-10"/>
          <w:sz w:val="25"/>
          <w:szCs w:val="25"/>
        </w:rPr>
        <w:object w:dxaOrig="1180" w:dyaOrig="360">
          <v:shape id="_x0000_i1117" type="#_x0000_t75" style="width:58.5pt;height:18pt" o:ole="">
            <v:imagedata r:id="rId173" o:title=""/>
          </v:shape>
          <o:OLEObject Type="Embed" ProgID="Equation.DSMT4" ShapeID="_x0000_i1117" DrawAspect="Content" ObjectID="_1730226957" r:id="rId174"/>
        </w:object>
      </w:r>
      <w:r w:rsidRPr="00C03344">
        <w:rPr>
          <w:rFonts w:ascii="Times New Roman" w:hAnsi="Times New Roman"/>
          <w:sz w:val="25"/>
          <w:szCs w:val="25"/>
          <w:lang w:val="de-DE"/>
        </w:rPr>
        <w:t>. Chiều dài lò xo ở thời điểm t = 0,75T (với T là chu kỳ dao dao động của vật)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de-DE"/>
        </w:rPr>
      </w:pPr>
      <w:r w:rsidRPr="00C03344">
        <w:rPr>
          <w:sz w:val="25"/>
          <w:szCs w:val="25"/>
          <w:lang w:val="de-DE"/>
        </w:rPr>
        <w:tab/>
      </w:r>
      <w:r w:rsidRPr="00C03344">
        <w:rPr>
          <w:b/>
          <w:sz w:val="25"/>
          <w:szCs w:val="25"/>
          <w:lang w:val="de-DE"/>
        </w:rPr>
        <w:t>A.</w:t>
      </w:r>
      <w:r w:rsidRPr="00C03344">
        <w:rPr>
          <w:sz w:val="25"/>
          <w:szCs w:val="25"/>
          <w:lang w:val="de-DE"/>
        </w:rPr>
        <w:t xml:space="preserve"> 68cm</w:t>
      </w:r>
      <w:r w:rsidRPr="00C03344">
        <w:rPr>
          <w:sz w:val="25"/>
          <w:szCs w:val="25"/>
          <w:lang w:val="de-DE"/>
        </w:rPr>
        <w:tab/>
      </w:r>
      <w:r w:rsidRPr="00C03344">
        <w:rPr>
          <w:b/>
          <w:sz w:val="25"/>
          <w:szCs w:val="25"/>
          <w:u w:val="single"/>
          <w:lang w:val="de-DE"/>
        </w:rPr>
        <w:t>B.</w:t>
      </w:r>
      <w:r w:rsidRPr="00C03344">
        <w:rPr>
          <w:sz w:val="25"/>
          <w:szCs w:val="25"/>
          <w:lang w:val="de-DE"/>
        </w:rPr>
        <w:t xml:space="preserve"> 66,5cm</w:t>
      </w:r>
      <w:r w:rsidRPr="00C03344">
        <w:rPr>
          <w:sz w:val="25"/>
          <w:szCs w:val="25"/>
          <w:lang w:val="de-DE"/>
        </w:rPr>
        <w:tab/>
      </w:r>
      <w:r w:rsidRPr="00C03344">
        <w:rPr>
          <w:b/>
          <w:sz w:val="25"/>
          <w:szCs w:val="25"/>
          <w:lang w:val="de-DE"/>
        </w:rPr>
        <w:t>C.</w:t>
      </w:r>
      <w:r w:rsidRPr="00C03344">
        <w:rPr>
          <w:sz w:val="25"/>
          <w:szCs w:val="25"/>
          <w:lang w:val="de-DE"/>
        </w:rPr>
        <w:t xml:space="preserve"> 73,5cm</w:t>
      </w:r>
      <w:r w:rsidRPr="00C03344">
        <w:rPr>
          <w:sz w:val="25"/>
          <w:szCs w:val="25"/>
          <w:lang w:val="de-DE"/>
        </w:rPr>
        <w:tab/>
      </w:r>
      <w:r w:rsidRPr="00C03344">
        <w:rPr>
          <w:b/>
          <w:sz w:val="25"/>
          <w:szCs w:val="25"/>
          <w:lang w:val="de-DE"/>
        </w:rPr>
        <w:t>D.</w:t>
      </w:r>
      <w:r w:rsidRPr="00C03344">
        <w:rPr>
          <w:sz w:val="25"/>
          <w:szCs w:val="25"/>
          <w:lang w:val="de-DE"/>
        </w:rPr>
        <w:t xml:space="preserve"> 72cm</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de-DE"/>
        </w:rPr>
      </w:pPr>
      <w:r w:rsidRPr="00C03344">
        <w:rPr>
          <w:rFonts w:ascii="Times New Roman" w:hAnsi="Times New Roman"/>
          <w:sz w:val="25"/>
          <w:szCs w:val="25"/>
          <w:lang w:val="de-DE"/>
        </w:rPr>
        <w:lastRenderedPageBreak/>
        <w:t xml:space="preserve">Một lò xo chiều dài tự nhiên </w:t>
      </w:r>
      <w:r w:rsidRPr="00C03344">
        <w:rPr>
          <w:rFonts w:ascii="Times New Roman" w:hAnsi="Times New Roman"/>
          <w:sz w:val="25"/>
          <w:szCs w:val="25"/>
        </w:rPr>
        <w:sym w:font="MT Extra" w:char="F06C"/>
      </w:r>
      <w:r w:rsidRPr="00C03344">
        <w:rPr>
          <w:rFonts w:ascii="Times New Roman" w:hAnsi="Times New Roman"/>
          <w:sz w:val="25"/>
          <w:szCs w:val="25"/>
          <w:vertAlign w:val="subscript"/>
          <w:lang w:val="de-DE"/>
        </w:rPr>
        <w:t>0</w:t>
      </w:r>
      <w:r w:rsidRPr="00C03344">
        <w:rPr>
          <w:rFonts w:ascii="Times New Roman" w:hAnsi="Times New Roman"/>
          <w:sz w:val="25"/>
          <w:szCs w:val="25"/>
          <w:lang w:val="de-DE"/>
        </w:rPr>
        <w:t xml:space="preserve"> </w:t>
      </w:r>
      <w:r w:rsidRPr="00C03344">
        <w:rPr>
          <w:rFonts w:ascii="Times New Roman" w:hAnsi="Times New Roman"/>
          <w:sz w:val="25"/>
          <w:szCs w:val="25"/>
        </w:rPr>
        <w:sym w:font="Symbol" w:char="F03D"/>
      </w:r>
      <w:r w:rsidRPr="00C03344">
        <w:rPr>
          <w:rFonts w:ascii="Times New Roman" w:hAnsi="Times New Roman"/>
          <w:sz w:val="25"/>
          <w:szCs w:val="25"/>
          <w:lang w:val="de-DE"/>
        </w:rPr>
        <w:t xml:space="preserve"> 40cm treo thẳng đúng, đầu dưới có một vật khối lượng m. Khi cân bằng lò xo giãn 10cm. Chọn trục Ox thẳng đứng, chiều dương hướng xuống, gốc tọa độ tại vị trí cân bằng. Kích thích cho quả cầu dao động với phương trình:</w:t>
      </w:r>
      <w:r w:rsidRPr="00C03344">
        <w:rPr>
          <w:rFonts w:ascii="Times New Roman" w:hAnsi="Times New Roman"/>
          <w:position w:val="-28"/>
          <w:sz w:val="25"/>
          <w:szCs w:val="25"/>
        </w:rPr>
        <w:object w:dxaOrig="2400" w:dyaOrig="680">
          <v:shape id="_x0000_i1118" type="#_x0000_t75" style="width:120pt;height:33.75pt" o:ole="">
            <v:imagedata r:id="rId175" o:title=""/>
          </v:shape>
          <o:OLEObject Type="Embed" ProgID="Equation.DSMT4" ShapeID="_x0000_i1118" DrawAspect="Content" ObjectID="_1730226958" r:id="rId176"/>
        </w:object>
      </w:r>
      <w:r w:rsidRPr="00C03344">
        <w:rPr>
          <w:rFonts w:ascii="Times New Roman" w:hAnsi="Times New Roman"/>
          <w:sz w:val="25"/>
          <w:szCs w:val="25"/>
          <w:lang w:val="de-DE"/>
        </w:rPr>
        <w:t>. Chiều dài lò xo khi quả cầu dao động được nửa chu kỳ kể từ lúc bắt đầu dao động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de-DE"/>
        </w:rPr>
      </w:pPr>
      <w:r w:rsidRPr="00C03344">
        <w:rPr>
          <w:sz w:val="25"/>
          <w:szCs w:val="25"/>
          <w:lang w:val="de-DE"/>
        </w:rPr>
        <w:tab/>
      </w:r>
      <w:r w:rsidRPr="00C03344">
        <w:rPr>
          <w:b/>
          <w:sz w:val="25"/>
          <w:szCs w:val="25"/>
          <w:lang w:val="de-DE"/>
        </w:rPr>
        <w:t>A.</w:t>
      </w:r>
      <w:r w:rsidRPr="00C03344">
        <w:rPr>
          <w:sz w:val="25"/>
          <w:szCs w:val="25"/>
          <w:lang w:val="de-DE"/>
        </w:rPr>
        <w:t xml:space="preserve"> 40cm</w:t>
      </w:r>
      <w:r w:rsidRPr="00C03344">
        <w:rPr>
          <w:sz w:val="25"/>
          <w:szCs w:val="25"/>
          <w:lang w:val="de-DE"/>
        </w:rPr>
        <w:tab/>
      </w:r>
      <w:r w:rsidRPr="00C03344">
        <w:rPr>
          <w:b/>
          <w:sz w:val="25"/>
          <w:szCs w:val="25"/>
          <w:lang w:val="de-DE"/>
        </w:rPr>
        <w:t>B.</w:t>
      </w:r>
      <w:r w:rsidRPr="00C03344">
        <w:rPr>
          <w:sz w:val="25"/>
          <w:szCs w:val="25"/>
          <w:lang w:val="de-DE"/>
        </w:rPr>
        <w:t xml:space="preserve"> 55cm</w:t>
      </w:r>
      <w:r w:rsidRPr="00C03344">
        <w:rPr>
          <w:sz w:val="25"/>
          <w:szCs w:val="25"/>
          <w:lang w:val="de-DE"/>
        </w:rPr>
        <w:tab/>
      </w:r>
      <w:r w:rsidRPr="00C03344">
        <w:rPr>
          <w:b/>
          <w:sz w:val="25"/>
          <w:szCs w:val="25"/>
          <w:u w:val="single"/>
          <w:lang w:val="de-DE"/>
        </w:rPr>
        <w:t>C.</w:t>
      </w:r>
      <w:r w:rsidRPr="00C03344">
        <w:rPr>
          <w:sz w:val="25"/>
          <w:szCs w:val="25"/>
          <w:lang w:val="de-DE"/>
        </w:rPr>
        <w:t xml:space="preserve"> 45cm</w:t>
      </w:r>
      <w:r w:rsidRPr="00C03344">
        <w:rPr>
          <w:sz w:val="25"/>
          <w:szCs w:val="25"/>
          <w:lang w:val="de-DE"/>
        </w:rPr>
        <w:tab/>
      </w:r>
      <w:r w:rsidRPr="00C03344">
        <w:rPr>
          <w:b/>
          <w:sz w:val="25"/>
          <w:szCs w:val="25"/>
          <w:lang w:val="de-DE"/>
        </w:rPr>
        <w:t>D.</w:t>
      </w:r>
      <w:r w:rsidRPr="00C03344">
        <w:rPr>
          <w:sz w:val="25"/>
          <w:szCs w:val="25"/>
          <w:lang w:val="de-DE"/>
        </w:rPr>
        <w:t xml:space="preserve"> 50cm</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de-DE"/>
        </w:rPr>
      </w:pPr>
      <w:r w:rsidRPr="00C03344">
        <w:rPr>
          <w:rFonts w:ascii="Times New Roman" w:hAnsi="Times New Roman"/>
          <w:sz w:val="25"/>
          <w:szCs w:val="25"/>
          <w:lang w:val="de-DE"/>
        </w:rPr>
        <w:t xml:space="preserve">Một chất điểm khối lượng m dao động điều hòa với tần số góc </w:t>
      </w:r>
      <w:r w:rsidRPr="00C03344">
        <w:rPr>
          <w:rFonts w:ascii="Times New Roman" w:hAnsi="Times New Roman"/>
          <w:sz w:val="25"/>
          <w:szCs w:val="25"/>
        </w:rPr>
        <w:sym w:font="Symbol" w:char="F077"/>
      </w:r>
      <w:r w:rsidRPr="00C03344">
        <w:rPr>
          <w:rFonts w:ascii="Times New Roman" w:hAnsi="Times New Roman"/>
          <w:sz w:val="25"/>
          <w:szCs w:val="25"/>
          <w:lang w:val="de-DE"/>
        </w:rPr>
        <w:t>. Khi chất điểm có li độ x thì lực hồi phục F</w:t>
      </w:r>
      <w:r w:rsidRPr="00C03344">
        <w:rPr>
          <w:rFonts w:ascii="Times New Roman" w:hAnsi="Times New Roman"/>
          <w:sz w:val="25"/>
          <w:szCs w:val="25"/>
          <w:vertAlign w:val="subscript"/>
          <w:lang w:val="de-DE"/>
        </w:rPr>
        <w:t>hp</w:t>
      </w:r>
      <w:r w:rsidRPr="00C03344">
        <w:rPr>
          <w:rFonts w:ascii="Times New Roman" w:hAnsi="Times New Roman"/>
          <w:sz w:val="25"/>
          <w:szCs w:val="25"/>
          <w:lang w:val="de-DE"/>
        </w:rPr>
        <w:t xml:space="preserve"> tác dụng lên chất điểm xác định bởi biểu thức</w:t>
      </w:r>
    </w:p>
    <w:p w:rsidR="00682531" w:rsidRPr="00C03344" w:rsidRDefault="002D58AB" w:rsidP="00682531">
      <w:pPr>
        <w:tabs>
          <w:tab w:val="left" w:pos="284"/>
          <w:tab w:val="left" w:pos="2552"/>
          <w:tab w:val="left" w:pos="4820"/>
          <w:tab w:val="left" w:pos="7088"/>
        </w:tabs>
        <w:spacing w:line="288" w:lineRule="auto"/>
        <w:ind w:right="-329"/>
        <w:jc w:val="both"/>
        <w:rPr>
          <w:sz w:val="25"/>
          <w:szCs w:val="25"/>
          <w:lang w:val="de-DE"/>
        </w:rPr>
      </w:pPr>
      <w:r w:rsidRPr="00C03344">
        <w:rPr>
          <w:sz w:val="25"/>
          <w:szCs w:val="25"/>
          <w:lang w:val="de-DE"/>
        </w:rPr>
        <w:tab/>
      </w:r>
      <w:r w:rsidRPr="00C03344">
        <w:rPr>
          <w:b/>
          <w:sz w:val="25"/>
          <w:szCs w:val="25"/>
          <w:u w:val="single"/>
          <w:lang w:val="de-DE"/>
        </w:rPr>
        <w:t>A.</w:t>
      </w:r>
      <w:r w:rsidRPr="00C03344">
        <w:rPr>
          <w:sz w:val="25"/>
          <w:szCs w:val="25"/>
          <w:lang w:val="de-DE"/>
        </w:rPr>
        <w:t xml:space="preserve"> F</w:t>
      </w:r>
      <w:r w:rsidRPr="00C03344">
        <w:rPr>
          <w:sz w:val="25"/>
          <w:szCs w:val="25"/>
          <w:vertAlign w:val="subscript"/>
          <w:lang w:val="de-DE"/>
        </w:rPr>
        <w:t>hp</w:t>
      </w:r>
      <w:r w:rsidRPr="00C03344">
        <w:rPr>
          <w:sz w:val="25"/>
          <w:szCs w:val="25"/>
          <w:lang w:val="de-DE"/>
        </w:rPr>
        <w:t xml:space="preserve"> = - mω</w:t>
      </w:r>
      <w:r w:rsidRPr="00C03344">
        <w:rPr>
          <w:sz w:val="25"/>
          <w:szCs w:val="25"/>
          <w:vertAlign w:val="superscript"/>
          <w:lang w:val="de-DE"/>
        </w:rPr>
        <w:t>2</w:t>
      </w:r>
      <w:r w:rsidRPr="00C03344">
        <w:rPr>
          <w:sz w:val="25"/>
          <w:szCs w:val="25"/>
          <w:lang w:val="de-DE"/>
        </w:rPr>
        <w:t>x</w:t>
      </w:r>
      <w:r w:rsidRPr="00C03344">
        <w:rPr>
          <w:sz w:val="25"/>
          <w:szCs w:val="25"/>
          <w:lang w:val="de-DE"/>
        </w:rPr>
        <w:tab/>
      </w:r>
      <w:r w:rsidR="00682531" w:rsidRPr="00C03344">
        <w:rPr>
          <w:b/>
          <w:sz w:val="25"/>
          <w:szCs w:val="25"/>
          <w:lang w:val="de-DE"/>
        </w:rPr>
        <w:t>B.</w:t>
      </w:r>
      <w:r w:rsidR="00682531" w:rsidRPr="00C03344">
        <w:rPr>
          <w:sz w:val="25"/>
          <w:szCs w:val="25"/>
          <w:lang w:val="de-DE"/>
        </w:rPr>
        <w:t xml:space="preserve"> </w:t>
      </w:r>
      <w:r w:rsidR="00682531" w:rsidRPr="00C03344">
        <w:rPr>
          <w:noProof/>
          <w:position w:val="-14"/>
          <w:sz w:val="25"/>
          <w:szCs w:val="25"/>
          <w:lang w:val="vi-VN" w:eastAsia="vi-VN"/>
        </w:rPr>
        <w:drawing>
          <wp:inline distT="0" distB="0" distL="0" distR="0">
            <wp:extent cx="762000" cy="241300"/>
            <wp:effectExtent l="0" t="0" r="0" b="0"/>
            <wp:docPr id="4073" name="Picture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762000" cy="241300"/>
                    </a:xfrm>
                    <a:prstGeom prst="rect">
                      <a:avLst/>
                    </a:prstGeom>
                    <a:noFill/>
                    <a:ln>
                      <a:noFill/>
                    </a:ln>
                  </pic:spPr>
                </pic:pic>
              </a:graphicData>
            </a:graphic>
          </wp:inline>
        </w:drawing>
      </w:r>
      <w:r w:rsidR="00682531" w:rsidRPr="00C03344">
        <w:rPr>
          <w:sz w:val="25"/>
          <w:szCs w:val="25"/>
          <w:lang w:val="de-DE"/>
        </w:rPr>
        <w:t xml:space="preserve"> </w:t>
      </w:r>
      <w:r w:rsidR="00682531" w:rsidRPr="00C03344">
        <w:rPr>
          <w:sz w:val="25"/>
          <w:szCs w:val="25"/>
          <w:lang w:val="de-DE"/>
        </w:rPr>
        <w:tab/>
      </w:r>
      <w:r w:rsidR="00682531" w:rsidRPr="00C03344">
        <w:rPr>
          <w:b/>
          <w:sz w:val="25"/>
          <w:szCs w:val="25"/>
          <w:lang w:val="de-DE"/>
        </w:rPr>
        <w:t>C.</w:t>
      </w:r>
      <w:r w:rsidR="00682531" w:rsidRPr="00C03344">
        <w:rPr>
          <w:sz w:val="25"/>
          <w:szCs w:val="25"/>
          <w:lang w:val="de-DE"/>
        </w:rPr>
        <w:t xml:space="preserve"> </w:t>
      </w:r>
      <w:r w:rsidR="00682531" w:rsidRPr="00C03344">
        <w:rPr>
          <w:noProof/>
          <w:position w:val="-14"/>
          <w:sz w:val="25"/>
          <w:szCs w:val="25"/>
          <w:lang w:val="vi-VN" w:eastAsia="vi-VN"/>
        </w:rPr>
        <w:drawing>
          <wp:inline distT="0" distB="0" distL="0" distR="0">
            <wp:extent cx="736600" cy="260350"/>
            <wp:effectExtent l="0" t="0" r="0" b="0"/>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736600" cy="260350"/>
                    </a:xfrm>
                    <a:prstGeom prst="rect">
                      <a:avLst/>
                    </a:prstGeom>
                    <a:noFill/>
                    <a:ln>
                      <a:noFill/>
                    </a:ln>
                  </pic:spPr>
                </pic:pic>
              </a:graphicData>
            </a:graphic>
          </wp:inline>
        </w:drawing>
      </w:r>
      <w:r w:rsidR="00682531" w:rsidRPr="00C03344">
        <w:rPr>
          <w:sz w:val="25"/>
          <w:szCs w:val="25"/>
          <w:lang w:val="de-DE"/>
        </w:rPr>
        <w:t xml:space="preserve"> </w:t>
      </w:r>
      <w:r w:rsidR="00682531" w:rsidRPr="00C03344">
        <w:rPr>
          <w:sz w:val="25"/>
          <w:szCs w:val="25"/>
          <w:lang w:val="de-DE"/>
        </w:rPr>
        <w:tab/>
      </w:r>
      <w:r w:rsidR="00682531" w:rsidRPr="00C03344">
        <w:rPr>
          <w:b/>
          <w:sz w:val="25"/>
          <w:szCs w:val="25"/>
          <w:lang w:val="de-DE"/>
        </w:rPr>
        <w:t>D.</w:t>
      </w:r>
      <w:r w:rsidR="00682531" w:rsidRPr="00C03344">
        <w:rPr>
          <w:sz w:val="25"/>
          <w:szCs w:val="25"/>
          <w:lang w:val="de-DE"/>
        </w:rPr>
        <w:t xml:space="preserve"> </w:t>
      </w:r>
      <w:r w:rsidR="00682531" w:rsidRPr="00C03344">
        <w:rPr>
          <w:noProof/>
          <w:position w:val="-14"/>
          <w:sz w:val="25"/>
          <w:szCs w:val="25"/>
          <w:lang w:val="vi-VN" w:eastAsia="vi-VN"/>
        </w:rPr>
        <w:drawing>
          <wp:inline distT="0" distB="0" distL="0" distR="0">
            <wp:extent cx="679450" cy="241300"/>
            <wp:effectExtent l="0" t="0" r="0" b="0"/>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79450" cy="241300"/>
                    </a:xfrm>
                    <a:prstGeom prst="rect">
                      <a:avLst/>
                    </a:prstGeom>
                    <a:noFill/>
                    <a:ln>
                      <a:noFill/>
                    </a:ln>
                  </pic:spPr>
                </pic:pic>
              </a:graphicData>
            </a:graphic>
          </wp:inline>
        </w:drawing>
      </w:r>
      <w:r w:rsidR="00682531" w:rsidRPr="00C03344">
        <w:rPr>
          <w:sz w:val="25"/>
          <w:szCs w:val="25"/>
          <w:lang w:val="de-DE"/>
        </w:rPr>
        <w:t xml:space="preserve"> </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de-DE"/>
        </w:rPr>
      </w:pPr>
      <w:r w:rsidRPr="00C03344">
        <w:rPr>
          <w:rFonts w:ascii="Times New Roman" w:hAnsi="Times New Roman"/>
          <w:sz w:val="25"/>
          <w:szCs w:val="25"/>
          <w:lang w:val="de-DE"/>
        </w:rPr>
        <w:t>Con lắc lò xo có độ cứng k dao động điều hòa với phương trình li độ x = Acos(</w:t>
      </w:r>
      <w:r w:rsidRPr="00C03344">
        <w:rPr>
          <w:rFonts w:ascii="Times New Roman" w:hAnsi="Times New Roman"/>
          <w:sz w:val="25"/>
          <w:szCs w:val="25"/>
        </w:rPr>
        <w:sym w:font="Symbol" w:char="F077"/>
      </w:r>
      <w:r w:rsidRPr="00C03344">
        <w:rPr>
          <w:rFonts w:ascii="Times New Roman" w:hAnsi="Times New Roman"/>
          <w:sz w:val="25"/>
          <w:szCs w:val="25"/>
          <w:lang w:val="de-DE"/>
        </w:rPr>
        <w:t xml:space="preserve">t + </w:t>
      </w:r>
      <w:r w:rsidRPr="00C03344">
        <w:rPr>
          <w:rFonts w:ascii="Times New Roman" w:hAnsi="Times New Roman"/>
          <w:sz w:val="25"/>
          <w:szCs w:val="25"/>
        </w:rPr>
        <w:sym w:font="Symbol" w:char="F06A"/>
      </w:r>
      <w:r w:rsidRPr="00C03344">
        <w:rPr>
          <w:rFonts w:ascii="Times New Roman" w:hAnsi="Times New Roman"/>
          <w:sz w:val="25"/>
          <w:szCs w:val="25"/>
          <w:lang w:val="de-DE"/>
        </w:rPr>
        <w:t>). Biểu thức lực hồi phục F</w:t>
      </w:r>
      <w:r w:rsidRPr="00C03344">
        <w:rPr>
          <w:rFonts w:ascii="Times New Roman" w:hAnsi="Times New Roman"/>
          <w:sz w:val="25"/>
          <w:szCs w:val="25"/>
          <w:vertAlign w:val="subscript"/>
          <w:lang w:val="de-DE"/>
        </w:rPr>
        <w:t>hp</w:t>
      </w:r>
      <w:r w:rsidRPr="00C03344">
        <w:rPr>
          <w:rFonts w:ascii="Times New Roman" w:hAnsi="Times New Roman"/>
          <w:sz w:val="25"/>
          <w:szCs w:val="25"/>
          <w:lang w:val="de-DE"/>
        </w:rPr>
        <w:t xml:space="preserve"> tác dụng lên chất điểm có dạng</w:t>
      </w:r>
    </w:p>
    <w:p w:rsidR="00682531" w:rsidRPr="00C03344" w:rsidRDefault="002D58AB" w:rsidP="00682531">
      <w:pPr>
        <w:tabs>
          <w:tab w:val="left" w:pos="284"/>
          <w:tab w:val="left" w:pos="2552"/>
          <w:tab w:val="left" w:pos="4820"/>
          <w:tab w:val="left" w:pos="7088"/>
        </w:tabs>
        <w:spacing w:line="288" w:lineRule="auto"/>
        <w:ind w:right="-329"/>
        <w:jc w:val="both"/>
        <w:rPr>
          <w:sz w:val="25"/>
          <w:szCs w:val="25"/>
          <w:lang w:val="de-DE"/>
        </w:rPr>
      </w:pPr>
      <w:r w:rsidRPr="00C03344">
        <w:rPr>
          <w:sz w:val="25"/>
          <w:szCs w:val="25"/>
          <w:lang w:val="de-DE"/>
        </w:rPr>
        <w:tab/>
      </w:r>
      <w:r w:rsidRPr="00C03344">
        <w:rPr>
          <w:b/>
          <w:sz w:val="25"/>
          <w:szCs w:val="25"/>
          <w:u w:val="single"/>
          <w:lang w:val="de-DE"/>
        </w:rPr>
        <w:t>A.</w:t>
      </w:r>
      <w:r w:rsidRPr="00C03344">
        <w:rPr>
          <w:b/>
          <w:sz w:val="25"/>
          <w:szCs w:val="25"/>
          <w:lang w:val="de-DE"/>
        </w:rPr>
        <w:t xml:space="preserve"> </w:t>
      </w:r>
      <w:r w:rsidRPr="00C03344">
        <w:rPr>
          <w:sz w:val="25"/>
          <w:szCs w:val="25"/>
          <w:lang w:val="de-DE"/>
        </w:rPr>
        <w:t>F</w:t>
      </w:r>
      <w:r w:rsidRPr="00C03344">
        <w:rPr>
          <w:sz w:val="25"/>
          <w:szCs w:val="25"/>
          <w:vertAlign w:val="subscript"/>
          <w:lang w:val="de-DE"/>
        </w:rPr>
        <w:t>hp</w:t>
      </w:r>
      <w:r w:rsidRPr="00C03344">
        <w:rPr>
          <w:sz w:val="25"/>
          <w:szCs w:val="25"/>
          <w:lang w:val="de-DE"/>
        </w:rPr>
        <w:t xml:space="preserve"> = - kAcos(ωt + φ)</w:t>
      </w:r>
      <w:r w:rsidR="00682531" w:rsidRPr="00C03344">
        <w:rPr>
          <w:sz w:val="25"/>
          <w:szCs w:val="25"/>
          <w:lang w:val="de-DE"/>
        </w:rPr>
        <w:tab/>
      </w:r>
      <w:r w:rsidR="00682531" w:rsidRPr="00C03344">
        <w:rPr>
          <w:b/>
          <w:sz w:val="25"/>
          <w:szCs w:val="25"/>
          <w:lang w:val="de-DE"/>
        </w:rPr>
        <w:t>B.</w:t>
      </w:r>
      <w:r w:rsidR="00682531" w:rsidRPr="00C03344">
        <w:rPr>
          <w:sz w:val="25"/>
          <w:szCs w:val="25"/>
          <w:lang w:val="de-DE"/>
        </w:rPr>
        <w:t xml:space="preserve"> </w:t>
      </w:r>
      <w:r w:rsidR="00682531" w:rsidRPr="00C03344">
        <w:rPr>
          <w:noProof/>
          <w:position w:val="-14"/>
          <w:sz w:val="25"/>
          <w:szCs w:val="25"/>
          <w:lang w:val="vi-VN" w:eastAsia="vi-VN"/>
        </w:rPr>
        <w:drawing>
          <wp:inline distT="0" distB="0" distL="0" distR="0">
            <wp:extent cx="1365250" cy="260350"/>
            <wp:effectExtent l="0" t="0" r="0" b="0"/>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365250" cy="260350"/>
                    </a:xfrm>
                    <a:prstGeom prst="rect">
                      <a:avLst/>
                    </a:prstGeom>
                    <a:noFill/>
                    <a:ln>
                      <a:noFill/>
                    </a:ln>
                  </pic:spPr>
                </pic:pic>
              </a:graphicData>
            </a:graphic>
          </wp:inline>
        </w:drawing>
      </w:r>
      <w:r w:rsidR="00682531" w:rsidRPr="00C03344">
        <w:rPr>
          <w:sz w:val="25"/>
          <w:szCs w:val="25"/>
          <w:lang w:val="de-DE"/>
        </w:rPr>
        <w:t xml:space="preserve">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de-DE"/>
        </w:rPr>
      </w:pPr>
      <w:r w:rsidRPr="00C03344">
        <w:rPr>
          <w:sz w:val="25"/>
          <w:szCs w:val="25"/>
          <w:lang w:val="de-DE"/>
        </w:rPr>
        <w:tab/>
      </w:r>
      <w:r w:rsidRPr="00C03344">
        <w:rPr>
          <w:b/>
          <w:sz w:val="25"/>
          <w:szCs w:val="25"/>
          <w:lang w:val="de-DE"/>
        </w:rPr>
        <w:t>C.</w:t>
      </w:r>
      <w:r w:rsidRPr="00C03344">
        <w:rPr>
          <w:sz w:val="25"/>
          <w:szCs w:val="25"/>
          <w:lang w:val="de-DE"/>
        </w:rPr>
        <w:t xml:space="preserve"> </w:t>
      </w:r>
      <w:r w:rsidRPr="00C03344">
        <w:rPr>
          <w:noProof/>
          <w:position w:val="-14"/>
          <w:sz w:val="25"/>
          <w:szCs w:val="25"/>
          <w:lang w:val="vi-VN" w:eastAsia="vi-VN"/>
        </w:rPr>
        <w:drawing>
          <wp:inline distT="0" distB="0" distL="0" distR="0">
            <wp:extent cx="1295400" cy="260350"/>
            <wp:effectExtent l="0" t="0" r="0" b="0"/>
            <wp:docPr id="4067" name="Picture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295400" cy="260350"/>
                    </a:xfrm>
                    <a:prstGeom prst="rect">
                      <a:avLst/>
                    </a:prstGeom>
                    <a:noFill/>
                    <a:ln>
                      <a:noFill/>
                    </a:ln>
                  </pic:spPr>
                </pic:pic>
              </a:graphicData>
            </a:graphic>
          </wp:inline>
        </w:drawing>
      </w:r>
      <w:r w:rsidRPr="00C03344">
        <w:rPr>
          <w:sz w:val="25"/>
          <w:szCs w:val="25"/>
          <w:lang w:val="de-DE"/>
        </w:rPr>
        <w:t xml:space="preserve"> </w:t>
      </w:r>
      <w:r w:rsidRPr="00C03344">
        <w:rPr>
          <w:sz w:val="25"/>
          <w:szCs w:val="25"/>
          <w:lang w:val="de-DE"/>
        </w:rPr>
        <w:tab/>
      </w:r>
      <w:r w:rsidRPr="00C03344">
        <w:rPr>
          <w:b/>
          <w:sz w:val="25"/>
          <w:szCs w:val="25"/>
          <w:lang w:val="de-DE"/>
        </w:rPr>
        <w:t>D.</w:t>
      </w:r>
      <w:r w:rsidRPr="00C03344">
        <w:rPr>
          <w:sz w:val="25"/>
          <w:szCs w:val="25"/>
          <w:lang w:val="de-DE"/>
        </w:rPr>
        <w:t xml:space="preserve"> </w:t>
      </w:r>
      <w:r w:rsidRPr="00C03344">
        <w:rPr>
          <w:noProof/>
          <w:position w:val="-14"/>
          <w:sz w:val="25"/>
          <w:szCs w:val="25"/>
          <w:lang w:val="vi-VN" w:eastAsia="vi-VN"/>
        </w:rPr>
        <w:drawing>
          <wp:inline distT="0" distB="0" distL="0" distR="0">
            <wp:extent cx="1289050" cy="260350"/>
            <wp:effectExtent l="0" t="0" r="0" b="0"/>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289050" cy="260350"/>
                    </a:xfrm>
                    <a:prstGeom prst="rect">
                      <a:avLst/>
                    </a:prstGeom>
                    <a:noFill/>
                    <a:ln>
                      <a:noFill/>
                    </a:ln>
                  </pic:spPr>
                </pic:pic>
              </a:graphicData>
            </a:graphic>
          </wp:inline>
        </w:drawing>
      </w:r>
      <w:r w:rsidRPr="00C03344">
        <w:rPr>
          <w:sz w:val="25"/>
          <w:szCs w:val="25"/>
          <w:lang w:val="de-DE"/>
        </w:rPr>
        <w:t xml:space="preserve"> </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de-DE"/>
        </w:rPr>
      </w:pPr>
      <w:r w:rsidRPr="00C03344">
        <w:rPr>
          <w:rFonts w:ascii="Times New Roman" w:hAnsi="Times New Roman"/>
          <w:sz w:val="25"/>
          <w:szCs w:val="25"/>
          <w:lang w:val="de-DE"/>
        </w:rPr>
        <w:t xml:space="preserve">Một chất điểm khối lượng m dao động điều hòa với tần số góc </w:t>
      </w:r>
      <w:r w:rsidRPr="00C03344">
        <w:rPr>
          <w:rFonts w:ascii="Times New Roman" w:hAnsi="Times New Roman"/>
          <w:sz w:val="25"/>
          <w:szCs w:val="25"/>
        </w:rPr>
        <w:sym w:font="Symbol" w:char="F077"/>
      </w:r>
      <w:r w:rsidRPr="00C03344">
        <w:rPr>
          <w:rFonts w:ascii="Times New Roman" w:hAnsi="Times New Roman"/>
          <w:sz w:val="25"/>
          <w:szCs w:val="25"/>
          <w:lang w:val="de-DE"/>
        </w:rPr>
        <w:t xml:space="preserve"> và biên độ A. Lực hồi phục cực đại F</w:t>
      </w:r>
      <w:r w:rsidRPr="00C03344">
        <w:rPr>
          <w:rFonts w:ascii="Times New Roman" w:hAnsi="Times New Roman"/>
          <w:sz w:val="25"/>
          <w:szCs w:val="25"/>
          <w:vertAlign w:val="subscript"/>
          <w:lang w:val="de-DE"/>
        </w:rPr>
        <w:t>hpmax</w:t>
      </w:r>
      <w:r w:rsidRPr="00C03344">
        <w:rPr>
          <w:rFonts w:ascii="Times New Roman" w:hAnsi="Times New Roman"/>
          <w:sz w:val="25"/>
          <w:szCs w:val="25"/>
          <w:lang w:val="de-DE"/>
        </w:rPr>
        <w:t xml:space="preserve"> tác dụng lên chất điểm xác định bởi biểu thức</w:t>
      </w:r>
    </w:p>
    <w:p w:rsidR="00682531" w:rsidRPr="00C03344" w:rsidRDefault="00682531" w:rsidP="00682531">
      <w:pPr>
        <w:tabs>
          <w:tab w:val="left" w:pos="284"/>
          <w:tab w:val="left" w:pos="2552"/>
          <w:tab w:val="left" w:pos="4820"/>
          <w:tab w:val="left" w:pos="7088"/>
        </w:tabs>
        <w:spacing w:line="288" w:lineRule="auto"/>
        <w:ind w:right="-329"/>
        <w:jc w:val="both"/>
        <w:rPr>
          <w:b/>
          <w:sz w:val="25"/>
          <w:szCs w:val="25"/>
          <w:lang w:val="de-DE"/>
        </w:rPr>
      </w:pPr>
      <w:r w:rsidRPr="00C03344">
        <w:rPr>
          <w:sz w:val="25"/>
          <w:szCs w:val="25"/>
          <w:lang w:val="de-DE"/>
        </w:rPr>
        <w:tab/>
      </w:r>
      <w:r w:rsidRPr="00C03344">
        <w:rPr>
          <w:b/>
          <w:sz w:val="25"/>
          <w:szCs w:val="25"/>
          <w:lang w:val="de-DE"/>
        </w:rPr>
        <w:t>A.</w:t>
      </w:r>
      <w:r w:rsidRPr="00C03344">
        <w:rPr>
          <w:sz w:val="25"/>
          <w:szCs w:val="25"/>
          <w:lang w:val="de-DE"/>
        </w:rPr>
        <w:t xml:space="preserve"> </w:t>
      </w:r>
      <w:r w:rsidRPr="00C03344">
        <w:rPr>
          <w:noProof/>
          <w:position w:val="-14"/>
          <w:sz w:val="25"/>
          <w:szCs w:val="25"/>
          <w:lang w:val="vi-VN" w:eastAsia="vi-VN"/>
        </w:rPr>
        <w:drawing>
          <wp:inline distT="0" distB="0" distL="0" distR="0">
            <wp:extent cx="914400" cy="260350"/>
            <wp:effectExtent l="0" t="0" r="0" b="0"/>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914400" cy="260350"/>
                    </a:xfrm>
                    <a:prstGeom prst="rect">
                      <a:avLst/>
                    </a:prstGeom>
                    <a:noFill/>
                    <a:ln>
                      <a:noFill/>
                    </a:ln>
                  </pic:spPr>
                </pic:pic>
              </a:graphicData>
            </a:graphic>
          </wp:inline>
        </w:drawing>
      </w:r>
      <w:r w:rsidRPr="00C03344">
        <w:rPr>
          <w:sz w:val="25"/>
          <w:szCs w:val="25"/>
          <w:lang w:val="de-DE"/>
        </w:rPr>
        <w:t xml:space="preserve"> </w:t>
      </w:r>
      <w:r w:rsidRPr="00C03344">
        <w:rPr>
          <w:sz w:val="25"/>
          <w:szCs w:val="25"/>
          <w:lang w:val="de-DE"/>
        </w:rPr>
        <w:tab/>
      </w:r>
      <w:r w:rsidRPr="00C03344">
        <w:rPr>
          <w:b/>
          <w:sz w:val="25"/>
          <w:szCs w:val="25"/>
          <w:lang w:val="de-DE"/>
        </w:rPr>
        <w:t>B.</w:t>
      </w:r>
      <w:r w:rsidRPr="00C03344">
        <w:rPr>
          <w:sz w:val="25"/>
          <w:szCs w:val="25"/>
          <w:lang w:val="de-DE"/>
        </w:rPr>
        <w:t xml:space="preserve"> </w:t>
      </w:r>
      <w:r w:rsidRPr="00C03344">
        <w:rPr>
          <w:noProof/>
          <w:position w:val="-14"/>
          <w:sz w:val="25"/>
          <w:szCs w:val="25"/>
          <w:lang w:val="vi-VN" w:eastAsia="vi-VN"/>
        </w:rPr>
        <w:drawing>
          <wp:inline distT="0" distB="0" distL="0" distR="0">
            <wp:extent cx="762000" cy="241300"/>
            <wp:effectExtent l="0" t="0" r="0" b="0"/>
            <wp:docPr id="4064" name="Picture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762000" cy="241300"/>
                    </a:xfrm>
                    <a:prstGeom prst="rect">
                      <a:avLst/>
                    </a:prstGeom>
                    <a:noFill/>
                    <a:ln>
                      <a:noFill/>
                    </a:ln>
                  </pic:spPr>
                </pic:pic>
              </a:graphicData>
            </a:graphic>
          </wp:inline>
        </w:drawing>
      </w:r>
      <w:r w:rsidRPr="00C03344">
        <w:rPr>
          <w:sz w:val="25"/>
          <w:szCs w:val="25"/>
          <w:lang w:val="de-DE"/>
        </w:rPr>
        <w:t xml:space="preserve"> </w:t>
      </w:r>
      <w:r w:rsidRPr="00C03344">
        <w:rPr>
          <w:sz w:val="25"/>
          <w:szCs w:val="25"/>
          <w:lang w:val="de-DE"/>
        </w:rPr>
        <w:tab/>
      </w:r>
      <w:r w:rsidRPr="00C03344">
        <w:rPr>
          <w:b/>
          <w:sz w:val="25"/>
          <w:szCs w:val="25"/>
          <w:lang w:val="de-DE"/>
        </w:rPr>
        <w:t>C.</w:t>
      </w:r>
      <w:r w:rsidRPr="00C03344">
        <w:rPr>
          <w:sz w:val="25"/>
          <w:szCs w:val="25"/>
          <w:lang w:val="de-DE"/>
        </w:rPr>
        <w:t xml:space="preserve"> </w:t>
      </w:r>
      <w:r w:rsidRPr="00C03344">
        <w:rPr>
          <w:noProof/>
          <w:position w:val="-14"/>
          <w:sz w:val="25"/>
          <w:szCs w:val="25"/>
          <w:lang w:val="vi-VN" w:eastAsia="vi-VN"/>
        </w:rPr>
        <w:drawing>
          <wp:inline distT="0" distB="0" distL="0" distR="0">
            <wp:extent cx="857250" cy="241300"/>
            <wp:effectExtent l="0" t="0" r="0" b="0"/>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857250" cy="241300"/>
                    </a:xfrm>
                    <a:prstGeom prst="rect">
                      <a:avLst/>
                    </a:prstGeom>
                    <a:noFill/>
                    <a:ln>
                      <a:noFill/>
                    </a:ln>
                  </pic:spPr>
                </pic:pic>
              </a:graphicData>
            </a:graphic>
          </wp:inline>
        </w:drawing>
      </w:r>
      <w:r w:rsidR="002D58AB" w:rsidRPr="00C03344">
        <w:rPr>
          <w:sz w:val="25"/>
          <w:szCs w:val="25"/>
          <w:lang w:val="de-DE"/>
        </w:rPr>
        <w:t xml:space="preserve"> </w:t>
      </w:r>
      <w:r w:rsidR="002D58AB" w:rsidRPr="00C03344">
        <w:rPr>
          <w:sz w:val="25"/>
          <w:szCs w:val="25"/>
          <w:lang w:val="de-DE"/>
        </w:rPr>
        <w:tab/>
      </w:r>
      <w:r w:rsidR="002D58AB" w:rsidRPr="00C03344">
        <w:rPr>
          <w:b/>
          <w:sz w:val="25"/>
          <w:szCs w:val="25"/>
          <w:u w:val="single"/>
          <w:lang w:val="de-DE"/>
        </w:rPr>
        <w:t>D.</w:t>
      </w:r>
      <w:r w:rsidRPr="00C03344">
        <w:rPr>
          <w:sz w:val="25"/>
          <w:szCs w:val="25"/>
          <w:lang w:val="de-DE"/>
        </w:rPr>
        <w:t xml:space="preserve"> </w:t>
      </w:r>
      <w:r w:rsidR="002D58AB" w:rsidRPr="00C03344">
        <w:rPr>
          <w:sz w:val="25"/>
          <w:szCs w:val="25"/>
          <w:lang w:val="de-DE"/>
        </w:rPr>
        <w:t>F</w:t>
      </w:r>
      <w:r w:rsidR="002D58AB" w:rsidRPr="00C03344">
        <w:rPr>
          <w:sz w:val="25"/>
          <w:szCs w:val="25"/>
          <w:vertAlign w:val="subscript"/>
          <w:lang w:val="de-DE"/>
        </w:rPr>
        <w:t>hpmax</w:t>
      </w:r>
      <w:r w:rsidR="002D58AB" w:rsidRPr="00C03344">
        <w:rPr>
          <w:sz w:val="25"/>
          <w:szCs w:val="25"/>
          <w:lang w:val="de-DE"/>
        </w:rPr>
        <w:t xml:space="preserve"> = mω</w:t>
      </w:r>
      <w:r w:rsidR="002D58AB" w:rsidRPr="00C03344">
        <w:rPr>
          <w:sz w:val="25"/>
          <w:szCs w:val="25"/>
          <w:vertAlign w:val="superscript"/>
          <w:lang w:val="de-DE"/>
        </w:rPr>
        <w:t>2</w:t>
      </w:r>
      <w:r w:rsidR="002D58AB" w:rsidRPr="00C03344">
        <w:rPr>
          <w:sz w:val="25"/>
          <w:szCs w:val="25"/>
          <w:lang w:val="de-DE"/>
        </w:rPr>
        <w:t>A</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de-DE"/>
        </w:rPr>
      </w:pPr>
      <w:r w:rsidRPr="00C03344">
        <w:rPr>
          <w:rFonts w:ascii="Times New Roman" w:hAnsi="Times New Roman"/>
          <w:sz w:val="25"/>
          <w:szCs w:val="25"/>
          <w:lang w:val="de-DE"/>
        </w:rPr>
        <w:t xml:space="preserve">Con lắc lò xo với vật nhỏ có khối lượng 100g dao động điều hòa. Phương trình li độ có dạng x = 10cos(10t + </w:t>
      </w:r>
      <w:r w:rsidRPr="00C03344">
        <w:rPr>
          <w:rFonts w:ascii="Times New Roman" w:hAnsi="Times New Roman"/>
          <w:sz w:val="25"/>
          <w:szCs w:val="25"/>
        </w:rPr>
        <w:sym w:font="Symbol" w:char="F070"/>
      </w:r>
      <w:r w:rsidRPr="00C03344">
        <w:rPr>
          <w:rFonts w:ascii="Times New Roman" w:hAnsi="Times New Roman"/>
          <w:sz w:val="25"/>
          <w:szCs w:val="25"/>
          <w:lang w:val="de-DE"/>
        </w:rPr>
        <w:t>/2) (cm), t tính theo đơn vị giây. Lực hồi phục cực đại tác dụng lên vật là</w:t>
      </w:r>
    </w:p>
    <w:p w:rsidR="00682531" w:rsidRPr="00C03344" w:rsidRDefault="002D58AB" w:rsidP="00682531">
      <w:pPr>
        <w:tabs>
          <w:tab w:val="left" w:pos="284"/>
          <w:tab w:val="left" w:pos="2552"/>
          <w:tab w:val="left" w:pos="4820"/>
          <w:tab w:val="left" w:pos="7088"/>
        </w:tabs>
        <w:spacing w:line="288" w:lineRule="auto"/>
        <w:ind w:right="-329"/>
        <w:jc w:val="both"/>
        <w:rPr>
          <w:sz w:val="25"/>
          <w:szCs w:val="25"/>
          <w:lang w:val="de-DE"/>
        </w:rPr>
      </w:pPr>
      <w:r w:rsidRPr="00C03344">
        <w:rPr>
          <w:sz w:val="25"/>
          <w:szCs w:val="25"/>
          <w:lang w:val="de-DE"/>
        </w:rPr>
        <w:tab/>
      </w:r>
      <w:r w:rsidRPr="00C03344">
        <w:rPr>
          <w:b/>
          <w:sz w:val="25"/>
          <w:szCs w:val="25"/>
          <w:u w:val="single"/>
          <w:lang w:val="de-DE"/>
        </w:rPr>
        <w:t>A.</w:t>
      </w:r>
      <w:r w:rsidRPr="00C03344">
        <w:rPr>
          <w:sz w:val="25"/>
          <w:szCs w:val="25"/>
          <w:lang w:val="de-DE"/>
        </w:rPr>
        <w:t xml:space="preserve"> 1 N</w:t>
      </w:r>
      <w:r w:rsidR="00682531" w:rsidRPr="00C03344">
        <w:rPr>
          <w:sz w:val="25"/>
          <w:szCs w:val="25"/>
          <w:lang w:val="de-DE"/>
        </w:rPr>
        <w:tab/>
      </w:r>
      <w:r w:rsidR="00682531" w:rsidRPr="00C03344">
        <w:rPr>
          <w:b/>
          <w:sz w:val="25"/>
          <w:szCs w:val="25"/>
          <w:lang w:val="de-DE"/>
        </w:rPr>
        <w:t>B.</w:t>
      </w:r>
      <w:r w:rsidR="00682531" w:rsidRPr="00C03344">
        <w:rPr>
          <w:sz w:val="25"/>
          <w:szCs w:val="25"/>
          <w:lang w:val="de-DE"/>
        </w:rPr>
        <w:t xml:space="preserve"> 0,1N</w:t>
      </w:r>
      <w:r w:rsidR="00682531" w:rsidRPr="00C03344">
        <w:rPr>
          <w:sz w:val="25"/>
          <w:szCs w:val="25"/>
          <w:lang w:val="de-DE"/>
        </w:rPr>
        <w:tab/>
      </w:r>
      <w:r w:rsidR="00682531" w:rsidRPr="00C03344">
        <w:rPr>
          <w:b/>
          <w:sz w:val="25"/>
          <w:szCs w:val="25"/>
          <w:lang w:val="de-DE"/>
        </w:rPr>
        <w:t>C.</w:t>
      </w:r>
      <w:r w:rsidR="00682531" w:rsidRPr="00C03344">
        <w:rPr>
          <w:sz w:val="25"/>
          <w:szCs w:val="25"/>
          <w:lang w:val="de-DE"/>
        </w:rPr>
        <w:t xml:space="preserve"> 10N</w:t>
      </w:r>
      <w:r w:rsidR="00682531" w:rsidRPr="00C03344">
        <w:rPr>
          <w:sz w:val="25"/>
          <w:szCs w:val="25"/>
          <w:lang w:val="de-DE"/>
        </w:rPr>
        <w:tab/>
      </w:r>
      <w:r w:rsidR="00682531" w:rsidRPr="00C03344">
        <w:rPr>
          <w:b/>
          <w:sz w:val="25"/>
          <w:szCs w:val="25"/>
          <w:lang w:val="de-DE"/>
        </w:rPr>
        <w:t>D.</w:t>
      </w:r>
      <w:r w:rsidR="00682531" w:rsidRPr="00C03344">
        <w:rPr>
          <w:sz w:val="25"/>
          <w:szCs w:val="25"/>
          <w:lang w:val="de-DE"/>
        </w:rPr>
        <w:t xml:space="preserve"> 100N</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de-DE"/>
        </w:rPr>
      </w:pPr>
      <w:r w:rsidRPr="00C03344">
        <w:rPr>
          <w:rFonts w:ascii="Times New Roman" w:hAnsi="Times New Roman"/>
          <w:sz w:val="25"/>
          <w:szCs w:val="25"/>
          <w:lang w:val="de-DE"/>
        </w:rPr>
        <w:t xml:space="preserve">Con lắc lò xo với vật nhỏ có khối lượng 100g dao động điều hòa. Phương trình li độ có dạng x = 10cos(10t + </w:t>
      </w:r>
      <w:r w:rsidRPr="00C03344">
        <w:rPr>
          <w:rFonts w:ascii="Times New Roman" w:hAnsi="Times New Roman"/>
          <w:sz w:val="25"/>
          <w:szCs w:val="25"/>
        </w:rPr>
        <w:sym w:font="Symbol" w:char="F070"/>
      </w:r>
      <w:r w:rsidRPr="00C03344">
        <w:rPr>
          <w:rFonts w:ascii="Times New Roman" w:hAnsi="Times New Roman"/>
          <w:sz w:val="25"/>
          <w:szCs w:val="25"/>
          <w:lang w:val="de-DE"/>
        </w:rPr>
        <w:t>/2) (cm), t tính theo đơn vị giây. Khi x = 5 cm thì lực hồi phục tác dụng lên vật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de-DE"/>
        </w:rPr>
      </w:pPr>
      <w:r w:rsidRPr="00C03344">
        <w:rPr>
          <w:sz w:val="25"/>
          <w:szCs w:val="25"/>
          <w:lang w:val="de-DE"/>
        </w:rPr>
        <w:tab/>
      </w:r>
      <w:r w:rsidRPr="00C03344">
        <w:rPr>
          <w:b/>
          <w:sz w:val="25"/>
          <w:szCs w:val="25"/>
          <w:lang w:val="de-DE"/>
        </w:rPr>
        <w:t>A.</w:t>
      </w:r>
      <w:r w:rsidR="002D58AB" w:rsidRPr="00C03344">
        <w:rPr>
          <w:sz w:val="25"/>
          <w:szCs w:val="25"/>
          <w:lang w:val="de-DE"/>
        </w:rPr>
        <w:t xml:space="preserve"> 0,5 N</w:t>
      </w:r>
      <w:r w:rsidR="002D58AB" w:rsidRPr="00C03344">
        <w:rPr>
          <w:sz w:val="25"/>
          <w:szCs w:val="25"/>
          <w:lang w:val="de-DE"/>
        </w:rPr>
        <w:tab/>
      </w:r>
      <w:r w:rsidR="002D58AB" w:rsidRPr="00C03344">
        <w:rPr>
          <w:b/>
          <w:sz w:val="25"/>
          <w:szCs w:val="25"/>
          <w:u w:val="single"/>
          <w:lang w:val="de-DE"/>
        </w:rPr>
        <w:t>B.</w:t>
      </w:r>
      <w:r w:rsidR="002D58AB" w:rsidRPr="00C03344">
        <w:rPr>
          <w:sz w:val="25"/>
          <w:szCs w:val="25"/>
          <w:lang w:val="de-DE"/>
        </w:rPr>
        <w:t xml:space="preserve"> – 0,5 N</w:t>
      </w:r>
      <w:r w:rsidRPr="00C03344">
        <w:rPr>
          <w:sz w:val="25"/>
          <w:szCs w:val="25"/>
          <w:lang w:val="de-DE"/>
        </w:rPr>
        <w:tab/>
      </w:r>
      <w:r w:rsidRPr="00C03344">
        <w:rPr>
          <w:b/>
          <w:sz w:val="25"/>
          <w:szCs w:val="25"/>
          <w:lang w:val="de-DE"/>
        </w:rPr>
        <w:t>C.</w:t>
      </w:r>
      <w:r w:rsidRPr="00C03344">
        <w:rPr>
          <w:sz w:val="25"/>
          <w:szCs w:val="25"/>
          <w:lang w:val="de-DE"/>
        </w:rPr>
        <w:t xml:space="preserve"> 0,25 N</w:t>
      </w:r>
      <w:r w:rsidRPr="00C03344">
        <w:rPr>
          <w:sz w:val="25"/>
          <w:szCs w:val="25"/>
          <w:lang w:val="de-DE"/>
        </w:rPr>
        <w:tab/>
      </w:r>
      <w:r w:rsidRPr="00C03344">
        <w:rPr>
          <w:b/>
          <w:sz w:val="25"/>
          <w:szCs w:val="25"/>
          <w:lang w:val="de-DE"/>
        </w:rPr>
        <w:t>D.</w:t>
      </w:r>
      <w:r w:rsidRPr="00C03344">
        <w:rPr>
          <w:sz w:val="25"/>
          <w:szCs w:val="25"/>
          <w:lang w:val="de-DE"/>
        </w:rPr>
        <w:t xml:space="preserve"> - 0,25 N</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de-DE"/>
        </w:rPr>
      </w:pPr>
      <w:r w:rsidRPr="00C03344">
        <w:rPr>
          <w:rFonts w:ascii="Times New Roman" w:hAnsi="Times New Roman"/>
          <w:sz w:val="25"/>
          <w:szCs w:val="25"/>
          <w:lang w:val="de-DE"/>
        </w:rPr>
        <w:t>Một chất điểm dao động điều hòa dưới tác dụng của lực hồi phục F = F</w:t>
      </w:r>
      <w:r w:rsidRPr="00C03344">
        <w:rPr>
          <w:rFonts w:ascii="Times New Roman" w:hAnsi="Times New Roman"/>
          <w:sz w:val="25"/>
          <w:szCs w:val="25"/>
          <w:vertAlign w:val="subscript"/>
          <w:lang w:val="de-DE"/>
        </w:rPr>
        <w:t>m</w:t>
      </w:r>
      <w:r w:rsidRPr="00C03344">
        <w:rPr>
          <w:rFonts w:ascii="Times New Roman" w:hAnsi="Times New Roman"/>
          <w:sz w:val="25"/>
          <w:szCs w:val="25"/>
          <w:lang w:val="de-DE"/>
        </w:rPr>
        <w:t xml:space="preserve"> cos(</w:t>
      </w:r>
      <w:r w:rsidRPr="00C03344">
        <w:rPr>
          <w:rFonts w:ascii="Times New Roman" w:hAnsi="Times New Roman"/>
          <w:sz w:val="25"/>
          <w:szCs w:val="25"/>
        </w:rPr>
        <w:sym w:font="Symbol" w:char="F077"/>
      </w:r>
      <w:r w:rsidRPr="00C03344">
        <w:rPr>
          <w:rFonts w:ascii="Times New Roman" w:hAnsi="Times New Roman"/>
          <w:sz w:val="25"/>
          <w:szCs w:val="25"/>
          <w:lang w:val="de-DE"/>
        </w:rPr>
        <w:t xml:space="preserve">t + </w:t>
      </w:r>
      <w:r w:rsidRPr="00C03344">
        <w:rPr>
          <w:rFonts w:ascii="Times New Roman" w:hAnsi="Times New Roman"/>
          <w:sz w:val="25"/>
          <w:szCs w:val="25"/>
        </w:rPr>
        <w:sym w:font="Symbol" w:char="F06A"/>
      </w:r>
      <w:r w:rsidRPr="00C03344">
        <w:rPr>
          <w:rFonts w:ascii="Times New Roman" w:hAnsi="Times New Roman"/>
          <w:sz w:val="25"/>
          <w:szCs w:val="25"/>
          <w:lang w:val="de-DE"/>
        </w:rPr>
        <w:t>). Khi lực hồi phục là F</w:t>
      </w:r>
      <w:r w:rsidRPr="00C03344">
        <w:rPr>
          <w:rFonts w:ascii="Times New Roman" w:hAnsi="Times New Roman"/>
          <w:sz w:val="25"/>
          <w:szCs w:val="25"/>
          <w:vertAlign w:val="subscript"/>
          <w:lang w:val="de-DE"/>
        </w:rPr>
        <w:t>0</w:t>
      </w:r>
      <w:r w:rsidRPr="00C03344">
        <w:rPr>
          <w:rFonts w:ascii="Times New Roman" w:hAnsi="Times New Roman"/>
          <w:sz w:val="25"/>
          <w:szCs w:val="25"/>
          <w:lang w:val="de-DE"/>
        </w:rPr>
        <w:t xml:space="preserve"> thì vận tốc của chất điểm là v</w:t>
      </w:r>
      <w:r w:rsidRPr="00C03344">
        <w:rPr>
          <w:rFonts w:ascii="Times New Roman" w:hAnsi="Times New Roman"/>
          <w:sz w:val="25"/>
          <w:szCs w:val="25"/>
          <w:vertAlign w:val="subscript"/>
          <w:lang w:val="de-DE"/>
        </w:rPr>
        <w:t>0</w:t>
      </w:r>
      <w:r w:rsidRPr="00C03344">
        <w:rPr>
          <w:rFonts w:ascii="Times New Roman" w:hAnsi="Times New Roman"/>
          <w:sz w:val="25"/>
          <w:szCs w:val="25"/>
          <w:lang w:val="de-DE"/>
        </w:rPr>
        <w:t>. Biết vận tốc cực đại là vm. Hệ thức đúng là</w:t>
      </w:r>
    </w:p>
    <w:p w:rsidR="00682531" w:rsidRPr="00C03344" w:rsidRDefault="002D58AB" w:rsidP="00682531">
      <w:pPr>
        <w:tabs>
          <w:tab w:val="left" w:pos="284"/>
          <w:tab w:val="left" w:pos="2552"/>
          <w:tab w:val="left" w:pos="4820"/>
          <w:tab w:val="left" w:pos="7088"/>
        </w:tabs>
        <w:spacing w:line="288" w:lineRule="auto"/>
        <w:ind w:right="-329"/>
        <w:jc w:val="both"/>
        <w:rPr>
          <w:sz w:val="25"/>
          <w:szCs w:val="25"/>
          <w:lang w:val="de-DE"/>
        </w:rPr>
      </w:pPr>
      <w:r w:rsidRPr="00C03344">
        <w:rPr>
          <w:b/>
          <w:sz w:val="25"/>
          <w:szCs w:val="25"/>
          <w:lang w:val="de-DE"/>
        </w:rPr>
        <w:tab/>
      </w:r>
      <w:r w:rsidRPr="00C03344">
        <w:rPr>
          <w:b/>
          <w:sz w:val="25"/>
          <w:szCs w:val="25"/>
          <w:u w:val="single"/>
          <w:lang w:val="de-DE"/>
        </w:rPr>
        <w:t>A.</w:t>
      </w:r>
      <w:r w:rsidRPr="00C03344">
        <w:rPr>
          <w:sz w:val="25"/>
          <w:szCs w:val="25"/>
          <w:lang w:val="de-DE"/>
        </w:rPr>
        <w:t xml:space="preserve"> </w:t>
      </w:r>
      <w:r w:rsidRPr="00C03344">
        <w:rPr>
          <w:position w:val="-32"/>
          <w:sz w:val="25"/>
          <w:szCs w:val="25"/>
          <w:lang w:val="de-DE"/>
        </w:rPr>
        <w:object w:dxaOrig="1280" w:dyaOrig="760">
          <v:shape id="_x0000_i2153" type="#_x0000_t75" style="width:63.75pt;height:38.25pt" o:ole="">
            <v:imagedata r:id="rId186" o:title=""/>
          </v:shape>
          <o:OLEObject Type="Embed" ProgID="Equation.DSMT4" ShapeID="_x0000_i2153" DrawAspect="Content" ObjectID="_1730226959" r:id="rId187"/>
        </w:object>
      </w:r>
      <w:r w:rsidRPr="00C03344">
        <w:rPr>
          <w:sz w:val="25"/>
          <w:szCs w:val="25"/>
          <w:lang w:val="de-DE"/>
        </w:rPr>
        <w:t xml:space="preserve"> </w:t>
      </w:r>
      <w:r w:rsidR="00682531" w:rsidRPr="00C03344">
        <w:rPr>
          <w:sz w:val="25"/>
          <w:szCs w:val="25"/>
          <w:lang w:val="de-DE"/>
        </w:rPr>
        <w:tab/>
      </w:r>
      <w:r w:rsidR="00682531" w:rsidRPr="00C03344">
        <w:rPr>
          <w:b/>
          <w:sz w:val="25"/>
          <w:szCs w:val="25"/>
          <w:lang w:val="de-DE"/>
        </w:rPr>
        <w:t>B.</w:t>
      </w:r>
      <w:r w:rsidR="00682531" w:rsidRPr="00C03344">
        <w:rPr>
          <w:sz w:val="25"/>
          <w:szCs w:val="25"/>
          <w:lang w:val="de-DE"/>
        </w:rPr>
        <w:t xml:space="preserve"> </w:t>
      </w:r>
      <w:r w:rsidR="00682531" w:rsidRPr="00C03344">
        <w:rPr>
          <w:noProof/>
          <w:position w:val="-30"/>
          <w:sz w:val="25"/>
          <w:szCs w:val="25"/>
          <w:lang w:val="vi-VN" w:eastAsia="vi-VN"/>
        </w:rPr>
        <w:drawing>
          <wp:inline distT="0" distB="0" distL="0" distR="0">
            <wp:extent cx="762000" cy="431800"/>
            <wp:effectExtent l="0" t="0" r="0" b="0"/>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762000" cy="431800"/>
                    </a:xfrm>
                    <a:prstGeom prst="rect">
                      <a:avLst/>
                    </a:prstGeom>
                    <a:noFill/>
                    <a:ln>
                      <a:noFill/>
                    </a:ln>
                  </pic:spPr>
                </pic:pic>
              </a:graphicData>
            </a:graphic>
          </wp:inline>
        </w:drawing>
      </w:r>
      <w:r w:rsidR="00682531" w:rsidRPr="00C03344">
        <w:rPr>
          <w:sz w:val="25"/>
          <w:szCs w:val="25"/>
          <w:lang w:val="de-DE"/>
        </w:rPr>
        <w:t xml:space="preserve"> </w:t>
      </w:r>
      <w:r w:rsidR="00682531" w:rsidRPr="00C03344">
        <w:rPr>
          <w:sz w:val="25"/>
          <w:szCs w:val="25"/>
          <w:lang w:val="de-DE"/>
        </w:rPr>
        <w:tab/>
      </w:r>
      <w:r w:rsidR="00682531" w:rsidRPr="00C03344">
        <w:rPr>
          <w:b/>
          <w:sz w:val="25"/>
          <w:szCs w:val="25"/>
          <w:lang w:val="de-DE"/>
        </w:rPr>
        <w:t>C.</w:t>
      </w:r>
      <w:r w:rsidR="00682531" w:rsidRPr="00C03344">
        <w:rPr>
          <w:sz w:val="25"/>
          <w:szCs w:val="25"/>
          <w:lang w:val="de-DE"/>
        </w:rPr>
        <w:t xml:space="preserve"> </w:t>
      </w:r>
      <w:r w:rsidR="00682531" w:rsidRPr="00C03344">
        <w:rPr>
          <w:noProof/>
          <w:position w:val="-30"/>
          <w:sz w:val="25"/>
          <w:szCs w:val="25"/>
          <w:lang w:val="vi-VN" w:eastAsia="vi-VN"/>
        </w:rPr>
        <w:drawing>
          <wp:inline distT="0" distB="0" distL="0" distR="0">
            <wp:extent cx="793750" cy="469900"/>
            <wp:effectExtent l="0" t="0" r="0" b="0"/>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793750" cy="469900"/>
                    </a:xfrm>
                    <a:prstGeom prst="rect">
                      <a:avLst/>
                    </a:prstGeom>
                    <a:noFill/>
                    <a:ln>
                      <a:noFill/>
                    </a:ln>
                  </pic:spPr>
                </pic:pic>
              </a:graphicData>
            </a:graphic>
          </wp:inline>
        </w:drawing>
      </w:r>
      <w:r w:rsidR="00682531" w:rsidRPr="00C03344">
        <w:rPr>
          <w:sz w:val="25"/>
          <w:szCs w:val="25"/>
          <w:lang w:val="de-DE"/>
        </w:rPr>
        <w:t xml:space="preserve"> </w:t>
      </w:r>
      <w:r w:rsidR="00682531" w:rsidRPr="00C03344">
        <w:rPr>
          <w:sz w:val="25"/>
          <w:szCs w:val="25"/>
          <w:lang w:val="de-DE"/>
        </w:rPr>
        <w:tab/>
      </w:r>
      <w:r w:rsidR="00682531" w:rsidRPr="00C03344">
        <w:rPr>
          <w:b/>
          <w:sz w:val="25"/>
          <w:szCs w:val="25"/>
          <w:lang w:val="de-DE"/>
        </w:rPr>
        <w:t>D.</w:t>
      </w:r>
      <w:r w:rsidR="00682531" w:rsidRPr="00C03344">
        <w:rPr>
          <w:sz w:val="25"/>
          <w:szCs w:val="25"/>
          <w:lang w:val="de-DE"/>
        </w:rPr>
        <w:t xml:space="preserve"> </w:t>
      </w:r>
      <w:r w:rsidR="00682531" w:rsidRPr="00C03344">
        <w:rPr>
          <w:noProof/>
          <w:position w:val="-30"/>
          <w:sz w:val="25"/>
          <w:szCs w:val="25"/>
          <w:lang w:val="vi-VN" w:eastAsia="vi-VN"/>
        </w:rPr>
        <w:drawing>
          <wp:inline distT="0" distB="0" distL="0" distR="0">
            <wp:extent cx="908050" cy="431800"/>
            <wp:effectExtent l="0" t="0" r="0" b="0"/>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08050" cy="431800"/>
                    </a:xfrm>
                    <a:prstGeom prst="rect">
                      <a:avLst/>
                    </a:prstGeom>
                    <a:noFill/>
                    <a:ln>
                      <a:noFill/>
                    </a:ln>
                  </pic:spPr>
                </pic:pic>
              </a:graphicData>
            </a:graphic>
          </wp:inline>
        </w:drawing>
      </w:r>
      <w:r w:rsidR="00682531" w:rsidRPr="00C03344">
        <w:rPr>
          <w:sz w:val="25"/>
          <w:szCs w:val="25"/>
          <w:lang w:val="de-DE"/>
        </w:rPr>
        <w:t xml:space="preserve"> </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de-DE"/>
        </w:rPr>
      </w:pPr>
      <w:r w:rsidRPr="00C03344">
        <w:rPr>
          <w:rFonts w:ascii="Times New Roman" w:hAnsi="Times New Roman"/>
          <w:sz w:val="25"/>
          <w:szCs w:val="25"/>
          <w:lang w:val="de-DE"/>
        </w:rPr>
        <w:t xml:space="preserve">Một vật treo vào con lắc lò xo. Khi vật cân bằng lò xo giãn thêm một đoạn </w:t>
      </w:r>
      <w:r w:rsidRPr="00C03344">
        <w:rPr>
          <w:rFonts w:ascii="Times New Roman" w:hAnsi="Times New Roman"/>
          <w:sz w:val="25"/>
          <w:szCs w:val="25"/>
        </w:rPr>
        <w:sym w:font="Symbol" w:char="F044"/>
      </w:r>
      <w:r w:rsidRPr="00C03344">
        <w:rPr>
          <w:rFonts w:ascii="Times New Roman" w:hAnsi="Times New Roman"/>
          <w:sz w:val="25"/>
          <w:szCs w:val="25"/>
        </w:rPr>
        <w:sym w:font="Symbol" w:char="F06C"/>
      </w:r>
      <w:r w:rsidRPr="00C03344">
        <w:rPr>
          <w:rFonts w:ascii="Times New Roman" w:hAnsi="Times New Roman"/>
          <w:sz w:val="25"/>
          <w:szCs w:val="25"/>
          <w:lang w:val="de-DE"/>
        </w:rPr>
        <w:t xml:space="preserve"> . Tỉ số giữa lực đàn hồi cực đại và lực đàn hồi cực tiểu trong quá trình vật dao động là:</w:t>
      </w:r>
      <w:r w:rsidRPr="00C03344">
        <w:rPr>
          <w:rFonts w:ascii="Times New Roman" w:hAnsi="Times New Roman"/>
          <w:noProof/>
          <w:position w:val="-30"/>
          <w:sz w:val="25"/>
          <w:szCs w:val="25"/>
          <w:lang w:val="vi-VN" w:eastAsia="vi-VN"/>
        </w:rPr>
        <w:drawing>
          <wp:inline distT="0" distB="0" distL="0" distR="0">
            <wp:extent cx="1085850" cy="431800"/>
            <wp:effectExtent l="0" t="0" r="0" b="0"/>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085850" cy="431800"/>
                    </a:xfrm>
                    <a:prstGeom prst="rect">
                      <a:avLst/>
                    </a:prstGeom>
                    <a:noFill/>
                    <a:ln>
                      <a:noFill/>
                    </a:ln>
                  </pic:spPr>
                </pic:pic>
              </a:graphicData>
            </a:graphic>
          </wp:inline>
        </w:drawing>
      </w:r>
      <w:r w:rsidRPr="00C03344">
        <w:rPr>
          <w:rFonts w:ascii="Times New Roman" w:hAnsi="Times New Roman"/>
          <w:sz w:val="25"/>
          <w:szCs w:val="25"/>
          <w:lang w:val="de-DE"/>
        </w:rPr>
        <w:t xml:space="preserve"> . Biên độ dao động A được tính bằng biểu thức:</w:t>
      </w:r>
    </w:p>
    <w:p w:rsidR="00682531" w:rsidRPr="00C03344" w:rsidRDefault="00781A9B" w:rsidP="00682531">
      <w:pPr>
        <w:tabs>
          <w:tab w:val="left" w:pos="284"/>
          <w:tab w:val="left" w:pos="2552"/>
          <w:tab w:val="left" w:pos="4820"/>
          <w:tab w:val="left" w:pos="7088"/>
        </w:tabs>
        <w:spacing w:line="288" w:lineRule="auto"/>
        <w:ind w:right="-329"/>
        <w:jc w:val="both"/>
        <w:rPr>
          <w:sz w:val="25"/>
          <w:szCs w:val="25"/>
          <w:lang w:val="de-DE"/>
        </w:rPr>
      </w:pPr>
      <w:r w:rsidRPr="00C03344">
        <w:rPr>
          <w:sz w:val="25"/>
          <w:szCs w:val="25"/>
          <w:lang w:val="de-DE"/>
        </w:rPr>
        <w:tab/>
      </w:r>
      <w:r w:rsidR="002D58AB" w:rsidRPr="00C03344">
        <w:rPr>
          <w:b/>
          <w:sz w:val="25"/>
          <w:szCs w:val="25"/>
          <w:u w:val="single"/>
          <w:lang w:val="de-DE"/>
        </w:rPr>
        <w:t>A.</w:t>
      </w:r>
      <w:r w:rsidR="002D58AB" w:rsidRPr="00C03344">
        <w:rPr>
          <w:sz w:val="25"/>
          <w:szCs w:val="25"/>
          <w:lang w:val="de-DE"/>
        </w:rPr>
        <w:t xml:space="preserve"> </w:t>
      </w:r>
      <w:r w:rsidRPr="00C03344">
        <w:rPr>
          <w:position w:val="-24"/>
          <w:sz w:val="25"/>
          <w:szCs w:val="25"/>
          <w:lang w:val="de-DE"/>
        </w:rPr>
        <w:object w:dxaOrig="1400" w:dyaOrig="660">
          <v:shape id="_x0000_i2154" type="#_x0000_t75" style="width:69.75pt;height:33pt" o:ole="">
            <v:imagedata r:id="rId192" o:title=""/>
          </v:shape>
          <o:OLEObject Type="Embed" ProgID="Equation.DSMT4" ShapeID="_x0000_i2154" DrawAspect="Content" ObjectID="_1730226960" r:id="rId193"/>
        </w:object>
      </w:r>
      <w:r w:rsidR="002D58AB" w:rsidRPr="00C03344">
        <w:rPr>
          <w:sz w:val="25"/>
          <w:szCs w:val="25"/>
          <w:lang w:val="de-DE"/>
        </w:rPr>
        <w:t xml:space="preserve"> </w:t>
      </w:r>
      <w:r w:rsidR="00682531" w:rsidRPr="00C03344">
        <w:rPr>
          <w:sz w:val="25"/>
          <w:szCs w:val="25"/>
          <w:lang w:val="de-DE"/>
        </w:rPr>
        <w:tab/>
      </w:r>
      <w:r w:rsidR="00682531" w:rsidRPr="00C03344">
        <w:rPr>
          <w:b/>
          <w:sz w:val="25"/>
          <w:szCs w:val="25"/>
          <w:lang w:val="de-DE"/>
        </w:rPr>
        <w:t>B.</w:t>
      </w:r>
      <w:r w:rsidR="00682531" w:rsidRPr="00C03344">
        <w:rPr>
          <w:sz w:val="25"/>
          <w:szCs w:val="25"/>
          <w:lang w:val="de-DE"/>
        </w:rPr>
        <w:t xml:space="preserve"> </w:t>
      </w:r>
      <w:r w:rsidR="00682531" w:rsidRPr="00C03344">
        <w:rPr>
          <w:noProof/>
          <w:position w:val="-16"/>
          <w:sz w:val="25"/>
          <w:szCs w:val="25"/>
          <w:lang w:val="vi-VN" w:eastAsia="vi-VN"/>
        </w:rPr>
        <w:drawing>
          <wp:inline distT="0" distB="0" distL="0" distR="0">
            <wp:extent cx="927100" cy="279400"/>
            <wp:effectExtent l="0" t="0" r="0" b="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927100" cy="279400"/>
                    </a:xfrm>
                    <a:prstGeom prst="rect">
                      <a:avLst/>
                    </a:prstGeom>
                    <a:noFill/>
                    <a:ln>
                      <a:noFill/>
                    </a:ln>
                  </pic:spPr>
                </pic:pic>
              </a:graphicData>
            </a:graphic>
          </wp:inline>
        </w:drawing>
      </w:r>
      <w:r w:rsidR="00682531" w:rsidRPr="00C03344">
        <w:rPr>
          <w:sz w:val="25"/>
          <w:szCs w:val="25"/>
          <w:lang w:val="de-DE"/>
        </w:rPr>
        <w:t xml:space="preserve"> </w:t>
      </w:r>
      <w:r w:rsidR="00682531" w:rsidRPr="00C03344">
        <w:rPr>
          <w:sz w:val="25"/>
          <w:szCs w:val="25"/>
          <w:lang w:val="de-DE"/>
        </w:rPr>
        <w:tab/>
      </w:r>
      <w:r w:rsidR="00682531" w:rsidRPr="00C03344">
        <w:rPr>
          <w:b/>
          <w:sz w:val="25"/>
          <w:szCs w:val="25"/>
          <w:lang w:val="de-DE"/>
        </w:rPr>
        <w:t>C.</w:t>
      </w:r>
      <w:r w:rsidR="00682531" w:rsidRPr="00C03344">
        <w:rPr>
          <w:sz w:val="25"/>
          <w:szCs w:val="25"/>
          <w:lang w:val="de-DE"/>
        </w:rPr>
        <w:t xml:space="preserve"> </w:t>
      </w:r>
      <w:r w:rsidR="00682531" w:rsidRPr="00C03344">
        <w:rPr>
          <w:noProof/>
          <w:position w:val="-24"/>
          <w:sz w:val="25"/>
          <w:szCs w:val="25"/>
          <w:lang w:val="vi-VN" w:eastAsia="vi-VN"/>
        </w:rPr>
        <w:drawing>
          <wp:inline distT="0" distB="0" distL="0" distR="0">
            <wp:extent cx="895350" cy="419100"/>
            <wp:effectExtent l="0" t="0" r="0" b="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895350" cy="419100"/>
                    </a:xfrm>
                    <a:prstGeom prst="rect">
                      <a:avLst/>
                    </a:prstGeom>
                    <a:noFill/>
                    <a:ln>
                      <a:noFill/>
                    </a:ln>
                  </pic:spPr>
                </pic:pic>
              </a:graphicData>
            </a:graphic>
          </wp:inline>
        </w:drawing>
      </w:r>
      <w:r w:rsidR="00682531" w:rsidRPr="00C03344">
        <w:rPr>
          <w:sz w:val="25"/>
          <w:szCs w:val="25"/>
          <w:lang w:val="de-DE"/>
        </w:rPr>
        <w:t xml:space="preserve"> </w:t>
      </w:r>
      <w:r w:rsidR="00682531" w:rsidRPr="00C03344">
        <w:rPr>
          <w:sz w:val="25"/>
          <w:szCs w:val="25"/>
          <w:lang w:val="de-DE"/>
        </w:rPr>
        <w:tab/>
      </w:r>
      <w:r w:rsidR="00682531" w:rsidRPr="00C03344">
        <w:rPr>
          <w:b/>
          <w:sz w:val="25"/>
          <w:szCs w:val="25"/>
          <w:lang w:val="de-DE"/>
        </w:rPr>
        <w:t>D.</w:t>
      </w:r>
      <w:r w:rsidR="00682531" w:rsidRPr="00C03344">
        <w:rPr>
          <w:sz w:val="25"/>
          <w:szCs w:val="25"/>
          <w:lang w:val="de-DE"/>
        </w:rPr>
        <w:t xml:space="preserve"> </w:t>
      </w:r>
      <w:r w:rsidR="00682531" w:rsidRPr="00C03344">
        <w:rPr>
          <w:noProof/>
          <w:position w:val="-32"/>
          <w:sz w:val="25"/>
          <w:szCs w:val="25"/>
          <w:lang w:val="vi-VN" w:eastAsia="vi-VN"/>
        </w:rPr>
        <w:drawing>
          <wp:inline distT="0" distB="0" distL="0" distR="0">
            <wp:extent cx="895350" cy="469900"/>
            <wp:effectExtent l="0" t="0" r="0" b="0"/>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895350" cy="469900"/>
                    </a:xfrm>
                    <a:prstGeom prst="rect">
                      <a:avLst/>
                    </a:prstGeom>
                    <a:noFill/>
                    <a:ln>
                      <a:noFill/>
                    </a:ln>
                  </pic:spPr>
                </pic:pic>
              </a:graphicData>
            </a:graphic>
          </wp:inline>
        </w:drawing>
      </w:r>
      <w:r w:rsidR="00682531" w:rsidRPr="00C03344">
        <w:rPr>
          <w:sz w:val="25"/>
          <w:szCs w:val="25"/>
          <w:lang w:val="de-DE"/>
        </w:rPr>
        <w:t xml:space="preserve"> </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de-DE"/>
        </w:rPr>
      </w:pPr>
      <w:r w:rsidRPr="00C03344">
        <w:rPr>
          <w:rFonts w:ascii="Times New Roman" w:hAnsi="Times New Roman"/>
          <w:sz w:val="25"/>
          <w:szCs w:val="25"/>
          <w:lang w:val="de-DE"/>
        </w:rPr>
        <w:t>Một vật m = 250g gắn với lò xo đặt nằm ngang dao động điều hoà với phương trình x = 4cos(2</w:t>
      </w:r>
      <w:r w:rsidRPr="00C03344">
        <w:rPr>
          <w:rFonts w:ascii="Times New Roman" w:hAnsi="Times New Roman"/>
          <w:sz w:val="25"/>
          <w:szCs w:val="25"/>
        </w:rPr>
        <w:sym w:font="Symbol" w:char="F070"/>
      </w:r>
      <w:r w:rsidRPr="00C03344">
        <w:rPr>
          <w:rFonts w:ascii="Times New Roman" w:hAnsi="Times New Roman"/>
          <w:sz w:val="25"/>
          <w:szCs w:val="25"/>
          <w:lang w:val="de-DE"/>
        </w:rPr>
        <w:t>t+</w:t>
      </w:r>
      <w:r w:rsidRPr="00C03344">
        <w:rPr>
          <w:rFonts w:ascii="Times New Roman" w:hAnsi="Times New Roman"/>
          <w:sz w:val="25"/>
          <w:szCs w:val="25"/>
        </w:rPr>
        <w:sym w:font="Symbol" w:char="F070"/>
      </w:r>
      <w:r w:rsidRPr="00C03344">
        <w:rPr>
          <w:rFonts w:ascii="Times New Roman" w:hAnsi="Times New Roman"/>
          <w:sz w:val="25"/>
          <w:szCs w:val="25"/>
          <w:lang w:val="de-DE"/>
        </w:rPr>
        <w:t>/4) cm. Độ lớn lực đàn hồi và lực phục hồi khi động năng gấp 3 lần thế năng lần lượt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de-DE"/>
        </w:rPr>
        <w:tab/>
      </w:r>
      <w:r w:rsidRPr="00C03344">
        <w:rPr>
          <w:b/>
          <w:sz w:val="25"/>
          <w:szCs w:val="25"/>
          <w:lang w:val="fr-FR"/>
        </w:rPr>
        <w:t>A.</w:t>
      </w:r>
      <w:r w:rsidRPr="00C03344">
        <w:rPr>
          <w:sz w:val="25"/>
          <w:szCs w:val="25"/>
          <w:lang w:val="fr-FR"/>
        </w:rPr>
        <w:t xml:space="preserve"> 0,8N ; 0,4N</w:t>
      </w:r>
      <w:r w:rsidRPr="00C03344">
        <w:rPr>
          <w:sz w:val="25"/>
          <w:szCs w:val="25"/>
          <w:lang w:val="fr-FR"/>
        </w:rPr>
        <w:tab/>
      </w:r>
      <w:r w:rsidRPr="00C03344">
        <w:rPr>
          <w:b/>
          <w:sz w:val="25"/>
          <w:szCs w:val="25"/>
          <w:lang w:val="fr-FR"/>
        </w:rPr>
        <w:t>B.</w:t>
      </w:r>
      <w:r w:rsidRPr="00C03344">
        <w:rPr>
          <w:sz w:val="25"/>
          <w:szCs w:val="25"/>
          <w:lang w:val="fr-FR"/>
        </w:rPr>
        <w:t xml:space="preserve"> 1,2N ;0,2N</w:t>
      </w:r>
      <w:r w:rsidR="00781A9B" w:rsidRPr="00C03344">
        <w:rPr>
          <w:sz w:val="25"/>
          <w:szCs w:val="25"/>
          <w:lang w:val="fr-FR"/>
        </w:rPr>
        <w:tab/>
      </w:r>
      <w:r w:rsidR="00781A9B" w:rsidRPr="00C03344">
        <w:rPr>
          <w:b/>
          <w:sz w:val="25"/>
          <w:szCs w:val="25"/>
          <w:u w:val="single"/>
          <w:lang w:val="fr-FR"/>
        </w:rPr>
        <w:t>C.</w:t>
      </w:r>
      <w:r w:rsidR="00781A9B" w:rsidRPr="00C03344">
        <w:rPr>
          <w:sz w:val="25"/>
          <w:szCs w:val="25"/>
          <w:lang w:val="fr-FR"/>
        </w:rPr>
        <w:t xml:space="preserve"> 0,2N ; 0,2 N</w:t>
      </w:r>
      <w:r w:rsidRPr="00C03344">
        <w:rPr>
          <w:sz w:val="25"/>
          <w:szCs w:val="25"/>
          <w:lang w:val="fr-FR"/>
        </w:rPr>
        <w:tab/>
      </w:r>
      <w:r w:rsidRPr="00C03344">
        <w:rPr>
          <w:b/>
          <w:sz w:val="25"/>
          <w:szCs w:val="25"/>
          <w:lang w:val="fr-FR"/>
        </w:rPr>
        <w:t>D.</w:t>
      </w:r>
      <w:r w:rsidRPr="00C03344">
        <w:rPr>
          <w:sz w:val="25"/>
          <w:szCs w:val="25"/>
          <w:lang w:val="fr-FR"/>
        </w:rPr>
        <w:t xml:space="preserve"> 1,2N ;1,2N</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 xml:space="preserve">Một con lắc lò xo treo thẳng đứng.Tại VTCB lò xo giãn 5cm. Kích thích cho vật dao động điều hoà. Trong quá trình dao động lực đàn hồi cực đại gấp 4 lần lực đàn hồi cực tiểu của lò xo. Biên độ dao động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A.</w:t>
      </w:r>
      <w:r w:rsidRPr="00C03344">
        <w:rPr>
          <w:sz w:val="25"/>
          <w:szCs w:val="25"/>
          <w:lang w:val="fr-FR"/>
        </w:rPr>
        <w:t xml:space="preserve"> 2cm</w:t>
      </w:r>
      <w:r w:rsidR="00781A9B" w:rsidRPr="00C03344">
        <w:rPr>
          <w:sz w:val="25"/>
          <w:szCs w:val="25"/>
          <w:lang w:val="fr-FR"/>
        </w:rPr>
        <w:tab/>
      </w:r>
      <w:r w:rsidR="00781A9B" w:rsidRPr="00C03344">
        <w:rPr>
          <w:b/>
          <w:sz w:val="25"/>
          <w:szCs w:val="25"/>
          <w:u w:val="single"/>
          <w:lang w:val="fr-FR"/>
        </w:rPr>
        <w:t>B.</w:t>
      </w:r>
      <w:r w:rsidR="00781A9B" w:rsidRPr="00C03344">
        <w:rPr>
          <w:sz w:val="25"/>
          <w:szCs w:val="25"/>
          <w:lang w:val="fr-FR"/>
        </w:rPr>
        <w:t xml:space="preserve"> 3 cm</w:t>
      </w:r>
      <w:r w:rsidRPr="00C03344">
        <w:rPr>
          <w:sz w:val="25"/>
          <w:szCs w:val="25"/>
          <w:lang w:val="fr-FR"/>
        </w:rPr>
        <w:tab/>
      </w:r>
      <w:r w:rsidRPr="00C03344">
        <w:rPr>
          <w:b/>
          <w:sz w:val="25"/>
          <w:szCs w:val="25"/>
          <w:lang w:val="fr-FR"/>
        </w:rPr>
        <w:t>C.</w:t>
      </w:r>
      <w:r w:rsidRPr="00C03344">
        <w:rPr>
          <w:sz w:val="25"/>
          <w:szCs w:val="25"/>
          <w:lang w:val="fr-FR"/>
        </w:rPr>
        <w:t xml:space="preserve"> 2,5cm</w:t>
      </w:r>
      <w:r w:rsidRPr="00C03344">
        <w:rPr>
          <w:sz w:val="25"/>
          <w:szCs w:val="25"/>
          <w:lang w:val="fr-FR"/>
        </w:rPr>
        <w:tab/>
      </w:r>
      <w:r w:rsidRPr="00C03344">
        <w:rPr>
          <w:b/>
          <w:sz w:val="25"/>
          <w:szCs w:val="25"/>
          <w:lang w:val="fr-FR"/>
        </w:rPr>
        <w:t>D.</w:t>
      </w:r>
      <w:r w:rsidRPr="00C03344">
        <w:rPr>
          <w:sz w:val="25"/>
          <w:szCs w:val="25"/>
          <w:lang w:val="fr-FR"/>
        </w:rPr>
        <w:t xml:space="preserve"> 4cm</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vertAlign w:val="subscript"/>
          <w:lang w:val="fr-FR"/>
        </w:rPr>
      </w:pPr>
      <w:r w:rsidRPr="00C03344">
        <w:rPr>
          <w:rFonts w:ascii="Times New Roman" w:hAnsi="Times New Roman"/>
          <w:sz w:val="25"/>
          <w:szCs w:val="25"/>
          <w:lang w:val="fr-FR"/>
        </w:rPr>
        <w:lastRenderedPageBreak/>
        <w:t>Một chất điểm có khối lượng m, dao dộng diều hòa quanh vị trí cân bằng O với tần số góc ω, biên độ A. Khi vận tốc của chất điểm là v  thì động năng của chất điểm W</w:t>
      </w:r>
      <w:r w:rsidRPr="00C03344">
        <w:rPr>
          <w:rFonts w:ascii="Times New Roman" w:hAnsi="Times New Roman"/>
          <w:sz w:val="25"/>
          <w:szCs w:val="25"/>
          <w:vertAlign w:val="subscript"/>
          <w:lang w:val="fr-FR"/>
        </w:rPr>
        <w:t xml:space="preserve">d </w:t>
      </w:r>
      <w:r w:rsidRPr="00C03344">
        <w:rPr>
          <w:rFonts w:ascii="Times New Roman" w:hAnsi="Times New Roman"/>
          <w:sz w:val="25"/>
          <w:szCs w:val="25"/>
          <w:lang w:val="fr-FR"/>
        </w:rPr>
        <w:t>tính bằng biểu thức:</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A.</w:t>
      </w:r>
      <w:r w:rsidRPr="00C03344">
        <w:rPr>
          <w:sz w:val="25"/>
          <w:szCs w:val="25"/>
          <w:lang w:val="fr-FR"/>
        </w:rPr>
        <w:t xml:space="preserve"> </w:t>
      </w:r>
      <w:r w:rsidRPr="00C03344">
        <w:rPr>
          <w:position w:val="-24"/>
          <w:sz w:val="25"/>
          <w:szCs w:val="25"/>
        </w:rPr>
        <w:object w:dxaOrig="1500" w:dyaOrig="620">
          <v:shape id="_x0000_i1119" type="#_x0000_t75" style="width:75pt;height:31.5pt" o:ole="">
            <v:imagedata r:id="rId197" o:title=""/>
          </v:shape>
          <o:OLEObject Type="Embed" ProgID="Equation.DSMT4" ShapeID="_x0000_i1119" DrawAspect="Content" ObjectID="_1730226961" r:id="rId198"/>
        </w:object>
      </w:r>
      <w:r w:rsidRPr="00C03344">
        <w:rPr>
          <w:sz w:val="25"/>
          <w:szCs w:val="25"/>
          <w:lang w:val="fr-FR"/>
        </w:rPr>
        <w:tab/>
      </w:r>
      <w:r w:rsidRPr="00C03344">
        <w:rPr>
          <w:b/>
          <w:sz w:val="25"/>
          <w:szCs w:val="25"/>
          <w:lang w:val="fr-FR"/>
        </w:rPr>
        <w:t>B.</w:t>
      </w:r>
      <w:r w:rsidRPr="00C03344">
        <w:rPr>
          <w:sz w:val="25"/>
          <w:szCs w:val="25"/>
          <w:lang w:val="fr-FR"/>
        </w:rPr>
        <w:t xml:space="preserve"> </w:t>
      </w:r>
      <w:r w:rsidRPr="00C03344">
        <w:rPr>
          <w:position w:val="-24"/>
          <w:sz w:val="25"/>
          <w:szCs w:val="25"/>
        </w:rPr>
        <w:object w:dxaOrig="1380" w:dyaOrig="620">
          <v:shape id="_x0000_i1120" type="#_x0000_t75" style="width:69pt;height:31.5pt" o:ole="">
            <v:imagedata r:id="rId199" o:title=""/>
          </v:shape>
          <o:OLEObject Type="Embed" ProgID="Equation.DSMT4" ShapeID="_x0000_i1120" DrawAspect="Content" ObjectID="_1730226962" r:id="rId200"/>
        </w:object>
      </w:r>
      <w:r w:rsidRPr="00C03344">
        <w:rPr>
          <w:sz w:val="25"/>
          <w:szCs w:val="25"/>
          <w:lang w:val="fr-FR"/>
        </w:rPr>
        <w:tab/>
      </w:r>
      <w:r w:rsidRPr="00C03344">
        <w:rPr>
          <w:b/>
          <w:sz w:val="25"/>
          <w:szCs w:val="25"/>
          <w:u w:val="single"/>
          <w:lang w:val="fr-FR"/>
        </w:rPr>
        <w:t>C.</w:t>
      </w:r>
      <w:r w:rsidRPr="00C03344">
        <w:rPr>
          <w:sz w:val="25"/>
          <w:szCs w:val="25"/>
          <w:lang w:val="fr-FR"/>
        </w:rPr>
        <w:t xml:space="preserve"> </w:t>
      </w:r>
      <w:r w:rsidRPr="00C03344">
        <w:rPr>
          <w:position w:val="-24"/>
          <w:sz w:val="25"/>
          <w:szCs w:val="25"/>
        </w:rPr>
        <w:object w:dxaOrig="1200" w:dyaOrig="620">
          <v:shape id="_x0000_i2155" type="#_x0000_t75" style="width:60pt;height:31.5pt" o:ole="">
            <v:imagedata r:id="rId201" o:title=""/>
          </v:shape>
          <o:OLEObject Type="Embed" ProgID="Equation.DSMT4" ShapeID="_x0000_i2155" DrawAspect="Content" ObjectID="_1730226963" r:id="rId202"/>
        </w:object>
      </w:r>
      <w:r w:rsidRPr="00C03344">
        <w:rPr>
          <w:sz w:val="25"/>
          <w:szCs w:val="25"/>
          <w:lang w:val="fr-FR"/>
        </w:rPr>
        <w:tab/>
      </w:r>
      <w:r w:rsidRPr="00C03344">
        <w:rPr>
          <w:b/>
          <w:sz w:val="25"/>
          <w:szCs w:val="25"/>
          <w:lang w:val="fr-FR"/>
        </w:rPr>
        <w:t>D.</w:t>
      </w:r>
      <w:r w:rsidRPr="00C03344">
        <w:rPr>
          <w:sz w:val="25"/>
          <w:szCs w:val="25"/>
          <w:lang w:val="fr-FR"/>
        </w:rPr>
        <w:t xml:space="preserve"> </w:t>
      </w:r>
      <w:r w:rsidRPr="00C03344">
        <w:rPr>
          <w:position w:val="-24"/>
          <w:sz w:val="25"/>
          <w:szCs w:val="25"/>
        </w:rPr>
        <w:object w:dxaOrig="1460" w:dyaOrig="620">
          <v:shape id="_x0000_i1121" type="#_x0000_t75" style="width:72.75pt;height:31.5pt" o:ole="">
            <v:imagedata r:id="rId203" o:title=""/>
          </v:shape>
          <o:OLEObject Type="Embed" ProgID="Equation.DSMT4" ShapeID="_x0000_i1121" DrawAspect="Content" ObjectID="_1730226964" r:id="rId204"/>
        </w:objec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 xml:space="preserve">Một chất điểm có khối lượng m, dao dộng điều hòa quanh vị trí cân bằng O. Phương trình li độ có dạng </w:t>
      </w:r>
      <w:r w:rsidRPr="00C03344">
        <w:rPr>
          <w:rFonts w:ascii="Times New Roman" w:hAnsi="Times New Roman"/>
          <w:position w:val="-14"/>
          <w:sz w:val="25"/>
          <w:szCs w:val="25"/>
        </w:rPr>
        <w:object w:dxaOrig="1780" w:dyaOrig="400">
          <v:shape id="_x0000_i1122" type="#_x0000_t75" style="width:89.25pt;height:20.25pt" o:ole="">
            <v:imagedata r:id="rId205" o:title=""/>
          </v:shape>
          <o:OLEObject Type="Embed" ProgID="Equation.DSMT4" ShapeID="_x0000_i1122" DrawAspect="Content" ObjectID="_1730226965" r:id="rId206"/>
        </w:object>
      </w:r>
      <w:r w:rsidRPr="00C03344">
        <w:rPr>
          <w:rFonts w:ascii="Times New Roman" w:hAnsi="Times New Roman"/>
          <w:sz w:val="25"/>
          <w:szCs w:val="25"/>
          <w:lang w:val="fr-FR"/>
        </w:rPr>
        <w:t>, t tính theo đon vị giây. Biểu thức tính động năng W</w:t>
      </w:r>
      <w:r w:rsidRPr="00C03344">
        <w:rPr>
          <w:rFonts w:ascii="Times New Roman" w:hAnsi="Times New Roman"/>
          <w:sz w:val="25"/>
          <w:szCs w:val="25"/>
          <w:vertAlign w:val="subscript"/>
          <w:lang w:val="fr-FR"/>
        </w:rPr>
        <w:t>d</w:t>
      </w:r>
      <w:r w:rsidRPr="00C03344">
        <w:rPr>
          <w:rFonts w:ascii="Times New Roman" w:hAnsi="Times New Roman"/>
          <w:sz w:val="25"/>
          <w:szCs w:val="25"/>
          <w:lang w:val="fr-FR"/>
        </w:rPr>
        <w:t xml:space="preserve">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u w:val="single"/>
          <w:lang w:val="fr-FR"/>
        </w:rPr>
        <w:t>A.</w:t>
      </w:r>
      <w:r w:rsidRPr="00C03344">
        <w:rPr>
          <w:sz w:val="25"/>
          <w:szCs w:val="25"/>
          <w:lang w:val="fr-FR"/>
        </w:rPr>
        <w:t xml:space="preserve"> </w:t>
      </w:r>
      <w:r w:rsidRPr="00C03344">
        <w:rPr>
          <w:position w:val="-24"/>
          <w:sz w:val="25"/>
          <w:szCs w:val="25"/>
        </w:rPr>
        <w:object w:dxaOrig="2760" w:dyaOrig="620">
          <v:shape id="_x0000_i1123" type="#_x0000_t75" style="width:138pt;height:31.5pt" o:ole="">
            <v:imagedata r:id="rId207" o:title=""/>
          </v:shape>
          <o:OLEObject Type="Embed" ProgID="Equation.DSMT4" ShapeID="_x0000_i1123" DrawAspect="Content" ObjectID="_1730226966" r:id="rId208"/>
        </w:object>
      </w:r>
      <w:r w:rsidRPr="00C03344">
        <w:rPr>
          <w:sz w:val="25"/>
          <w:szCs w:val="25"/>
          <w:lang w:val="fr-FR"/>
        </w:rPr>
        <w:tab/>
      </w:r>
      <w:r w:rsidRPr="00C03344">
        <w:rPr>
          <w:b/>
          <w:sz w:val="25"/>
          <w:szCs w:val="25"/>
          <w:lang w:val="fr-FR"/>
        </w:rPr>
        <w:t>B.</w:t>
      </w:r>
      <w:r w:rsidRPr="00C03344">
        <w:rPr>
          <w:sz w:val="25"/>
          <w:szCs w:val="25"/>
          <w:lang w:val="fr-FR"/>
        </w:rPr>
        <w:t xml:space="preserve"> </w:t>
      </w:r>
      <w:r w:rsidRPr="00C03344">
        <w:rPr>
          <w:position w:val="-24"/>
          <w:sz w:val="25"/>
          <w:szCs w:val="25"/>
        </w:rPr>
        <w:object w:dxaOrig="2659" w:dyaOrig="620">
          <v:shape id="_x0000_i1124" type="#_x0000_t75" style="width:133.5pt;height:31.5pt" o:ole="">
            <v:imagedata r:id="rId209" o:title=""/>
          </v:shape>
          <o:OLEObject Type="Embed" ProgID="Equation.DSMT4" ShapeID="_x0000_i1124" DrawAspect="Content" ObjectID="_1730226967" r:id="rId210"/>
        </w:objec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C.</w:t>
      </w:r>
      <w:r w:rsidRPr="00C03344">
        <w:rPr>
          <w:sz w:val="25"/>
          <w:szCs w:val="25"/>
          <w:lang w:val="fr-FR"/>
        </w:rPr>
        <w:t xml:space="preserve"> </w:t>
      </w:r>
      <w:r w:rsidRPr="00C03344">
        <w:rPr>
          <w:position w:val="-24"/>
          <w:sz w:val="25"/>
          <w:szCs w:val="25"/>
        </w:rPr>
        <w:object w:dxaOrig="2680" w:dyaOrig="620">
          <v:shape id="_x0000_i1125" type="#_x0000_t75" style="width:134.25pt;height:31.5pt" o:ole="">
            <v:imagedata r:id="rId211" o:title=""/>
          </v:shape>
          <o:OLEObject Type="Embed" ProgID="Equation.DSMT4" ShapeID="_x0000_i1125" DrawAspect="Content" ObjectID="_1730226968" r:id="rId212"/>
        </w:object>
      </w:r>
      <w:r w:rsidRPr="00C03344">
        <w:rPr>
          <w:sz w:val="25"/>
          <w:szCs w:val="25"/>
          <w:lang w:val="fr-FR"/>
        </w:rPr>
        <w:tab/>
      </w:r>
      <w:r w:rsidRPr="00C03344">
        <w:rPr>
          <w:b/>
          <w:sz w:val="25"/>
          <w:szCs w:val="25"/>
          <w:lang w:val="fr-FR"/>
        </w:rPr>
        <w:t>D.</w:t>
      </w:r>
      <w:r w:rsidRPr="00C03344">
        <w:rPr>
          <w:sz w:val="25"/>
          <w:szCs w:val="25"/>
          <w:lang w:val="fr-FR"/>
        </w:rPr>
        <w:t xml:space="preserve"> </w:t>
      </w:r>
      <w:r w:rsidRPr="00C03344">
        <w:rPr>
          <w:position w:val="-24"/>
          <w:sz w:val="25"/>
          <w:szCs w:val="25"/>
        </w:rPr>
        <w:object w:dxaOrig="2720" w:dyaOrig="620">
          <v:shape id="_x0000_i1126" type="#_x0000_t75" style="width:135.75pt;height:31.5pt" o:ole="">
            <v:imagedata r:id="rId213" o:title=""/>
          </v:shape>
          <o:OLEObject Type="Embed" ProgID="Equation.DSMT4" ShapeID="_x0000_i1126" DrawAspect="Content" ObjectID="_1730226969" r:id="rId214"/>
        </w:objec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Một chất điểm có khối lượng m, dao động điều hòa quanh vị trí cân bằng O với tần số góc ω, biên độ A. Lấy gốc thế năng tại O. Cơ năng W tính bằng biểu thức:</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A.</w:t>
      </w:r>
      <w:r w:rsidRPr="00C03344">
        <w:rPr>
          <w:sz w:val="25"/>
          <w:szCs w:val="25"/>
          <w:lang w:val="fr-FR"/>
        </w:rPr>
        <w:t xml:space="preserve"> </w:t>
      </w:r>
      <w:r w:rsidRPr="00C03344">
        <w:rPr>
          <w:position w:val="-24"/>
          <w:sz w:val="25"/>
          <w:szCs w:val="25"/>
        </w:rPr>
        <w:object w:dxaOrig="1359" w:dyaOrig="620">
          <v:shape id="_x0000_i1127" type="#_x0000_t75" style="width:67.5pt;height:31.5pt" o:ole="">
            <v:imagedata r:id="rId215" o:title=""/>
          </v:shape>
          <o:OLEObject Type="Embed" ProgID="Equation.DSMT4" ShapeID="_x0000_i1127" DrawAspect="Content" ObjectID="_1730226970" r:id="rId216"/>
        </w:object>
      </w:r>
      <w:r w:rsidRPr="00C03344">
        <w:rPr>
          <w:sz w:val="25"/>
          <w:szCs w:val="25"/>
          <w:lang w:val="fr-FR"/>
        </w:rPr>
        <w:tab/>
      </w:r>
      <w:r w:rsidRPr="00C03344">
        <w:rPr>
          <w:b/>
          <w:sz w:val="25"/>
          <w:szCs w:val="25"/>
          <w:u w:val="single"/>
          <w:lang w:val="fr-FR"/>
        </w:rPr>
        <w:t>B.</w:t>
      </w:r>
      <w:r w:rsidRPr="00C03344">
        <w:rPr>
          <w:sz w:val="25"/>
          <w:szCs w:val="25"/>
          <w:lang w:val="fr-FR"/>
        </w:rPr>
        <w:t xml:space="preserve"> </w:t>
      </w:r>
      <w:r w:rsidRPr="00C03344">
        <w:rPr>
          <w:position w:val="-24"/>
          <w:sz w:val="25"/>
          <w:szCs w:val="25"/>
        </w:rPr>
        <w:object w:dxaOrig="1440" w:dyaOrig="620">
          <v:shape id="_x0000_i1128" type="#_x0000_t75" style="width:1in;height:31.5pt" o:ole="">
            <v:imagedata r:id="rId217" o:title=""/>
          </v:shape>
          <o:OLEObject Type="Embed" ProgID="Equation.DSMT4" ShapeID="_x0000_i1128" DrawAspect="Content" ObjectID="_1730226971" r:id="rId218"/>
        </w:object>
      </w:r>
      <w:r w:rsidRPr="00C03344">
        <w:rPr>
          <w:sz w:val="25"/>
          <w:szCs w:val="25"/>
          <w:lang w:val="fr-FR"/>
        </w:rPr>
        <w:tab/>
      </w:r>
      <w:r w:rsidRPr="00C03344">
        <w:rPr>
          <w:b/>
          <w:sz w:val="25"/>
          <w:szCs w:val="25"/>
          <w:lang w:val="fr-FR"/>
        </w:rPr>
        <w:t>C.</w:t>
      </w:r>
      <w:r w:rsidRPr="00C03344">
        <w:rPr>
          <w:sz w:val="25"/>
          <w:szCs w:val="25"/>
          <w:lang w:val="fr-FR"/>
        </w:rPr>
        <w:t xml:space="preserve"> </w:t>
      </w:r>
      <w:r w:rsidRPr="00C03344">
        <w:rPr>
          <w:position w:val="-24"/>
          <w:sz w:val="25"/>
          <w:szCs w:val="25"/>
        </w:rPr>
        <w:object w:dxaOrig="1359" w:dyaOrig="620">
          <v:shape id="_x0000_i1129" type="#_x0000_t75" style="width:67.5pt;height:31.5pt" o:ole="">
            <v:imagedata r:id="rId219" o:title=""/>
          </v:shape>
          <o:OLEObject Type="Embed" ProgID="Equation.DSMT4" ShapeID="_x0000_i1129" DrawAspect="Content" ObjectID="_1730226972" r:id="rId220"/>
        </w:object>
      </w:r>
      <w:r w:rsidRPr="00C03344">
        <w:rPr>
          <w:sz w:val="25"/>
          <w:szCs w:val="25"/>
          <w:lang w:val="fr-FR"/>
        </w:rPr>
        <w:tab/>
      </w:r>
      <w:r w:rsidRPr="00C03344">
        <w:rPr>
          <w:b/>
          <w:sz w:val="25"/>
          <w:szCs w:val="25"/>
          <w:lang w:val="fr-FR"/>
        </w:rPr>
        <w:t>D.</w:t>
      </w:r>
      <w:r w:rsidRPr="00C03344">
        <w:rPr>
          <w:sz w:val="25"/>
          <w:szCs w:val="25"/>
          <w:lang w:val="fr-FR"/>
        </w:rPr>
        <w:t xml:space="preserve"> </w:t>
      </w:r>
      <w:r w:rsidRPr="00C03344">
        <w:rPr>
          <w:position w:val="-24"/>
          <w:sz w:val="25"/>
          <w:szCs w:val="25"/>
        </w:rPr>
        <w:object w:dxaOrig="1280" w:dyaOrig="620">
          <v:shape id="_x0000_i1130" type="#_x0000_t75" style="width:63.75pt;height:31.5pt" o:ole="">
            <v:imagedata r:id="rId221" o:title=""/>
          </v:shape>
          <o:OLEObject Type="Embed" ProgID="Equation.DSMT4" ShapeID="_x0000_i1130" DrawAspect="Content" ObjectID="_1730226973" r:id="rId222"/>
        </w:objec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 xml:space="preserve">Một chất điểm có khối lượng m, dao động điều hòa quanh vị trí cân bằng O với tần số góc </w:t>
      </w:r>
      <w:r w:rsidRPr="00C03344">
        <w:rPr>
          <w:rFonts w:ascii="Times New Roman" w:hAnsi="Times New Roman"/>
          <w:position w:val="-6"/>
          <w:sz w:val="25"/>
          <w:szCs w:val="25"/>
        </w:rPr>
        <w:object w:dxaOrig="220" w:dyaOrig="220">
          <v:shape id="_x0000_i1131" type="#_x0000_t75" style="width:10.5pt;height:10.5pt" o:ole="">
            <v:imagedata r:id="rId223" o:title=""/>
          </v:shape>
          <o:OLEObject Type="Embed" ProgID="Equation.DSMT4" ShapeID="_x0000_i1131" DrawAspect="Content" ObjectID="_1730226974" r:id="rId224"/>
        </w:object>
      </w:r>
      <w:r w:rsidRPr="00C03344">
        <w:rPr>
          <w:rFonts w:ascii="Times New Roman" w:hAnsi="Times New Roman"/>
          <w:sz w:val="25"/>
          <w:szCs w:val="25"/>
          <w:lang w:val="fr-FR"/>
        </w:rPr>
        <w:t>. Lấy gốc thế năng tại O. Khi li độ là x thì vận tốc là v. Cơ năng W tính bằng biểu thức:</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u w:val="single"/>
          <w:lang w:val="fr-FR"/>
        </w:rPr>
        <w:t>A.</w:t>
      </w:r>
      <w:r w:rsidRPr="00C03344">
        <w:rPr>
          <w:sz w:val="25"/>
          <w:szCs w:val="25"/>
          <w:lang w:val="fr-FR"/>
        </w:rPr>
        <w:t xml:space="preserve"> </w:t>
      </w:r>
      <w:r w:rsidRPr="00C03344">
        <w:rPr>
          <w:position w:val="-24"/>
          <w:sz w:val="25"/>
          <w:szCs w:val="25"/>
        </w:rPr>
        <w:object w:dxaOrig="2200" w:dyaOrig="620">
          <v:shape id="_x0000_i1132" type="#_x0000_t75" style="width:110.25pt;height:31.5pt" o:ole="">
            <v:imagedata r:id="rId225" o:title=""/>
          </v:shape>
          <o:OLEObject Type="Embed" ProgID="Equation.DSMT4" ShapeID="_x0000_i1132" DrawAspect="Content" ObjectID="_1730226975" r:id="rId226"/>
        </w:object>
      </w:r>
      <w:r w:rsidRPr="00C03344">
        <w:rPr>
          <w:sz w:val="25"/>
          <w:szCs w:val="25"/>
          <w:lang w:val="fr-FR"/>
        </w:rPr>
        <w:tab/>
      </w:r>
      <w:r w:rsidRPr="00C03344">
        <w:rPr>
          <w:b/>
          <w:sz w:val="25"/>
          <w:szCs w:val="25"/>
          <w:lang w:val="fr-FR"/>
        </w:rPr>
        <w:t>B.</w:t>
      </w:r>
      <w:r w:rsidRPr="00C03344">
        <w:rPr>
          <w:sz w:val="25"/>
          <w:szCs w:val="25"/>
          <w:lang w:val="fr-FR"/>
        </w:rPr>
        <w:t xml:space="preserve"> </w:t>
      </w:r>
      <w:r w:rsidRPr="00C03344">
        <w:rPr>
          <w:position w:val="-24"/>
          <w:sz w:val="25"/>
          <w:szCs w:val="25"/>
        </w:rPr>
        <w:object w:dxaOrig="2120" w:dyaOrig="620">
          <v:shape id="_x0000_i1133" type="#_x0000_t75" style="width:105.75pt;height:31.5pt" o:ole="">
            <v:imagedata r:id="rId227" o:title=""/>
          </v:shape>
          <o:OLEObject Type="Embed" ProgID="Equation.DSMT4" ShapeID="_x0000_i1133" DrawAspect="Content" ObjectID="_1730226976" r:id="rId228"/>
        </w:objec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C.</w:t>
      </w:r>
      <w:r w:rsidRPr="00C03344">
        <w:rPr>
          <w:sz w:val="25"/>
          <w:szCs w:val="25"/>
          <w:lang w:val="fr-FR"/>
        </w:rPr>
        <w:t xml:space="preserve"> </w:t>
      </w:r>
      <w:r w:rsidRPr="00C03344">
        <w:rPr>
          <w:position w:val="-24"/>
          <w:sz w:val="25"/>
          <w:szCs w:val="25"/>
        </w:rPr>
        <w:object w:dxaOrig="2460" w:dyaOrig="620">
          <v:shape id="_x0000_i1134" type="#_x0000_t75" style="width:123pt;height:31.5pt" o:ole="">
            <v:imagedata r:id="rId229" o:title=""/>
          </v:shape>
          <o:OLEObject Type="Embed" ProgID="Equation.DSMT4" ShapeID="_x0000_i1134" DrawAspect="Content" ObjectID="_1730226977" r:id="rId230"/>
        </w:object>
      </w:r>
      <w:r w:rsidRPr="00C03344">
        <w:rPr>
          <w:sz w:val="25"/>
          <w:szCs w:val="25"/>
          <w:lang w:val="fr-FR"/>
        </w:rPr>
        <w:tab/>
      </w:r>
      <w:r w:rsidRPr="00C03344">
        <w:rPr>
          <w:b/>
          <w:sz w:val="25"/>
          <w:szCs w:val="25"/>
          <w:lang w:val="fr-FR"/>
        </w:rPr>
        <w:t>D.</w:t>
      </w:r>
      <w:r w:rsidRPr="00C03344">
        <w:rPr>
          <w:sz w:val="25"/>
          <w:szCs w:val="25"/>
          <w:lang w:val="fr-FR"/>
        </w:rPr>
        <w:t xml:space="preserve"> </w:t>
      </w:r>
      <w:r w:rsidRPr="00C03344">
        <w:rPr>
          <w:position w:val="-24"/>
          <w:sz w:val="25"/>
          <w:szCs w:val="25"/>
        </w:rPr>
        <w:object w:dxaOrig="2360" w:dyaOrig="620">
          <v:shape id="_x0000_i1135" type="#_x0000_t75" style="width:118.5pt;height:31.5pt" o:ole="">
            <v:imagedata r:id="rId231" o:title=""/>
          </v:shape>
          <o:OLEObject Type="Embed" ProgID="Equation.DSMT4" ShapeID="_x0000_i1135" DrawAspect="Content" ObjectID="_1730226978" r:id="rId232"/>
        </w:objec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 xml:space="preserve">Một vật dao động điều hòa với tần số góc </w:t>
      </w:r>
      <w:r w:rsidRPr="00C03344">
        <w:rPr>
          <w:rFonts w:ascii="Times New Roman" w:hAnsi="Times New Roman"/>
          <w:position w:val="-6"/>
          <w:sz w:val="25"/>
          <w:szCs w:val="25"/>
        </w:rPr>
        <w:object w:dxaOrig="220" w:dyaOrig="220">
          <v:shape id="_x0000_i1136" type="#_x0000_t75" style="width:10.5pt;height:10.5pt" o:ole="">
            <v:imagedata r:id="rId233" o:title=""/>
          </v:shape>
          <o:OLEObject Type="Embed" ProgID="Equation.DSMT4" ShapeID="_x0000_i1136" DrawAspect="Content" ObjectID="_1730226979" r:id="rId234"/>
        </w:object>
      </w:r>
      <w:r w:rsidRPr="00C03344">
        <w:rPr>
          <w:rFonts w:ascii="Times New Roman" w:hAnsi="Times New Roman"/>
          <w:sz w:val="25"/>
          <w:szCs w:val="25"/>
          <w:lang w:val="fr-FR"/>
        </w:rPr>
        <w:t>. Khoảng thời gian giữa hai lần liên tiếp động năng bằng thế năng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A.</w:t>
      </w:r>
      <w:r w:rsidRPr="00C03344">
        <w:rPr>
          <w:sz w:val="25"/>
          <w:szCs w:val="25"/>
          <w:lang w:val="fr-FR"/>
        </w:rPr>
        <w:t xml:space="preserve"> </w:t>
      </w:r>
      <w:r w:rsidRPr="00C03344">
        <w:rPr>
          <w:position w:val="-24"/>
          <w:sz w:val="25"/>
          <w:szCs w:val="25"/>
        </w:rPr>
        <w:object w:dxaOrig="499" w:dyaOrig="620">
          <v:shape id="_x0000_i1137" type="#_x0000_t75" style="width:24.75pt;height:31.5pt" o:ole="">
            <v:imagedata r:id="rId235" o:title=""/>
          </v:shape>
          <o:OLEObject Type="Embed" ProgID="Equation.DSMT4" ShapeID="_x0000_i1137" DrawAspect="Content" ObjectID="_1730226980" r:id="rId236"/>
        </w:object>
      </w:r>
      <w:r w:rsidRPr="00C03344">
        <w:rPr>
          <w:sz w:val="25"/>
          <w:szCs w:val="25"/>
          <w:lang w:val="fr-FR"/>
        </w:rPr>
        <w:tab/>
      </w:r>
      <w:r w:rsidRPr="00C03344">
        <w:rPr>
          <w:b/>
          <w:sz w:val="25"/>
          <w:szCs w:val="25"/>
          <w:lang w:val="fr-FR"/>
        </w:rPr>
        <w:t>B.</w:t>
      </w:r>
      <w:r w:rsidRPr="00C03344">
        <w:rPr>
          <w:sz w:val="25"/>
          <w:szCs w:val="25"/>
          <w:lang w:val="fr-FR"/>
        </w:rPr>
        <w:t xml:space="preserve"> </w:t>
      </w:r>
      <w:r w:rsidRPr="00C03344">
        <w:rPr>
          <w:position w:val="-24"/>
          <w:sz w:val="25"/>
          <w:szCs w:val="25"/>
        </w:rPr>
        <w:object w:dxaOrig="400" w:dyaOrig="620">
          <v:shape id="_x0000_i1138" type="#_x0000_t75" style="width:20.25pt;height:31.5pt" o:ole="">
            <v:imagedata r:id="rId237" o:title=""/>
          </v:shape>
          <o:OLEObject Type="Embed" ProgID="Equation.DSMT4" ShapeID="_x0000_i1138" DrawAspect="Content" ObjectID="_1730226981" r:id="rId238"/>
        </w:object>
      </w:r>
      <w:r w:rsidRPr="00C03344">
        <w:rPr>
          <w:sz w:val="25"/>
          <w:szCs w:val="25"/>
          <w:lang w:val="fr-FR"/>
        </w:rPr>
        <w:tab/>
      </w:r>
      <w:r w:rsidRPr="00C03344">
        <w:rPr>
          <w:b/>
          <w:sz w:val="25"/>
          <w:szCs w:val="25"/>
          <w:lang w:val="fr-FR"/>
        </w:rPr>
        <w:t>C.</w:t>
      </w:r>
      <w:r w:rsidRPr="00C03344">
        <w:rPr>
          <w:sz w:val="25"/>
          <w:szCs w:val="25"/>
          <w:lang w:val="fr-FR"/>
        </w:rPr>
        <w:t xml:space="preserve"> </w:t>
      </w:r>
      <w:r w:rsidRPr="00C03344">
        <w:rPr>
          <w:position w:val="-24"/>
          <w:sz w:val="25"/>
          <w:szCs w:val="25"/>
        </w:rPr>
        <w:object w:dxaOrig="260" w:dyaOrig="620">
          <v:shape id="_x0000_i1139" type="#_x0000_t75" style="width:13.5pt;height:31.5pt" o:ole="">
            <v:imagedata r:id="rId239" o:title=""/>
          </v:shape>
          <o:OLEObject Type="Embed" ProgID="Equation.DSMT4" ShapeID="_x0000_i1139" DrawAspect="Content" ObjectID="_1730226982" r:id="rId240"/>
        </w:object>
      </w:r>
      <w:r w:rsidRPr="00C03344">
        <w:rPr>
          <w:sz w:val="25"/>
          <w:szCs w:val="25"/>
          <w:lang w:val="fr-FR"/>
        </w:rPr>
        <w:tab/>
      </w:r>
      <w:r w:rsidRPr="00C03344">
        <w:rPr>
          <w:b/>
          <w:sz w:val="25"/>
          <w:szCs w:val="25"/>
          <w:u w:val="single"/>
          <w:lang w:val="fr-FR"/>
        </w:rPr>
        <w:t>D.</w:t>
      </w:r>
      <w:r w:rsidRPr="00C03344">
        <w:rPr>
          <w:sz w:val="25"/>
          <w:szCs w:val="25"/>
          <w:lang w:val="fr-FR"/>
        </w:rPr>
        <w:t xml:space="preserve"> </w:t>
      </w:r>
      <w:r w:rsidRPr="00C03344">
        <w:rPr>
          <w:position w:val="-24"/>
          <w:sz w:val="25"/>
          <w:szCs w:val="25"/>
        </w:rPr>
        <w:object w:dxaOrig="400" w:dyaOrig="620">
          <v:shape id="_x0000_i1140" type="#_x0000_t75" style="width:20.25pt;height:31.5pt" o:ole="">
            <v:imagedata r:id="rId241" o:title=""/>
          </v:shape>
          <o:OLEObject Type="Embed" ProgID="Equation.DSMT4" ShapeID="_x0000_i1140" DrawAspect="Content" ObjectID="_1730226983" r:id="rId242"/>
        </w:objec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lang w:val="fr-FR"/>
        </w:rPr>
        <w:t xml:space="preserve">Một chất điểm dao động điều hoà. Khoảng thời gian giữa hai thời điểm liên tiếp động năng đạt giá trị cực đại là 0,2s. </w:t>
      </w:r>
      <w:r w:rsidRPr="00C03344">
        <w:rPr>
          <w:rFonts w:ascii="Times New Roman" w:hAnsi="Times New Roman"/>
          <w:sz w:val="25"/>
          <w:szCs w:val="25"/>
        </w:rPr>
        <w:t>Chu kì dao động của chất điểm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0,2s</w:t>
      </w:r>
      <w:r w:rsidRPr="00C03344">
        <w:rPr>
          <w:sz w:val="25"/>
          <w:szCs w:val="25"/>
        </w:rPr>
        <w:tab/>
      </w:r>
      <w:r w:rsidRPr="00C03344">
        <w:rPr>
          <w:b/>
          <w:sz w:val="25"/>
          <w:szCs w:val="25"/>
        </w:rPr>
        <w:t>B.</w:t>
      </w:r>
      <w:r w:rsidRPr="00C03344">
        <w:rPr>
          <w:sz w:val="25"/>
          <w:szCs w:val="25"/>
        </w:rPr>
        <w:t xml:space="preserve"> 0,6s</w:t>
      </w:r>
      <w:r w:rsidRPr="00C03344">
        <w:rPr>
          <w:sz w:val="25"/>
          <w:szCs w:val="25"/>
        </w:rPr>
        <w:tab/>
      </w:r>
      <w:r w:rsidRPr="00C03344">
        <w:rPr>
          <w:b/>
          <w:sz w:val="25"/>
          <w:szCs w:val="25"/>
        </w:rPr>
        <w:t>C.</w:t>
      </w:r>
      <w:r w:rsidRPr="00C03344">
        <w:rPr>
          <w:sz w:val="25"/>
          <w:szCs w:val="25"/>
        </w:rPr>
        <w:t xml:space="preserve"> 0,8s</w:t>
      </w:r>
      <w:r w:rsidRPr="00C03344">
        <w:rPr>
          <w:sz w:val="25"/>
          <w:szCs w:val="25"/>
        </w:rPr>
        <w:tab/>
      </w:r>
      <w:r w:rsidRPr="00C03344">
        <w:rPr>
          <w:b/>
          <w:sz w:val="25"/>
          <w:szCs w:val="25"/>
          <w:u w:val="single"/>
        </w:rPr>
        <w:t>D.</w:t>
      </w:r>
      <w:r w:rsidRPr="00C03344">
        <w:rPr>
          <w:sz w:val="25"/>
          <w:szCs w:val="25"/>
        </w:rPr>
        <w:t xml:space="preserve"> 0,4s</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Một chất điểm dao động điều hoà. Khoảng thời gian giữa hai thời điểm liên tiếp động năng bằng thế năng là 0,2 s. Chu kì dao động của chất điểm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0,2s</w:t>
      </w:r>
      <w:r w:rsidRPr="00C03344">
        <w:rPr>
          <w:sz w:val="25"/>
          <w:szCs w:val="25"/>
        </w:rPr>
        <w:tab/>
      </w:r>
      <w:r w:rsidRPr="00C03344">
        <w:rPr>
          <w:b/>
          <w:sz w:val="25"/>
          <w:szCs w:val="25"/>
        </w:rPr>
        <w:t>B.</w:t>
      </w:r>
      <w:r w:rsidRPr="00C03344">
        <w:rPr>
          <w:sz w:val="25"/>
          <w:szCs w:val="25"/>
        </w:rPr>
        <w:t xml:space="preserve"> 0,6s</w:t>
      </w:r>
      <w:r w:rsidRPr="00C03344">
        <w:rPr>
          <w:sz w:val="25"/>
          <w:szCs w:val="25"/>
        </w:rPr>
        <w:tab/>
      </w:r>
      <w:r w:rsidRPr="00C03344">
        <w:rPr>
          <w:b/>
          <w:sz w:val="25"/>
          <w:szCs w:val="25"/>
          <w:u w:val="single"/>
        </w:rPr>
        <w:t>C.</w:t>
      </w:r>
      <w:r w:rsidRPr="00C03344">
        <w:rPr>
          <w:sz w:val="25"/>
          <w:szCs w:val="25"/>
        </w:rPr>
        <w:t xml:space="preserve"> 0,8s</w:t>
      </w:r>
      <w:r w:rsidRPr="00C03344">
        <w:rPr>
          <w:sz w:val="25"/>
          <w:szCs w:val="25"/>
        </w:rPr>
        <w:tab/>
      </w:r>
      <w:r w:rsidRPr="00C03344">
        <w:rPr>
          <w:b/>
          <w:sz w:val="25"/>
          <w:szCs w:val="25"/>
        </w:rPr>
        <w:t>D.</w:t>
      </w:r>
      <w:r w:rsidRPr="00C03344">
        <w:rPr>
          <w:sz w:val="25"/>
          <w:szCs w:val="25"/>
        </w:rPr>
        <w:t xml:space="preserve"> 0,4s</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Một chất điểm có khối lượng 100g dao động điều hòa quanh vị trí cân bằng O, phương trình ly dộ có dạng</w:t>
      </w:r>
      <w:r w:rsidRPr="00C03344">
        <w:rPr>
          <w:rFonts w:ascii="Times New Roman" w:hAnsi="Times New Roman"/>
          <w:position w:val="-14"/>
          <w:sz w:val="25"/>
          <w:szCs w:val="25"/>
        </w:rPr>
        <w:object w:dxaOrig="1900" w:dyaOrig="400">
          <v:shape id="_x0000_i1141" type="#_x0000_t75" style="width:95.25pt;height:20.25pt" o:ole="">
            <v:imagedata r:id="rId243" o:title=""/>
          </v:shape>
          <o:OLEObject Type="Embed" ProgID="Equation.DSMT4" ShapeID="_x0000_i1141" DrawAspect="Content" ObjectID="_1730226984" r:id="rId244"/>
        </w:object>
      </w:r>
      <w:r w:rsidRPr="00C03344">
        <w:rPr>
          <w:rFonts w:ascii="Times New Roman" w:hAnsi="Times New Roman"/>
          <w:sz w:val="25"/>
          <w:szCs w:val="25"/>
        </w:rPr>
        <w:t>,  t tính theo đơn vị giây. Lấy gốc thế năng tại O. Biểu thức thế năng của chất điểm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u w:val="single"/>
        </w:rPr>
        <w:t>A.</w:t>
      </w:r>
      <w:r w:rsidRPr="00C03344">
        <w:rPr>
          <w:sz w:val="25"/>
          <w:szCs w:val="25"/>
        </w:rPr>
        <w:t xml:space="preserve"> </w:t>
      </w:r>
      <w:r w:rsidRPr="00C03344">
        <w:rPr>
          <w:position w:val="-14"/>
          <w:sz w:val="25"/>
          <w:szCs w:val="25"/>
        </w:rPr>
        <w:object w:dxaOrig="2260" w:dyaOrig="400">
          <v:shape id="_x0000_i1142" type="#_x0000_t75" style="width:112.5pt;height:20.25pt" o:ole="">
            <v:imagedata r:id="rId245" o:title=""/>
          </v:shape>
          <o:OLEObject Type="Embed" ProgID="Equation.DSMT4" ShapeID="_x0000_i1142" DrawAspect="Content" ObjectID="_1730226985" r:id="rId246"/>
        </w:object>
      </w:r>
      <w:r w:rsidRPr="00C03344">
        <w:rPr>
          <w:sz w:val="25"/>
          <w:szCs w:val="25"/>
        </w:rPr>
        <w:tab/>
      </w:r>
      <w:r w:rsidRPr="00C03344">
        <w:rPr>
          <w:b/>
          <w:sz w:val="25"/>
          <w:szCs w:val="25"/>
        </w:rPr>
        <w:t>B.</w:t>
      </w:r>
      <w:r w:rsidRPr="00C03344">
        <w:rPr>
          <w:sz w:val="25"/>
          <w:szCs w:val="25"/>
        </w:rPr>
        <w:t xml:space="preserve"> </w:t>
      </w:r>
      <w:r w:rsidRPr="00C03344">
        <w:rPr>
          <w:position w:val="-14"/>
          <w:sz w:val="25"/>
          <w:szCs w:val="25"/>
        </w:rPr>
        <w:object w:dxaOrig="2160" w:dyaOrig="400">
          <v:shape id="_x0000_i1143" type="#_x0000_t75" style="width:108.75pt;height:20.25pt" o:ole="">
            <v:imagedata r:id="rId247" o:title=""/>
          </v:shape>
          <o:OLEObject Type="Embed" ProgID="Equation.DSMT4" ShapeID="_x0000_i1143" DrawAspect="Content" ObjectID="_1730226986" r:id="rId248"/>
        </w:objec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C.</w:t>
      </w:r>
      <w:r w:rsidRPr="00C03344">
        <w:rPr>
          <w:sz w:val="25"/>
          <w:szCs w:val="25"/>
        </w:rPr>
        <w:t xml:space="preserve"> </w:t>
      </w:r>
      <w:r w:rsidRPr="00C03344">
        <w:rPr>
          <w:position w:val="-14"/>
          <w:sz w:val="25"/>
          <w:szCs w:val="25"/>
        </w:rPr>
        <w:object w:dxaOrig="2180" w:dyaOrig="400">
          <v:shape id="_x0000_i1144" type="#_x0000_t75" style="width:108.75pt;height:20.25pt" o:ole="">
            <v:imagedata r:id="rId249" o:title=""/>
          </v:shape>
          <o:OLEObject Type="Embed" ProgID="Equation.DSMT4" ShapeID="_x0000_i1144" DrawAspect="Content" ObjectID="_1730226987" r:id="rId250"/>
        </w:object>
      </w:r>
      <w:r w:rsidRPr="00C03344">
        <w:rPr>
          <w:sz w:val="25"/>
          <w:szCs w:val="25"/>
        </w:rPr>
        <w:tab/>
      </w:r>
      <w:r w:rsidRPr="00C03344">
        <w:rPr>
          <w:b/>
          <w:sz w:val="25"/>
          <w:szCs w:val="25"/>
        </w:rPr>
        <w:t>D.</w:t>
      </w:r>
      <w:r w:rsidRPr="00C03344">
        <w:rPr>
          <w:sz w:val="25"/>
          <w:szCs w:val="25"/>
        </w:rPr>
        <w:t xml:space="preserve"> </w:t>
      </w:r>
      <w:r w:rsidRPr="00C03344">
        <w:rPr>
          <w:position w:val="-14"/>
          <w:sz w:val="25"/>
          <w:szCs w:val="25"/>
        </w:rPr>
        <w:object w:dxaOrig="2260" w:dyaOrig="400">
          <v:shape id="_x0000_i1145" type="#_x0000_t75" style="width:112.5pt;height:20.25pt" o:ole="">
            <v:imagedata r:id="rId251" o:title=""/>
          </v:shape>
          <o:OLEObject Type="Embed" ProgID="Equation.DSMT4" ShapeID="_x0000_i1145" DrawAspect="Content" ObjectID="_1730226988" r:id="rId252"/>
        </w:objec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chất điểm dao động điều hòa quanh vị trí cân bằng O, phương trình động năng có dạng </w:t>
      </w:r>
      <w:r w:rsidRPr="00C03344">
        <w:rPr>
          <w:rFonts w:ascii="Times New Roman" w:hAnsi="Times New Roman"/>
          <w:position w:val="-14"/>
          <w:sz w:val="25"/>
          <w:szCs w:val="25"/>
        </w:rPr>
        <w:object w:dxaOrig="2380" w:dyaOrig="400">
          <v:shape id="_x0000_i1146" type="#_x0000_t75" style="width:119.25pt;height:20.25pt" o:ole="">
            <v:imagedata r:id="rId253" o:title=""/>
          </v:shape>
          <o:OLEObject Type="Embed" ProgID="Equation.DSMT4" ShapeID="_x0000_i1146" DrawAspect="Content" ObjectID="_1730226989" r:id="rId254"/>
        </w:object>
      </w:r>
      <w:r w:rsidRPr="00C03344">
        <w:rPr>
          <w:rFonts w:ascii="Times New Roman" w:hAnsi="Times New Roman"/>
          <w:sz w:val="25"/>
          <w:szCs w:val="25"/>
        </w:rPr>
        <w:t xml:space="preserve">, t tính theo đơn vị giây. Lấy gốc thế năng tại O. Kết luận </w:t>
      </w:r>
      <w:r w:rsidRPr="00C03344">
        <w:rPr>
          <w:rFonts w:ascii="Times New Roman" w:hAnsi="Times New Roman"/>
          <w:b/>
          <w:bCs/>
          <w:sz w:val="25"/>
          <w:szCs w:val="25"/>
        </w:rPr>
        <w:t>đúng</w:t>
      </w:r>
      <w:r w:rsidRPr="00C03344">
        <w:rPr>
          <w:rFonts w:ascii="Times New Roman" w:hAnsi="Times New Roman"/>
          <w:sz w:val="25"/>
          <w:szCs w:val="25"/>
        </w:rPr>
        <w:t xml:space="preserve">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u w:val="single"/>
        </w:rPr>
        <w:t>A.</w:t>
      </w:r>
      <w:r w:rsidRPr="00C03344">
        <w:rPr>
          <w:sz w:val="25"/>
          <w:szCs w:val="25"/>
        </w:rPr>
        <w:t xml:space="preserve"> cơ năng là 10 mJ; thế năng và động năng biến thiên với tần số góc bằng 10 rad/s</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B.</w:t>
      </w:r>
      <w:r w:rsidRPr="00C03344">
        <w:rPr>
          <w:sz w:val="25"/>
          <w:szCs w:val="25"/>
        </w:rPr>
        <w:t xml:space="preserve"> cơ năng là 5 mJ; thế năng và động năng biến thiên với tần số góc bằng 10 rad/s</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C.</w:t>
      </w:r>
      <w:r w:rsidRPr="00C03344">
        <w:rPr>
          <w:sz w:val="25"/>
          <w:szCs w:val="25"/>
        </w:rPr>
        <w:t xml:space="preserve"> cơ năng là 10 mJ; thế năng và động năng biến thiên với tần số góc bằng 20 rad/s</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D.</w:t>
      </w:r>
      <w:r w:rsidRPr="00C03344">
        <w:rPr>
          <w:sz w:val="25"/>
          <w:szCs w:val="25"/>
        </w:rPr>
        <w:t xml:space="preserve"> cơ năng là 5 mJ; thế năng và động năng biến thiên với tần số góc bằng 20 rad/s</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lastRenderedPageBreak/>
        <w:t xml:space="preserve">Một chất điểm dao động điều hòa quanh vị trí cân bằng O, phương trình thế năng có dạng </w:t>
      </w:r>
      <w:r w:rsidRPr="00C03344">
        <w:rPr>
          <w:rFonts w:ascii="Times New Roman" w:hAnsi="Times New Roman"/>
          <w:position w:val="-14"/>
          <w:sz w:val="25"/>
          <w:szCs w:val="25"/>
        </w:rPr>
        <w:object w:dxaOrig="2540" w:dyaOrig="400">
          <v:shape id="_x0000_i1147" type="#_x0000_t75" style="width:126.75pt;height:20.25pt" o:ole="">
            <v:imagedata r:id="rId255" o:title=""/>
          </v:shape>
          <o:OLEObject Type="Embed" ProgID="Equation.DSMT4" ShapeID="_x0000_i1147" DrawAspect="Content" ObjectID="_1730226990" r:id="rId256"/>
        </w:object>
      </w:r>
      <w:r w:rsidRPr="00C03344">
        <w:rPr>
          <w:rFonts w:ascii="Times New Roman" w:hAnsi="Times New Roman"/>
          <w:sz w:val="25"/>
          <w:szCs w:val="25"/>
        </w:rPr>
        <w:t xml:space="preserve">, t tính theo đơn vị giây. Lấy gốc thế năng tại O. Kết luận </w:t>
      </w:r>
      <w:r w:rsidRPr="00C03344">
        <w:rPr>
          <w:rFonts w:ascii="Times New Roman" w:hAnsi="Times New Roman"/>
          <w:b/>
          <w:bCs/>
          <w:sz w:val="25"/>
          <w:szCs w:val="25"/>
        </w:rPr>
        <w:t>đúng</w:t>
      </w:r>
      <w:r w:rsidRPr="00C03344">
        <w:rPr>
          <w:rFonts w:ascii="Times New Roman" w:hAnsi="Times New Roman"/>
          <w:sz w:val="25"/>
          <w:szCs w:val="25"/>
        </w:rPr>
        <w:t xml:space="preserve">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cơ năng là 2 mJ; li độ biến thiên với tần số bằng 5 Hz</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u w:val="single"/>
        </w:rPr>
        <w:t>B.</w:t>
      </w:r>
      <w:r w:rsidRPr="00C03344">
        <w:rPr>
          <w:sz w:val="25"/>
          <w:szCs w:val="25"/>
        </w:rPr>
        <w:t xml:space="preserve"> cơ năng là 4 mJ; li độ biến thiên với tần số bằng 5 Hz</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C.</w:t>
      </w:r>
      <w:r w:rsidRPr="00C03344">
        <w:rPr>
          <w:sz w:val="25"/>
          <w:szCs w:val="25"/>
        </w:rPr>
        <w:t xml:space="preserve"> cơ năng là 2 mJ; li độ biến thiên với tần số bằng 10 Hz</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D.</w:t>
      </w:r>
      <w:r w:rsidRPr="00C03344">
        <w:rPr>
          <w:sz w:val="25"/>
          <w:szCs w:val="25"/>
        </w:rPr>
        <w:t xml:space="preserve"> cơ năng là 4 mJ; li độ biến thiên với tần số bằng 10 Hz</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chất điểm có khối luợng 200g dao động điều hòa quanh vị trí cân bằng O, phương trình ly dộ có dạng </w:t>
      </w:r>
      <w:r w:rsidRPr="00C03344">
        <w:rPr>
          <w:rFonts w:ascii="Times New Roman" w:hAnsi="Times New Roman"/>
          <w:position w:val="-14"/>
          <w:sz w:val="25"/>
          <w:szCs w:val="25"/>
        </w:rPr>
        <w:object w:dxaOrig="1900" w:dyaOrig="400">
          <v:shape id="_x0000_i1148" type="#_x0000_t75" style="width:95.25pt;height:20.25pt" o:ole="">
            <v:imagedata r:id="rId257" o:title=""/>
          </v:shape>
          <o:OLEObject Type="Embed" ProgID="Equation.DSMT4" ShapeID="_x0000_i1148" DrawAspect="Content" ObjectID="_1730226991" r:id="rId258"/>
        </w:object>
      </w:r>
      <w:r w:rsidRPr="00C03344">
        <w:rPr>
          <w:rFonts w:ascii="Times New Roman" w:hAnsi="Times New Roman"/>
          <w:sz w:val="25"/>
          <w:szCs w:val="25"/>
        </w:rPr>
        <w:t>, t tính theo đơn vị giây. Lấy gốc thế năng tại O. Cơ năng của chất điểm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u w:val="single"/>
        </w:rPr>
        <w:t>A.</w:t>
      </w:r>
      <w:r w:rsidRPr="00C03344">
        <w:rPr>
          <w:sz w:val="25"/>
          <w:szCs w:val="25"/>
        </w:rPr>
        <w:t xml:space="preserve"> 64 mJ</w:t>
      </w:r>
      <w:r w:rsidRPr="00C03344">
        <w:rPr>
          <w:sz w:val="25"/>
          <w:szCs w:val="25"/>
        </w:rPr>
        <w:tab/>
      </w:r>
      <w:r w:rsidRPr="00C03344">
        <w:rPr>
          <w:b/>
          <w:sz w:val="25"/>
          <w:szCs w:val="25"/>
        </w:rPr>
        <w:t>B.</w:t>
      </w:r>
      <w:r w:rsidRPr="00C03344">
        <w:rPr>
          <w:sz w:val="25"/>
          <w:szCs w:val="25"/>
        </w:rPr>
        <w:t xml:space="preserve"> 64 J</w:t>
      </w:r>
      <w:r w:rsidRPr="00C03344">
        <w:rPr>
          <w:sz w:val="25"/>
          <w:szCs w:val="25"/>
        </w:rPr>
        <w:tab/>
      </w:r>
      <w:r w:rsidRPr="00C03344">
        <w:rPr>
          <w:b/>
          <w:sz w:val="25"/>
          <w:szCs w:val="25"/>
        </w:rPr>
        <w:t>C.</w:t>
      </w:r>
      <w:r w:rsidRPr="00C03344">
        <w:rPr>
          <w:sz w:val="25"/>
          <w:szCs w:val="25"/>
        </w:rPr>
        <w:t xml:space="preserve"> 128 mJ</w:t>
      </w:r>
      <w:r w:rsidRPr="00C03344">
        <w:rPr>
          <w:sz w:val="25"/>
          <w:szCs w:val="25"/>
        </w:rPr>
        <w:tab/>
      </w:r>
      <w:r w:rsidRPr="00C03344">
        <w:rPr>
          <w:b/>
          <w:sz w:val="25"/>
          <w:szCs w:val="25"/>
        </w:rPr>
        <w:t>D.</w:t>
      </w:r>
      <w:r w:rsidRPr="00C03344">
        <w:rPr>
          <w:sz w:val="25"/>
          <w:szCs w:val="25"/>
        </w:rPr>
        <w:t xml:space="preserve"> 128 mJ</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Một chất điểm dao động điều hòa quanh vị trí cân bằng O. Lấy gốc thế năng tại O. Trong một chu kỳ dao động, số lần động năng gấp đôi thế năng luôn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1 lần</w:t>
      </w:r>
      <w:r w:rsidRPr="00C03344">
        <w:rPr>
          <w:sz w:val="25"/>
          <w:szCs w:val="25"/>
        </w:rPr>
        <w:tab/>
      </w:r>
      <w:r w:rsidRPr="00C03344">
        <w:rPr>
          <w:b/>
          <w:sz w:val="25"/>
          <w:szCs w:val="25"/>
        </w:rPr>
        <w:t>B.</w:t>
      </w:r>
      <w:r w:rsidRPr="00C03344">
        <w:rPr>
          <w:sz w:val="25"/>
          <w:szCs w:val="25"/>
        </w:rPr>
        <w:t xml:space="preserve"> 2 lần</w:t>
      </w:r>
      <w:r w:rsidRPr="00C03344">
        <w:rPr>
          <w:sz w:val="25"/>
          <w:szCs w:val="25"/>
        </w:rPr>
        <w:tab/>
      </w:r>
      <w:r w:rsidRPr="00C03344">
        <w:rPr>
          <w:b/>
          <w:sz w:val="25"/>
          <w:szCs w:val="25"/>
        </w:rPr>
        <w:t>C.</w:t>
      </w:r>
      <w:r w:rsidRPr="00C03344">
        <w:rPr>
          <w:sz w:val="25"/>
          <w:szCs w:val="25"/>
        </w:rPr>
        <w:t xml:space="preserve"> 3 lần</w:t>
      </w:r>
      <w:r w:rsidRPr="00C03344">
        <w:rPr>
          <w:sz w:val="25"/>
          <w:szCs w:val="25"/>
        </w:rPr>
        <w:tab/>
      </w:r>
      <w:r w:rsidRPr="00C03344">
        <w:rPr>
          <w:b/>
          <w:sz w:val="25"/>
          <w:szCs w:val="25"/>
          <w:u w:val="single"/>
        </w:rPr>
        <w:t>D.</w:t>
      </w:r>
      <w:r w:rsidRPr="00C03344">
        <w:rPr>
          <w:sz w:val="25"/>
          <w:szCs w:val="25"/>
        </w:rPr>
        <w:t xml:space="preserve"> 4 lần</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Một chất điểm dao động điều hòa quanh vị trí cân bằng O. Lấy gốc thế năng tại O. Trong một chu kỳ dao động, số lần động năng bằng thế năng và lúc đó thế năng đang giảm luôn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1 lần</w:t>
      </w:r>
      <w:r w:rsidRPr="00C03344">
        <w:rPr>
          <w:sz w:val="25"/>
          <w:szCs w:val="25"/>
        </w:rPr>
        <w:tab/>
      </w:r>
      <w:r w:rsidRPr="00C03344">
        <w:rPr>
          <w:b/>
          <w:sz w:val="25"/>
          <w:szCs w:val="25"/>
          <w:u w:val="single"/>
        </w:rPr>
        <w:t>B.</w:t>
      </w:r>
      <w:r w:rsidRPr="00C03344">
        <w:rPr>
          <w:sz w:val="25"/>
          <w:szCs w:val="25"/>
        </w:rPr>
        <w:t xml:space="preserve"> 2 lần</w:t>
      </w:r>
      <w:r w:rsidRPr="00C03344">
        <w:rPr>
          <w:sz w:val="25"/>
          <w:szCs w:val="25"/>
        </w:rPr>
        <w:tab/>
      </w:r>
      <w:r w:rsidRPr="00C03344">
        <w:rPr>
          <w:b/>
          <w:sz w:val="25"/>
          <w:szCs w:val="25"/>
        </w:rPr>
        <w:t>C.</w:t>
      </w:r>
      <w:r w:rsidRPr="00C03344">
        <w:rPr>
          <w:sz w:val="25"/>
          <w:szCs w:val="25"/>
        </w:rPr>
        <w:t xml:space="preserve"> 3 lần</w:t>
      </w:r>
      <w:r w:rsidRPr="00C03344">
        <w:rPr>
          <w:sz w:val="25"/>
          <w:szCs w:val="25"/>
        </w:rPr>
        <w:tab/>
      </w:r>
      <w:r w:rsidRPr="00C03344">
        <w:rPr>
          <w:b/>
          <w:sz w:val="25"/>
          <w:szCs w:val="25"/>
        </w:rPr>
        <w:t>D.</w:t>
      </w:r>
      <w:r w:rsidRPr="00C03344">
        <w:rPr>
          <w:sz w:val="25"/>
          <w:szCs w:val="25"/>
        </w:rPr>
        <w:t xml:space="preserve"> 4 lần</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chất điểm dao động điều hòa quanh vị trí cân bằng O với biên độ 8 cm. Lấy gốc thế năng tại vị trí O. Khoảng cách ngắn nhất giữa vị trí có động năng bằng n lần thế năng và vị trí có thế năng bằng n lần động năng là 4 cm. Giá trị lớn nhất của n </w:t>
      </w:r>
      <w:r w:rsidRPr="00C03344">
        <w:rPr>
          <w:rFonts w:ascii="Times New Roman" w:hAnsi="Times New Roman"/>
          <w:b/>
          <w:bCs/>
          <w:sz w:val="25"/>
          <w:szCs w:val="25"/>
        </w:rPr>
        <w:t>gần với giá trị nào nhất</w:t>
      </w:r>
      <w:r w:rsidRPr="00C03344">
        <w:rPr>
          <w:rFonts w:ascii="Times New Roman" w:hAnsi="Times New Roman"/>
          <w:sz w:val="25"/>
          <w:szCs w:val="25"/>
        </w:rPr>
        <w:t xml:space="preserve"> sau đây?</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7.</w:t>
      </w:r>
      <w:r w:rsidRPr="00C03344">
        <w:rPr>
          <w:sz w:val="25"/>
          <w:szCs w:val="25"/>
        </w:rPr>
        <w:tab/>
      </w:r>
      <w:r w:rsidRPr="00C03344">
        <w:rPr>
          <w:b/>
          <w:sz w:val="25"/>
          <w:szCs w:val="25"/>
        </w:rPr>
        <w:t>B.</w:t>
      </w:r>
      <w:r w:rsidRPr="00C03344">
        <w:rPr>
          <w:sz w:val="25"/>
          <w:szCs w:val="25"/>
        </w:rPr>
        <w:t xml:space="preserve"> 8.</w:t>
      </w:r>
      <w:r w:rsidRPr="00C03344">
        <w:rPr>
          <w:sz w:val="25"/>
          <w:szCs w:val="25"/>
        </w:rPr>
        <w:tab/>
      </w:r>
      <w:r w:rsidRPr="00C03344">
        <w:rPr>
          <w:b/>
          <w:sz w:val="25"/>
          <w:szCs w:val="25"/>
        </w:rPr>
        <w:t>C.</w:t>
      </w:r>
      <w:r w:rsidRPr="00C03344">
        <w:rPr>
          <w:sz w:val="25"/>
          <w:szCs w:val="25"/>
        </w:rPr>
        <w:t xml:space="preserve"> 6.</w:t>
      </w:r>
      <w:r w:rsidRPr="00C03344">
        <w:rPr>
          <w:sz w:val="25"/>
          <w:szCs w:val="25"/>
        </w:rPr>
        <w:tab/>
      </w:r>
      <w:r w:rsidRPr="00C03344">
        <w:rPr>
          <w:b/>
          <w:sz w:val="25"/>
          <w:szCs w:val="25"/>
          <w:u w:val="single"/>
        </w:rPr>
        <w:t>D.</w:t>
      </w:r>
      <w:r w:rsidRPr="00C03344">
        <w:rPr>
          <w:sz w:val="25"/>
          <w:szCs w:val="25"/>
        </w:rPr>
        <w:t xml:space="preserve"> 5.</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nl-NL"/>
        </w:rPr>
      </w:pPr>
      <w:r w:rsidRPr="00C03344">
        <w:rPr>
          <w:rFonts w:ascii="Times New Roman" w:hAnsi="Times New Roman"/>
          <w:sz w:val="25"/>
          <w:szCs w:val="25"/>
          <w:lang w:val="nl-NL"/>
        </w:rPr>
        <w:t>Một con lắc lò xo đang dao động điều hoà theo phương nằm ngang. Mốc thế năng ở vị trí cân bằng. Biết động năng cực đại của con lắc là 80 (mJ), lực kéo về cực đại tác dụng lên vật nhỏ của con lắc là 4 (N). Khi vật qua vị trí có li độ 3 (cm) thì động năng của con lắc có giá trị là</w:t>
      </w:r>
    </w:p>
    <w:p w:rsidR="00682531" w:rsidRPr="00C03344" w:rsidRDefault="00682531" w:rsidP="00682531">
      <w:pPr>
        <w:tabs>
          <w:tab w:val="left" w:pos="280"/>
          <w:tab w:val="left" w:pos="2552"/>
          <w:tab w:val="left" w:pos="4820"/>
          <w:tab w:val="left" w:pos="7088"/>
        </w:tabs>
        <w:spacing w:line="288" w:lineRule="auto"/>
        <w:ind w:right="-329"/>
        <w:jc w:val="both"/>
        <w:rPr>
          <w:sz w:val="25"/>
          <w:szCs w:val="25"/>
          <w:lang w:val="nl-NL"/>
        </w:rPr>
      </w:pPr>
      <w:r w:rsidRPr="00C03344">
        <w:rPr>
          <w:rFonts w:eastAsia="Times New Roman"/>
          <w:b/>
          <w:sz w:val="25"/>
          <w:szCs w:val="25"/>
          <w:lang w:val="nl-NL"/>
        </w:rPr>
        <w:tab/>
        <w:t>A.</w:t>
      </w:r>
      <w:r w:rsidRPr="00C03344">
        <w:rPr>
          <w:rFonts w:eastAsia="Times New Roman"/>
          <w:sz w:val="25"/>
          <w:szCs w:val="25"/>
          <w:lang w:val="nl-NL"/>
        </w:rPr>
        <w:t xml:space="preserve"> </w:t>
      </w:r>
      <w:r w:rsidRPr="00C03344">
        <w:rPr>
          <w:sz w:val="25"/>
          <w:szCs w:val="25"/>
          <w:lang w:val="nl-NL"/>
        </w:rPr>
        <w:t>75 (mJ).</w:t>
      </w:r>
      <w:r w:rsidRPr="00C03344">
        <w:rPr>
          <w:rFonts w:eastAsia="Times New Roman"/>
          <w:b/>
          <w:sz w:val="25"/>
          <w:szCs w:val="25"/>
          <w:lang w:val="nl-NL"/>
        </w:rPr>
        <w:tab/>
      </w:r>
      <w:r w:rsidRPr="00C03344">
        <w:rPr>
          <w:rFonts w:eastAsia="Times New Roman"/>
          <w:b/>
          <w:sz w:val="25"/>
          <w:szCs w:val="25"/>
          <w:u w:val="single"/>
          <w:lang w:val="nl-NL"/>
        </w:rPr>
        <w:t>B.</w:t>
      </w:r>
      <w:r w:rsidRPr="00C03344">
        <w:rPr>
          <w:rFonts w:eastAsia="Times New Roman"/>
          <w:sz w:val="25"/>
          <w:szCs w:val="25"/>
          <w:lang w:val="nl-NL"/>
        </w:rPr>
        <w:t xml:space="preserve"> </w:t>
      </w:r>
      <w:r w:rsidRPr="00C03344">
        <w:rPr>
          <w:sz w:val="25"/>
          <w:szCs w:val="25"/>
          <w:lang w:val="nl-NL"/>
        </w:rPr>
        <w:t>35 (mJ).</w:t>
      </w:r>
      <w:r w:rsidRPr="00C03344">
        <w:rPr>
          <w:rFonts w:eastAsia="Times New Roman"/>
          <w:b/>
          <w:sz w:val="25"/>
          <w:szCs w:val="25"/>
          <w:lang w:val="nl-NL"/>
        </w:rPr>
        <w:tab/>
        <w:t>C.</w:t>
      </w:r>
      <w:r w:rsidRPr="00C03344">
        <w:rPr>
          <w:rFonts w:eastAsia="Times New Roman"/>
          <w:sz w:val="25"/>
          <w:szCs w:val="25"/>
          <w:lang w:val="nl-NL"/>
        </w:rPr>
        <w:t xml:space="preserve"> </w:t>
      </w:r>
      <w:r w:rsidRPr="00C03344">
        <w:rPr>
          <w:sz w:val="25"/>
          <w:szCs w:val="25"/>
          <w:lang w:val="nl-NL"/>
        </w:rPr>
        <w:t>45 (mJ).</w:t>
      </w:r>
      <w:r w:rsidRPr="00C03344">
        <w:rPr>
          <w:rFonts w:eastAsia="Times New Roman"/>
          <w:b/>
          <w:sz w:val="25"/>
          <w:szCs w:val="25"/>
          <w:lang w:val="nl-NL"/>
        </w:rPr>
        <w:tab/>
        <w:t>D.</w:t>
      </w:r>
      <w:r w:rsidRPr="00C03344">
        <w:rPr>
          <w:rFonts w:eastAsia="Times New Roman"/>
          <w:sz w:val="25"/>
          <w:szCs w:val="25"/>
          <w:lang w:val="nl-NL"/>
        </w:rPr>
        <w:t xml:space="preserve"> </w:t>
      </w:r>
      <w:r w:rsidRPr="00C03344">
        <w:rPr>
          <w:sz w:val="25"/>
          <w:szCs w:val="25"/>
          <w:lang w:val="nl-NL"/>
        </w:rPr>
        <w:t>5 (mJ).</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nl-NL"/>
        </w:rPr>
      </w:pPr>
      <w:r w:rsidRPr="00C03344">
        <w:rPr>
          <w:rFonts w:ascii="Times New Roman" w:hAnsi="Times New Roman"/>
          <w:sz w:val="25"/>
          <w:szCs w:val="25"/>
          <w:lang w:val="nl-NL"/>
        </w:rPr>
        <w:t xml:space="preserve">Một chất điểm khối lượng 200 g dao động điều hòa trên trục Ox với cơ năng 0,1 J. Trong khoảng thời gian ∆t = </w:t>
      </w:r>
      <m:oMath>
        <m:f>
          <m:fPr>
            <m:ctrlPr>
              <w:rPr>
                <w:rFonts w:ascii="Cambria Math" w:hAnsi="Cambria Math"/>
                <w:sz w:val="25"/>
                <w:szCs w:val="25"/>
              </w:rPr>
            </m:ctrlPr>
          </m:fPr>
          <m:num>
            <m:r>
              <m:rPr>
                <m:sty m:val="p"/>
              </m:rPr>
              <w:rPr>
                <w:rFonts w:ascii="Cambria Math" w:hAnsi="Cambria Math"/>
                <w:sz w:val="25"/>
                <w:szCs w:val="25"/>
              </w:rPr>
              <m:t>π</m:t>
            </m:r>
          </m:num>
          <m:den>
            <m:r>
              <m:rPr>
                <m:sty m:val="p"/>
              </m:rPr>
              <w:rPr>
                <w:rFonts w:ascii="Cambria Math" w:hAnsi="Cambria Math"/>
                <w:sz w:val="25"/>
                <w:szCs w:val="25"/>
                <w:lang w:val="nl-NL"/>
              </w:rPr>
              <m:t>20</m:t>
            </m:r>
          </m:den>
        </m:f>
      </m:oMath>
      <w:r w:rsidRPr="00C03344">
        <w:rPr>
          <w:rFonts w:ascii="Times New Roman" w:hAnsi="Times New Roman"/>
          <w:sz w:val="25"/>
          <w:szCs w:val="25"/>
          <w:lang w:val="nl-NL"/>
        </w:rPr>
        <w:t xml:space="preserve">  s động năng của vật tăng từ giá trị 25 mJ đến giá trị cực </w:t>
      </w:r>
      <w:r w:rsidRPr="00C03344">
        <w:rPr>
          <w:rFonts w:ascii="Times New Roman" w:hAnsi="Times New Roman"/>
          <w:b/>
          <w:sz w:val="25"/>
          <w:szCs w:val="25"/>
          <w:lang w:val="nl-NL"/>
        </w:rPr>
        <w:t>đại</w:t>
      </w:r>
      <w:r w:rsidRPr="00C03344">
        <w:rPr>
          <w:rFonts w:ascii="Times New Roman" w:hAnsi="Times New Roman"/>
          <w:sz w:val="25"/>
          <w:szCs w:val="25"/>
          <w:lang w:val="nl-NL"/>
        </w:rPr>
        <w:t xml:space="preserve"> rồi giảm về 75 mJ. Vật dao động với biên độ</w:t>
      </w:r>
    </w:p>
    <w:p w:rsidR="00682531" w:rsidRPr="00C03344" w:rsidRDefault="00682531" w:rsidP="00682531">
      <w:pPr>
        <w:tabs>
          <w:tab w:val="left" w:pos="280"/>
          <w:tab w:val="left" w:pos="2552"/>
          <w:tab w:val="left" w:pos="4820"/>
          <w:tab w:val="left" w:pos="7088"/>
        </w:tabs>
        <w:spacing w:line="288" w:lineRule="auto"/>
        <w:ind w:right="-329"/>
        <w:jc w:val="both"/>
        <w:rPr>
          <w:sz w:val="25"/>
          <w:szCs w:val="25"/>
          <w:lang w:val="nl-NL"/>
        </w:rPr>
      </w:pPr>
      <w:r w:rsidRPr="00C03344">
        <w:rPr>
          <w:b/>
          <w:sz w:val="25"/>
          <w:szCs w:val="25"/>
          <w:lang w:val="nl-NL"/>
        </w:rPr>
        <w:tab/>
        <w:t xml:space="preserve">A. </w:t>
      </w:r>
      <w:r w:rsidRPr="00C03344">
        <w:rPr>
          <w:sz w:val="25"/>
          <w:szCs w:val="25"/>
          <w:lang w:val="nl-NL"/>
        </w:rPr>
        <w:t>6 cm.</w:t>
      </w:r>
      <w:r w:rsidRPr="00C03344">
        <w:rPr>
          <w:sz w:val="25"/>
          <w:szCs w:val="25"/>
          <w:lang w:val="nl-NL"/>
        </w:rPr>
        <w:tab/>
      </w:r>
      <w:r w:rsidRPr="00C03344">
        <w:rPr>
          <w:b/>
          <w:sz w:val="25"/>
          <w:szCs w:val="25"/>
          <w:lang w:val="nl-NL"/>
        </w:rPr>
        <w:t xml:space="preserve">B. </w:t>
      </w:r>
      <w:r w:rsidRPr="00C03344">
        <w:rPr>
          <w:sz w:val="25"/>
          <w:szCs w:val="25"/>
          <w:lang w:val="nl-NL"/>
        </w:rPr>
        <w:t>8 cm.</w:t>
      </w:r>
      <w:r w:rsidRPr="00C03344">
        <w:rPr>
          <w:sz w:val="25"/>
          <w:szCs w:val="25"/>
          <w:lang w:val="nl-NL"/>
        </w:rPr>
        <w:tab/>
      </w:r>
      <w:r w:rsidRPr="00C03344">
        <w:rPr>
          <w:b/>
          <w:sz w:val="25"/>
          <w:szCs w:val="25"/>
          <w:u w:val="single"/>
          <w:lang w:val="nl-NL"/>
        </w:rPr>
        <w:t>C.</w:t>
      </w:r>
      <w:r w:rsidRPr="00C03344">
        <w:rPr>
          <w:b/>
          <w:sz w:val="25"/>
          <w:szCs w:val="25"/>
          <w:lang w:val="nl-NL"/>
        </w:rPr>
        <w:t xml:space="preserve"> </w:t>
      </w:r>
      <w:r w:rsidRPr="00C03344">
        <w:rPr>
          <w:sz w:val="25"/>
          <w:szCs w:val="25"/>
          <w:lang w:val="nl-NL"/>
        </w:rPr>
        <w:t>10 cm.</w:t>
      </w:r>
      <w:r w:rsidRPr="00C03344">
        <w:rPr>
          <w:sz w:val="25"/>
          <w:szCs w:val="25"/>
          <w:lang w:val="nl-NL"/>
        </w:rPr>
        <w:tab/>
      </w:r>
      <w:r w:rsidRPr="00C03344">
        <w:rPr>
          <w:b/>
          <w:sz w:val="25"/>
          <w:szCs w:val="25"/>
          <w:lang w:val="nl-NL"/>
        </w:rPr>
        <w:t xml:space="preserve">D. </w:t>
      </w:r>
      <w:r w:rsidRPr="00C03344">
        <w:rPr>
          <w:sz w:val="25"/>
          <w:szCs w:val="25"/>
          <w:lang w:val="nl-NL"/>
        </w:rPr>
        <w:t>12 cm.</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nl-NL"/>
        </w:rPr>
      </w:pPr>
      <w:r w:rsidRPr="00C03344">
        <w:rPr>
          <w:rFonts w:ascii="Times New Roman" w:hAnsi="Times New Roman"/>
          <w:sz w:val="25"/>
          <w:szCs w:val="25"/>
          <w:lang w:val="nl-NL"/>
        </w:rPr>
        <w:t xml:space="preserve">Đồ thị biểu diễn thế năng của một vật có khối lượng m = 200g dao động điều hòa ở hình vẽ bên. Thời điểm ban đầu vật có li độ âm. Phương trình dao động của vật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nl-NL"/>
        </w:rPr>
      </w:pPr>
      <w:r w:rsidRPr="00C03344">
        <w:rPr>
          <w:noProof/>
          <w:sz w:val="25"/>
          <w:szCs w:val="25"/>
          <w:lang w:val="vi-VN" w:eastAsia="vi-VN"/>
        </w:rPr>
        <w:drawing>
          <wp:anchor distT="0" distB="0" distL="114300" distR="114300" simplePos="0" relativeHeight="251647488" behindDoc="0" locked="0" layoutInCell="1" allowOverlap="1" wp14:anchorId="066611CA" wp14:editId="14C51920">
            <wp:simplePos x="0" y="0"/>
            <wp:positionH relativeFrom="column">
              <wp:posOffset>3002280</wp:posOffset>
            </wp:positionH>
            <wp:positionV relativeFrom="paragraph">
              <wp:posOffset>59055</wp:posOffset>
            </wp:positionV>
            <wp:extent cx="2122170" cy="1543050"/>
            <wp:effectExtent l="0" t="0" r="0" b="0"/>
            <wp:wrapSquare wrapText="bothSides"/>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12217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3344">
        <w:rPr>
          <w:sz w:val="25"/>
          <w:szCs w:val="25"/>
          <w:lang w:val="nl-NL"/>
        </w:rPr>
        <w:tab/>
      </w:r>
      <w:r w:rsidRPr="00C03344">
        <w:rPr>
          <w:b/>
          <w:sz w:val="25"/>
          <w:szCs w:val="25"/>
          <w:u w:val="single"/>
          <w:lang w:val="nl-NL"/>
        </w:rPr>
        <w:t>A.</w:t>
      </w:r>
      <w:r w:rsidRPr="00C03344">
        <w:rPr>
          <w:sz w:val="25"/>
          <w:szCs w:val="25"/>
          <w:lang w:val="nl-NL"/>
        </w:rPr>
        <w:t xml:space="preserve"> </w:t>
      </w:r>
      <w:r w:rsidRPr="00C03344">
        <w:rPr>
          <w:position w:val="-28"/>
          <w:sz w:val="25"/>
          <w:szCs w:val="25"/>
        </w:rPr>
        <w:object w:dxaOrig="2500" w:dyaOrig="680">
          <v:shape id="_x0000_i1149" type="#_x0000_t75" style="width:125.25pt;height:33.75pt" o:ole="">
            <v:imagedata r:id="rId260" o:title=""/>
          </v:shape>
          <o:OLEObject Type="Embed" ProgID="Equation.DSMT4" ShapeID="_x0000_i1149" DrawAspect="Content" ObjectID="_1730226992" r:id="rId261"/>
        </w:object>
      </w:r>
      <w:r w:rsidRPr="00C03344">
        <w:rPr>
          <w:sz w:val="25"/>
          <w:szCs w:val="25"/>
          <w:lang w:val="nl-NL"/>
        </w:rPr>
        <w:t xml:space="preserve"> </w:t>
      </w:r>
      <w:r w:rsidRPr="00C03344">
        <w:rPr>
          <w:sz w:val="25"/>
          <w:szCs w:val="25"/>
          <w:lang w:val="nl-NL"/>
        </w:rPr>
        <w:tab/>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nl-NL"/>
        </w:rPr>
      </w:pPr>
      <w:r w:rsidRPr="00C03344">
        <w:rPr>
          <w:sz w:val="25"/>
          <w:szCs w:val="25"/>
          <w:lang w:val="nl-NL"/>
        </w:rPr>
        <w:tab/>
      </w:r>
      <w:r w:rsidRPr="00C03344">
        <w:rPr>
          <w:b/>
          <w:sz w:val="25"/>
          <w:szCs w:val="25"/>
          <w:lang w:val="nl-NL"/>
        </w:rPr>
        <w:t>B.</w:t>
      </w:r>
      <w:r w:rsidRPr="00C03344">
        <w:rPr>
          <w:sz w:val="25"/>
          <w:szCs w:val="25"/>
          <w:lang w:val="nl-NL"/>
        </w:rPr>
        <w:t xml:space="preserve"> </w:t>
      </w:r>
      <w:r w:rsidRPr="00C03344">
        <w:rPr>
          <w:position w:val="-28"/>
          <w:sz w:val="25"/>
          <w:szCs w:val="25"/>
        </w:rPr>
        <w:object w:dxaOrig="2380" w:dyaOrig="680">
          <v:shape id="_x0000_i1150" type="#_x0000_t75" style="width:119.25pt;height:33.75pt" o:ole="">
            <v:imagedata r:id="rId262" o:title=""/>
          </v:shape>
          <o:OLEObject Type="Embed" ProgID="Equation.DSMT4" ShapeID="_x0000_i1150" DrawAspect="Content" ObjectID="_1730226993" r:id="rId263"/>
        </w:objec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nl-NL"/>
        </w:rPr>
      </w:pPr>
      <w:r w:rsidRPr="00C03344">
        <w:rPr>
          <w:sz w:val="25"/>
          <w:szCs w:val="25"/>
          <w:lang w:val="nl-NL"/>
        </w:rPr>
        <w:tab/>
      </w:r>
      <w:r w:rsidRPr="00C03344">
        <w:rPr>
          <w:b/>
          <w:sz w:val="25"/>
          <w:szCs w:val="25"/>
          <w:lang w:val="nl-NL"/>
        </w:rPr>
        <w:t>C.</w:t>
      </w:r>
      <w:r w:rsidRPr="00C03344">
        <w:rPr>
          <w:sz w:val="25"/>
          <w:szCs w:val="25"/>
          <w:lang w:val="nl-NL"/>
        </w:rPr>
        <w:t xml:space="preserve"> </w:t>
      </w:r>
      <w:r w:rsidRPr="00C03344">
        <w:rPr>
          <w:position w:val="-28"/>
          <w:sz w:val="25"/>
          <w:szCs w:val="25"/>
        </w:rPr>
        <w:object w:dxaOrig="2500" w:dyaOrig="680">
          <v:shape id="_x0000_i1151" type="#_x0000_t75" style="width:125.25pt;height:33.75pt" o:ole="">
            <v:imagedata r:id="rId264" o:title=""/>
          </v:shape>
          <o:OLEObject Type="Embed" ProgID="Equation.DSMT4" ShapeID="_x0000_i1151" DrawAspect="Content" ObjectID="_1730226994" r:id="rId265"/>
        </w:object>
      </w:r>
      <w:r w:rsidRPr="00C03344">
        <w:rPr>
          <w:sz w:val="25"/>
          <w:szCs w:val="25"/>
          <w:lang w:val="nl-NL"/>
        </w:rPr>
        <w:tab/>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nl-NL"/>
        </w:rPr>
      </w:pPr>
      <w:r w:rsidRPr="00C03344">
        <w:rPr>
          <w:sz w:val="25"/>
          <w:szCs w:val="25"/>
          <w:lang w:val="nl-NL"/>
        </w:rPr>
        <w:tab/>
      </w:r>
      <w:r w:rsidRPr="00C03344">
        <w:rPr>
          <w:b/>
          <w:sz w:val="25"/>
          <w:szCs w:val="25"/>
          <w:lang w:val="nl-NL"/>
        </w:rPr>
        <w:t>D.</w:t>
      </w:r>
      <w:r w:rsidRPr="00C03344">
        <w:rPr>
          <w:sz w:val="25"/>
          <w:szCs w:val="25"/>
          <w:lang w:val="nl-NL"/>
        </w:rPr>
        <w:t xml:space="preserve"> </w:t>
      </w:r>
      <w:r w:rsidRPr="00C03344">
        <w:rPr>
          <w:position w:val="-28"/>
          <w:sz w:val="25"/>
          <w:szCs w:val="25"/>
        </w:rPr>
        <w:object w:dxaOrig="2500" w:dyaOrig="680">
          <v:shape id="_x0000_i1152" type="#_x0000_t75" style="width:125.25pt;height:33.75pt" o:ole="">
            <v:imagedata r:id="rId266" o:title=""/>
          </v:shape>
          <o:OLEObject Type="Embed" ProgID="Equation.DSMT4" ShapeID="_x0000_i1152" DrawAspect="Content" ObjectID="_1730226995" r:id="rId267"/>
        </w:objec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nl-NL"/>
        </w:rPr>
      </w:pPr>
      <w:r w:rsidRPr="00C03344">
        <w:rPr>
          <w:rFonts w:ascii="Times New Roman" w:hAnsi="Times New Roman"/>
          <w:noProof/>
          <w:sz w:val="25"/>
          <w:szCs w:val="25"/>
          <w:lang w:val="vi-VN" w:eastAsia="vi-VN"/>
        </w:rPr>
        <w:drawing>
          <wp:anchor distT="0" distB="0" distL="114300" distR="114300" simplePos="0" relativeHeight="251648512" behindDoc="0" locked="0" layoutInCell="1" allowOverlap="1" wp14:anchorId="6861A792" wp14:editId="05667D86">
            <wp:simplePos x="0" y="0"/>
            <wp:positionH relativeFrom="column">
              <wp:posOffset>3810000</wp:posOffset>
            </wp:positionH>
            <wp:positionV relativeFrom="paragraph">
              <wp:posOffset>986567</wp:posOffset>
            </wp:positionV>
            <wp:extent cx="2599055" cy="525145"/>
            <wp:effectExtent l="0" t="0" r="0" b="8255"/>
            <wp:wrapSquare wrapText="bothSides"/>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extLst>
                        <a:ext uri="{28A0092B-C50C-407E-A947-70E740481C1C}">
                          <a14:useLocalDpi xmlns:a14="http://schemas.microsoft.com/office/drawing/2010/main" val="0"/>
                        </a:ext>
                      </a:extLst>
                    </a:blip>
                    <a:stretch>
                      <a:fillRect/>
                    </a:stretch>
                  </pic:blipFill>
                  <pic:spPr>
                    <a:xfrm>
                      <a:off x="0" y="0"/>
                      <a:ext cx="2599055" cy="525145"/>
                    </a:xfrm>
                    <a:prstGeom prst="rect">
                      <a:avLst/>
                    </a:prstGeom>
                  </pic:spPr>
                </pic:pic>
              </a:graphicData>
            </a:graphic>
            <wp14:sizeRelH relativeFrom="margin">
              <wp14:pctWidth>0</wp14:pctWidth>
            </wp14:sizeRelH>
            <wp14:sizeRelV relativeFrom="margin">
              <wp14:pctHeight>0</wp14:pctHeight>
            </wp14:sizeRelV>
          </wp:anchor>
        </w:drawing>
      </w:r>
      <w:r w:rsidRPr="00C03344">
        <w:rPr>
          <w:rFonts w:ascii="Times New Roman" w:hAnsi="Times New Roman"/>
          <w:sz w:val="25"/>
          <w:szCs w:val="25"/>
          <w:lang w:val="nl-NL"/>
        </w:rPr>
        <w:t>Hình bên mô tả một hệ hai con lắc lò xo nằm ngang, đồng trục cùng được gắn vào giá G. Các lò xo có độ cứng lần lượt là k</w:t>
      </w:r>
      <w:r w:rsidRPr="00C03344">
        <w:rPr>
          <w:rFonts w:ascii="Times New Roman" w:hAnsi="Times New Roman"/>
          <w:sz w:val="25"/>
          <w:szCs w:val="25"/>
          <w:vertAlign w:val="subscript"/>
          <w:lang w:val="nl-NL"/>
        </w:rPr>
        <w:t>1</w:t>
      </w:r>
      <w:r w:rsidRPr="00C03344">
        <w:rPr>
          <w:rFonts w:ascii="Times New Roman" w:hAnsi="Times New Roman"/>
          <w:sz w:val="25"/>
          <w:szCs w:val="25"/>
          <w:lang w:val="nl-NL"/>
        </w:rPr>
        <w:t xml:space="preserve"> = 72 (N/m) và k</w:t>
      </w:r>
      <w:r w:rsidRPr="00C03344">
        <w:rPr>
          <w:rFonts w:ascii="Times New Roman" w:hAnsi="Times New Roman"/>
          <w:sz w:val="25"/>
          <w:szCs w:val="25"/>
          <w:vertAlign w:val="subscript"/>
          <w:lang w:val="nl-NL"/>
        </w:rPr>
        <w:t>2</w:t>
      </w:r>
      <w:r w:rsidRPr="00C03344">
        <w:rPr>
          <w:rFonts w:ascii="Times New Roman" w:hAnsi="Times New Roman"/>
          <w:sz w:val="25"/>
          <w:szCs w:val="25"/>
          <w:lang w:val="nl-NL"/>
        </w:rPr>
        <w:t xml:space="preserve"> = 27 (N/m). Khối lượng các vật nhỏ m</w:t>
      </w:r>
      <w:r w:rsidRPr="00C03344">
        <w:rPr>
          <w:rFonts w:ascii="Times New Roman" w:hAnsi="Times New Roman"/>
          <w:sz w:val="25"/>
          <w:szCs w:val="25"/>
          <w:vertAlign w:val="subscript"/>
          <w:lang w:val="nl-NL"/>
        </w:rPr>
        <w:t>1</w:t>
      </w:r>
      <w:r w:rsidRPr="00C03344">
        <w:rPr>
          <w:rFonts w:ascii="Times New Roman" w:hAnsi="Times New Roman"/>
          <w:sz w:val="25"/>
          <w:szCs w:val="25"/>
          <w:lang w:val="nl-NL"/>
        </w:rPr>
        <w:t xml:space="preserve"> = 200 (g) và m</w:t>
      </w:r>
      <w:r w:rsidRPr="00C03344">
        <w:rPr>
          <w:rFonts w:ascii="Times New Roman" w:hAnsi="Times New Roman"/>
          <w:sz w:val="25"/>
          <w:szCs w:val="25"/>
          <w:vertAlign w:val="subscript"/>
          <w:lang w:val="nl-NL"/>
        </w:rPr>
        <w:t>2</w:t>
      </w:r>
      <w:r w:rsidRPr="00C03344">
        <w:rPr>
          <w:rFonts w:ascii="Times New Roman" w:hAnsi="Times New Roman"/>
          <w:sz w:val="25"/>
          <w:szCs w:val="25"/>
          <w:lang w:val="nl-NL"/>
        </w:rPr>
        <w:t xml:space="preserve"> = 75 (g). Đưa hai vật đến vị trí sao cho cả hai lò xo cùng dãn 10 (cm) rồi thả nhẹ m</w:t>
      </w:r>
      <w:r w:rsidRPr="00C03344">
        <w:rPr>
          <w:rFonts w:ascii="Times New Roman" w:hAnsi="Times New Roman"/>
          <w:sz w:val="25"/>
          <w:szCs w:val="25"/>
          <w:vertAlign w:val="subscript"/>
          <w:lang w:val="nl-NL"/>
        </w:rPr>
        <w:t>1</w:t>
      </w:r>
      <w:r w:rsidRPr="00C03344">
        <w:rPr>
          <w:rFonts w:ascii="Times New Roman" w:hAnsi="Times New Roman"/>
          <w:sz w:val="25"/>
          <w:szCs w:val="25"/>
          <w:lang w:val="nl-NL"/>
        </w:rPr>
        <w:t xml:space="preserve"> để nó dao động điều hoà. Sau khi thả m</w:t>
      </w:r>
      <w:r w:rsidRPr="00C03344">
        <w:rPr>
          <w:rFonts w:ascii="Times New Roman" w:hAnsi="Times New Roman"/>
          <w:sz w:val="25"/>
          <w:szCs w:val="25"/>
          <w:vertAlign w:val="subscript"/>
          <w:lang w:val="nl-NL"/>
        </w:rPr>
        <w:t>1</w:t>
      </w:r>
      <w:r w:rsidRPr="00C03344">
        <w:rPr>
          <w:rFonts w:ascii="Times New Roman" w:hAnsi="Times New Roman"/>
          <w:sz w:val="25"/>
          <w:szCs w:val="25"/>
          <w:lang w:val="nl-NL"/>
        </w:rPr>
        <w:t xml:space="preserve"> một khoảng thời gian </w:t>
      </w:r>
      <w:r w:rsidRPr="00C03344">
        <w:rPr>
          <w:rFonts w:ascii="Times New Roman" w:hAnsi="Times New Roman"/>
          <w:sz w:val="25"/>
          <w:szCs w:val="25"/>
          <w:lang w:val="nl-NL"/>
        </w:rPr>
        <w:sym w:font="Symbol" w:char="F044"/>
      </w:r>
      <w:r w:rsidRPr="00C03344">
        <w:rPr>
          <w:rFonts w:ascii="Times New Roman" w:hAnsi="Times New Roman"/>
          <w:sz w:val="25"/>
          <w:szCs w:val="25"/>
          <w:lang w:val="nl-NL"/>
        </w:rPr>
        <w:t>t thì thả nhẹ m</w:t>
      </w:r>
      <w:r w:rsidRPr="00C03344">
        <w:rPr>
          <w:rFonts w:ascii="Times New Roman" w:hAnsi="Times New Roman"/>
          <w:sz w:val="25"/>
          <w:szCs w:val="25"/>
          <w:vertAlign w:val="subscript"/>
          <w:lang w:val="nl-NL"/>
        </w:rPr>
        <w:t>2</w:t>
      </w:r>
      <w:r w:rsidRPr="00C03344">
        <w:rPr>
          <w:rFonts w:ascii="Times New Roman" w:hAnsi="Times New Roman"/>
          <w:sz w:val="25"/>
          <w:szCs w:val="25"/>
          <w:lang w:val="nl-NL"/>
        </w:rPr>
        <w:t xml:space="preserve"> để vật này dao động điều hoà. </w:t>
      </w:r>
      <w:r w:rsidRPr="00C03344">
        <w:rPr>
          <w:rFonts w:ascii="Times New Roman" w:hAnsi="Times New Roman"/>
          <w:sz w:val="25"/>
          <w:szCs w:val="25"/>
          <w:lang w:val="nl-NL"/>
        </w:rPr>
        <w:lastRenderedPageBreak/>
        <w:t xml:space="preserve">Biết rằng G được gắn vào sàn, G không bị trượt trên sàn khi hợp lực của các lực đàn hồi của hai lò xo tác dụng vào G có độ lớn không vượt quá 6,3 (N). Lấy </w:t>
      </w:r>
      <w:r w:rsidRPr="00C03344">
        <w:rPr>
          <w:rFonts w:ascii="Times New Roman" w:hAnsi="Times New Roman"/>
          <w:sz w:val="25"/>
          <w:szCs w:val="25"/>
          <w:lang w:val="nl-NL"/>
        </w:rPr>
        <w:sym w:font="Symbol" w:char="F070"/>
      </w:r>
      <w:r w:rsidRPr="00C03344">
        <w:rPr>
          <w:rFonts w:ascii="Times New Roman" w:hAnsi="Times New Roman"/>
          <w:sz w:val="25"/>
          <w:szCs w:val="25"/>
          <w:vertAlign w:val="superscript"/>
          <w:lang w:val="nl-NL"/>
        </w:rPr>
        <w:t>2</w:t>
      </w:r>
      <w:r w:rsidRPr="00C03344">
        <w:rPr>
          <w:rFonts w:ascii="Times New Roman" w:hAnsi="Times New Roman"/>
          <w:sz w:val="25"/>
          <w:szCs w:val="25"/>
          <w:lang w:val="nl-NL"/>
        </w:rPr>
        <w:t xml:space="preserve"> = 10. Giá trị lớn nhất của </w:t>
      </w:r>
      <w:r w:rsidRPr="00C03344">
        <w:rPr>
          <w:rFonts w:ascii="Times New Roman" w:hAnsi="Times New Roman"/>
          <w:sz w:val="25"/>
          <w:szCs w:val="25"/>
          <w:lang w:val="nl-NL"/>
        </w:rPr>
        <w:sym w:font="Symbol" w:char="F044"/>
      </w:r>
      <w:r w:rsidRPr="00C03344">
        <w:rPr>
          <w:rFonts w:ascii="Times New Roman" w:hAnsi="Times New Roman"/>
          <w:sz w:val="25"/>
          <w:szCs w:val="25"/>
          <w:lang w:val="nl-NL"/>
        </w:rPr>
        <w:t xml:space="preserve">t để G </w:t>
      </w:r>
      <w:r w:rsidRPr="00C03344">
        <w:rPr>
          <w:rFonts w:ascii="Times New Roman" w:hAnsi="Times New Roman"/>
          <w:b/>
          <w:bCs/>
          <w:sz w:val="25"/>
          <w:szCs w:val="25"/>
          <w:lang w:val="nl-NL"/>
        </w:rPr>
        <w:t>không bao giờ bị trượt</w:t>
      </w:r>
      <w:r w:rsidRPr="00C03344">
        <w:rPr>
          <w:rFonts w:ascii="Times New Roman" w:hAnsi="Times New Roman"/>
          <w:sz w:val="25"/>
          <w:szCs w:val="25"/>
          <w:lang w:val="nl-NL"/>
        </w:rPr>
        <w:t xml:space="preserve"> trên sàn là </w:t>
      </w:r>
    </w:p>
    <w:p w:rsidR="00682531" w:rsidRPr="00C03344" w:rsidRDefault="00682531" w:rsidP="00682531">
      <w:pPr>
        <w:tabs>
          <w:tab w:val="left" w:pos="280"/>
          <w:tab w:val="left" w:pos="2552"/>
          <w:tab w:val="left" w:pos="4820"/>
          <w:tab w:val="left" w:pos="7088"/>
        </w:tabs>
        <w:spacing w:line="288" w:lineRule="auto"/>
        <w:ind w:right="-329"/>
        <w:jc w:val="both"/>
        <w:rPr>
          <w:sz w:val="25"/>
          <w:szCs w:val="25"/>
          <w:lang w:val="nl-NL"/>
        </w:rPr>
      </w:pPr>
      <w:r w:rsidRPr="00C03344">
        <w:rPr>
          <w:rFonts w:eastAsia="Times New Roman"/>
          <w:b/>
          <w:sz w:val="25"/>
          <w:szCs w:val="25"/>
          <w:lang w:val="nl-NL"/>
        </w:rPr>
        <w:tab/>
      </w:r>
      <w:r w:rsidRPr="00C03344">
        <w:rPr>
          <w:rFonts w:eastAsia="Times New Roman"/>
          <w:b/>
          <w:sz w:val="25"/>
          <w:szCs w:val="25"/>
        </w:rPr>
        <w:t>A.</w:t>
      </w:r>
      <w:r w:rsidRPr="00C03344">
        <w:rPr>
          <w:rFonts w:eastAsia="Times New Roman"/>
          <w:sz w:val="25"/>
          <w:szCs w:val="25"/>
        </w:rPr>
        <w:t xml:space="preserve"> </w:t>
      </w:r>
      <w:r w:rsidRPr="00C03344">
        <w:rPr>
          <w:rFonts w:eastAsia="Arial"/>
          <w:position w:val="-24"/>
          <w:sz w:val="25"/>
          <w:szCs w:val="25"/>
        </w:rPr>
        <w:object w:dxaOrig="360" w:dyaOrig="632">
          <v:shape id="_x0000_i1153" type="#_x0000_t75" style="width:18pt;height:31.5pt" o:ole="">
            <v:imagedata r:id="rId269" o:title=""/>
          </v:shape>
          <o:OLEObject Type="Embed" ProgID="Equation.DSMT4" ShapeID="_x0000_i1153" DrawAspect="Content" ObjectID="_1730226996" r:id="rId270"/>
        </w:object>
      </w:r>
      <w:r w:rsidRPr="00C03344">
        <w:rPr>
          <w:sz w:val="25"/>
          <w:szCs w:val="25"/>
        </w:rPr>
        <w:t>(s).</w:t>
      </w:r>
      <w:r w:rsidRPr="00C03344">
        <w:rPr>
          <w:rFonts w:eastAsia="Times New Roman"/>
          <w:b/>
          <w:sz w:val="25"/>
          <w:szCs w:val="25"/>
        </w:rPr>
        <w:tab/>
        <w:t>B.</w:t>
      </w:r>
      <w:r w:rsidRPr="00C03344">
        <w:rPr>
          <w:rFonts w:eastAsia="Times New Roman"/>
          <w:sz w:val="25"/>
          <w:szCs w:val="25"/>
        </w:rPr>
        <w:t xml:space="preserve"> </w:t>
      </w:r>
      <w:r w:rsidRPr="00C03344">
        <w:rPr>
          <w:rFonts w:eastAsia="Arial"/>
          <w:position w:val="-24"/>
          <w:sz w:val="25"/>
          <w:szCs w:val="25"/>
        </w:rPr>
        <w:object w:dxaOrig="240" w:dyaOrig="632">
          <v:shape id="_x0000_i1154" type="#_x0000_t75" style="width:12pt;height:31.5pt" o:ole="">
            <v:imagedata r:id="rId271" o:title=""/>
          </v:shape>
          <o:OLEObject Type="Embed" ProgID="Equation.DSMT4" ShapeID="_x0000_i1154" DrawAspect="Content" ObjectID="_1730226997" r:id="rId272"/>
        </w:object>
      </w:r>
      <w:r w:rsidRPr="00C03344">
        <w:rPr>
          <w:sz w:val="25"/>
          <w:szCs w:val="25"/>
        </w:rPr>
        <w:t>(s).</w:t>
      </w:r>
      <w:r w:rsidRPr="00C03344">
        <w:rPr>
          <w:rFonts w:eastAsia="Times New Roman"/>
          <w:b/>
          <w:sz w:val="25"/>
          <w:szCs w:val="25"/>
        </w:rPr>
        <w:tab/>
        <w:t>C.</w:t>
      </w:r>
      <w:r w:rsidRPr="00C03344">
        <w:rPr>
          <w:rFonts w:eastAsia="Times New Roman"/>
          <w:sz w:val="25"/>
          <w:szCs w:val="25"/>
        </w:rPr>
        <w:t xml:space="preserve"> </w:t>
      </w:r>
      <w:r w:rsidRPr="00C03344">
        <w:rPr>
          <w:rFonts w:eastAsia="Arial"/>
          <w:position w:val="-24"/>
          <w:sz w:val="25"/>
          <w:szCs w:val="25"/>
        </w:rPr>
        <w:object w:dxaOrig="360" w:dyaOrig="632">
          <v:shape id="_x0000_i1155" type="#_x0000_t75" style="width:18pt;height:31.5pt" o:ole="">
            <v:imagedata r:id="rId273" o:title=""/>
          </v:shape>
          <o:OLEObject Type="Embed" ProgID="Equation.DSMT4" ShapeID="_x0000_i1155" DrawAspect="Content" ObjectID="_1730226998" r:id="rId274"/>
        </w:object>
      </w:r>
      <w:r w:rsidRPr="00C03344">
        <w:rPr>
          <w:sz w:val="25"/>
          <w:szCs w:val="25"/>
        </w:rPr>
        <w:t>(s).</w:t>
      </w:r>
      <w:r w:rsidRPr="00C03344">
        <w:rPr>
          <w:rFonts w:eastAsia="Times New Roman"/>
          <w:b/>
          <w:sz w:val="25"/>
          <w:szCs w:val="25"/>
        </w:rPr>
        <w:tab/>
      </w:r>
      <w:r w:rsidRPr="00C03344">
        <w:rPr>
          <w:rFonts w:eastAsia="Times New Roman"/>
          <w:b/>
          <w:sz w:val="25"/>
          <w:szCs w:val="25"/>
          <w:u w:val="single"/>
        </w:rPr>
        <w:t>D.</w:t>
      </w:r>
      <w:r w:rsidRPr="00C03344">
        <w:rPr>
          <w:rFonts w:eastAsia="Times New Roman"/>
          <w:sz w:val="25"/>
          <w:szCs w:val="25"/>
        </w:rPr>
        <w:t xml:space="preserve"> </w:t>
      </w:r>
      <w:r w:rsidRPr="00C03344">
        <w:rPr>
          <w:rFonts w:eastAsia="Arial"/>
          <w:position w:val="-24"/>
          <w:sz w:val="25"/>
          <w:szCs w:val="25"/>
        </w:rPr>
        <w:object w:dxaOrig="360" w:dyaOrig="632">
          <v:shape id="_x0000_i1156" type="#_x0000_t75" style="width:18pt;height:31.5pt" o:ole="">
            <v:imagedata r:id="rId275" o:title=""/>
          </v:shape>
          <o:OLEObject Type="Embed" ProgID="Equation.DSMT4" ShapeID="_x0000_i1156" DrawAspect="Content" ObjectID="_1730226999" r:id="rId276"/>
        </w:object>
      </w:r>
      <w:r w:rsidRPr="00C03344">
        <w:rPr>
          <w:sz w:val="25"/>
          <w:szCs w:val="25"/>
        </w:rPr>
        <w:t>(s).</w:t>
      </w:r>
      <w:r w:rsidRPr="00C03344">
        <w:rPr>
          <w:sz w:val="25"/>
          <w:szCs w:val="25"/>
          <w:lang w:val="nl-NL"/>
        </w:rPr>
        <w:t xml:space="preserve"> </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lang w:val="nl-NL"/>
        </w:rPr>
      </w:pPr>
      <w:r w:rsidRPr="00C03344">
        <w:rPr>
          <w:rFonts w:ascii="Times New Roman" w:hAnsi="Times New Roman"/>
          <w:noProof/>
          <w:sz w:val="25"/>
          <w:szCs w:val="25"/>
          <w:lang w:val="vi-VN" w:eastAsia="vi-VN"/>
        </w:rPr>
        <w:drawing>
          <wp:anchor distT="0" distB="0" distL="114300" distR="114300" simplePos="0" relativeHeight="251649536" behindDoc="0" locked="0" layoutInCell="1" allowOverlap="1" wp14:anchorId="47EA21A5" wp14:editId="7C1997F8">
            <wp:simplePos x="0" y="0"/>
            <wp:positionH relativeFrom="column">
              <wp:posOffset>4507230</wp:posOffset>
            </wp:positionH>
            <wp:positionV relativeFrom="paragraph">
              <wp:posOffset>153068</wp:posOffset>
            </wp:positionV>
            <wp:extent cx="1895475" cy="1143000"/>
            <wp:effectExtent l="0" t="0" r="9525" b="0"/>
            <wp:wrapSquare wrapText="bothSides"/>
            <wp:docPr id="3712" name="Pictur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89547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3344">
        <w:rPr>
          <w:rFonts w:ascii="Times New Roman" w:hAnsi="Times New Roman"/>
          <w:sz w:val="25"/>
          <w:szCs w:val="25"/>
          <w:lang w:val="nl-NL"/>
        </w:rPr>
        <w:t xml:space="preserve">Một con lắc lò xo được treo vào một điểm cố định đang dao động điều hòa theo phương thẳng đứng. Hình bên là đồ thị biểu diễn sự phụ thuộc của lực đàn hồi F mà lò xo tác dụng lên vật nhỏ của con lắc theo thời gian t. Tại t=0,3 s, lực kéo về tác dụng </w:t>
      </w:r>
    </w:p>
    <w:p w:rsidR="00682531" w:rsidRPr="00C03344" w:rsidRDefault="00682531" w:rsidP="00682531">
      <w:pPr>
        <w:pStyle w:val="ListParagraph"/>
        <w:tabs>
          <w:tab w:val="left" w:pos="709"/>
          <w:tab w:val="left" w:pos="851"/>
          <w:tab w:val="left" w:pos="993"/>
        </w:tabs>
        <w:spacing w:line="288" w:lineRule="auto"/>
        <w:ind w:left="0"/>
        <w:jc w:val="both"/>
        <w:rPr>
          <w:rFonts w:ascii="Times New Roman" w:hAnsi="Times New Roman"/>
          <w:b/>
          <w:sz w:val="25"/>
          <w:szCs w:val="25"/>
          <w:lang w:val="nl-NL"/>
        </w:rPr>
      </w:pPr>
      <w:r w:rsidRPr="00C03344">
        <w:rPr>
          <w:rFonts w:ascii="Times New Roman" w:hAnsi="Times New Roman"/>
          <w:sz w:val="25"/>
          <w:szCs w:val="25"/>
          <w:lang w:val="nl-NL"/>
        </w:rPr>
        <w:t>lên vật có độ lớn là</w:t>
      </w:r>
    </w:p>
    <w:p w:rsidR="00682531" w:rsidRPr="00C03344" w:rsidRDefault="00682531" w:rsidP="00682531">
      <w:pPr>
        <w:tabs>
          <w:tab w:val="left" w:pos="283"/>
          <w:tab w:val="left" w:pos="2552"/>
          <w:tab w:val="left" w:pos="4820"/>
          <w:tab w:val="left" w:pos="7088"/>
        </w:tabs>
        <w:spacing w:line="288" w:lineRule="auto"/>
        <w:ind w:right="-329"/>
        <w:jc w:val="both"/>
        <w:rPr>
          <w:sz w:val="25"/>
          <w:szCs w:val="25"/>
        </w:rPr>
      </w:pPr>
      <w:r w:rsidRPr="00C03344">
        <w:rPr>
          <w:b/>
          <w:sz w:val="25"/>
          <w:szCs w:val="25"/>
        </w:rPr>
        <w:t xml:space="preserve">A. </w:t>
      </w:r>
      <w:r w:rsidRPr="00C03344">
        <w:rPr>
          <w:sz w:val="25"/>
          <w:szCs w:val="25"/>
        </w:rPr>
        <w:t xml:space="preserve">3,5N  </w:t>
      </w:r>
      <w:r w:rsidRPr="00C03344">
        <w:rPr>
          <w:b/>
          <w:sz w:val="25"/>
          <w:szCs w:val="25"/>
        </w:rPr>
        <w:tab/>
        <w:t xml:space="preserve">B. </w:t>
      </w:r>
      <w:r w:rsidRPr="00C03344">
        <w:rPr>
          <w:sz w:val="25"/>
          <w:szCs w:val="25"/>
        </w:rPr>
        <w:t>4,5N</w:t>
      </w:r>
      <w:r w:rsidRPr="00C03344">
        <w:rPr>
          <w:sz w:val="25"/>
          <w:szCs w:val="25"/>
        </w:rPr>
        <w:tab/>
      </w:r>
    </w:p>
    <w:p w:rsidR="00682531" w:rsidRPr="00C03344" w:rsidRDefault="00682531" w:rsidP="00682531">
      <w:pPr>
        <w:tabs>
          <w:tab w:val="left" w:pos="283"/>
          <w:tab w:val="left" w:pos="2552"/>
          <w:tab w:val="left" w:pos="4820"/>
          <w:tab w:val="left" w:pos="7088"/>
        </w:tabs>
        <w:spacing w:line="288" w:lineRule="auto"/>
        <w:ind w:right="-329"/>
        <w:jc w:val="both"/>
        <w:rPr>
          <w:sz w:val="25"/>
          <w:szCs w:val="25"/>
        </w:rPr>
      </w:pPr>
      <w:r w:rsidRPr="00C03344">
        <w:rPr>
          <w:b/>
          <w:sz w:val="25"/>
          <w:szCs w:val="25"/>
        </w:rPr>
        <w:t xml:space="preserve">C. </w:t>
      </w:r>
      <w:r w:rsidRPr="00C03344">
        <w:rPr>
          <w:sz w:val="25"/>
          <w:szCs w:val="25"/>
        </w:rPr>
        <w:t xml:space="preserve">1,5N    </w:t>
      </w:r>
      <w:r w:rsidRPr="00C03344">
        <w:rPr>
          <w:b/>
          <w:sz w:val="25"/>
          <w:szCs w:val="25"/>
        </w:rPr>
        <w:tab/>
      </w:r>
      <w:r w:rsidRPr="00C03344">
        <w:rPr>
          <w:b/>
          <w:sz w:val="25"/>
          <w:szCs w:val="25"/>
          <w:u w:val="single"/>
        </w:rPr>
        <w:t>D.</w:t>
      </w:r>
      <w:r w:rsidRPr="00C03344">
        <w:rPr>
          <w:b/>
          <w:sz w:val="25"/>
          <w:szCs w:val="25"/>
        </w:rPr>
        <w:t xml:space="preserve"> </w:t>
      </w:r>
      <w:r w:rsidRPr="00C03344">
        <w:rPr>
          <w:sz w:val="25"/>
          <w:szCs w:val="25"/>
        </w:rPr>
        <w:t>2,5</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b/>
          <w:noProof/>
          <w:sz w:val="25"/>
          <w:szCs w:val="25"/>
          <w:lang w:val="vi-VN" w:eastAsia="vi-VN"/>
        </w:rPr>
        <w:drawing>
          <wp:anchor distT="0" distB="0" distL="114300" distR="114300" simplePos="0" relativeHeight="251650560" behindDoc="0" locked="0" layoutInCell="1" allowOverlap="1" wp14:anchorId="7CE80DE9" wp14:editId="6D6A978E">
            <wp:simplePos x="0" y="0"/>
            <wp:positionH relativeFrom="column">
              <wp:posOffset>4620260</wp:posOffset>
            </wp:positionH>
            <wp:positionV relativeFrom="paragraph">
              <wp:posOffset>200660</wp:posOffset>
            </wp:positionV>
            <wp:extent cx="1778635" cy="1133475"/>
            <wp:effectExtent l="0" t="0" r="0" b="9525"/>
            <wp:wrapSquare wrapText="bothSides"/>
            <wp:docPr id="15454" name="Hình ảnh 1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 name="27CF5F8.tmp"/>
                    <pic:cNvPicPr/>
                  </pic:nvPicPr>
                  <pic:blipFill>
                    <a:blip r:embed="rId278">
                      <a:extLst>
                        <a:ext uri="{28A0092B-C50C-407E-A947-70E740481C1C}">
                          <a14:useLocalDpi xmlns:a14="http://schemas.microsoft.com/office/drawing/2010/main" val="0"/>
                        </a:ext>
                      </a:extLst>
                    </a:blip>
                    <a:stretch>
                      <a:fillRect/>
                    </a:stretch>
                  </pic:blipFill>
                  <pic:spPr>
                    <a:xfrm>
                      <a:off x="0" y="0"/>
                      <a:ext cx="1778635" cy="1133475"/>
                    </a:xfrm>
                    <a:prstGeom prst="rect">
                      <a:avLst/>
                    </a:prstGeom>
                  </pic:spPr>
                </pic:pic>
              </a:graphicData>
            </a:graphic>
            <wp14:sizeRelH relativeFrom="margin">
              <wp14:pctWidth>0</wp14:pctWidth>
            </wp14:sizeRelH>
            <wp14:sizeRelV relativeFrom="margin">
              <wp14:pctHeight>0</wp14:pctHeight>
            </wp14:sizeRelV>
          </wp:anchor>
        </w:drawing>
      </w:r>
      <w:r w:rsidRPr="00C03344">
        <w:rPr>
          <w:rFonts w:ascii="Times New Roman" w:hAnsi="Times New Roman"/>
          <w:sz w:val="25"/>
          <w:szCs w:val="25"/>
        </w:rPr>
        <w:t>Một vật có khối lượng 100g dao động điều hoà có đồ thị thế năng như hình vẽ. Tại thời điểm t = 0 vật có gia tốc âm, lấy π</w:t>
      </w:r>
      <w:r w:rsidRPr="00C03344">
        <w:rPr>
          <w:rFonts w:ascii="Times New Roman" w:hAnsi="Times New Roman"/>
          <w:sz w:val="25"/>
          <w:szCs w:val="25"/>
          <w:vertAlign w:val="superscript"/>
        </w:rPr>
        <w:t>2</w:t>
      </w:r>
      <w:r w:rsidRPr="00C03344">
        <w:rPr>
          <w:rFonts w:ascii="Times New Roman" w:hAnsi="Times New Roman"/>
          <w:sz w:val="25"/>
          <w:szCs w:val="25"/>
        </w:rPr>
        <w:t xml:space="preserve"> = 10. Phương trình vận tốc của vật là:</w:t>
      </w:r>
    </w:p>
    <w:p w:rsidR="00682531" w:rsidRPr="00C03344" w:rsidRDefault="00682531" w:rsidP="00682531">
      <w:pPr>
        <w:tabs>
          <w:tab w:val="left" w:pos="284"/>
          <w:tab w:val="left" w:pos="2835"/>
          <w:tab w:val="left" w:pos="5387"/>
          <w:tab w:val="left" w:pos="7938"/>
        </w:tabs>
        <w:spacing w:line="288" w:lineRule="auto"/>
        <w:jc w:val="both"/>
        <w:rPr>
          <w:sz w:val="25"/>
          <w:szCs w:val="25"/>
        </w:rPr>
      </w:pPr>
      <w:r w:rsidRPr="00C03344">
        <w:rPr>
          <w:b/>
          <w:sz w:val="25"/>
          <w:szCs w:val="25"/>
        </w:rPr>
        <w:tab/>
        <w:t xml:space="preserve">A. </w:t>
      </w:r>
      <w:r w:rsidRPr="00C03344">
        <w:rPr>
          <w:sz w:val="25"/>
          <w:szCs w:val="25"/>
        </w:rPr>
        <w:t xml:space="preserve">v = 60π.cos(5πt + </w:t>
      </w:r>
      <m:oMath>
        <m:f>
          <m:fPr>
            <m:ctrlPr>
              <w:rPr>
                <w:rFonts w:ascii="Cambria Math" w:hAnsi="Cambria Math"/>
                <w:sz w:val="25"/>
                <w:szCs w:val="25"/>
              </w:rPr>
            </m:ctrlPr>
          </m:fPr>
          <m:num>
            <m:r>
              <m:rPr>
                <m:sty m:val="p"/>
              </m:rPr>
              <w:rPr>
                <w:rFonts w:ascii="Cambria Math" w:hAnsi="Cambria Math"/>
                <w:sz w:val="25"/>
                <w:szCs w:val="25"/>
              </w:rPr>
              <m:t>π</m:t>
            </m:r>
          </m:num>
          <m:den>
            <m:r>
              <m:rPr>
                <m:sty m:val="p"/>
              </m:rPr>
              <w:rPr>
                <w:rFonts w:ascii="Cambria Math" w:hAnsi="Cambria Math"/>
                <w:sz w:val="25"/>
                <w:szCs w:val="25"/>
              </w:rPr>
              <m:t>4</m:t>
            </m:r>
          </m:den>
        </m:f>
      </m:oMath>
      <w:r w:rsidRPr="00C03344">
        <w:rPr>
          <w:sz w:val="25"/>
          <w:szCs w:val="25"/>
        </w:rPr>
        <w:t>) cm/s</w:t>
      </w:r>
    </w:p>
    <w:p w:rsidR="00682531" w:rsidRPr="00C03344" w:rsidRDefault="00682531" w:rsidP="00682531">
      <w:pPr>
        <w:tabs>
          <w:tab w:val="left" w:pos="284"/>
          <w:tab w:val="left" w:pos="2835"/>
          <w:tab w:val="left" w:pos="5387"/>
          <w:tab w:val="left" w:pos="7938"/>
        </w:tabs>
        <w:spacing w:line="288" w:lineRule="auto"/>
        <w:jc w:val="both"/>
        <w:rPr>
          <w:sz w:val="25"/>
          <w:szCs w:val="25"/>
        </w:rPr>
      </w:pPr>
      <w:r w:rsidRPr="00C03344">
        <w:rPr>
          <w:sz w:val="25"/>
          <w:szCs w:val="25"/>
        </w:rPr>
        <w:tab/>
      </w:r>
      <w:r w:rsidRPr="00C03344">
        <w:rPr>
          <w:b/>
          <w:sz w:val="25"/>
          <w:szCs w:val="25"/>
          <w:u w:val="single"/>
        </w:rPr>
        <w:t>B.</w:t>
      </w:r>
      <w:r w:rsidRPr="00C03344">
        <w:rPr>
          <w:b/>
          <w:sz w:val="25"/>
          <w:szCs w:val="25"/>
        </w:rPr>
        <w:t xml:space="preserve"> </w:t>
      </w:r>
      <w:r w:rsidRPr="00C03344">
        <w:rPr>
          <w:sz w:val="25"/>
          <w:szCs w:val="25"/>
        </w:rPr>
        <w:t xml:space="preserve">v = 60πsin(5πt + </w:t>
      </w:r>
      <m:oMath>
        <m:f>
          <m:fPr>
            <m:ctrlPr>
              <w:rPr>
                <w:rFonts w:ascii="Cambria Math" w:hAnsi="Cambria Math"/>
                <w:sz w:val="25"/>
                <w:szCs w:val="25"/>
              </w:rPr>
            </m:ctrlPr>
          </m:fPr>
          <m:num>
            <m:r>
              <m:rPr>
                <m:sty m:val="p"/>
              </m:rPr>
              <w:rPr>
                <w:rFonts w:ascii="Cambria Math" w:hAnsi="Cambria Math"/>
                <w:sz w:val="25"/>
                <w:szCs w:val="25"/>
              </w:rPr>
              <m:t>3π</m:t>
            </m:r>
          </m:num>
          <m:den>
            <m:r>
              <m:rPr>
                <m:sty m:val="p"/>
              </m:rPr>
              <w:rPr>
                <w:rFonts w:ascii="Cambria Math" w:hAnsi="Cambria Math"/>
                <w:sz w:val="25"/>
                <w:szCs w:val="25"/>
              </w:rPr>
              <m:t>4</m:t>
            </m:r>
          </m:den>
        </m:f>
      </m:oMath>
      <w:r w:rsidRPr="00C03344">
        <w:rPr>
          <w:sz w:val="25"/>
          <w:szCs w:val="25"/>
        </w:rPr>
        <w:t>) cm/s</w:t>
      </w:r>
    </w:p>
    <w:p w:rsidR="00682531" w:rsidRPr="00C03344" w:rsidRDefault="00682531" w:rsidP="00682531">
      <w:pPr>
        <w:tabs>
          <w:tab w:val="left" w:pos="284"/>
          <w:tab w:val="left" w:pos="2835"/>
          <w:tab w:val="left" w:pos="5387"/>
          <w:tab w:val="left" w:pos="7938"/>
        </w:tabs>
        <w:spacing w:line="288" w:lineRule="auto"/>
        <w:jc w:val="both"/>
        <w:rPr>
          <w:sz w:val="25"/>
          <w:szCs w:val="25"/>
        </w:rPr>
      </w:pPr>
      <w:r w:rsidRPr="00C03344">
        <w:rPr>
          <w:b/>
          <w:sz w:val="25"/>
          <w:szCs w:val="25"/>
        </w:rPr>
        <w:tab/>
        <w:t xml:space="preserve">C. </w:t>
      </w:r>
      <w:r w:rsidRPr="00C03344">
        <w:rPr>
          <w:sz w:val="25"/>
          <w:szCs w:val="25"/>
        </w:rPr>
        <w:t xml:space="preserve">v = 60πsin(10πt - </w:t>
      </w:r>
      <m:oMath>
        <m:f>
          <m:fPr>
            <m:ctrlPr>
              <w:rPr>
                <w:rFonts w:ascii="Cambria Math" w:hAnsi="Cambria Math"/>
                <w:sz w:val="25"/>
                <w:szCs w:val="25"/>
              </w:rPr>
            </m:ctrlPr>
          </m:fPr>
          <m:num>
            <m:r>
              <m:rPr>
                <m:sty m:val="p"/>
              </m:rPr>
              <w:rPr>
                <w:rFonts w:ascii="Cambria Math" w:hAnsi="Cambria Math"/>
                <w:sz w:val="25"/>
                <w:szCs w:val="25"/>
              </w:rPr>
              <m:t>3π</m:t>
            </m:r>
          </m:num>
          <m:den>
            <m:r>
              <m:rPr>
                <m:sty m:val="p"/>
              </m:rPr>
              <w:rPr>
                <w:rFonts w:ascii="Cambria Math" w:hAnsi="Cambria Math"/>
                <w:sz w:val="25"/>
                <w:szCs w:val="25"/>
              </w:rPr>
              <m:t>4</m:t>
            </m:r>
          </m:den>
        </m:f>
      </m:oMath>
      <w:r w:rsidRPr="00C03344">
        <w:rPr>
          <w:sz w:val="25"/>
          <w:szCs w:val="25"/>
        </w:rPr>
        <w:t>) cm/s</w:t>
      </w:r>
    </w:p>
    <w:p w:rsidR="00682531" w:rsidRPr="00C03344" w:rsidRDefault="00682531" w:rsidP="00682531">
      <w:pPr>
        <w:tabs>
          <w:tab w:val="left" w:pos="284"/>
          <w:tab w:val="left" w:pos="2835"/>
          <w:tab w:val="left" w:pos="5387"/>
          <w:tab w:val="left" w:pos="7938"/>
        </w:tabs>
        <w:spacing w:line="288" w:lineRule="auto"/>
        <w:jc w:val="both"/>
        <w:rPr>
          <w:sz w:val="25"/>
          <w:szCs w:val="25"/>
        </w:rPr>
      </w:pPr>
      <w:r w:rsidRPr="00C03344">
        <w:rPr>
          <w:sz w:val="25"/>
          <w:szCs w:val="25"/>
        </w:rPr>
        <w:tab/>
      </w:r>
      <w:r w:rsidRPr="00C03344">
        <w:rPr>
          <w:b/>
          <w:sz w:val="25"/>
          <w:szCs w:val="25"/>
        </w:rPr>
        <w:t xml:space="preserve">D. </w:t>
      </w:r>
      <w:r w:rsidRPr="00C03344">
        <w:rPr>
          <w:sz w:val="25"/>
          <w:szCs w:val="25"/>
        </w:rPr>
        <w:t xml:space="preserve">v = 60π.cos(10πt + </w:t>
      </w:r>
      <m:oMath>
        <m:f>
          <m:fPr>
            <m:ctrlPr>
              <w:rPr>
                <w:rFonts w:ascii="Cambria Math" w:hAnsi="Cambria Math"/>
                <w:sz w:val="25"/>
                <w:szCs w:val="25"/>
              </w:rPr>
            </m:ctrlPr>
          </m:fPr>
          <m:num>
            <m:r>
              <m:rPr>
                <m:sty m:val="p"/>
              </m:rPr>
              <w:rPr>
                <w:rFonts w:ascii="Cambria Math" w:hAnsi="Cambria Math"/>
                <w:sz w:val="25"/>
                <w:szCs w:val="25"/>
              </w:rPr>
              <m:t>π</m:t>
            </m:r>
          </m:num>
          <m:den>
            <m:r>
              <m:rPr>
                <m:sty m:val="p"/>
              </m:rPr>
              <w:rPr>
                <w:rFonts w:ascii="Cambria Math" w:hAnsi="Cambria Math"/>
                <w:sz w:val="25"/>
                <w:szCs w:val="25"/>
              </w:rPr>
              <m:t>4</m:t>
            </m:r>
          </m:den>
        </m:f>
      </m:oMath>
      <w:r w:rsidRPr="00C03344">
        <w:rPr>
          <w:sz w:val="25"/>
          <w:szCs w:val="25"/>
        </w:rPr>
        <w:t>) cm/s</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b/>
          <w:noProof/>
          <w:sz w:val="25"/>
          <w:szCs w:val="25"/>
          <w:lang w:val="vi-VN" w:eastAsia="vi-VN"/>
        </w:rPr>
        <w:drawing>
          <wp:anchor distT="0" distB="0" distL="114300" distR="114300" simplePos="0" relativeHeight="251651584" behindDoc="0" locked="0" layoutInCell="1" allowOverlap="1" wp14:anchorId="2D4522CA" wp14:editId="50547121">
            <wp:simplePos x="0" y="0"/>
            <wp:positionH relativeFrom="column">
              <wp:posOffset>4622165</wp:posOffset>
            </wp:positionH>
            <wp:positionV relativeFrom="paragraph">
              <wp:posOffset>113030</wp:posOffset>
            </wp:positionV>
            <wp:extent cx="1781175" cy="1017270"/>
            <wp:effectExtent l="0" t="0" r="9525" b="0"/>
            <wp:wrapSquare wrapText="bothSides"/>
            <wp:docPr id="371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9"/>
                    <a:srcRect/>
                    <a:stretch>
                      <a:fillRect/>
                    </a:stretch>
                  </pic:blipFill>
                  <pic:spPr bwMode="auto">
                    <a:xfrm>
                      <a:off x="0" y="0"/>
                      <a:ext cx="1781175" cy="1017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03344">
        <w:rPr>
          <w:rFonts w:ascii="Times New Roman" w:hAnsi="Times New Roman"/>
          <w:sz w:val="25"/>
          <w:szCs w:val="25"/>
          <w:lang w:eastAsia="vi-VN"/>
        </w:rPr>
        <w:t xml:space="preserve">Một chất điểm dao động điều hòa dọc theo trục tọa độ Ox với tần số f = 1 (Hz), cơ năng bằng W. Hình bên là đồ thị biểu diễn sự thay đổi của động năng </w:t>
      </w:r>
      <w:r w:rsidRPr="00C03344">
        <w:rPr>
          <w:rFonts w:ascii="Times New Roman" w:hAnsi="Times New Roman"/>
          <w:i/>
          <w:sz w:val="25"/>
          <w:szCs w:val="25"/>
          <w:lang w:eastAsia="vi-VN"/>
        </w:rPr>
        <w:t>W</w:t>
      </w:r>
      <w:r w:rsidRPr="00C03344">
        <w:rPr>
          <w:rFonts w:ascii="Times New Roman" w:hAnsi="Times New Roman"/>
          <w:i/>
          <w:sz w:val="25"/>
          <w:szCs w:val="25"/>
          <w:vertAlign w:val="subscript"/>
          <w:lang w:eastAsia="vi-VN"/>
        </w:rPr>
        <w:t>đ</w:t>
      </w:r>
      <w:r w:rsidRPr="00C03344">
        <w:rPr>
          <w:rFonts w:ascii="Times New Roman" w:hAnsi="Times New Roman"/>
          <w:sz w:val="25"/>
          <w:szCs w:val="25"/>
          <w:lang w:eastAsia="vi-VN"/>
        </w:rPr>
        <w:t xml:space="preserve"> theo thế năng </w:t>
      </w:r>
      <w:r w:rsidRPr="00C03344">
        <w:rPr>
          <w:rFonts w:ascii="Times New Roman" w:hAnsi="Times New Roman"/>
          <w:i/>
          <w:sz w:val="25"/>
          <w:szCs w:val="25"/>
          <w:lang w:eastAsia="vi-VN"/>
        </w:rPr>
        <w:t>W</w:t>
      </w:r>
      <w:r w:rsidRPr="00C03344">
        <w:rPr>
          <w:rFonts w:ascii="Times New Roman" w:hAnsi="Times New Roman"/>
          <w:i/>
          <w:sz w:val="25"/>
          <w:szCs w:val="25"/>
          <w:vertAlign w:val="subscript"/>
          <w:lang w:eastAsia="vi-VN"/>
        </w:rPr>
        <w:t>t</w:t>
      </w:r>
      <w:r w:rsidRPr="00C03344">
        <w:rPr>
          <w:rFonts w:ascii="Times New Roman" w:hAnsi="Times New Roman"/>
          <w:sz w:val="25"/>
          <w:szCs w:val="25"/>
          <w:lang w:eastAsia="vi-VN"/>
        </w:rPr>
        <w:t xml:space="preserve"> của một chất điểm</w:t>
      </w:r>
      <w:r w:rsidRPr="00C03344">
        <w:rPr>
          <w:rFonts w:ascii="Times New Roman" w:hAnsi="Times New Roman"/>
          <w:i/>
          <w:sz w:val="25"/>
          <w:szCs w:val="25"/>
          <w:lang w:eastAsia="vi-VN"/>
        </w:rPr>
        <w:t xml:space="preserve">. </w:t>
      </w:r>
      <w:r w:rsidRPr="00C03344">
        <w:rPr>
          <w:rFonts w:ascii="Times New Roman" w:hAnsi="Times New Roman"/>
          <w:sz w:val="25"/>
          <w:szCs w:val="25"/>
          <w:lang w:eastAsia="vi-VN"/>
        </w:rPr>
        <w:t xml:space="preserve">Ở thời điểm t nào đó, trạng thái năng lượng của vật có vị trí M như trên đồ thị, lúc này chất điểm đang ở li độ x = 2(cm). Khi vật có trạng thái năng lượng ở vị trí N trên đồ thị thì tốc độ của vật bằng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 xml:space="preserve">A. </w:t>
      </w:r>
      <w:r w:rsidRPr="00C03344">
        <w:rPr>
          <w:sz w:val="25"/>
          <w:szCs w:val="25"/>
        </w:rPr>
        <w:t>6π (cm/s).</w:t>
      </w:r>
      <w:r w:rsidRPr="00C03344">
        <w:rPr>
          <w:sz w:val="25"/>
          <w:szCs w:val="25"/>
        </w:rPr>
        <w:tab/>
      </w:r>
      <w:r w:rsidRPr="00C03344">
        <w:rPr>
          <w:b/>
          <w:sz w:val="25"/>
          <w:szCs w:val="25"/>
        </w:rPr>
        <w:t xml:space="preserve">B. </w:t>
      </w:r>
      <w:r w:rsidRPr="00C03344">
        <w:rPr>
          <w:sz w:val="25"/>
          <w:szCs w:val="25"/>
        </w:rPr>
        <w:t>2π (cm/s).</w:t>
      </w:r>
      <w:r w:rsidRPr="00C03344">
        <w:rPr>
          <w:sz w:val="25"/>
          <w:szCs w:val="25"/>
        </w:rPr>
        <w:tab/>
      </w:r>
      <w:r w:rsidRPr="00C03344">
        <w:rPr>
          <w:b/>
          <w:sz w:val="25"/>
          <w:szCs w:val="25"/>
        </w:rPr>
        <w:t xml:space="preserve">C. </w:t>
      </w:r>
      <w:r w:rsidRPr="00C03344">
        <w:rPr>
          <w:sz w:val="25"/>
          <w:szCs w:val="25"/>
        </w:rPr>
        <w:t>8π (cm/s).</w:t>
      </w:r>
      <w:r w:rsidRPr="00C03344">
        <w:rPr>
          <w:sz w:val="25"/>
          <w:szCs w:val="25"/>
        </w:rPr>
        <w:tab/>
      </w:r>
      <w:r w:rsidRPr="00C03344">
        <w:rPr>
          <w:b/>
          <w:sz w:val="25"/>
          <w:szCs w:val="25"/>
          <w:u w:val="single"/>
        </w:rPr>
        <w:t>D.</w:t>
      </w:r>
      <w:r w:rsidRPr="00C03344">
        <w:rPr>
          <w:b/>
          <w:sz w:val="25"/>
          <w:szCs w:val="25"/>
        </w:rPr>
        <w:t xml:space="preserve"> </w:t>
      </w:r>
      <w:r w:rsidRPr="00C03344">
        <w:rPr>
          <w:sz w:val="25"/>
          <w:szCs w:val="25"/>
        </w:rPr>
        <w:t>4π (cm/s).</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eastAsiaTheme="minorEastAsia" w:hAnsi="Times New Roman"/>
          <w:sz w:val="25"/>
          <w:szCs w:val="25"/>
        </w:rPr>
      </w:pPr>
      <w:r w:rsidRPr="00C03344">
        <w:rPr>
          <w:rFonts w:ascii="Times New Roman" w:eastAsiaTheme="minorEastAsia" w:hAnsi="Times New Roman"/>
          <w:noProof/>
          <w:sz w:val="25"/>
          <w:szCs w:val="25"/>
          <w:lang w:val="vi-VN" w:eastAsia="vi-VN"/>
        </w:rPr>
        <w:drawing>
          <wp:anchor distT="0" distB="0" distL="114300" distR="114300" simplePos="0" relativeHeight="251652608" behindDoc="0" locked="0" layoutInCell="1" allowOverlap="1" wp14:anchorId="5284DF58" wp14:editId="4E792370">
            <wp:simplePos x="0" y="0"/>
            <wp:positionH relativeFrom="column">
              <wp:posOffset>4622165</wp:posOffset>
            </wp:positionH>
            <wp:positionV relativeFrom="paragraph">
              <wp:posOffset>41910</wp:posOffset>
            </wp:positionV>
            <wp:extent cx="1885950" cy="1358900"/>
            <wp:effectExtent l="0" t="0" r="0" b="0"/>
            <wp:wrapSquare wrapText="bothSides"/>
            <wp:docPr id="3714" name="Pictur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extLst>
                        <a:ext uri="{28A0092B-C50C-407E-A947-70E740481C1C}">
                          <a14:useLocalDpi xmlns:a14="http://schemas.microsoft.com/office/drawing/2010/main" val="0"/>
                        </a:ext>
                      </a:extLst>
                    </a:blip>
                    <a:stretch>
                      <a:fillRect/>
                    </a:stretch>
                  </pic:blipFill>
                  <pic:spPr>
                    <a:xfrm>
                      <a:off x="0" y="0"/>
                      <a:ext cx="1885950" cy="1358900"/>
                    </a:xfrm>
                    <a:prstGeom prst="rect">
                      <a:avLst/>
                    </a:prstGeom>
                  </pic:spPr>
                </pic:pic>
              </a:graphicData>
            </a:graphic>
            <wp14:sizeRelH relativeFrom="margin">
              <wp14:pctWidth>0</wp14:pctWidth>
            </wp14:sizeRelH>
            <wp14:sizeRelV relativeFrom="margin">
              <wp14:pctHeight>0</wp14:pctHeight>
            </wp14:sizeRelV>
          </wp:anchor>
        </w:drawing>
      </w:r>
      <w:r w:rsidRPr="00C03344">
        <w:rPr>
          <w:rFonts w:ascii="Times New Roman" w:hAnsi="Times New Roman"/>
          <w:sz w:val="25"/>
          <w:szCs w:val="25"/>
        </w:rPr>
        <w:t xml:space="preserve">Hai chấm sáng M và N dao động điều hòa dọc theo trục Ox xung quanh O có phương trình lần lượt là </w:t>
      </w:r>
      <m:oMath>
        <m:sSub>
          <m:sSubPr>
            <m:ctrlPr>
              <w:rPr>
                <w:rFonts w:ascii="Cambria Math" w:hAnsi="Cambria Math"/>
                <w:i/>
                <w:sz w:val="25"/>
                <w:szCs w:val="25"/>
              </w:rPr>
            </m:ctrlPr>
          </m:sSubPr>
          <m:e>
            <m:r>
              <w:rPr>
                <w:rFonts w:ascii="Cambria Math" w:hAnsi="Cambria Math"/>
                <w:sz w:val="25"/>
                <w:szCs w:val="25"/>
              </w:rPr>
              <m:t>x</m:t>
            </m:r>
          </m:e>
          <m:sub>
            <m:r>
              <w:rPr>
                <w:rFonts w:ascii="Cambria Math" w:hAnsi="Cambria Math"/>
                <w:sz w:val="25"/>
                <w:szCs w:val="25"/>
              </w:rPr>
              <m:t>M</m:t>
            </m:r>
          </m:sub>
        </m:sSub>
        <m:r>
          <w:rPr>
            <w:rFonts w:ascii="Cambria Math" w:hAnsi="Cambria Math"/>
            <w:sz w:val="25"/>
            <w:szCs w:val="25"/>
          </w:rPr>
          <m:t>=</m:t>
        </m:r>
        <m:sSub>
          <m:sSubPr>
            <m:ctrlPr>
              <w:rPr>
                <w:rFonts w:ascii="Cambria Math" w:hAnsi="Cambria Math"/>
                <w:i/>
                <w:sz w:val="25"/>
                <w:szCs w:val="25"/>
              </w:rPr>
            </m:ctrlPr>
          </m:sSubPr>
          <m:e>
            <m:r>
              <w:rPr>
                <w:rFonts w:ascii="Cambria Math" w:hAnsi="Cambria Math"/>
                <w:sz w:val="25"/>
                <w:szCs w:val="25"/>
              </w:rPr>
              <m:t>A</m:t>
            </m:r>
          </m:e>
          <m:sub>
            <m:r>
              <w:rPr>
                <w:rFonts w:ascii="Cambria Math" w:hAnsi="Cambria Math"/>
                <w:sz w:val="25"/>
                <w:szCs w:val="25"/>
              </w:rPr>
              <m:t>M</m:t>
            </m:r>
          </m:sub>
        </m:sSub>
        <m:func>
          <m:funcPr>
            <m:ctrlPr>
              <w:rPr>
                <w:rFonts w:ascii="Cambria Math" w:hAnsi="Cambria Math"/>
                <w:i/>
                <w:sz w:val="25"/>
                <w:szCs w:val="25"/>
              </w:rPr>
            </m:ctrlPr>
          </m:funcPr>
          <m:fName>
            <m:r>
              <m:rPr>
                <m:sty m:val="p"/>
              </m:rPr>
              <w:rPr>
                <w:rFonts w:ascii="Cambria Math" w:hAnsi="Cambria Math"/>
                <w:sz w:val="25"/>
                <w:szCs w:val="25"/>
              </w:rPr>
              <m:t>cos</m:t>
            </m:r>
          </m:fName>
          <m:e>
            <m:d>
              <m:dPr>
                <m:ctrlPr>
                  <w:rPr>
                    <w:rFonts w:ascii="Cambria Math" w:hAnsi="Cambria Math"/>
                    <w:i/>
                    <w:sz w:val="25"/>
                    <w:szCs w:val="25"/>
                  </w:rPr>
                </m:ctrlPr>
              </m:dPr>
              <m:e>
                <m:r>
                  <w:rPr>
                    <w:rFonts w:ascii="Cambria Math" w:hAnsi="Cambria Math"/>
                    <w:sz w:val="25"/>
                    <w:szCs w:val="25"/>
                  </w:rPr>
                  <m:t>2πt+π/3</m:t>
                </m:r>
              </m:e>
            </m:d>
          </m:e>
        </m:func>
        <m:r>
          <w:rPr>
            <w:rFonts w:ascii="Cambria Math" w:hAnsi="Cambria Math"/>
            <w:sz w:val="25"/>
            <w:szCs w:val="25"/>
          </w:rPr>
          <m:t>cm</m:t>
        </m:r>
      </m:oMath>
      <w:r w:rsidRPr="00C03344">
        <w:rPr>
          <w:rFonts w:ascii="Times New Roman" w:eastAsiaTheme="minorEastAsia" w:hAnsi="Times New Roman"/>
          <w:sz w:val="25"/>
          <w:szCs w:val="25"/>
        </w:rPr>
        <w:t xml:space="preserve">; </w:t>
      </w:r>
      <m:oMath>
        <m:sSub>
          <m:sSubPr>
            <m:ctrlPr>
              <w:rPr>
                <w:rFonts w:ascii="Cambria Math" w:hAnsi="Cambria Math"/>
                <w:i/>
                <w:sz w:val="25"/>
                <w:szCs w:val="25"/>
              </w:rPr>
            </m:ctrlPr>
          </m:sSubPr>
          <m:e>
            <m:r>
              <w:rPr>
                <w:rFonts w:ascii="Cambria Math" w:hAnsi="Cambria Math"/>
                <w:sz w:val="25"/>
                <w:szCs w:val="25"/>
              </w:rPr>
              <m:t>x</m:t>
            </m:r>
          </m:e>
          <m:sub>
            <m:r>
              <w:rPr>
                <w:rFonts w:ascii="Cambria Math" w:hAnsi="Cambria Math"/>
                <w:sz w:val="25"/>
                <w:szCs w:val="25"/>
              </w:rPr>
              <m:t>N</m:t>
            </m:r>
          </m:sub>
        </m:sSub>
        <m:r>
          <w:rPr>
            <w:rFonts w:ascii="Cambria Math" w:hAnsi="Cambria Math"/>
            <w:sz w:val="25"/>
            <w:szCs w:val="25"/>
          </w:rPr>
          <m:t>=</m:t>
        </m:r>
        <m:sSub>
          <m:sSubPr>
            <m:ctrlPr>
              <w:rPr>
                <w:rFonts w:ascii="Cambria Math" w:hAnsi="Cambria Math"/>
                <w:i/>
                <w:sz w:val="25"/>
                <w:szCs w:val="25"/>
              </w:rPr>
            </m:ctrlPr>
          </m:sSubPr>
          <m:e>
            <m:r>
              <w:rPr>
                <w:rFonts w:ascii="Cambria Math" w:hAnsi="Cambria Math"/>
                <w:sz w:val="25"/>
                <w:szCs w:val="25"/>
              </w:rPr>
              <m:t>A</m:t>
            </m:r>
          </m:e>
          <m:sub>
            <m:r>
              <w:rPr>
                <w:rFonts w:ascii="Cambria Math" w:hAnsi="Cambria Math"/>
                <w:sz w:val="25"/>
                <w:szCs w:val="25"/>
              </w:rPr>
              <m:t>N</m:t>
            </m:r>
          </m:sub>
        </m:sSub>
        <m:func>
          <m:funcPr>
            <m:ctrlPr>
              <w:rPr>
                <w:rFonts w:ascii="Cambria Math" w:hAnsi="Cambria Math"/>
                <w:i/>
                <w:sz w:val="25"/>
                <w:szCs w:val="25"/>
              </w:rPr>
            </m:ctrlPr>
          </m:funcPr>
          <m:fName>
            <m:r>
              <m:rPr>
                <m:sty m:val="p"/>
              </m:rPr>
              <w:rPr>
                <w:rFonts w:ascii="Cambria Math" w:hAnsi="Cambria Math"/>
                <w:sz w:val="25"/>
                <w:szCs w:val="25"/>
              </w:rPr>
              <m:t>cos</m:t>
            </m:r>
          </m:fName>
          <m:e>
            <m:d>
              <m:dPr>
                <m:ctrlPr>
                  <w:rPr>
                    <w:rFonts w:ascii="Cambria Math" w:hAnsi="Cambria Math"/>
                    <w:i/>
                    <w:sz w:val="25"/>
                    <w:szCs w:val="25"/>
                  </w:rPr>
                </m:ctrlPr>
              </m:dPr>
              <m:e>
                <m:r>
                  <w:rPr>
                    <w:rFonts w:ascii="Cambria Math" w:hAnsi="Cambria Math"/>
                    <w:sz w:val="25"/>
                    <w:szCs w:val="25"/>
                  </w:rPr>
                  <m:t>2πt+π</m:t>
                </m:r>
              </m:e>
            </m:d>
          </m:e>
        </m:func>
        <m:r>
          <w:rPr>
            <w:rFonts w:ascii="Cambria Math" w:hAnsi="Cambria Math"/>
            <w:sz w:val="25"/>
            <w:szCs w:val="25"/>
          </w:rPr>
          <m:t>cm</m:t>
        </m:r>
      </m:oMath>
      <w:r w:rsidRPr="00C03344">
        <w:rPr>
          <w:rFonts w:ascii="Times New Roman" w:eastAsiaTheme="minorEastAsia" w:hAnsi="Times New Roman"/>
          <w:sz w:val="25"/>
          <w:szCs w:val="25"/>
        </w:rPr>
        <w:t xml:space="preserve"> với. Biết tổng </w:t>
      </w:r>
      <m:oMath>
        <m:sSub>
          <m:sSubPr>
            <m:ctrlPr>
              <w:rPr>
                <w:rFonts w:ascii="Cambria Math" w:hAnsi="Cambria Math"/>
                <w:i/>
                <w:sz w:val="25"/>
                <w:szCs w:val="25"/>
              </w:rPr>
            </m:ctrlPr>
          </m:sSubPr>
          <m:e>
            <m:r>
              <w:rPr>
                <w:rFonts w:ascii="Cambria Math" w:hAnsi="Cambria Math"/>
                <w:sz w:val="25"/>
                <w:szCs w:val="25"/>
              </w:rPr>
              <m:t>x</m:t>
            </m:r>
          </m:e>
          <m:sub>
            <m:r>
              <w:rPr>
                <w:rFonts w:ascii="Cambria Math" w:hAnsi="Cambria Math"/>
                <w:sz w:val="25"/>
                <w:szCs w:val="25"/>
              </w:rPr>
              <m:t>M</m:t>
            </m:r>
          </m:sub>
        </m:sSub>
        <m:r>
          <w:rPr>
            <w:rFonts w:ascii="Cambria Math" w:hAnsi="Cambria Math"/>
            <w:sz w:val="25"/>
            <w:szCs w:val="25"/>
          </w:rPr>
          <m:t>+</m:t>
        </m:r>
        <m:sSub>
          <m:sSubPr>
            <m:ctrlPr>
              <w:rPr>
                <w:rFonts w:ascii="Cambria Math" w:hAnsi="Cambria Math"/>
                <w:i/>
                <w:sz w:val="25"/>
                <w:szCs w:val="25"/>
              </w:rPr>
            </m:ctrlPr>
          </m:sSubPr>
          <m:e>
            <m:r>
              <w:rPr>
                <w:rFonts w:ascii="Cambria Math" w:hAnsi="Cambria Math"/>
                <w:sz w:val="25"/>
                <w:szCs w:val="25"/>
              </w:rPr>
              <m:t>x</m:t>
            </m:r>
          </m:e>
          <m:sub>
            <m:r>
              <w:rPr>
                <w:rFonts w:ascii="Cambria Math" w:hAnsi="Cambria Math"/>
                <w:sz w:val="25"/>
                <w:szCs w:val="25"/>
              </w:rPr>
              <m:t>N</m:t>
            </m:r>
          </m:sub>
        </m:sSub>
      </m:oMath>
      <w:r w:rsidRPr="00C03344">
        <w:rPr>
          <w:rFonts w:ascii="Times New Roman" w:eastAsiaTheme="minorEastAsia" w:hAnsi="Times New Roman"/>
          <w:sz w:val="25"/>
          <w:szCs w:val="25"/>
        </w:rPr>
        <w:t xml:space="preserve"> có giá trị cực đại bằng 6 cm. Hình bên là đồ thị biểu diễn sự phụ thuộc khoảng cách giữa hai </w:t>
      </w:r>
      <w:r w:rsidRPr="00C03344">
        <w:rPr>
          <w:rFonts w:ascii="Times New Roman" w:hAnsi="Times New Roman"/>
          <w:sz w:val="25"/>
          <w:szCs w:val="25"/>
        </w:rPr>
        <w:t xml:space="preserve">chấm sáng M và N trong quá trình dao động theo thời gian t. Biên độ </w:t>
      </w:r>
      <m:oMath>
        <m:sSub>
          <m:sSubPr>
            <m:ctrlPr>
              <w:rPr>
                <w:rFonts w:ascii="Cambria Math" w:hAnsi="Cambria Math"/>
                <w:i/>
                <w:sz w:val="25"/>
                <w:szCs w:val="25"/>
              </w:rPr>
            </m:ctrlPr>
          </m:sSubPr>
          <m:e>
            <m:r>
              <w:rPr>
                <w:rFonts w:ascii="Cambria Math" w:hAnsi="Cambria Math"/>
                <w:sz w:val="25"/>
                <w:szCs w:val="25"/>
              </w:rPr>
              <m:t>A</m:t>
            </m:r>
          </m:e>
          <m:sub>
            <m:r>
              <w:rPr>
                <w:rFonts w:ascii="Cambria Math" w:hAnsi="Cambria Math"/>
                <w:sz w:val="25"/>
                <w:szCs w:val="25"/>
              </w:rPr>
              <m:t>M</m:t>
            </m:r>
          </m:sub>
        </m:sSub>
      </m:oMath>
      <w:r w:rsidRPr="00C03344">
        <w:rPr>
          <w:rFonts w:ascii="Times New Roman" w:hAnsi="Times New Roman"/>
          <w:sz w:val="25"/>
          <w:szCs w:val="25"/>
        </w:rPr>
        <w:t xml:space="preserve"> và </w:t>
      </w:r>
      <m:oMath>
        <m:sSub>
          <m:sSubPr>
            <m:ctrlPr>
              <w:rPr>
                <w:rFonts w:ascii="Cambria Math" w:hAnsi="Cambria Math"/>
                <w:i/>
                <w:sz w:val="25"/>
                <w:szCs w:val="25"/>
              </w:rPr>
            </m:ctrlPr>
          </m:sSubPr>
          <m:e>
            <m:r>
              <w:rPr>
                <w:rFonts w:ascii="Cambria Math" w:hAnsi="Cambria Math"/>
                <w:sz w:val="25"/>
                <w:szCs w:val="25"/>
              </w:rPr>
              <m:t>A</m:t>
            </m:r>
          </m:e>
          <m:sub>
            <m:r>
              <w:rPr>
                <w:rFonts w:ascii="Cambria Math" w:hAnsi="Cambria Math"/>
                <w:sz w:val="25"/>
                <w:szCs w:val="25"/>
              </w:rPr>
              <m:t>N</m:t>
            </m:r>
          </m:sub>
        </m:sSub>
      </m:oMath>
      <w:r w:rsidRPr="00C03344">
        <w:rPr>
          <w:rFonts w:ascii="Times New Roman" w:eastAsiaTheme="minorEastAsia" w:hAnsi="Times New Roman"/>
          <w:sz w:val="25"/>
          <w:szCs w:val="25"/>
        </w:rPr>
        <w:t xml:space="preserve"> của hai chấm sáng có giá trị lần lượt là</w:t>
      </w:r>
    </w:p>
    <w:p w:rsidR="00682531" w:rsidRPr="00C03344" w:rsidRDefault="00682531" w:rsidP="00682531">
      <w:pPr>
        <w:tabs>
          <w:tab w:val="left" w:pos="284"/>
          <w:tab w:val="left" w:pos="2552"/>
          <w:tab w:val="left" w:pos="4820"/>
          <w:tab w:val="left" w:pos="7088"/>
        </w:tabs>
        <w:spacing w:line="288" w:lineRule="auto"/>
        <w:ind w:right="-329"/>
        <w:jc w:val="both"/>
        <w:rPr>
          <w:rFonts w:eastAsiaTheme="minorEastAsia"/>
          <w:sz w:val="25"/>
          <w:szCs w:val="25"/>
        </w:rPr>
      </w:pPr>
      <w:r w:rsidRPr="00C03344">
        <w:rPr>
          <w:rFonts w:eastAsiaTheme="minorEastAsia"/>
          <w:b/>
          <w:sz w:val="25"/>
          <w:szCs w:val="25"/>
        </w:rPr>
        <w:tab/>
        <w:t xml:space="preserve">A. </w:t>
      </w:r>
      <w:r w:rsidRPr="00C03344">
        <w:rPr>
          <w:rFonts w:eastAsiaTheme="minorEastAsia"/>
          <w:sz w:val="25"/>
          <w:szCs w:val="25"/>
        </w:rPr>
        <w:t xml:space="preserve">4 cm và </w:t>
      </w:r>
      <m:oMath>
        <m:r>
          <w:rPr>
            <w:rFonts w:ascii="Cambria Math" w:eastAsiaTheme="minorEastAsia" w:hAnsi="Cambria Math"/>
            <w:sz w:val="25"/>
            <w:szCs w:val="25"/>
          </w:rPr>
          <m:t>2</m:t>
        </m:r>
      </m:oMath>
      <w:r w:rsidRPr="00C03344">
        <w:rPr>
          <w:rFonts w:eastAsiaTheme="minorEastAsia"/>
          <w:sz w:val="25"/>
          <w:szCs w:val="25"/>
        </w:rPr>
        <w:t xml:space="preserve"> cm. </w:t>
      </w:r>
      <w:r w:rsidRPr="00C03344">
        <w:rPr>
          <w:rFonts w:eastAsiaTheme="minorEastAsia"/>
          <w:sz w:val="25"/>
          <w:szCs w:val="25"/>
        </w:rPr>
        <w:tab/>
      </w:r>
      <w:r w:rsidRPr="00C03344">
        <w:rPr>
          <w:rFonts w:eastAsiaTheme="minorEastAsia"/>
          <w:b/>
          <w:sz w:val="25"/>
          <w:szCs w:val="25"/>
        </w:rPr>
        <w:t xml:space="preserve">B. </w:t>
      </w:r>
      <w:r w:rsidRPr="00C03344">
        <w:rPr>
          <w:rFonts w:eastAsiaTheme="minorEastAsia"/>
          <w:sz w:val="25"/>
          <w:szCs w:val="25"/>
        </w:rPr>
        <w:t>3 cm và 3 cm.</w:t>
      </w:r>
      <w:r w:rsidRPr="00C03344">
        <w:rPr>
          <w:rFonts w:eastAsiaTheme="minorEastAsia"/>
          <w:sz w:val="25"/>
          <w:szCs w:val="25"/>
        </w:rPr>
        <w:tab/>
      </w:r>
      <w:r w:rsidRPr="00C03344">
        <w:rPr>
          <w:rFonts w:eastAsiaTheme="minorEastAsia"/>
          <w:b/>
          <w:sz w:val="25"/>
          <w:szCs w:val="25"/>
        </w:rPr>
        <w:t xml:space="preserve">C. </w:t>
      </w:r>
      <w:r w:rsidRPr="00C03344">
        <w:rPr>
          <w:rFonts w:eastAsiaTheme="minorEastAsia"/>
          <w:sz w:val="25"/>
          <w:szCs w:val="25"/>
        </w:rPr>
        <w:t>4 cm và 8 cm.</w:t>
      </w:r>
      <w:r w:rsidRPr="00C03344">
        <w:rPr>
          <w:rFonts w:eastAsiaTheme="minorEastAsia"/>
          <w:sz w:val="25"/>
          <w:szCs w:val="25"/>
        </w:rPr>
        <w:tab/>
      </w:r>
      <w:r w:rsidRPr="00C03344">
        <w:rPr>
          <w:rFonts w:eastAsiaTheme="minorEastAsia"/>
          <w:b/>
          <w:sz w:val="25"/>
          <w:szCs w:val="25"/>
        </w:rPr>
        <w:t xml:space="preserve">D. </w:t>
      </w:r>
      <w:r w:rsidRPr="00C03344">
        <w:rPr>
          <w:rFonts w:eastAsiaTheme="minorEastAsia"/>
          <w:sz w:val="25"/>
          <w:szCs w:val="25"/>
        </w:rPr>
        <w:t>6 cm và 6 cm.</w:t>
      </w:r>
    </w:p>
    <w:p w:rsidR="00682531" w:rsidRPr="00C03344" w:rsidRDefault="00682531" w:rsidP="00682531">
      <w:pPr>
        <w:pStyle w:val="ListParagraph"/>
        <w:numPr>
          <w:ilvl w:val="0"/>
          <w:numId w:val="23"/>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noProof/>
          <w:sz w:val="25"/>
          <w:szCs w:val="25"/>
          <w:lang w:val="vi-VN" w:eastAsia="vi-VN"/>
        </w:rPr>
        <w:drawing>
          <wp:anchor distT="0" distB="0" distL="114300" distR="114300" simplePos="0" relativeHeight="251656704" behindDoc="0" locked="0" layoutInCell="1" allowOverlap="1" wp14:anchorId="18514BD1" wp14:editId="01D65963">
            <wp:simplePos x="0" y="0"/>
            <wp:positionH relativeFrom="column">
              <wp:posOffset>3716655</wp:posOffset>
            </wp:positionH>
            <wp:positionV relativeFrom="paragraph">
              <wp:posOffset>89535</wp:posOffset>
            </wp:positionV>
            <wp:extent cx="2790825" cy="1362075"/>
            <wp:effectExtent l="0" t="0" r="9525" b="9525"/>
            <wp:wrapSquare wrapText="bothSides"/>
            <wp:docPr id="3715" name="Pictur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extLst>
                        <a:ext uri="{28A0092B-C50C-407E-A947-70E740481C1C}">
                          <a14:useLocalDpi xmlns:a14="http://schemas.microsoft.com/office/drawing/2010/main" val="0"/>
                        </a:ext>
                      </a:extLst>
                    </a:blip>
                    <a:stretch>
                      <a:fillRect/>
                    </a:stretch>
                  </pic:blipFill>
                  <pic:spPr>
                    <a:xfrm>
                      <a:off x="0" y="0"/>
                      <a:ext cx="2790825" cy="1362075"/>
                    </a:xfrm>
                    <a:prstGeom prst="rect">
                      <a:avLst/>
                    </a:prstGeom>
                  </pic:spPr>
                </pic:pic>
              </a:graphicData>
            </a:graphic>
            <wp14:sizeRelH relativeFrom="margin">
              <wp14:pctWidth>0</wp14:pctWidth>
            </wp14:sizeRelH>
            <wp14:sizeRelV relativeFrom="margin">
              <wp14:pctHeight>0</wp14:pctHeight>
            </wp14:sizeRelV>
          </wp:anchor>
        </w:drawing>
      </w:r>
      <w:r w:rsidRPr="00C03344">
        <w:rPr>
          <w:rFonts w:ascii="Times New Roman" w:hAnsi="Times New Roman"/>
          <w:sz w:val="25"/>
          <w:szCs w:val="25"/>
        </w:rPr>
        <w:t>Một con lắc lò xo treo thẳng đứng, kích thích cho con lắc dao động điều hòa với biên độ A. Đồ thị (1) biểu diễn lực hồi phục phụ thuộc vào thời gian. Đồ thị (2) biểu diễn độ lớn lực đàn hồi phụ thuộc vào thời gian. Lấy g = 10 m/s</w:t>
      </w:r>
      <w:r w:rsidRPr="00C03344">
        <w:rPr>
          <w:rFonts w:ascii="Times New Roman" w:hAnsi="Times New Roman"/>
          <w:sz w:val="25"/>
          <w:szCs w:val="25"/>
          <w:vertAlign w:val="superscript"/>
        </w:rPr>
        <w:t>2</w:t>
      </w:r>
      <w:r w:rsidRPr="00C03344">
        <w:rPr>
          <w:rFonts w:ascii="Times New Roman" w:hAnsi="Times New Roman"/>
          <w:sz w:val="25"/>
          <w:szCs w:val="25"/>
        </w:rPr>
        <w:t xml:space="preserve"> và π</w:t>
      </w:r>
      <w:r w:rsidRPr="00C03344">
        <w:rPr>
          <w:rFonts w:ascii="Times New Roman" w:hAnsi="Times New Roman"/>
          <w:sz w:val="25"/>
          <w:szCs w:val="25"/>
          <w:vertAlign w:val="superscript"/>
        </w:rPr>
        <w:t>2</w:t>
      </w:r>
      <w:r w:rsidRPr="00C03344">
        <w:rPr>
          <w:rFonts w:ascii="Times New Roman" w:hAnsi="Times New Roman"/>
          <w:sz w:val="25"/>
          <w:szCs w:val="25"/>
        </w:rPr>
        <w:t xml:space="preserve"> = 10. Độ cứng của lò xo là</w:t>
      </w:r>
    </w:p>
    <w:p w:rsidR="00682531" w:rsidRPr="00C03344" w:rsidRDefault="00C03344" w:rsidP="00682531">
      <w:pPr>
        <w:tabs>
          <w:tab w:val="left" w:pos="284"/>
          <w:tab w:val="left" w:pos="2552"/>
          <w:tab w:val="left" w:pos="4820"/>
          <w:tab w:val="left" w:pos="7088"/>
        </w:tabs>
        <w:spacing w:line="288" w:lineRule="auto"/>
        <w:ind w:right="-329"/>
        <w:jc w:val="both"/>
        <w:rPr>
          <w:sz w:val="25"/>
          <w:szCs w:val="25"/>
        </w:rPr>
      </w:pPr>
      <w:r>
        <w:rPr>
          <w:sz w:val="25"/>
          <w:szCs w:val="25"/>
        </w:rPr>
        <w:tab/>
      </w:r>
      <w:bookmarkStart w:id="0" w:name="_GoBack"/>
      <w:bookmarkEnd w:id="0"/>
      <w:r>
        <w:rPr>
          <w:b/>
          <w:sz w:val="25"/>
          <w:szCs w:val="25"/>
          <w:u w:val="single"/>
        </w:rPr>
        <w:t>A.</w:t>
      </w:r>
      <w:r>
        <w:rPr>
          <w:sz w:val="25"/>
          <w:szCs w:val="25"/>
        </w:rPr>
        <w:t xml:space="preserve"> 100 N/m</w:t>
      </w:r>
      <w:r w:rsidR="00682531" w:rsidRPr="00C03344">
        <w:rPr>
          <w:sz w:val="25"/>
          <w:szCs w:val="25"/>
        </w:rPr>
        <w:tab/>
      </w:r>
      <w:r w:rsidR="00682531" w:rsidRPr="00C03344">
        <w:rPr>
          <w:b/>
          <w:sz w:val="25"/>
          <w:szCs w:val="25"/>
        </w:rPr>
        <w:t>B.</w:t>
      </w:r>
      <w:r w:rsidR="00682531" w:rsidRPr="00C03344">
        <w:rPr>
          <w:sz w:val="25"/>
          <w:szCs w:val="25"/>
        </w:rPr>
        <w:t xml:space="preserve"> 400N/m</w:t>
      </w:r>
      <w:r w:rsidR="00682531" w:rsidRPr="00C03344">
        <w:rPr>
          <w:sz w:val="25"/>
          <w:szCs w:val="25"/>
        </w:rPr>
        <w:tab/>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C.</w:t>
      </w:r>
      <w:r w:rsidRPr="00C03344">
        <w:rPr>
          <w:sz w:val="25"/>
          <w:szCs w:val="25"/>
        </w:rPr>
        <w:t xml:space="preserve"> 200N/m</w:t>
      </w:r>
      <w:r w:rsidRPr="00C03344">
        <w:rPr>
          <w:sz w:val="25"/>
          <w:szCs w:val="25"/>
        </w:rPr>
        <w:tab/>
      </w:r>
      <w:r w:rsidRPr="00C03344">
        <w:rPr>
          <w:b/>
          <w:sz w:val="25"/>
          <w:szCs w:val="25"/>
        </w:rPr>
        <w:t>D.</w:t>
      </w:r>
      <w:r w:rsidRPr="00C03344">
        <w:rPr>
          <w:sz w:val="25"/>
          <w:szCs w:val="25"/>
        </w:rPr>
        <w:t xml:space="preserve"> 300N/m</w:t>
      </w:r>
    </w:p>
    <w:p w:rsidR="00682531" w:rsidRPr="00C03344" w:rsidRDefault="00682531" w:rsidP="00682531">
      <w:pPr>
        <w:tabs>
          <w:tab w:val="left" w:pos="284"/>
          <w:tab w:val="left" w:pos="2552"/>
          <w:tab w:val="left" w:pos="4820"/>
          <w:tab w:val="left" w:pos="7088"/>
        </w:tabs>
        <w:spacing w:line="288" w:lineRule="auto"/>
        <w:ind w:right="-329"/>
        <w:jc w:val="both"/>
        <w:rPr>
          <w:b/>
          <w:sz w:val="25"/>
          <w:szCs w:val="25"/>
        </w:rPr>
      </w:pPr>
      <w:r w:rsidRPr="00C03344">
        <w:rPr>
          <w:b/>
          <w:sz w:val="25"/>
          <w:szCs w:val="25"/>
        </w:rPr>
        <w:lastRenderedPageBreak/>
        <w:t>HD.</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noProof/>
          <w:sz w:val="25"/>
          <w:szCs w:val="25"/>
          <w:lang w:val="vi-VN" w:eastAsia="vi-VN"/>
        </w:rPr>
        <w:drawing>
          <wp:inline distT="0" distB="0" distL="0" distR="0" wp14:anchorId="172FD0E2" wp14:editId="206D1E23">
            <wp:extent cx="2924175" cy="2162175"/>
            <wp:effectExtent l="0" t="0" r="9525" b="9525"/>
            <wp:docPr id="3716" name="Pictur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2"/>
                    <a:srcRect r="2415" b="44903"/>
                    <a:stretch/>
                  </pic:blipFill>
                  <pic:spPr bwMode="auto">
                    <a:xfrm>
                      <a:off x="0" y="0"/>
                      <a:ext cx="2931427" cy="2167537"/>
                    </a:xfrm>
                    <a:prstGeom prst="rect">
                      <a:avLst/>
                    </a:prstGeom>
                    <a:ln>
                      <a:noFill/>
                    </a:ln>
                    <a:extLst>
                      <a:ext uri="{53640926-AAD7-44D8-BBD7-CCE9431645EC}">
                        <a14:shadowObscured xmlns:a14="http://schemas.microsoft.com/office/drawing/2010/main"/>
                      </a:ext>
                    </a:extLst>
                  </pic:spPr>
                </pic:pic>
              </a:graphicData>
            </a:graphic>
          </wp:inline>
        </w:drawing>
      </w:r>
      <w:r w:rsidRPr="00C03344">
        <w:rPr>
          <w:noProof/>
          <w:sz w:val="25"/>
          <w:szCs w:val="25"/>
          <w:lang w:val="vi-VN" w:eastAsia="vi-VN"/>
        </w:rPr>
        <w:drawing>
          <wp:inline distT="0" distB="0" distL="0" distR="0" wp14:anchorId="1529D964" wp14:editId="01859F68">
            <wp:extent cx="3006073" cy="1876425"/>
            <wp:effectExtent l="0" t="0" r="4445" b="0"/>
            <wp:docPr id="3717" name="Pictur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2"/>
                    <a:srcRect l="-319" t="52185" r="1"/>
                    <a:stretch/>
                  </pic:blipFill>
                  <pic:spPr bwMode="auto">
                    <a:xfrm>
                      <a:off x="0" y="0"/>
                      <a:ext cx="3013528" cy="1881078"/>
                    </a:xfrm>
                    <a:prstGeom prst="rect">
                      <a:avLst/>
                    </a:prstGeom>
                    <a:ln>
                      <a:noFill/>
                    </a:ln>
                    <a:extLst>
                      <a:ext uri="{53640926-AAD7-44D8-BBD7-CCE9431645EC}">
                        <a14:shadowObscured xmlns:a14="http://schemas.microsoft.com/office/drawing/2010/main"/>
                      </a:ext>
                    </a:extLst>
                  </pic:spPr>
                </pic:pic>
              </a:graphicData>
            </a:graphic>
          </wp:inline>
        </w:drawing>
      </w:r>
    </w:p>
    <w:p w:rsidR="00682531" w:rsidRPr="00C03344" w:rsidRDefault="00682531" w:rsidP="00682531">
      <w:pPr>
        <w:pBdr>
          <w:bottom w:val="single" w:sz="4" w:space="1" w:color="auto"/>
        </w:pBdr>
        <w:shd w:val="clear" w:color="auto" w:fill="FDE9D9" w:themeFill="accent6" w:themeFillTint="33"/>
        <w:spacing w:line="288" w:lineRule="auto"/>
        <w:jc w:val="center"/>
        <w:rPr>
          <w:b/>
          <w:sz w:val="25"/>
          <w:szCs w:val="25"/>
        </w:rPr>
      </w:pPr>
      <w:r w:rsidRPr="00C03344">
        <w:rPr>
          <w:b/>
          <w:sz w:val="25"/>
          <w:szCs w:val="25"/>
        </w:rPr>
        <w:t>CON LẮC ĐƠN</w:t>
      </w:r>
    </w:p>
    <w:p w:rsidR="00682531" w:rsidRPr="00C03344" w:rsidRDefault="00682531" w:rsidP="00682531">
      <w:pPr>
        <w:pStyle w:val="ListParagraph"/>
        <w:numPr>
          <w:ilvl w:val="0"/>
          <w:numId w:val="24"/>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hAnsi="Times New Roman"/>
          <w:sz w:val="25"/>
          <w:szCs w:val="25"/>
          <w:lang w:val="vi-VN"/>
        </w:rPr>
        <w:t xml:space="preserve">Con lắc đơn có chiều dài </w:t>
      </w:r>
      <w:r w:rsidRPr="00C03344">
        <w:rPr>
          <w:rFonts w:ascii="Times New Roman" w:hAnsi="Times New Roman"/>
          <w:position w:val="-6"/>
          <w:lang w:val="vi-VN"/>
        </w:rPr>
        <w:object w:dxaOrig="180" w:dyaOrig="279">
          <v:shape id="_x0000_i1157" type="#_x0000_t75" style="width:9pt;height:14.25pt" o:ole="">
            <v:imagedata r:id="rId283" o:title=""/>
          </v:shape>
          <o:OLEObject Type="Embed" ProgID="Equation.DSMT4" ShapeID="_x0000_i1157" DrawAspect="Content" ObjectID="_1730227000" r:id="rId284"/>
        </w:object>
      </w:r>
      <w:r w:rsidRPr="00C03344">
        <w:rPr>
          <w:rFonts w:ascii="Times New Roman" w:hAnsi="Times New Roman"/>
          <w:sz w:val="25"/>
          <w:szCs w:val="25"/>
          <w:lang w:val="vi-VN"/>
        </w:rPr>
        <w:t xml:space="preserve"> dao động điều hòa tại nơi có gia tốc trọng trường g. Chu kì dao động T được tính bằng biểu thức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b/>
          <w:sz w:val="25"/>
          <w:szCs w:val="25"/>
          <w:lang w:val="fr-FR"/>
        </w:rPr>
        <w:tab/>
      </w:r>
      <w:r w:rsidRPr="00C03344">
        <w:rPr>
          <w:b/>
          <w:sz w:val="25"/>
          <w:szCs w:val="25"/>
          <w:u w:val="single"/>
          <w:lang w:val="fr-FR"/>
        </w:rPr>
        <w:t>A.</w:t>
      </w:r>
      <w:r w:rsidRPr="00C03344">
        <w:rPr>
          <w:sz w:val="25"/>
          <w:szCs w:val="25"/>
          <w:lang w:val="fr-FR"/>
        </w:rPr>
        <w:t xml:space="preserve"> </w:t>
      </w:r>
      <w:r w:rsidRPr="00C03344">
        <w:rPr>
          <w:position w:val="-30"/>
          <w:sz w:val="25"/>
          <w:szCs w:val="25"/>
          <w:lang w:val="fr-FR"/>
        </w:rPr>
        <w:object w:dxaOrig="1060" w:dyaOrig="740">
          <v:shape id="_x0000_i1158" type="#_x0000_t75" style="width:53.25pt;height:36.75pt" o:ole="">
            <v:imagedata r:id="rId285" o:title=""/>
          </v:shape>
          <o:OLEObject Type="Embed" ProgID="Equation.DSMT4" ShapeID="_x0000_i1158" DrawAspect="Content" ObjectID="_1730227001" r:id="rId286"/>
        </w:object>
      </w:r>
      <w:r w:rsidRPr="00C03344">
        <w:rPr>
          <w:sz w:val="25"/>
          <w:szCs w:val="25"/>
          <w:lang w:val="fr-FR"/>
        </w:rPr>
        <w:t xml:space="preserve"> </w:t>
      </w:r>
      <w:r w:rsidRPr="00C03344">
        <w:rPr>
          <w:sz w:val="25"/>
          <w:szCs w:val="25"/>
          <w:lang w:val="fr-FR"/>
        </w:rPr>
        <w:tab/>
      </w:r>
      <w:r w:rsidRPr="00C03344">
        <w:rPr>
          <w:b/>
          <w:sz w:val="25"/>
          <w:szCs w:val="25"/>
          <w:lang w:val="fr-FR"/>
        </w:rPr>
        <w:t>B.</w:t>
      </w:r>
      <w:r w:rsidRPr="00C03344">
        <w:rPr>
          <w:sz w:val="25"/>
          <w:szCs w:val="25"/>
          <w:lang w:val="fr-FR"/>
        </w:rPr>
        <w:t xml:space="preserve"> </w:t>
      </w:r>
      <w:r w:rsidRPr="00C03344">
        <w:rPr>
          <w:position w:val="-30"/>
          <w:sz w:val="25"/>
          <w:szCs w:val="25"/>
          <w:lang w:val="fr-FR"/>
        </w:rPr>
        <w:object w:dxaOrig="1120" w:dyaOrig="740">
          <v:shape id="_x0000_i1159" type="#_x0000_t75" style="width:56.25pt;height:36.75pt" o:ole="">
            <v:imagedata r:id="rId287" o:title=""/>
          </v:shape>
          <o:OLEObject Type="Embed" ProgID="Equation.DSMT4" ShapeID="_x0000_i1159" DrawAspect="Content" ObjectID="_1730227002" r:id="rId288"/>
        </w:object>
      </w:r>
      <w:r w:rsidRPr="00C03344">
        <w:rPr>
          <w:sz w:val="25"/>
          <w:szCs w:val="25"/>
          <w:lang w:val="fr-FR"/>
        </w:rPr>
        <w:tab/>
      </w:r>
      <w:r w:rsidRPr="00C03344">
        <w:rPr>
          <w:b/>
          <w:sz w:val="25"/>
          <w:szCs w:val="25"/>
          <w:lang w:val="fr-FR"/>
        </w:rPr>
        <w:t>C.</w:t>
      </w:r>
      <w:r w:rsidRPr="00C03344">
        <w:rPr>
          <w:sz w:val="25"/>
          <w:szCs w:val="25"/>
          <w:lang w:val="fr-FR"/>
        </w:rPr>
        <w:t xml:space="preserve"> </w:t>
      </w:r>
      <w:r w:rsidRPr="00C03344">
        <w:rPr>
          <w:position w:val="-26"/>
          <w:sz w:val="25"/>
          <w:szCs w:val="25"/>
          <w:lang w:val="fr-FR"/>
        </w:rPr>
        <w:object w:dxaOrig="1060" w:dyaOrig="700">
          <v:shape id="_x0000_i1160" type="#_x0000_t75" style="width:53.25pt;height:35.25pt" o:ole="">
            <v:imagedata r:id="rId289" o:title=""/>
          </v:shape>
          <o:OLEObject Type="Embed" ProgID="Equation.DSMT4" ShapeID="_x0000_i1160" DrawAspect="Content" ObjectID="_1730227003" r:id="rId290"/>
        </w:object>
      </w:r>
      <w:r w:rsidRPr="00C03344">
        <w:rPr>
          <w:sz w:val="25"/>
          <w:szCs w:val="25"/>
          <w:lang w:val="fr-FR"/>
        </w:rPr>
        <w:tab/>
      </w:r>
      <w:r w:rsidRPr="00C03344">
        <w:rPr>
          <w:b/>
          <w:sz w:val="25"/>
          <w:szCs w:val="25"/>
          <w:lang w:val="fr-FR"/>
        </w:rPr>
        <w:t>D.</w:t>
      </w:r>
      <w:r w:rsidRPr="00C03344">
        <w:rPr>
          <w:sz w:val="25"/>
          <w:szCs w:val="25"/>
          <w:lang w:val="fr-FR"/>
        </w:rPr>
        <w:t xml:space="preserve"> </w:t>
      </w:r>
      <w:r w:rsidRPr="00C03344">
        <w:rPr>
          <w:position w:val="-26"/>
          <w:sz w:val="25"/>
          <w:szCs w:val="25"/>
          <w:lang w:val="fr-FR"/>
        </w:rPr>
        <w:object w:dxaOrig="1120" w:dyaOrig="700">
          <v:shape id="_x0000_i1161" type="#_x0000_t75" style="width:56.25pt;height:35.25pt" o:ole="">
            <v:imagedata r:id="rId291" o:title=""/>
          </v:shape>
          <o:OLEObject Type="Embed" ProgID="Equation.DSMT4" ShapeID="_x0000_i1161" DrawAspect="Content" ObjectID="_1730227004" r:id="rId292"/>
        </w:object>
      </w:r>
    </w:p>
    <w:p w:rsidR="00682531" w:rsidRPr="00C03344" w:rsidRDefault="00682531" w:rsidP="00682531">
      <w:pPr>
        <w:pStyle w:val="ListParagraph"/>
        <w:numPr>
          <w:ilvl w:val="0"/>
          <w:numId w:val="24"/>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hAnsi="Times New Roman"/>
          <w:sz w:val="25"/>
          <w:szCs w:val="25"/>
          <w:lang w:val="vi-VN"/>
        </w:rPr>
        <w:t xml:space="preserve">Con lắc đơn có chiều </w:t>
      </w:r>
      <w:r w:rsidRPr="00C03344">
        <w:rPr>
          <w:rFonts w:ascii="Times New Roman" w:hAnsi="Times New Roman"/>
          <w:position w:val="-6"/>
          <w:sz w:val="25"/>
          <w:szCs w:val="25"/>
          <w:lang w:val="vi-VN"/>
        </w:rPr>
        <w:object w:dxaOrig="180" w:dyaOrig="279">
          <v:shape id="_x0000_i1162" type="#_x0000_t75" style="width:9pt;height:14.25pt" o:ole="">
            <v:imagedata r:id="rId283" o:title=""/>
          </v:shape>
          <o:OLEObject Type="Embed" ProgID="Equation.DSMT4" ShapeID="_x0000_i1162" DrawAspect="Content" ObjectID="_1730227005" r:id="rId293"/>
        </w:object>
      </w:r>
      <w:r w:rsidRPr="00C03344">
        <w:rPr>
          <w:rFonts w:ascii="Times New Roman" w:hAnsi="Times New Roman"/>
          <w:sz w:val="25"/>
          <w:szCs w:val="25"/>
          <w:lang w:val="vi-VN"/>
        </w:rPr>
        <w:t xml:space="preserve"> dao động điều hòa tại nơi có gia tốc trọng trường g. Tần số dao động f được tính bằng biểu thức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b/>
          <w:sz w:val="25"/>
          <w:szCs w:val="25"/>
          <w:lang w:val="fr-FR"/>
        </w:rPr>
        <w:tab/>
        <w:t>A.</w:t>
      </w:r>
      <w:r w:rsidRPr="00C03344">
        <w:rPr>
          <w:sz w:val="25"/>
          <w:szCs w:val="25"/>
          <w:lang w:val="fr-FR"/>
        </w:rPr>
        <w:t xml:space="preserve"> </w:t>
      </w:r>
      <w:r w:rsidRPr="00C03344">
        <w:rPr>
          <w:position w:val="-30"/>
          <w:sz w:val="25"/>
          <w:szCs w:val="25"/>
          <w:lang w:val="fr-FR"/>
        </w:rPr>
        <w:object w:dxaOrig="1020" w:dyaOrig="740">
          <v:shape id="_x0000_i1163" type="#_x0000_t75" style="width:51pt;height:36.75pt" o:ole="">
            <v:imagedata r:id="rId294" o:title=""/>
          </v:shape>
          <o:OLEObject Type="Embed" ProgID="Equation.DSMT4" ShapeID="_x0000_i1163" DrawAspect="Content" ObjectID="_1730227006" r:id="rId295"/>
        </w:object>
      </w:r>
      <w:r w:rsidRPr="00C03344">
        <w:rPr>
          <w:sz w:val="25"/>
          <w:szCs w:val="25"/>
          <w:lang w:val="fr-FR"/>
        </w:rPr>
        <w:tab/>
      </w:r>
      <w:r w:rsidRPr="00C03344">
        <w:rPr>
          <w:b/>
          <w:sz w:val="25"/>
          <w:szCs w:val="25"/>
          <w:lang w:val="fr-FR"/>
        </w:rPr>
        <w:t>B.</w:t>
      </w:r>
      <w:r w:rsidRPr="00C03344">
        <w:rPr>
          <w:sz w:val="25"/>
          <w:szCs w:val="25"/>
          <w:lang w:val="fr-FR"/>
        </w:rPr>
        <w:t xml:space="preserve"> </w:t>
      </w:r>
      <w:r w:rsidRPr="00C03344">
        <w:rPr>
          <w:position w:val="-30"/>
          <w:sz w:val="25"/>
          <w:szCs w:val="25"/>
          <w:lang w:val="fr-FR"/>
        </w:rPr>
        <w:object w:dxaOrig="1100" w:dyaOrig="740">
          <v:shape id="_x0000_i1164" type="#_x0000_t75" style="width:54.75pt;height:36.75pt" o:ole="">
            <v:imagedata r:id="rId296" o:title=""/>
          </v:shape>
          <o:OLEObject Type="Embed" ProgID="Equation.DSMT4" ShapeID="_x0000_i1164" DrawAspect="Content" ObjectID="_1730227007" r:id="rId297"/>
        </w:object>
      </w:r>
      <w:r w:rsidRPr="00C03344">
        <w:rPr>
          <w:sz w:val="25"/>
          <w:szCs w:val="25"/>
          <w:lang w:val="fr-FR"/>
        </w:rPr>
        <w:tab/>
      </w:r>
      <w:r w:rsidRPr="00C03344">
        <w:rPr>
          <w:b/>
          <w:sz w:val="25"/>
          <w:szCs w:val="25"/>
          <w:lang w:val="fr-FR"/>
        </w:rPr>
        <w:t>C.</w:t>
      </w:r>
      <w:r w:rsidRPr="00C03344">
        <w:rPr>
          <w:sz w:val="25"/>
          <w:szCs w:val="25"/>
          <w:lang w:val="fr-FR"/>
        </w:rPr>
        <w:t xml:space="preserve"> </w:t>
      </w:r>
      <w:r w:rsidRPr="00C03344">
        <w:rPr>
          <w:position w:val="-26"/>
          <w:sz w:val="25"/>
          <w:szCs w:val="25"/>
          <w:lang w:val="fr-FR"/>
        </w:rPr>
        <w:object w:dxaOrig="1020" w:dyaOrig="700">
          <v:shape id="_x0000_i1165" type="#_x0000_t75" style="width:51pt;height:35.25pt" o:ole="">
            <v:imagedata r:id="rId298" o:title=""/>
          </v:shape>
          <o:OLEObject Type="Embed" ProgID="Equation.DSMT4" ShapeID="_x0000_i1165" DrawAspect="Content" ObjectID="_1730227008" r:id="rId299"/>
        </w:object>
      </w:r>
      <w:r w:rsidRPr="00C03344">
        <w:rPr>
          <w:sz w:val="25"/>
          <w:szCs w:val="25"/>
          <w:lang w:val="fr-FR"/>
        </w:rPr>
        <w:tab/>
      </w:r>
      <w:r w:rsidRPr="00C03344">
        <w:rPr>
          <w:b/>
          <w:sz w:val="25"/>
          <w:szCs w:val="25"/>
          <w:u w:val="single"/>
          <w:lang w:val="fr-FR"/>
        </w:rPr>
        <w:t>D.</w:t>
      </w:r>
      <w:r w:rsidRPr="00C03344">
        <w:rPr>
          <w:sz w:val="25"/>
          <w:szCs w:val="25"/>
          <w:lang w:val="fr-FR"/>
        </w:rPr>
        <w:t xml:space="preserve"> </w:t>
      </w:r>
      <w:r w:rsidRPr="00C03344">
        <w:rPr>
          <w:position w:val="-26"/>
          <w:sz w:val="25"/>
          <w:szCs w:val="25"/>
          <w:lang w:val="fr-FR"/>
        </w:rPr>
        <w:object w:dxaOrig="1100" w:dyaOrig="700">
          <v:shape id="_x0000_i1166" type="#_x0000_t75" style="width:54.75pt;height:35.25pt" o:ole="">
            <v:imagedata r:id="rId300" o:title=""/>
          </v:shape>
          <o:OLEObject Type="Embed" ProgID="Equation.DSMT4" ShapeID="_x0000_i1166" DrawAspect="Content" ObjectID="_1730227009" r:id="rId301"/>
        </w:object>
      </w:r>
    </w:p>
    <w:p w:rsidR="00682531" w:rsidRPr="00C03344" w:rsidRDefault="00682531" w:rsidP="00682531">
      <w:pPr>
        <w:pStyle w:val="ListParagraph"/>
        <w:numPr>
          <w:ilvl w:val="0"/>
          <w:numId w:val="24"/>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hAnsi="Times New Roman"/>
          <w:sz w:val="25"/>
          <w:szCs w:val="25"/>
          <w:lang w:val="vi-VN"/>
        </w:rPr>
        <w:t xml:space="preserve">Con lắc đơn có chiều </w:t>
      </w:r>
      <w:r w:rsidRPr="00C03344">
        <w:rPr>
          <w:rFonts w:ascii="Times New Roman" w:hAnsi="Times New Roman"/>
          <w:position w:val="-6"/>
          <w:sz w:val="25"/>
          <w:szCs w:val="25"/>
          <w:lang w:val="vi-VN"/>
        </w:rPr>
        <w:object w:dxaOrig="180" w:dyaOrig="279">
          <v:shape id="_x0000_i1167" type="#_x0000_t75" style="width:9pt;height:14.25pt" o:ole="">
            <v:imagedata r:id="rId283" o:title=""/>
          </v:shape>
          <o:OLEObject Type="Embed" ProgID="Equation.DSMT4" ShapeID="_x0000_i1167" DrawAspect="Content" ObjectID="_1730227010" r:id="rId302"/>
        </w:object>
      </w:r>
      <w:r w:rsidRPr="00C03344">
        <w:rPr>
          <w:rFonts w:ascii="Times New Roman" w:hAnsi="Times New Roman"/>
          <w:sz w:val="25"/>
          <w:szCs w:val="25"/>
          <w:lang w:val="vi-VN"/>
        </w:rPr>
        <w:t xml:space="preserve"> dao động điều hòa tại nơi có gia tốc trọng trường g. Tần số dao động ω được tính bằng biểu thức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b/>
          <w:sz w:val="25"/>
          <w:szCs w:val="25"/>
          <w:lang w:val="fr-FR"/>
        </w:rPr>
        <w:tab/>
        <w:t>A.</w:t>
      </w:r>
      <w:r w:rsidRPr="00C03344">
        <w:rPr>
          <w:sz w:val="25"/>
          <w:szCs w:val="25"/>
          <w:lang w:val="fr-FR"/>
        </w:rPr>
        <w:t xml:space="preserve"> </w:t>
      </w:r>
      <w:r w:rsidRPr="00C03344">
        <w:rPr>
          <w:position w:val="-30"/>
          <w:sz w:val="25"/>
          <w:szCs w:val="25"/>
          <w:lang w:val="fr-FR"/>
        </w:rPr>
        <w:object w:dxaOrig="1060" w:dyaOrig="740">
          <v:shape id="_x0000_i1168" type="#_x0000_t75" style="width:53.25pt;height:36.75pt" o:ole="">
            <v:imagedata r:id="rId303" o:title=""/>
          </v:shape>
          <o:OLEObject Type="Embed" ProgID="Equation.DSMT4" ShapeID="_x0000_i1168" DrawAspect="Content" ObjectID="_1730227011" r:id="rId304"/>
        </w:object>
      </w:r>
      <w:r w:rsidRPr="00C03344">
        <w:rPr>
          <w:sz w:val="25"/>
          <w:szCs w:val="25"/>
          <w:lang w:val="fr-FR"/>
        </w:rPr>
        <w:tab/>
      </w:r>
      <w:r w:rsidRPr="00C03344">
        <w:rPr>
          <w:b/>
          <w:sz w:val="25"/>
          <w:szCs w:val="25"/>
          <w:lang w:val="fr-FR"/>
        </w:rPr>
        <w:t>B.</w:t>
      </w:r>
      <w:r w:rsidRPr="00C03344">
        <w:rPr>
          <w:sz w:val="25"/>
          <w:szCs w:val="25"/>
          <w:lang w:val="fr-FR"/>
        </w:rPr>
        <w:t xml:space="preserve"> </w:t>
      </w:r>
      <w:r w:rsidRPr="00C03344">
        <w:rPr>
          <w:position w:val="-30"/>
          <w:sz w:val="25"/>
          <w:szCs w:val="25"/>
          <w:lang w:val="fr-FR"/>
        </w:rPr>
        <w:object w:dxaOrig="820" w:dyaOrig="740">
          <v:shape id="_x0000_i1169" type="#_x0000_t75" style="width:40.5pt;height:36.75pt" o:ole="">
            <v:imagedata r:id="rId305" o:title=""/>
          </v:shape>
          <o:OLEObject Type="Embed" ProgID="Equation.DSMT4" ShapeID="_x0000_i1169" DrawAspect="Content" ObjectID="_1730227012" r:id="rId306"/>
        </w:object>
      </w:r>
      <w:r w:rsidRPr="00C03344">
        <w:rPr>
          <w:sz w:val="25"/>
          <w:szCs w:val="25"/>
          <w:lang w:val="fr-FR"/>
        </w:rPr>
        <w:tab/>
      </w:r>
      <w:r w:rsidRPr="00C03344">
        <w:rPr>
          <w:b/>
          <w:sz w:val="25"/>
          <w:szCs w:val="25"/>
          <w:u w:val="single"/>
          <w:lang w:val="fr-FR"/>
        </w:rPr>
        <w:t>C.</w:t>
      </w:r>
      <w:r w:rsidRPr="00C03344">
        <w:rPr>
          <w:sz w:val="25"/>
          <w:szCs w:val="25"/>
          <w:lang w:val="fr-FR"/>
        </w:rPr>
        <w:t xml:space="preserve"> </w:t>
      </w:r>
      <w:r w:rsidRPr="00C03344">
        <w:rPr>
          <w:position w:val="-26"/>
          <w:sz w:val="25"/>
          <w:szCs w:val="25"/>
          <w:lang w:val="fr-FR"/>
        </w:rPr>
        <w:object w:dxaOrig="820" w:dyaOrig="700">
          <v:shape id="_x0000_i1170" type="#_x0000_t75" style="width:40.5pt;height:35.25pt" o:ole="">
            <v:imagedata r:id="rId307" o:title=""/>
          </v:shape>
          <o:OLEObject Type="Embed" ProgID="Equation.DSMT4" ShapeID="_x0000_i1170" DrawAspect="Content" ObjectID="_1730227013" r:id="rId308"/>
        </w:object>
      </w:r>
      <w:r w:rsidRPr="00C03344">
        <w:rPr>
          <w:sz w:val="25"/>
          <w:szCs w:val="25"/>
          <w:lang w:val="fr-FR"/>
        </w:rPr>
        <w:tab/>
      </w:r>
      <w:r w:rsidRPr="00C03344">
        <w:rPr>
          <w:b/>
          <w:sz w:val="25"/>
          <w:szCs w:val="25"/>
          <w:lang w:val="fr-FR"/>
        </w:rPr>
        <w:t>D.</w:t>
      </w:r>
      <w:r w:rsidRPr="00C03344">
        <w:rPr>
          <w:sz w:val="25"/>
          <w:szCs w:val="25"/>
          <w:lang w:val="fr-FR"/>
        </w:rPr>
        <w:t xml:space="preserve"> </w:t>
      </w:r>
      <w:r w:rsidRPr="00C03344">
        <w:rPr>
          <w:position w:val="-26"/>
          <w:sz w:val="25"/>
          <w:szCs w:val="25"/>
          <w:lang w:val="fr-FR"/>
        </w:rPr>
        <w:object w:dxaOrig="1060" w:dyaOrig="700">
          <v:shape id="_x0000_i1171" type="#_x0000_t75" style="width:53.25pt;height:35.25pt" o:ole="">
            <v:imagedata r:id="rId309" o:title=""/>
          </v:shape>
          <o:OLEObject Type="Embed" ProgID="Equation.DSMT4" ShapeID="_x0000_i1171" DrawAspect="Content" ObjectID="_1730227014" r:id="rId310"/>
        </w:object>
      </w:r>
    </w:p>
    <w:p w:rsidR="00682531" w:rsidRPr="00C03344" w:rsidRDefault="00682531" w:rsidP="00682531">
      <w:pPr>
        <w:pStyle w:val="ListParagraph"/>
        <w:numPr>
          <w:ilvl w:val="0"/>
          <w:numId w:val="24"/>
        </w:numPr>
        <w:tabs>
          <w:tab w:val="left" w:pos="851"/>
        </w:tabs>
        <w:spacing w:after="0" w:line="288" w:lineRule="auto"/>
        <w:ind w:left="0" w:firstLine="0"/>
        <w:jc w:val="both"/>
        <w:rPr>
          <w:rFonts w:ascii="Times New Roman" w:eastAsia="Cambria" w:hAnsi="Times New Roman"/>
          <w:sz w:val="25"/>
          <w:szCs w:val="25"/>
          <w:lang w:val="fr-FR"/>
        </w:rPr>
      </w:pPr>
      <w:r w:rsidRPr="00C03344">
        <w:rPr>
          <w:rFonts w:ascii="Times New Roman" w:eastAsia="Cambria" w:hAnsi="Times New Roman"/>
          <w:sz w:val="25"/>
          <w:szCs w:val="25"/>
          <w:lang w:val="fr-FR"/>
        </w:rPr>
        <w:t xml:space="preserve">Con lắc đơn đặt tại nơi gia tốc trọng trường </w:t>
      </w:r>
      <w:r w:rsidRPr="00C03344">
        <w:rPr>
          <w:rFonts w:ascii="Times New Roman" w:eastAsia="Cambria" w:hAnsi="Times New Roman"/>
          <w:position w:val="-16"/>
          <w:sz w:val="25"/>
          <w:szCs w:val="25"/>
          <w:lang w:val="fr-FR"/>
        </w:rPr>
        <w:object w:dxaOrig="1880" w:dyaOrig="440">
          <v:shape id="_x0000_i1172" type="#_x0000_t75" style="width:93.75pt;height:21.75pt" o:ole="">
            <v:imagedata r:id="rId311" o:title=""/>
          </v:shape>
          <o:OLEObject Type="Embed" ProgID="Equation.DSMT4" ShapeID="_x0000_i1172" DrawAspect="Content" ObjectID="_1730227015" r:id="rId312"/>
        </w:object>
      </w:r>
      <w:r w:rsidRPr="00C03344">
        <w:rPr>
          <w:rFonts w:ascii="Times New Roman" w:eastAsia="Cambria" w:hAnsi="Times New Roman"/>
          <w:sz w:val="25"/>
          <w:szCs w:val="25"/>
          <w:lang w:val="fr-FR"/>
        </w:rPr>
        <w:t xml:space="preserve"> chiều dài dây treo là 64 cm.</w:t>
      </w:r>
      <w:r w:rsidRPr="00C03344">
        <w:rPr>
          <w:rFonts w:ascii="Times New Roman" w:eastAsia="Cambria" w:hAnsi="Times New Roman"/>
          <w:b/>
          <w:sz w:val="25"/>
          <w:szCs w:val="25"/>
          <w:lang w:val="fr-FR"/>
        </w:rPr>
        <w:t xml:space="preserve"> </w:t>
      </w:r>
      <w:r w:rsidRPr="00C03344">
        <w:rPr>
          <w:rFonts w:ascii="Times New Roman" w:eastAsia="Cambria" w:hAnsi="Times New Roman"/>
          <w:sz w:val="25"/>
          <w:szCs w:val="25"/>
          <w:lang w:val="fr-FR"/>
        </w:rPr>
        <w:t>Kích thích cho con lắc dao động nhỏ. Chu kỳ dao động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b/>
          <w:sz w:val="25"/>
          <w:szCs w:val="25"/>
          <w:lang w:val="fr-FR"/>
        </w:rPr>
        <w:tab/>
        <w:t>A.</w:t>
      </w:r>
      <w:r w:rsidRPr="00C03344">
        <w:rPr>
          <w:sz w:val="25"/>
          <w:szCs w:val="25"/>
          <w:lang w:val="fr-FR"/>
        </w:rPr>
        <w:t xml:space="preserve"> </w:t>
      </w:r>
      <w:r w:rsidRPr="00C03344">
        <w:rPr>
          <w:sz w:val="25"/>
          <w:szCs w:val="25"/>
          <w:lang w:val="vi-VN"/>
        </w:rPr>
        <w:t>16 s</w:t>
      </w:r>
      <w:r w:rsidRPr="00C03344">
        <w:rPr>
          <w:sz w:val="25"/>
          <w:szCs w:val="25"/>
          <w:lang w:val="fr-FR"/>
        </w:rPr>
        <w:tab/>
      </w:r>
      <w:r w:rsidRPr="00C03344">
        <w:rPr>
          <w:b/>
          <w:sz w:val="25"/>
          <w:szCs w:val="25"/>
          <w:lang w:val="fr-FR"/>
        </w:rPr>
        <w:t>B.</w:t>
      </w:r>
      <w:r w:rsidRPr="00C03344">
        <w:rPr>
          <w:sz w:val="25"/>
          <w:szCs w:val="25"/>
          <w:lang w:val="fr-FR"/>
        </w:rPr>
        <w:t xml:space="preserve"> </w:t>
      </w:r>
      <w:r w:rsidRPr="00C03344">
        <w:rPr>
          <w:sz w:val="25"/>
          <w:szCs w:val="25"/>
          <w:lang w:val="vi-VN"/>
        </w:rPr>
        <w:t>8 s</w:t>
      </w:r>
      <w:r w:rsidRPr="00C03344">
        <w:rPr>
          <w:sz w:val="25"/>
          <w:szCs w:val="25"/>
          <w:lang w:val="fr-FR"/>
        </w:rPr>
        <w:tab/>
      </w:r>
      <w:r w:rsidRPr="00C03344">
        <w:rPr>
          <w:b/>
          <w:sz w:val="25"/>
          <w:szCs w:val="25"/>
          <w:u w:val="single"/>
          <w:lang w:val="fr-FR"/>
        </w:rPr>
        <w:t>C.</w:t>
      </w:r>
      <w:r w:rsidRPr="00C03344">
        <w:rPr>
          <w:sz w:val="25"/>
          <w:szCs w:val="25"/>
          <w:lang w:val="fr-FR"/>
        </w:rPr>
        <w:t xml:space="preserve"> </w:t>
      </w:r>
      <w:r w:rsidRPr="00C03344">
        <w:rPr>
          <w:sz w:val="25"/>
          <w:szCs w:val="25"/>
          <w:lang w:val="vi-VN"/>
        </w:rPr>
        <w:t>1,6 s</w:t>
      </w:r>
      <w:r w:rsidRPr="00C03344">
        <w:rPr>
          <w:sz w:val="25"/>
          <w:szCs w:val="25"/>
          <w:lang w:val="fr-FR"/>
        </w:rPr>
        <w:tab/>
      </w:r>
      <w:r w:rsidRPr="00C03344">
        <w:rPr>
          <w:b/>
          <w:sz w:val="25"/>
          <w:szCs w:val="25"/>
          <w:lang w:val="fr-FR"/>
        </w:rPr>
        <w:t>D.</w:t>
      </w:r>
      <w:r w:rsidRPr="00C03344">
        <w:rPr>
          <w:sz w:val="25"/>
          <w:szCs w:val="25"/>
          <w:lang w:val="fr-FR"/>
        </w:rPr>
        <w:t xml:space="preserve"> </w:t>
      </w:r>
      <w:r w:rsidRPr="00C03344">
        <w:rPr>
          <w:sz w:val="25"/>
          <w:szCs w:val="25"/>
          <w:lang w:val="vi-VN"/>
        </w:rPr>
        <w:t>0,8 s</w:t>
      </w:r>
    </w:p>
    <w:p w:rsidR="00682531" w:rsidRPr="00C03344" w:rsidRDefault="00682531" w:rsidP="00682531">
      <w:pPr>
        <w:pStyle w:val="ListParagraph"/>
        <w:numPr>
          <w:ilvl w:val="0"/>
          <w:numId w:val="24"/>
        </w:numPr>
        <w:tabs>
          <w:tab w:val="left" w:pos="851"/>
        </w:tabs>
        <w:spacing w:after="0" w:line="288" w:lineRule="auto"/>
        <w:ind w:left="0" w:firstLine="0"/>
        <w:jc w:val="both"/>
        <w:rPr>
          <w:rFonts w:ascii="Times New Roman" w:hAnsi="Times New Roman"/>
          <w:sz w:val="25"/>
          <w:szCs w:val="25"/>
          <w:lang w:val="fr-FR"/>
        </w:rPr>
      </w:pPr>
      <w:r w:rsidRPr="00C03344">
        <w:rPr>
          <w:rFonts w:ascii="Times New Roman" w:eastAsia="Cambria" w:hAnsi="Times New Roman"/>
          <w:sz w:val="25"/>
          <w:szCs w:val="25"/>
          <w:lang w:val="vi-VN"/>
        </w:rPr>
        <w:t>Con lắc đơn đặt tại nơi gia tốc trọng trường g = 9,8 m/s</w:t>
      </w:r>
      <w:r w:rsidRPr="00C03344">
        <w:rPr>
          <w:rFonts w:ascii="Times New Roman" w:eastAsia="Cambria" w:hAnsi="Times New Roman"/>
          <w:sz w:val="25"/>
          <w:szCs w:val="25"/>
          <w:vertAlign w:val="superscript"/>
          <w:lang w:val="vi-VN"/>
        </w:rPr>
        <w:t>2</w:t>
      </w:r>
      <w:r w:rsidRPr="00C03344">
        <w:rPr>
          <w:rFonts w:ascii="Times New Roman" w:eastAsia="Cambria" w:hAnsi="Times New Roman"/>
          <w:b/>
          <w:sz w:val="25"/>
          <w:szCs w:val="25"/>
          <w:lang w:val="vi-VN"/>
        </w:rPr>
        <w:t xml:space="preserve"> </w:t>
      </w:r>
      <w:r w:rsidRPr="00C03344">
        <w:rPr>
          <w:rFonts w:ascii="Times New Roman" w:eastAsia="Cambria" w:hAnsi="Times New Roman"/>
          <w:sz w:val="25"/>
          <w:szCs w:val="25"/>
          <w:lang w:val="vi-VN"/>
        </w:rPr>
        <w:t>dao động điều hòa với tần số 1,6</w:t>
      </w:r>
      <w:r w:rsidRPr="00C03344">
        <w:rPr>
          <w:rFonts w:ascii="Times New Roman" w:eastAsia="Cambria" w:hAnsi="Times New Roman"/>
          <w:b/>
          <w:sz w:val="25"/>
          <w:szCs w:val="25"/>
          <w:lang w:val="vi-VN"/>
        </w:rPr>
        <w:t xml:space="preserve"> </w:t>
      </w:r>
      <w:r w:rsidRPr="00C03344">
        <w:rPr>
          <w:rFonts w:ascii="Times New Roman" w:eastAsia="Cambria" w:hAnsi="Times New Roman"/>
          <w:sz w:val="25"/>
          <w:szCs w:val="25"/>
          <w:lang w:val="vi-VN"/>
        </w:rPr>
        <w:t xml:space="preserve">Hz. </w:t>
      </w:r>
      <w:r w:rsidRPr="00C03344">
        <w:rPr>
          <w:rFonts w:ascii="Times New Roman" w:eastAsia="Cambria" w:hAnsi="Times New Roman"/>
          <w:sz w:val="25"/>
          <w:szCs w:val="25"/>
          <w:lang w:val="fr-FR"/>
        </w:rPr>
        <w:t>Chiều dài dây treo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b/>
          <w:sz w:val="25"/>
          <w:szCs w:val="25"/>
          <w:lang w:val="fr-FR"/>
        </w:rPr>
        <w:tab/>
        <w:t>A.</w:t>
      </w:r>
      <w:r w:rsidRPr="00C03344">
        <w:rPr>
          <w:sz w:val="25"/>
          <w:szCs w:val="25"/>
          <w:lang w:val="fr-FR"/>
        </w:rPr>
        <w:t xml:space="preserve"> </w:t>
      </w:r>
      <w:r w:rsidRPr="00C03344">
        <w:rPr>
          <w:sz w:val="25"/>
          <w:szCs w:val="25"/>
          <w:lang w:val="vi-VN"/>
        </w:rPr>
        <w:t>9,8 cm</w:t>
      </w:r>
      <w:r w:rsidRPr="00C03344">
        <w:rPr>
          <w:sz w:val="25"/>
          <w:szCs w:val="25"/>
          <w:lang w:val="fr-FR"/>
        </w:rPr>
        <w:tab/>
      </w:r>
      <w:r w:rsidRPr="00C03344">
        <w:rPr>
          <w:b/>
          <w:sz w:val="25"/>
          <w:szCs w:val="25"/>
          <w:u w:val="single"/>
          <w:lang w:val="fr-FR"/>
        </w:rPr>
        <w:t>B.</w:t>
      </w:r>
      <w:r w:rsidRPr="00C03344">
        <w:rPr>
          <w:sz w:val="25"/>
          <w:szCs w:val="25"/>
          <w:lang w:val="fr-FR"/>
        </w:rPr>
        <w:t xml:space="preserve"> </w:t>
      </w:r>
      <w:r w:rsidRPr="00C03344">
        <w:rPr>
          <w:sz w:val="25"/>
          <w:szCs w:val="25"/>
          <w:lang w:val="vi-VN"/>
        </w:rPr>
        <w:t>9,7 cm</w:t>
      </w:r>
      <w:r w:rsidRPr="00C03344">
        <w:rPr>
          <w:sz w:val="25"/>
          <w:szCs w:val="25"/>
          <w:lang w:val="fr-FR"/>
        </w:rPr>
        <w:tab/>
      </w:r>
      <w:r w:rsidRPr="00C03344">
        <w:rPr>
          <w:b/>
          <w:sz w:val="25"/>
          <w:szCs w:val="25"/>
          <w:lang w:val="fr-FR"/>
        </w:rPr>
        <w:t>C.</w:t>
      </w:r>
      <w:r w:rsidRPr="00C03344">
        <w:rPr>
          <w:sz w:val="25"/>
          <w:szCs w:val="25"/>
          <w:lang w:val="fr-FR"/>
        </w:rPr>
        <w:t xml:space="preserve"> </w:t>
      </w:r>
      <w:r w:rsidRPr="00C03344">
        <w:rPr>
          <w:sz w:val="25"/>
          <w:szCs w:val="25"/>
          <w:lang w:val="vi-VN"/>
        </w:rPr>
        <w:t>97 cm</w:t>
      </w:r>
      <w:r w:rsidRPr="00C03344">
        <w:rPr>
          <w:sz w:val="25"/>
          <w:szCs w:val="25"/>
          <w:lang w:val="fr-FR"/>
        </w:rPr>
        <w:tab/>
      </w:r>
      <w:r w:rsidRPr="00C03344">
        <w:rPr>
          <w:b/>
          <w:sz w:val="25"/>
          <w:szCs w:val="25"/>
          <w:lang w:val="fr-FR"/>
        </w:rPr>
        <w:t>D.</w:t>
      </w:r>
      <w:r w:rsidRPr="00C03344">
        <w:rPr>
          <w:sz w:val="25"/>
          <w:szCs w:val="25"/>
          <w:lang w:val="fr-FR"/>
        </w:rPr>
        <w:t xml:space="preserve"> </w:t>
      </w:r>
      <w:r w:rsidRPr="00C03344">
        <w:rPr>
          <w:sz w:val="25"/>
          <w:szCs w:val="25"/>
          <w:lang w:val="vi-VN"/>
        </w:rPr>
        <w:t>98 cm</w:t>
      </w:r>
    </w:p>
    <w:p w:rsidR="00682531" w:rsidRPr="00C03344" w:rsidRDefault="00682531" w:rsidP="00682531">
      <w:pPr>
        <w:pStyle w:val="ListParagraph"/>
        <w:numPr>
          <w:ilvl w:val="0"/>
          <w:numId w:val="24"/>
        </w:numPr>
        <w:tabs>
          <w:tab w:val="left" w:pos="851"/>
        </w:tabs>
        <w:spacing w:after="0" w:line="288" w:lineRule="auto"/>
        <w:ind w:left="0" w:firstLine="0"/>
        <w:jc w:val="both"/>
        <w:rPr>
          <w:rFonts w:ascii="Times New Roman" w:eastAsia="Cambria" w:hAnsi="Times New Roman"/>
          <w:sz w:val="25"/>
          <w:szCs w:val="25"/>
          <w:lang w:val="vi-VN"/>
        </w:rPr>
      </w:pPr>
      <w:r w:rsidRPr="00C03344">
        <w:rPr>
          <w:rFonts w:ascii="Times New Roman" w:eastAsia="Cambria" w:hAnsi="Times New Roman"/>
          <w:sz w:val="25"/>
          <w:szCs w:val="25"/>
          <w:lang w:val="vi-VN"/>
        </w:rPr>
        <w:t>Con lắc đơn đặt tại nơi gia tốc trọng trường g</w:t>
      </w:r>
      <w:r w:rsidRPr="00C03344">
        <w:rPr>
          <w:rFonts w:ascii="Times New Roman" w:eastAsia="Cambria" w:hAnsi="Times New Roman"/>
          <w:b/>
          <w:sz w:val="25"/>
          <w:szCs w:val="25"/>
          <w:lang w:val="vi-VN"/>
        </w:rPr>
        <w:t xml:space="preserve"> </w:t>
      </w:r>
      <w:r w:rsidRPr="00C03344">
        <w:rPr>
          <w:rFonts w:ascii="Times New Roman" w:eastAsia="Cambria" w:hAnsi="Times New Roman"/>
          <w:sz w:val="25"/>
          <w:szCs w:val="25"/>
          <w:lang w:val="vi-VN"/>
        </w:rPr>
        <w:t>= 9,8m/s</w:t>
      </w:r>
      <w:r w:rsidRPr="00C03344">
        <w:rPr>
          <w:rFonts w:ascii="Times New Roman" w:eastAsia="Cambria" w:hAnsi="Times New Roman"/>
          <w:sz w:val="25"/>
          <w:szCs w:val="25"/>
          <w:vertAlign w:val="superscript"/>
          <w:lang w:val="vi-VN"/>
        </w:rPr>
        <w:t>2</w:t>
      </w:r>
      <w:r w:rsidRPr="00C03344">
        <w:rPr>
          <w:rFonts w:ascii="Times New Roman" w:eastAsia="Cambria" w:hAnsi="Times New Roman"/>
          <w:sz w:val="25"/>
          <w:szCs w:val="25"/>
          <w:lang w:val="vi-VN"/>
        </w:rPr>
        <w:t>. Một con lắc lò xo độ cứng 4N/m và</w:t>
      </w:r>
      <w:r w:rsidRPr="00C03344">
        <w:rPr>
          <w:rFonts w:ascii="Times New Roman" w:eastAsia="Cambria" w:hAnsi="Times New Roman"/>
          <w:b/>
          <w:sz w:val="25"/>
          <w:szCs w:val="25"/>
          <w:lang w:val="vi-VN"/>
        </w:rPr>
        <w:t xml:space="preserve"> </w:t>
      </w:r>
      <w:r w:rsidRPr="00C03344">
        <w:rPr>
          <w:rFonts w:ascii="Times New Roman" w:eastAsia="Cambria" w:hAnsi="Times New Roman"/>
          <w:sz w:val="25"/>
          <w:szCs w:val="25"/>
          <w:lang w:val="vi-VN"/>
        </w:rPr>
        <w:t>vật có khối lượng 600g. Để chu kỳ dao động nhỏ của con lắc đơn này bằng chu kỳ dao động của con lăc lò xo thì dây treo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b/>
          <w:sz w:val="25"/>
          <w:szCs w:val="25"/>
          <w:lang w:val="vi-VN"/>
        </w:rPr>
        <w:tab/>
      </w:r>
      <w:r w:rsidRPr="00C03344">
        <w:rPr>
          <w:b/>
          <w:sz w:val="25"/>
          <w:szCs w:val="25"/>
          <w:u w:val="single"/>
          <w:lang w:val="vi-VN"/>
        </w:rPr>
        <w:t>A.</w:t>
      </w:r>
      <w:r w:rsidRPr="00C03344">
        <w:rPr>
          <w:sz w:val="25"/>
          <w:szCs w:val="25"/>
          <w:lang w:val="vi-VN"/>
        </w:rPr>
        <w:t xml:space="preserve"> 147 cm</w:t>
      </w:r>
      <w:r w:rsidRPr="00C03344">
        <w:rPr>
          <w:sz w:val="25"/>
          <w:szCs w:val="25"/>
          <w:lang w:val="vi-VN"/>
        </w:rPr>
        <w:tab/>
      </w:r>
      <w:r w:rsidRPr="00C03344">
        <w:rPr>
          <w:b/>
          <w:sz w:val="25"/>
          <w:szCs w:val="25"/>
          <w:lang w:val="vi-VN"/>
        </w:rPr>
        <w:t>B.</w:t>
      </w:r>
      <w:r w:rsidRPr="00C03344">
        <w:rPr>
          <w:sz w:val="25"/>
          <w:szCs w:val="25"/>
          <w:lang w:val="vi-VN"/>
        </w:rPr>
        <w:t xml:space="preserve"> 150 cm</w:t>
      </w:r>
      <w:r w:rsidRPr="00C03344">
        <w:rPr>
          <w:sz w:val="25"/>
          <w:szCs w:val="25"/>
          <w:lang w:val="vi-VN"/>
        </w:rPr>
        <w:tab/>
      </w:r>
      <w:r w:rsidRPr="00C03344">
        <w:rPr>
          <w:b/>
          <w:sz w:val="25"/>
          <w:szCs w:val="25"/>
          <w:lang w:val="vi-VN"/>
        </w:rPr>
        <w:t>C.</w:t>
      </w:r>
      <w:r w:rsidRPr="00C03344">
        <w:rPr>
          <w:sz w:val="25"/>
          <w:szCs w:val="25"/>
          <w:lang w:val="vi-VN"/>
        </w:rPr>
        <w:t xml:space="preserve"> 14,7 cm</w:t>
      </w:r>
      <w:r w:rsidRPr="00C03344">
        <w:rPr>
          <w:sz w:val="25"/>
          <w:szCs w:val="25"/>
          <w:lang w:val="vi-VN"/>
        </w:rPr>
        <w:tab/>
      </w:r>
      <w:r w:rsidRPr="00C03344">
        <w:rPr>
          <w:b/>
          <w:sz w:val="25"/>
          <w:szCs w:val="25"/>
          <w:lang w:val="vi-VN"/>
        </w:rPr>
        <w:t>D.</w:t>
      </w:r>
      <w:r w:rsidRPr="00C03344">
        <w:rPr>
          <w:sz w:val="25"/>
          <w:szCs w:val="25"/>
          <w:lang w:val="vi-VN"/>
        </w:rPr>
        <w:t xml:space="preserve"> 15 cm</w:t>
      </w:r>
    </w:p>
    <w:p w:rsidR="00682531" w:rsidRPr="00C03344" w:rsidRDefault="00682531" w:rsidP="00682531">
      <w:pPr>
        <w:pStyle w:val="ListParagraph"/>
        <w:numPr>
          <w:ilvl w:val="0"/>
          <w:numId w:val="24"/>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eastAsia="Cambria" w:hAnsi="Times New Roman"/>
          <w:sz w:val="25"/>
          <w:szCs w:val="25"/>
          <w:lang w:val="vi-VN"/>
        </w:rPr>
        <w:t>Tại một nơi, chu kì dao động điều hoà của một con lắc đơn là</w:t>
      </w:r>
      <w:r w:rsidRPr="00C03344">
        <w:rPr>
          <w:rFonts w:ascii="Times New Roman" w:eastAsia="Cambria" w:hAnsi="Times New Roman"/>
          <w:b/>
          <w:sz w:val="25"/>
          <w:szCs w:val="25"/>
          <w:lang w:val="vi-VN"/>
        </w:rPr>
        <w:t xml:space="preserve"> </w:t>
      </w:r>
      <w:r w:rsidRPr="00C03344">
        <w:rPr>
          <w:rFonts w:ascii="Times New Roman" w:eastAsia="Cambria" w:hAnsi="Times New Roman"/>
          <w:sz w:val="25"/>
          <w:szCs w:val="25"/>
          <w:lang w:val="vi-VN"/>
        </w:rPr>
        <w:t>1,0 s. Sau khi</w:t>
      </w:r>
      <w:r w:rsidRPr="00C03344">
        <w:rPr>
          <w:rFonts w:ascii="Times New Roman" w:eastAsia="Cambria" w:hAnsi="Times New Roman"/>
          <w:b/>
          <w:sz w:val="25"/>
          <w:szCs w:val="25"/>
          <w:lang w:val="vi-VN"/>
        </w:rPr>
        <w:t xml:space="preserve"> </w:t>
      </w:r>
      <w:r w:rsidRPr="00C03344">
        <w:rPr>
          <w:rFonts w:ascii="Times New Roman" w:eastAsia="Cambria" w:hAnsi="Times New Roman"/>
          <w:sz w:val="25"/>
          <w:szCs w:val="25"/>
          <w:lang w:val="vi-VN"/>
        </w:rPr>
        <w:t>giảm chiều dài</w:t>
      </w:r>
      <w:r w:rsidRPr="00C03344">
        <w:rPr>
          <w:rFonts w:ascii="Times New Roman" w:eastAsia="Cambria" w:hAnsi="Times New Roman"/>
          <w:b/>
          <w:sz w:val="25"/>
          <w:szCs w:val="25"/>
          <w:lang w:val="vi-VN"/>
        </w:rPr>
        <w:t xml:space="preserve"> </w:t>
      </w:r>
      <w:r w:rsidRPr="00C03344">
        <w:rPr>
          <w:rFonts w:ascii="Times New Roman" w:eastAsia="Cambria" w:hAnsi="Times New Roman"/>
          <w:sz w:val="25"/>
          <w:szCs w:val="25"/>
          <w:lang w:val="vi-VN"/>
        </w:rPr>
        <w:t>của con lắc bớt 36 cm thì chu kì dao động điều hoà của nó là 0,8 s. Chiều dài lúc sau của con lắc này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b/>
          <w:sz w:val="25"/>
          <w:szCs w:val="25"/>
          <w:lang w:val="vi-VN"/>
        </w:rPr>
        <w:tab/>
      </w:r>
      <w:r w:rsidRPr="00C03344">
        <w:rPr>
          <w:b/>
          <w:sz w:val="25"/>
          <w:szCs w:val="25"/>
          <w:u w:val="single"/>
          <w:lang w:val="vi-VN"/>
        </w:rPr>
        <w:t>A.</w:t>
      </w:r>
      <w:r w:rsidRPr="00C03344">
        <w:rPr>
          <w:sz w:val="25"/>
          <w:szCs w:val="25"/>
          <w:lang w:val="vi-VN"/>
        </w:rPr>
        <w:t xml:space="preserve"> 64 cm</w:t>
      </w:r>
      <w:r w:rsidRPr="00C03344">
        <w:rPr>
          <w:sz w:val="25"/>
          <w:szCs w:val="25"/>
          <w:lang w:val="vi-VN"/>
        </w:rPr>
        <w:tab/>
      </w:r>
      <w:r w:rsidRPr="00C03344">
        <w:rPr>
          <w:b/>
          <w:sz w:val="25"/>
          <w:szCs w:val="25"/>
          <w:lang w:val="vi-VN"/>
        </w:rPr>
        <w:t>B.</w:t>
      </w:r>
      <w:r w:rsidRPr="00C03344">
        <w:rPr>
          <w:sz w:val="25"/>
          <w:szCs w:val="25"/>
          <w:lang w:val="vi-VN"/>
        </w:rPr>
        <w:t xml:space="preserve"> 100 cm</w:t>
      </w:r>
      <w:r w:rsidRPr="00C03344">
        <w:rPr>
          <w:sz w:val="25"/>
          <w:szCs w:val="25"/>
          <w:lang w:val="vi-VN"/>
        </w:rPr>
        <w:tab/>
      </w:r>
      <w:r w:rsidRPr="00C03344">
        <w:rPr>
          <w:b/>
          <w:sz w:val="25"/>
          <w:szCs w:val="25"/>
          <w:lang w:val="vi-VN"/>
        </w:rPr>
        <w:t>C.</w:t>
      </w:r>
      <w:r w:rsidRPr="00C03344">
        <w:rPr>
          <w:sz w:val="25"/>
          <w:szCs w:val="25"/>
          <w:lang w:val="vi-VN"/>
        </w:rPr>
        <w:t xml:space="preserve"> 136 cm</w:t>
      </w:r>
      <w:r w:rsidRPr="00C03344">
        <w:rPr>
          <w:sz w:val="25"/>
          <w:szCs w:val="25"/>
          <w:lang w:val="vi-VN"/>
        </w:rPr>
        <w:tab/>
      </w:r>
      <w:r w:rsidRPr="00C03344">
        <w:rPr>
          <w:b/>
          <w:sz w:val="25"/>
          <w:szCs w:val="25"/>
          <w:lang w:val="vi-VN"/>
        </w:rPr>
        <w:t>D.</w:t>
      </w:r>
      <w:r w:rsidRPr="00C03344">
        <w:rPr>
          <w:sz w:val="25"/>
          <w:szCs w:val="25"/>
          <w:lang w:val="vi-VN"/>
        </w:rPr>
        <w:t xml:space="preserve"> 28 cm</w:t>
      </w:r>
    </w:p>
    <w:p w:rsidR="00682531" w:rsidRPr="00C03344" w:rsidRDefault="00682531" w:rsidP="00682531">
      <w:pPr>
        <w:pStyle w:val="ListParagraph"/>
        <w:numPr>
          <w:ilvl w:val="0"/>
          <w:numId w:val="24"/>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eastAsia="Cambria" w:hAnsi="Times New Roman"/>
          <w:sz w:val="25"/>
          <w:szCs w:val="25"/>
          <w:lang w:val="vi-VN"/>
        </w:rPr>
        <w:t xml:space="preserve">Một con lắc đơn có độ dài bằng </w:t>
      </w:r>
      <w:r w:rsidRPr="00C03344">
        <w:rPr>
          <w:rFonts w:ascii="Times New Roman" w:eastAsia="Cambria" w:hAnsi="Times New Roman"/>
          <w:position w:val="-6"/>
          <w:sz w:val="25"/>
          <w:szCs w:val="25"/>
          <w:lang w:val="fr-FR"/>
        </w:rPr>
        <w:object w:dxaOrig="180" w:dyaOrig="279">
          <v:shape id="_x0000_i1173" type="#_x0000_t75" style="width:9pt;height:14.25pt" o:ole="">
            <v:imagedata r:id="rId313" o:title=""/>
          </v:shape>
          <o:OLEObject Type="Embed" ProgID="Equation.DSMT4" ShapeID="_x0000_i1173" DrawAspect="Content" ObjectID="_1730227016" r:id="rId314"/>
        </w:object>
      </w:r>
      <w:r w:rsidRPr="00C03344">
        <w:rPr>
          <w:rFonts w:ascii="Times New Roman" w:eastAsia="Cambria" w:hAnsi="Times New Roman"/>
          <w:sz w:val="25"/>
          <w:szCs w:val="25"/>
          <w:lang w:val="vi-VN"/>
        </w:rPr>
        <w:t xml:space="preserve"> . Trong khoảng thời gian </w:t>
      </w:r>
      <w:r w:rsidRPr="00C03344">
        <w:rPr>
          <w:rFonts w:ascii="Times New Roman" w:eastAsia="Cambria" w:hAnsi="Times New Roman"/>
          <w:sz w:val="25"/>
          <w:szCs w:val="25"/>
        </w:rPr>
        <w:t>Δ</w:t>
      </w:r>
      <w:r w:rsidRPr="00C03344">
        <w:rPr>
          <w:rFonts w:ascii="Times New Roman" w:eastAsia="Cambria" w:hAnsi="Times New Roman"/>
          <w:sz w:val="25"/>
          <w:szCs w:val="25"/>
          <w:lang w:val="vi-VN"/>
        </w:rPr>
        <w:t>t nó thực hiện 12 dao động. Khi</w:t>
      </w:r>
      <w:r w:rsidRPr="00C03344">
        <w:rPr>
          <w:rFonts w:ascii="Times New Roman" w:eastAsia="Cambria" w:hAnsi="Times New Roman"/>
          <w:b/>
          <w:sz w:val="25"/>
          <w:szCs w:val="25"/>
          <w:lang w:val="vi-VN"/>
        </w:rPr>
        <w:t xml:space="preserve"> </w:t>
      </w:r>
      <w:r w:rsidRPr="00C03344">
        <w:rPr>
          <w:rFonts w:ascii="Times New Roman" w:eastAsia="Cambria" w:hAnsi="Times New Roman"/>
          <w:sz w:val="25"/>
          <w:szCs w:val="25"/>
          <w:lang w:val="vi-VN"/>
        </w:rPr>
        <w:t xml:space="preserve">giảm độ dài của nó bớt 16cm, trong cùng khoảng thời gian </w:t>
      </w:r>
      <w:r w:rsidRPr="00C03344">
        <w:rPr>
          <w:rFonts w:ascii="Times New Roman" w:eastAsia="Cambria" w:hAnsi="Times New Roman"/>
          <w:sz w:val="25"/>
          <w:szCs w:val="25"/>
        </w:rPr>
        <w:t>Δ</w:t>
      </w:r>
      <w:r w:rsidRPr="00C03344">
        <w:rPr>
          <w:rFonts w:ascii="Times New Roman" w:eastAsia="Cambria" w:hAnsi="Times New Roman"/>
          <w:sz w:val="25"/>
          <w:szCs w:val="25"/>
          <w:lang w:val="vi-VN"/>
        </w:rPr>
        <w:t>t như trên, con lắc thực hiện 20 dao động. Cho biết g = 9,8 m/s</w:t>
      </w:r>
      <w:r w:rsidRPr="00C03344">
        <w:rPr>
          <w:rFonts w:ascii="Times New Roman" w:eastAsia="Cambria" w:hAnsi="Times New Roman"/>
          <w:sz w:val="25"/>
          <w:szCs w:val="25"/>
          <w:vertAlign w:val="superscript"/>
          <w:lang w:val="vi-VN"/>
        </w:rPr>
        <w:t>2</w:t>
      </w:r>
      <w:r w:rsidRPr="00C03344">
        <w:rPr>
          <w:rFonts w:ascii="Times New Roman" w:eastAsia="Cambria" w:hAnsi="Times New Roman"/>
          <w:sz w:val="25"/>
          <w:szCs w:val="25"/>
          <w:lang w:val="vi-VN"/>
        </w:rPr>
        <w:t>. Tính độ dài ban đầu của con lắc.</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b/>
          <w:sz w:val="25"/>
          <w:szCs w:val="25"/>
          <w:lang w:val="vi-VN"/>
        </w:rPr>
        <w:tab/>
        <w:t>A.</w:t>
      </w:r>
      <w:r w:rsidRPr="00C03344">
        <w:rPr>
          <w:sz w:val="25"/>
          <w:szCs w:val="25"/>
          <w:lang w:val="vi-VN"/>
        </w:rPr>
        <w:t xml:space="preserve"> 40 cm</w:t>
      </w:r>
      <w:r w:rsidRPr="00C03344">
        <w:rPr>
          <w:sz w:val="25"/>
          <w:szCs w:val="25"/>
          <w:lang w:val="vi-VN"/>
        </w:rPr>
        <w:tab/>
      </w:r>
      <w:r w:rsidRPr="00C03344">
        <w:rPr>
          <w:b/>
          <w:sz w:val="25"/>
          <w:szCs w:val="25"/>
          <w:lang w:val="vi-VN"/>
        </w:rPr>
        <w:t>B.</w:t>
      </w:r>
      <w:r w:rsidRPr="00C03344">
        <w:rPr>
          <w:sz w:val="25"/>
          <w:szCs w:val="25"/>
          <w:lang w:val="vi-VN"/>
        </w:rPr>
        <w:t xml:space="preserve"> 60 cm</w:t>
      </w:r>
      <w:r w:rsidRPr="00C03344">
        <w:rPr>
          <w:sz w:val="25"/>
          <w:szCs w:val="25"/>
          <w:lang w:val="vi-VN"/>
        </w:rPr>
        <w:tab/>
      </w:r>
      <w:r w:rsidRPr="00C03344">
        <w:rPr>
          <w:b/>
          <w:sz w:val="25"/>
          <w:szCs w:val="25"/>
          <w:lang w:val="vi-VN"/>
        </w:rPr>
        <w:t>C.</w:t>
      </w:r>
      <w:r w:rsidRPr="00C03344">
        <w:rPr>
          <w:sz w:val="25"/>
          <w:szCs w:val="25"/>
          <w:lang w:val="vi-VN"/>
        </w:rPr>
        <w:t xml:space="preserve"> 50 cm</w:t>
      </w:r>
      <w:r w:rsidRPr="00C03344">
        <w:rPr>
          <w:sz w:val="25"/>
          <w:szCs w:val="25"/>
          <w:lang w:val="vi-VN"/>
        </w:rPr>
        <w:tab/>
      </w:r>
      <w:r w:rsidRPr="00C03344">
        <w:rPr>
          <w:b/>
          <w:sz w:val="25"/>
          <w:szCs w:val="25"/>
          <w:u w:val="single"/>
          <w:lang w:val="vi-VN"/>
        </w:rPr>
        <w:t>D.</w:t>
      </w:r>
      <w:r w:rsidRPr="00C03344">
        <w:rPr>
          <w:sz w:val="25"/>
          <w:szCs w:val="25"/>
          <w:lang w:val="vi-VN"/>
        </w:rPr>
        <w:t xml:space="preserve"> 25 cm</w:t>
      </w:r>
    </w:p>
    <w:p w:rsidR="00682531" w:rsidRPr="00C03344" w:rsidRDefault="00682531" w:rsidP="00682531">
      <w:pPr>
        <w:pStyle w:val="ListParagraph"/>
        <w:numPr>
          <w:ilvl w:val="0"/>
          <w:numId w:val="24"/>
        </w:numPr>
        <w:tabs>
          <w:tab w:val="left" w:pos="851"/>
        </w:tabs>
        <w:spacing w:after="0" w:line="288" w:lineRule="auto"/>
        <w:ind w:left="0" w:firstLine="0"/>
        <w:jc w:val="both"/>
        <w:rPr>
          <w:rFonts w:ascii="Times New Roman" w:eastAsia="Cambria" w:hAnsi="Times New Roman"/>
          <w:sz w:val="25"/>
          <w:szCs w:val="25"/>
          <w:lang w:val="vi-VN"/>
        </w:rPr>
      </w:pPr>
      <w:r w:rsidRPr="00C03344">
        <w:rPr>
          <w:rFonts w:ascii="Times New Roman" w:eastAsia="Cambria" w:hAnsi="Times New Roman"/>
          <w:sz w:val="25"/>
          <w:szCs w:val="25"/>
          <w:lang w:val="vi-VN"/>
        </w:rPr>
        <w:lastRenderedPageBreak/>
        <w:t>Ở cùng một nơi, hai con lắc đơn 1 và 2 có cùng khối lượng, độ dài</w:t>
      </w:r>
      <w:r w:rsidRPr="00C03344">
        <w:rPr>
          <w:rFonts w:ascii="Times New Roman" w:eastAsia="Cambria" w:hAnsi="Times New Roman"/>
          <w:sz w:val="25"/>
          <w:szCs w:val="25"/>
          <w:vertAlign w:val="subscript"/>
          <w:lang w:val="vi-VN"/>
        </w:rPr>
        <w:t xml:space="preserve"> </w:t>
      </w:r>
      <w:r w:rsidRPr="00C03344">
        <w:rPr>
          <w:rFonts w:ascii="Times New Roman" w:eastAsia="Cambria" w:hAnsi="Times New Roman"/>
          <w:position w:val="-12"/>
          <w:sz w:val="25"/>
          <w:szCs w:val="25"/>
          <w:lang w:val="vi-VN"/>
        </w:rPr>
        <w:object w:dxaOrig="700" w:dyaOrig="380">
          <v:shape id="_x0000_i1174" type="#_x0000_t75" style="width:35.25pt;height:18.75pt" o:ole="">
            <v:imagedata r:id="rId315" o:title=""/>
          </v:shape>
          <o:OLEObject Type="Embed" ProgID="Equation.DSMT4" ShapeID="_x0000_i1174" DrawAspect="Content" ObjectID="_1730227017" r:id="rId316"/>
        </w:object>
      </w:r>
      <w:r w:rsidRPr="00C03344">
        <w:rPr>
          <w:rFonts w:ascii="Times New Roman" w:eastAsia="Cambria" w:hAnsi="Times New Roman"/>
          <w:sz w:val="25"/>
          <w:szCs w:val="25"/>
          <w:lang w:val="vi-VN"/>
        </w:rPr>
        <w:t xml:space="preserve"> , dao động điều hoà. Đại lượng nào của con lắc 1 lớn hơn của con lắc 2?</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b/>
          <w:sz w:val="25"/>
          <w:szCs w:val="25"/>
          <w:lang w:val="vi-VN"/>
        </w:rPr>
        <w:tab/>
        <w:t>A.</w:t>
      </w:r>
      <w:r w:rsidRPr="00C03344">
        <w:rPr>
          <w:sz w:val="25"/>
          <w:szCs w:val="25"/>
          <w:lang w:val="vi-VN"/>
        </w:rPr>
        <w:t xml:space="preserve"> Chu kỳ</w:t>
      </w:r>
      <w:r w:rsidRPr="00C03344">
        <w:rPr>
          <w:sz w:val="25"/>
          <w:szCs w:val="25"/>
          <w:lang w:val="vi-VN"/>
        </w:rPr>
        <w:tab/>
      </w:r>
      <w:r w:rsidRPr="00C03344">
        <w:rPr>
          <w:b/>
          <w:sz w:val="25"/>
          <w:szCs w:val="25"/>
          <w:u w:val="single"/>
          <w:lang w:val="vi-VN"/>
        </w:rPr>
        <w:t>B.</w:t>
      </w:r>
      <w:r w:rsidRPr="00C03344">
        <w:rPr>
          <w:sz w:val="25"/>
          <w:szCs w:val="25"/>
          <w:lang w:val="vi-VN"/>
        </w:rPr>
        <w:t xml:space="preserve"> Tần số</w:t>
      </w:r>
      <w:r w:rsidRPr="00C03344">
        <w:rPr>
          <w:sz w:val="25"/>
          <w:szCs w:val="25"/>
          <w:lang w:val="vi-VN"/>
        </w:rPr>
        <w:tab/>
      </w:r>
      <w:r w:rsidRPr="00C03344">
        <w:rPr>
          <w:b/>
          <w:sz w:val="25"/>
          <w:szCs w:val="25"/>
          <w:lang w:val="vi-VN"/>
        </w:rPr>
        <w:t>C.</w:t>
      </w:r>
      <w:r w:rsidRPr="00C03344">
        <w:rPr>
          <w:sz w:val="25"/>
          <w:szCs w:val="25"/>
          <w:lang w:val="vi-VN"/>
        </w:rPr>
        <w:t xml:space="preserve"> Biên độ</w:t>
      </w:r>
      <w:r w:rsidRPr="00C03344">
        <w:rPr>
          <w:sz w:val="25"/>
          <w:szCs w:val="25"/>
          <w:lang w:val="vi-VN"/>
        </w:rPr>
        <w:tab/>
      </w:r>
      <w:r w:rsidRPr="00C03344">
        <w:rPr>
          <w:b/>
          <w:sz w:val="25"/>
          <w:szCs w:val="25"/>
          <w:lang w:val="vi-VN"/>
        </w:rPr>
        <w:t>D.</w:t>
      </w:r>
      <w:r w:rsidRPr="00C03344">
        <w:rPr>
          <w:sz w:val="25"/>
          <w:szCs w:val="25"/>
          <w:lang w:val="vi-VN"/>
        </w:rPr>
        <w:t xml:space="preserve"> Pha ban đầu</w:t>
      </w:r>
    </w:p>
    <w:p w:rsidR="00682531" w:rsidRPr="00C03344" w:rsidRDefault="00682531" w:rsidP="00682531">
      <w:pPr>
        <w:pStyle w:val="ListParagraph"/>
        <w:numPr>
          <w:ilvl w:val="0"/>
          <w:numId w:val="24"/>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eastAsia="Cambria" w:hAnsi="Times New Roman"/>
          <w:sz w:val="25"/>
          <w:szCs w:val="25"/>
          <w:lang w:val="vi-VN"/>
        </w:rPr>
        <w:t>Tại một nơi, con lắc đơn có chiều dài</w:t>
      </w:r>
      <w:r w:rsidRPr="00C03344">
        <w:rPr>
          <w:rFonts w:ascii="Times New Roman" w:eastAsia="Cambria" w:hAnsi="Times New Roman"/>
          <w:b/>
          <w:sz w:val="25"/>
          <w:szCs w:val="25"/>
          <w:lang w:val="vi-VN"/>
        </w:rPr>
        <w:t xml:space="preserve"> </w:t>
      </w:r>
      <w:r w:rsidRPr="00C03344">
        <w:rPr>
          <w:rFonts w:ascii="Times New Roman" w:eastAsia="Cambria" w:hAnsi="Times New Roman"/>
          <w:b/>
          <w:position w:val="-12"/>
          <w:sz w:val="25"/>
          <w:szCs w:val="25"/>
          <w:lang w:val="vi-VN"/>
        </w:rPr>
        <w:object w:dxaOrig="260" w:dyaOrig="380">
          <v:shape id="_x0000_i1175" type="#_x0000_t75" style="width:13.5pt;height:18.75pt" o:ole="">
            <v:imagedata r:id="rId317" o:title=""/>
          </v:shape>
          <o:OLEObject Type="Embed" ProgID="Equation.DSMT4" ShapeID="_x0000_i1175" DrawAspect="Content" ObjectID="_1730227018" r:id="rId318"/>
        </w:object>
      </w:r>
      <w:r w:rsidRPr="00C03344">
        <w:rPr>
          <w:rFonts w:ascii="Times New Roman" w:eastAsia="Cambria" w:hAnsi="Times New Roman"/>
          <w:b/>
          <w:sz w:val="25"/>
          <w:szCs w:val="25"/>
          <w:lang w:val="vi-VN"/>
        </w:rPr>
        <w:t xml:space="preserve"> </w:t>
      </w:r>
      <w:r w:rsidRPr="00C03344">
        <w:rPr>
          <w:rFonts w:ascii="Times New Roman" w:eastAsia="Cambria" w:hAnsi="Times New Roman"/>
          <w:sz w:val="25"/>
          <w:szCs w:val="25"/>
          <w:lang w:val="vi-VN"/>
        </w:rPr>
        <w:t xml:space="preserve">dao động điều hoà với tần số f1; con lắc đơn cóchiều dài  </w:t>
      </w:r>
      <w:r w:rsidRPr="00C03344">
        <w:rPr>
          <w:rFonts w:ascii="Times New Roman" w:eastAsia="Cambria" w:hAnsi="Times New Roman"/>
          <w:position w:val="-12"/>
          <w:sz w:val="25"/>
          <w:szCs w:val="25"/>
          <w:vertAlign w:val="subscript"/>
          <w:lang w:val="vi-VN"/>
        </w:rPr>
        <w:object w:dxaOrig="840" w:dyaOrig="380">
          <v:shape id="_x0000_i1176" type="#_x0000_t75" style="width:42pt;height:18.75pt" o:ole="">
            <v:imagedata r:id="rId319" o:title=""/>
          </v:shape>
          <o:OLEObject Type="Embed" ProgID="Equation.DSMT4" ShapeID="_x0000_i1176" DrawAspect="Content" ObjectID="_1730227019" r:id="rId320"/>
        </w:object>
      </w:r>
      <w:r w:rsidRPr="00C03344">
        <w:rPr>
          <w:rFonts w:ascii="Times New Roman" w:eastAsia="Cambria" w:hAnsi="Times New Roman"/>
          <w:sz w:val="25"/>
          <w:szCs w:val="25"/>
          <w:lang w:val="vi-VN"/>
        </w:rPr>
        <w:t>dao động điều hoà với tần số f</w:t>
      </w:r>
      <w:r w:rsidRPr="00C03344">
        <w:rPr>
          <w:rFonts w:ascii="Times New Roman" w:eastAsia="Cambria" w:hAnsi="Times New Roman"/>
          <w:sz w:val="25"/>
          <w:szCs w:val="25"/>
          <w:vertAlign w:val="subscript"/>
          <w:lang w:val="vi-VN"/>
        </w:rPr>
        <w:t>2</w:t>
      </w:r>
      <w:r w:rsidRPr="00C03344">
        <w:rPr>
          <w:rFonts w:ascii="Times New Roman" w:eastAsia="Cambria" w:hAnsi="Times New Roman"/>
          <w:sz w:val="25"/>
          <w:szCs w:val="25"/>
          <w:lang w:val="vi-VN"/>
        </w:rPr>
        <w:t>. Hệ thức đúng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b/>
          <w:sz w:val="25"/>
          <w:szCs w:val="25"/>
          <w:lang w:val="vi-VN"/>
        </w:rPr>
        <w:t>A.</w:t>
      </w:r>
      <w:r w:rsidRPr="00C03344">
        <w:rPr>
          <w:sz w:val="25"/>
          <w:szCs w:val="25"/>
          <w:lang w:val="vi-VN"/>
        </w:rPr>
        <w:t xml:space="preserve"> </w:t>
      </w:r>
      <w:r w:rsidRPr="00C03344">
        <w:rPr>
          <w:position w:val="-32"/>
          <w:sz w:val="25"/>
          <w:szCs w:val="25"/>
          <w:lang w:val="fr-FR"/>
        </w:rPr>
        <w:object w:dxaOrig="900" w:dyaOrig="740">
          <v:shape id="_x0000_i1177" type="#_x0000_t75" style="width:45pt;height:36.75pt" o:ole="">
            <v:imagedata r:id="rId321" o:title=""/>
          </v:shape>
          <o:OLEObject Type="Embed" ProgID="Equation.DSMT4" ShapeID="_x0000_i1177" DrawAspect="Content" ObjectID="_1730227020" r:id="rId322"/>
        </w:object>
      </w:r>
      <w:r w:rsidRPr="00C03344">
        <w:rPr>
          <w:sz w:val="25"/>
          <w:szCs w:val="25"/>
          <w:lang w:val="vi-VN"/>
        </w:rPr>
        <w:t xml:space="preserve"> </w:t>
      </w:r>
      <w:r w:rsidRPr="00C03344">
        <w:rPr>
          <w:sz w:val="25"/>
          <w:szCs w:val="25"/>
          <w:lang w:val="vi-VN"/>
        </w:rPr>
        <w:tab/>
      </w:r>
      <w:r w:rsidRPr="00C03344">
        <w:rPr>
          <w:b/>
          <w:sz w:val="25"/>
          <w:szCs w:val="25"/>
          <w:lang w:val="vi-VN"/>
        </w:rPr>
        <w:t>B.</w:t>
      </w:r>
      <w:r w:rsidRPr="00C03344">
        <w:rPr>
          <w:sz w:val="25"/>
          <w:szCs w:val="25"/>
          <w:lang w:val="vi-VN"/>
        </w:rPr>
        <w:t xml:space="preserve"> </w:t>
      </w:r>
      <w:r w:rsidRPr="00C03344">
        <w:rPr>
          <w:position w:val="-32"/>
          <w:sz w:val="25"/>
          <w:szCs w:val="25"/>
          <w:lang w:val="fr-FR"/>
        </w:rPr>
        <w:object w:dxaOrig="720" w:dyaOrig="740">
          <v:shape id="_x0000_i1178" type="#_x0000_t75" style="width:36.75pt;height:36.75pt" o:ole="">
            <v:imagedata r:id="rId323" o:title=""/>
          </v:shape>
          <o:OLEObject Type="Embed" ProgID="Equation.DSMT4" ShapeID="_x0000_i1178" DrawAspect="Content" ObjectID="_1730227021" r:id="rId324"/>
        </w:object>
      </w:r>
      <w:r w:rsidRPr="00C03344">
        <w:rPr>
          <w:sz w:val="25"/>
          <w:szCs w:val="25"/>
          <w:lang w:val="vi-VN"/>
        </w:rPr>
        <w:tab/>
      </w:r>
      <w:r w:rsidRPr="00C03344">
        <w:rPr>
          <w:b/>
          <w:sz w:val="25"/>
          <w:szCs w:val="25"/>
          <w:u w:val="single"/>
          <w:lang w:val="vi-VN"/>
        </w:rPr>
        <w:t>C.</w:t>
      </w:r>
      <w:r w:rsidRPr="00C03344">
        <w:rPr>
          <w:sz w:val="25"/>
          <w:szCs w:val="25"/>
          <w:lang w:val="vi-VN"/>
        </w:rPr>
        <w:t xml:space="preserve"> </w:t>
      </w:r>
      <w:r w:rsidRPr="00C03344">
        <w:rPr>
          <w:position w:val="-32"/>
          <w:sz w:val="25"/>
          <w:szCs w:val="25"/>
          <w:lang w:val="fr-FR"/>
        </w:rPr>
        <w:object w:dxaOrig="900" w:dyaOrig="760">
          <v:shape id="_x0000_i1179" type="#_x0000_t75" style="width:45pt;height:38.25pt" o:ole="">
            <v:imagedata r:id="rId325" o:title=""/>
          </v:shape>
          <o:OLEObject Type="Embed" ProgID="Equation.DSMT4" ShapeID="_x0000_i1179" DrawAspect="Content" ObjectID="_1730227022" r:id="rId326"/>
        </w:object>
      </w:r>
      <w:r w:rsidRPr="00C03344">
        <w:rPr>
          <w:sz w:val="25"/>
          <w:szCs w:val="25"/>
          <w:lang w:val="vi-VN"/>
        </w:rPr>
        <w:tab/>
      </w:r>
      <w:r w:rsidRPr="00C03344">
        <w:rPr>
          <w:b/>
          <w:sz w:val="25"/>
          <w:szCs w:val="25"/>
          <w:lang w:val="vi-VN"/>
        </w:rPr>
        <w:t>D.</w:t>
      </w:r>
      <w:r w:rsidRPr="00C03344">
        <w:rPr>
          <w:sz w:val="25"/>
          <w:szCs w:val="25"/>
          <w:lang w:val="vi-VN"/>
        </w:rPr>
        <w:t xml:space="preserve"> </w:t>
      </w:r>
      <w:r w:rsidRPr="00C03344">
        <w:rPr>
          <w:position w:val="-32"/>
          <w:sz w:val="25"/>
          <w:szCs w:val="25"/>
          <w:lang w:val="fr-FR"/>
        </w:rPr>
        <w:object w:dxaOrig="720" w:dyaOrig="740">
          <v:shape id="_x0000_i1180" type="#_x0000_t75" style="width:36.75pt;height:36.75pt" o:ole="">
            <v:imagedata r:id="rId327" o:title=""/>
          </v:shape>
          <o:OLEObject Type="Embed" ProgID="Equation.DSMT4" ShapeID="_x0000_i1180" DrawAspect="Content" ObjectID="_1730227023" r:id="rId328"/>
        </w:object>
      </w:r>
    </w:p>
    <w:p w:rsidR="00682531" w:rsidRPr="00C03344" w:rsidRDefault="00682531" w:rsidP="00682531">
      <w:pPr>
        <w:pStyle w:val="ListParagraph"/>
        <w:numPr>
          <w:ilvl w:val="0"/>
          <w:numId w:val="24"/>
        </w:numPr>
        <w:tabs>
          <w:tab w:val="left" w:pos="851"/>
        </w:tabs>
        <w:spacing w:after="0" w:line="288" w:lineRule="auto"/>
        <w:ind w:left="0" w:firstLine="0"/>
        <w:jc w:val="both"/>
        <w:rPr>
          <w:rFonts w:ascii="Times New Roman" w:eastAsia="Cambria" w:hAnsi="Times New Roman"/>
          <w:sz w:val="25"/>
          <w:szCs w:val="25"/>
          <w:lang w:val="vi-VN"/>
        </w:rPr>
      </w:pPr>
      <w:r w:rsidRPr="00C03344">
        <w:rPr>
          <w:rFonts w:ascii="Times New Roman" w:eastAsia="Cambria" w:hAnsi="Times New Roman"/>
          <w:sz w:val="25"/>
          <w:szCs w:val="25"/>
          <w:lang w:val="vi-VN"/>
        </w:rPr>
        <w:t>Tần số góc dao động của con lắc đơn phụ thuộc</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b/>
          <w:sz w:val="25"/>
          <w:szCs w:val="25"/>
          <w:lang w:val="vi-VN"/>
        </w:rPr>
        <w:t>A.</w:t>
      </w:r>
      <w:r w:rsidRPr="00C03344">
        <w:rPr>
          <w:sz w:val="25"/>
          <w:szCs w:val="25"/>
          <w:lang w:val="vi-VN"/>
        </w:rPr>
        <w:t xml:space="preserve"> </w:t>
      </w:r>
      <w:r w:rsidRPr="00C03344">
        <w:rPr>
          <w:rFonts w:eastAsia="Cambria"/>
          <w:sz w:val="25"/>
          <w:szCs w:val="25"/>
          <w:lang w:val="vi-VN"/>
        </w:rPr>
        <w:t xml:space="preserve">Chỉ chiều dài dây treo      </w:t>
      </w:r>
      <w:r w:rsidRPr="00C03344">
        <w:rPr>
          <w:sz w:val="25"/>
          <w:szCs w:val="25"/>
          <w:lang w:val="vi-VN"/>
        </w:rPr>
        <w:t xml:space="preserve"> </w:t>
      </w:r>
      <w:r w:rsidRPr="00C03344">
        <w:rPr>
          <w:sz w:val="25"/>
          <w:szCs w:val="25"/>
          <w:lang w:val="vi-VN"/>
        </w:rPr>
        <w:tab/>
      </w:r>
      <w:r w:rsidRPr="00C03344">
        <w:rPr>
          <w:b/>
          <w:sz w:val="25"/>
          <w:szCs w:val="25"/>
          <w:lang w:val="vi-VN"/>
        </w:rPr>
        <w:t>B.</w:t>
      </w:r>
      <w:r w:rsidRPr="00C03344">
        <w:rPr>
          <w:sz w:val="25"/>
          <w:szCs w:val="25"/>
          <w:lang w:val="vi-VN"/>
        </w:rPr>
        <w:t xml:space="preserve"> </w:t>
      </w:r>
      <w:r w:rsidRPr="00C03344">
        <w:rPr>
          <w:rFonts w:eastAsia="Cambria"/>
          <w:sz w:val="25"/>
          <w:szCs w:val="25"/>
          <w:lang w:val="vi-VN"/>
        </w:rPr>
        <w:t>Chỉ vị trí đặt con lắc</w:t>
      </w:r>
      <w:r w:rsidRPr="00C03344">
        <w:rPr>
          <w:sz w:val="25"/>
          <w:szCs w:val="25"/>
          <w:lang w:val="vi-VN"/>
        </w:rPr>
        <w:t xml:space="preserve">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b/>
          <w:sz w:val="25"/>
          <w:szCs w:val="25"/>
          <w:lang w:val="vi-VN"/>
        </w:rPr>
        <w:t>C.</w:t>
      </w:r>
      <w:r w:rsidRPr="00C03344">
        <w:rPr>
          <w:sz w:val="25"/>
          <w:szCs w:val="25"/>
          <w:lang w:val="vi-VN"/>
        </w:rPr>
        <w:t xml:space="preserve"> </w:t>
      </w:r>
      <w:r w:rsidRPr="00C03344">
        <w:rPr>
          <w:rFonts w:eastAsia="Cambria"/>
          <w:sz w:val="25"/>
          <w:szCs w:val="25"/>
          <w:lang w:val="vi-VN"/>
        </w:rPr>
        <w:t>Chỉ khối lượng vật</w:t>
      </w:r>
      <w:r w:rsidRPr="00C03344">
        <w:rPr>
          <w:sz w:val="25"/>
          <w:szCs w:val="25"/>
          <w:lang w:val="vi-VN"/>
        </w:rPr>
        <w:t xml:space="preserve">  </w:t>
      </w:r>
      <w:r w:rsidRPr="00C03344">
        <w:rPr>
          <w:sz w:val="25"/>
          <w:szCs w:val="25"/>
          <w:lang w:val="vi-VN"/>
        </w:rPr>
        <w:tab/>
      </w:r>
      <w:r w:rsidRPr="00C03344">
        <w:rPr>
          <w:sz w:val="25"/>
          <w:szCs w:val="25"/>
          <w:lang w:val="vi-VN"/>
        </w:rPr>
        <w:tab/>
      </w:r>
      <w:r w:rsidRPr="00C03344">
        <w:rPr>
          <w:b/>
          <w:sz w:val="25"/>
          <w:szCs w:val="25"/>
          <w:u w:val="single"/>
          <w:lang w:val="vi-VN"/>
        </w:rPr>
        <w:t>D.</w:t>
      </w:r>
      <w:r w:rsidRPr="00C03344">
        <w:rPr>
          <w:sz w:val="25"/>
          <w:szCs w:val="25"/>
          <w:lang w:val="vi-VN"/>
        </w:rPr>
        <w:t xml:space="preserve"> </w:t>
      </w:r>
      <w:r w:rsidRPr="00C03344">
        <w:rPr>
          <w:rFonts w:eastAsia="Cambria"/>
          <w:sz w:val="25"/>
          <w:szCs w:val="25"/>
          <w:lang w:val="vi-VN"/>
        </w:rPr>
        <w:t>Chiều dài dây và vị trí</w:t>
      </w:r>
    </w:p>
    <w:p w:rsidR="00682531" w:rsidRPr="00C03344" w:rsidRDefault="00682531" w:rsidP="00682531">
      <w:pPr>
        <w:pStyle w:val="ListParagraph"/>
        <w:numPr>
          <w:ilvl w:val="0"/>
          <w:numId w:val="24"/>
        </w:numPr>
        <w:tabs>
          <w:tab w:val="left" w:pos="851"/>
        </w:tabs>
        <w:spacing w:after="0" w:line="288" w:lineRule="auto"/>
        <w:ind w:left="0" w:firstLine="0"/>
        <w:jc w:val="both"/>
        <w:rPr>
          <w:rFonts w:ascii="Times New Roman" w:hAnsi="Times New Roman"/>
          <w:sz w:val="25"/>
          <w:szCs w:val="25"/>
          <w:lang w:val="nl-NL"/>
        </w:rPr>
      </w:pPr>
      <w:r w:rsidRPr="00C03344">
        <w:rPr>
          <w:rFonts w:ascii="Times New Roman" w:hAnsi="Times New Roman"/>
          <w:sz w:val="25"/>
          <w:szCs w:val="25"/>
          <w:lang w:val="nl-NL"/>
        </w:rPr>
        <w:t xml:space="preserve">Một con lắc đơn có chiều dài ℓ đang dao động điều hoà với biên độ góc </w:t>
      </w:r>
      <w:r w:rsidRPr="00C03344">
        <w:rPr>
          <w:rFonts w:ascii="Times New Roman" w:hAnsi="Times New Roman"/>
          <w:sz w:val="25"/>
          <w:szCs w:val="25"/>
          <w:lang w:val="nl-NL"/>
        </w:rPr>
        <w:sym w:font="Symbol" w:char="F061"/>
      </w:r>
      <w:r w:rsidRPr="00C03344">
        <w:rPr>
          <w:rFonts w:ascii="Times New Roman" w:hAnsi="Times New Roman"/>
          <w:sz w:val="25"/>
          <w:szCs w:val="25"/>
          <w:vertAlign w:val="subscript"/>
          <w:lang w:val="nl-NL"/>
        </w:rPr>
        <w:t>0</w:t>
      </w:r>
      <w:r w:rsidRPr="00C03344">
        <w:rPr>
          <w:rFonts w:ascii="Times New Roman" w:hAnsi="Times New Roman"/>
          <w:sz w:val="25"/>
          <w:szCs w:val="25"/>
          <w:lang w:val="nl-NL"/>
        </w:rPr>
        <w:t xml:space="preserve"> (rad). Biên độ dao động của con lắc là:</w:t>
      </w:r>
    </w:p>
    <w:p w:rsidR="00682531" w:rsidRPr="00C03344" w:rsidRDefault="00682531" w:rsidP="008150B8">
      <w:pPr>
        <w:tabs>
          <w:tab w:val="left" w:pos="280"/>
          <w:tab w:val="left" w:pos="2552"/>
          <w:tab w:val="left" w:pos="4820"/>
          <w:tab w:val="left" w:pos="7088"/>
        </w:tabs>
        <w:spacing w:line="288" w:lineRule="auto"/>
        <w:ind w:right="-329"/>
        <w:jc w:val="both"/>
        <w:rPr>
          <w:sz w:val="25"/>
          <w:szCs w:val="25"/>
          <w:lang w:val="nl-NL"/>
        </w:rPr>
      </w:pPr>
      <w:r w:rsidRPr="00C03344">
        <w:rPr>
          <w:rFonts w:eastAsia="Times New Roman"/>
          <w:b/>
          <w:sz w:val="25"/>
          <w:szCs w:val="25"/>
          <w:lang w:val="nl-NL"/>
        </w:rPr>
        <w:tab/>
        <w:t>A.</w:t>
      </w:r>
      <w:r w:rsidRPr="00C03344">
        <w:rPr>
          <w:rFonts w:eastAsia="Times New Roman"/>
          <w:sz w:val="25"/>
          <w:szCs w:val="25"/>
          <w:lang w:val="nl-NL"/>
        </w:rPr>
        <w:t xml:space="preserve"> </w:t>
      </w:r>
      <w:r w:rsidRPr="00C03344">
        <w:rPr>
          <w:rFonts w:eastAsia="Arial"/>
          <w:position w:val="-24"/>
          <w:sz w:val="25"/>
          <w:szCs w:val="25"/>
        </w:rPr>
        <w:object w:dxaOrig="779" w:dyaOrig="645">
          <v:shape id="_x0000_i1181" type="#_x0000_t75" style="width:39pt;height:32.25pt" o:ole="">
            <v:imagedata r:id="rId329" o:title=""/>
          </v:shape>
          <o:OLEObject Type="Embed" ProgID="Equation.DSMT4" ShapeID="_x0000_i1181" DrawAspect="Content" ObjectID="_1730227024" r:id="rId330"/>
        </w:object>
      </w:r>
      <w:r w:rsidRPr="00C03344">
        <w:rPr>
          <w:rFonts w:eastAsia="Times New Roman"/>
          <w:b/>
          <w:sz w:val="25"/>
          <w:szCs w:val="25"/>
          <w:lang w:val="nl-NL"/>
        </w:rPr>
        <w:tab/>
      </w:r>
      <w:r w:rsidRPr="00C03344">
        <w:rPr>
          <w:rFonts w:eastAsia="Times New Roman"/>
          <w:b/>
          <w:sz w:val="25"/>
          <w:szCs w:val="25"/>
          <w:u w:val="single"/>
          <w:lang w:val="nl-NL"/>
        </w:rPr>
        <w:t>B.</w:t>
      </w:r>
      <w:r w:rsidRPr="00C03344">
        <w:rPr>
          <w:rFonts w:eastAsia="Times New Roman"/>
          <w:sz w:val="25"/>
          <w:szCs w:val="25"/>
          <w:lang w:val="nl-NL"/>
        </w:rPr>
        <w:t xml:space="preserve"> </w:t>
      </w:r>
      <w:r w:rsidRPr="00C03344">
        <w:rPr>
          <w:rFonts w:eastAsia="Arial"/>
          <w:position w:val="-12"/>
          <w:sz w:val="25"/>
          <w:szCs w:val="25"/>
        </w:rPr>
        <w:object w:dxaOrig="840" w:dyaOrig="360">
          <v:shape id="_x0000_i1182" type="#_x0000_t75" style="width:42pt;height:18pt" o:ole="">
            <v:imagedata r:id="rId331" o:title=""/>
          </v:shape>
          <o:OLEObject Type="Embed" ProgID="Equation.DSMT4" ShapeID="_x0000_i1182" DrawAspect="Content" ObjectID="_1730227025" r:id="rId332"/>
        </w:object>
      </w:r>
      <w:r w:rsidRPr="00C03344">
        <w:rPr>
          <w:rFonts w:eastAsia="Times New Roman"/>
          <w:b/>
          <w:sz w:val="25"/>
          <w:szCs w:val="25"/>
          <w:lang w:val="nl-NL"/>
        </w:rPr>
        <w:tab/>
        <w:t>C.</w:t>
      </w:r>
      <w:r w:rsidRPr="00C03344">
        <w:rPr>
          <w:rFonts w:eastAsia="Times New Roman"/>
          <w:sz w:val="25"/>
          <w:szCs w:val="25"/>
          <w:lang w:val="nl-NL"/>
        </w:rPr>
        <w:t xml:space="preserve"> </w:t>
      </w:r>
      <w:r w:rsidRPr="00C03344">
        <w:rPr>
          <w:rFonts w:eastAsia="Arial"/>
          <w:position w:val="-30"/>
          <w:sz w:val="25"/>
          <w:szCs w:val="25"/>
        </w:rPr>
        <w:object w:dxaOrig="780" w:dyaOrig="673">
          <v:shape id="_x0000_i1183" type="#_x0000_t75" style="width:39pt;height:33.75pt" o:ole="">
            <v:imagedata r:id="rId333" o:title=""/>
          </v:shape>
          <o:OLEObject Type="Embed" ProgID="Equation.DSMT4" ShapeID="_x0000_i1183" DrawAspect="Content" ObjectID="_1730227026" r:id="rId334"/>
        </w:object>
      </w:r>
      <w:r w:rsidRPr="00C03344">
        <w:rPr>
          <w:rFonts w:eastAsia="Times New Roman"/>
          <w:b/>
          <w:sz w:val="25"/>
          <w:szCs w:val="25"/>
          <w:lang w:val="nl-NL"/>
        </w:rPr>
        <w:tab/>
        <w:t>D.</w:t>
      </w:r>
      <w:r w:rsidRPr="00C03344">
        <w:rPr>
          <w:rFonts w:eastAsia="Times New Roman"/>
          <w:sz w:val="25"/>
          <w:szCs w:val="25"/>
          <w:lang w:val="nl-NL"/>
        </w:rPr>
        <w:t xml:space="preserve"> </w:t>
      </w:r>
      <w:r w:rsidRPr="00C03344">
        <w:rPr>
          <w:rFonts w:eastAsia="Arial"/>
          <w:position w:val="-12"/>
          <w:sz w:val="25"/>
          <w:szCs w:val="25"/>
        </w:rPr>
        <w:object w:dxaOrig="911" w:dyaOrig="376">
          <v:shape id="_x0000_i1184" type="#_x0000_t75" style="width:45.75pt;height:18.75pt" o:ole="">
            <v:imagedata r:id="rId335" o:title=""/>
          </v:shape>
          <o:OLEObject Type="Embed" ProgID="Equation.DSMT4" ShapeID="_x0000_i1184" DrawAspect="Content" ObjectID="_1730227027" r:id="rId336"/>
        </w:object>
      </w:r>
    </w:p>
    <w:p w:rsidR="00682531" w:rsidRPr="00C03344" w:rsidRDefault="00682531" w:rsidP="00682531">
      <w:pPr>
        <w:pStyle w:val="ListParagraph"/>
        <w:numPr>
          <w:ilvl w:val="0"/>
          <w:numId w:val="24"/>
        </w:numPr>
        <w:tabs>
          <w:tab w:val="left" w:pos="851"/>
        </w:tabs>
        <w:spacing w:after="0" w:line="288" w:lineRule="auto"/>
        <w:ind w:left="0" w:firstLine="0"/>
        <w:jc w:val="both"/>
        <w:rPr>
          <w:rFonts w:ascii="Times New Roman" w:hAnsi="Times New Roman"/>
          <w:sz w:val="25"/>
          <w:szCs w:val="25"/>
          <w:lang w:val="nl-NL"/>
        </w:rPr>
      </w:pPr>
      <w:r w:rsidRPr="00C03344">
        <w:rPr>
          <w:rFonts w:ascii="Times New Roman" w:hAnsi="Times New Roman"/>
          <w:bCs/>
          <w:sz w:val="25"/>
          <w:szCs w:val="25"/>
          <w:lang w:val="nl-NL"/>
        </w:rPr>
        <w:t xml:space="preserve">Một con lắc đơn có chiều dài </w:t>
      </w:r>
      <w:r w:rsidRPr="00C03344">
        <w:rPr>
          <w:rFonts w:ascii="Times New Roman" w:hAnsi="Times New Roman"/>
          <w:sz w:val="25"/>
          <w:szCs w:val="25"/>
          <w:lang w:val="nl-NL"/>
        </w:rPr>
        <w:t xml:space="preserve">ℓ đang dao động điều hoà. Gọi </w:t>
      </w:r>
      <w:r w:rsidRPr="00C03344">
        <w:rPr>
          <w:rFonts w:ascii="Times New Roman" w:hAnsi="Times New Roman"/>
          <w:sz w:val="25"/>
          <w:szCs w:val="25"/>
          <w:lang w:val="nl-NL"/>
        </w:rPr>
        <w:sym w:font="Symbol" w:char="F061"/>
      </w:r>
      <w:r w:rsidRPr="00C03344">
        <w:rPr>
          <w:rFonts w:ascii="Times New Roman" w:hAnsi="Times New Roman"/>
          <w:sz w:val="25"/>
          <w:szCs w:val="25"/>
          <w:lang w:val="nl-NL"/>
        </w:rPr>
        <w:t xml:space="preserve"> (rad) là li độ góc của con lắc. Đại lượng s = ℓ</w:t>
      </w:r>
      <w:r w:rsidRPr="00C03344">
        <w:rPr>
          <w:rFonts w:ascii="Times New Roman" w:hAnsi="Times New Roman"/>
          <w:sz w:val="25"/>
          <w:szCs w:val="25"/>
          <w:lang w:val="nl-NL"/>
        </w:rPr>
        <w:sym w:font="Symbol" w:char="F061"/>
      </w:r>
      <w:r w:rsidRPr="00C03344">
        <w:rPr>
          <w:rFonts w:ascii="Times New Roman" w:hAnsi="Times New Roman"/>
          <w:sz w:val="25"/>
          <w:szCs w:val="25"/>
          <w:lang w:val="nl-NL"/>
        </w:rPr>
        <w:t xml:space="preserve"> được gọi là</w:t>
      </w:r>
    </w:p>
    <w:p w:rsidR="00682531" w:rsidRPr="00C03344" w:rsidRDefault="00682531" w:rsidP="008150B8">
      <w:pPr>
        <w:tabs>
          <w:tab w:val="left" w:pos="280"/>
          <w:tab w:val="left" w:pos="2552"/>
          <w:tab w:val="left" w:pos="4820"/>
          <w:tab w:val="left" w:pos="7088"/>
        </w:tabs>
        <w:spacing w:line="288" w:lineRule="auto"/>
        <w:ind w:right="-329"/>
        <w:jc w:val="both"/>
        <w:rPr>
          <w:sz w:val="25"/>
          <w:szCs w:val="25"/>
          <w:lang w:val="nl-NL"/>
        </w:rPr>
      </w:pPr>
      <w:r w:rsidRPr="00C03344">
        <w:rPr>
          <w:rFonts w:eastAsia="Times New Roman"/>
          <w:b/>
          <w:sz w:val="25"/>
          <w:szCs w:val="25"/>
          <w:lang w:val="nl-NL"/>
        </w:rPr>
        <w:tab/>
        <w:t>A.</w:t>
      </w:r>
      <w:r w:rsidRPr="00C03344">
        <w:rPr>
          <w:rFonts w:eastAsia="Times New Roman"/>
          <w:sz w:val="25"/>
          <w:szCs w:val="25"/>
          <w:lang w:val="nl-NL"/>
        </w:rPr>
        <w:t xml:space="preserve"> </w:t>
      </w:r>
      <w:r w:rsidRPr="00C03344">
        <w:rPr>
          <w:sz w:val="25"/>
          <w:szCs w:val="25"/>
          <w:lang w:val="nl-NL"/>
        </w:rPr>
        <w:t>tần số góc của con lắc.</w:t>
      </w:r>
      <w:r w:rsidRPr="00C03344">
        <w:rPr>
          <w:rFonts w:eastAsia="Times New Roman"/>
          <w:b/>
          <w:sz w:val="25"/>
          <w:szCs w:val="25"/>
          <w:lang w:val="nl-NL"/>
        </w:rPr>
        <w:tab/>
        <w:t>B.</w:t>
      </w:r>
      <w:r w:rsidRPr="00C03344">
        <w:rPr>
          <w:rFonts w:eastAsia="Times New Roman"/>
          <w:sz w:val="25"/>
          <w:szCs w:val="25"/>
          <w:lang w:val="nl-NL"/>
        </w:rPr>
        <w:t xml:space="preserve"> </w:t>
      </w:r>
      <w:r w:rsidRPr="00C03344">
        <w:rPr>
          <w:sz w:val="25"/>
          <w:szCs w:val="25"/>
          <w:lang w:val="nl-NL"/>
        </w:rPr>
        <w:t>chu kì dao động của con lắc.</w:t>
      </w:r>
    </w:p>
    <w:p w:rsidR="00682531" w:rsidRPr="00C03344" w:rsidRDefault="00682531" w:rsidP="008150B8">
      <w:pPr>
        <w:tabs>
          <w:tab w:val="left" w:pos="280"/>
          <w:tab w:val="left" w:pos="2552"/>
          <w:tab w:val="left" w:pos="4820"/>
          <w:tab w:val="left" w:pos="7088"/>
        </w:tabs>
        <w:spacing w:line="288" w:lineRule="auto"/>
        <w:ind w:right="-329"/>
        <w:jc w:val="both"/>
        <w:rPr>
          <w:sz w:val="25"/>
          <w:szCs w:val="25"/>
          <w:lang w:val="nl-NL"/>
        </w:rPr>
      </w:pPr>
      <w:r w:rsidRPr="00C03344">
        <w:rPr>
          <w:rFonts w:eastAsia="Times New Roman"/>
          <w:b/>
          <w:sz w:val="25"/>
          <w:szCs w:val="25"/>
          <w:lang w:val="nl-NL"/>
        </w:rPr>
        <w:tab/>
        <w:t>C.</w:t>
      </w:r>
      <w:r w:rsidRPr="00C03344">
        <w:rPr>
          <w:rFonts w:eastAsia="Times New Roman"/>
          <w:sz w:val="25"/>
          <w:szCs w:val="25"/>
          <w:lang w:val="nl-NL"/>
        </w:rPr>
        <w:t xml:space="preserve"> </w:t>
      </w:r>
      <w:r w:rsidRPr="00C03344">
        <w:rPr>
          <w:sz w:val="25"/>
          <w:szCs w:val="25"/>
          <w:lang w:val="nl-NL"/>
        </w:rPr>
        <w:t>tần số dao động của con lắc.</w:t>
      </w:r>
      <w:r w:rsidRPr="00C03344">
        <w:rPr>
          <w:rFonts w:eastAsia="Times New Roman"/>
          <w:b/>
          <w:sz w:val="25"/>
          <w:szCs w:val="25"/>
          <w:lang w:val="nl-NL"/>
        </w:rPr>
        <w:tab/>
      </w:r>
      <w:r w:rsidRPr="00C03344">
        <w:rPr>
          <w:rFonts w:eastAsia="Times New Roman"/>
          <w:b/>
          <w:sz w:val="25"/>
          <w:szCs w:val="25"/>
          <w:u w:val="single"/>
          <w:lang w:val="nl-NL"/>
        </w:rPr>
        <w:t>D.</w:t>
      </w:r>
      <w:r w:rsidRPr="00C03344">
        <w:rPr>
          <w:rFonts w:eastAsia="Times New Roman"/>
          <w:sz w:val="25"/>
          <w:szCs w:val="25"/>
          <w:lang w:val="nl-NL"/>
        </w:rPr>
        <w:t xml:space="preserve"> </w:t>
      </w:r>
      <w:r w:rsidRPr="00C03344">
        <w:rPr>
          <w:sz w:val="25"/>
          <w:szCs w:val="25"/>
          <w:lang w:val="nl-NL"/>
        </w:rPr>
        <w:t>li độ cong của con lắc.</w:t>
      </w:r>
    </w:p>
    <w:p w:rsidR="00682531" w:rsidRPr="00C03344" w:rsidRDefault="00682531" w:rsidP="00682531">
      <w:pPr>
        <w:pStyle w:val="ListParagraph"/>
        <w:numPr>
          <w:ilvl w:val="0"/>
          <w:numId w:val="24"/>
        </w:numPr>
        <w:tabs>
          <w:tab w:val="left" w:pos="851"/>
        </w:tabs>
        <w:spacing w:after="0" w:line="288" w:lineRule="auto"/>
        <w:ind w:left="0" w:firstLine="0"/>
        <w:jc w:val="both"/>
        <w:rPr>
          <w:rFonts w:ascii="Times New Roman" w:hAnsi="Times New Roman"/>
          <w:sz w:val="25"/>
          <w:szCs w:val="25"/>
          <w:lang w:val="nl-NL"/>
        </w:rPr>
      </w:pPr>
      <w:r w:rsidRPr="00C03344">
        <w:rPr>
          <w:rFonts w:ascii="Times New Roman" w:hAnsi="Times New Roman"/>
          <w:sz w:val="25"/>
          <w:szCs w:val="25"/>
          <w:lang w:val="nl-NL"/>
        </w:rPr>
        <w:t xml:space="preserve">Một con lắc đơn đang dao động điều hoà với biên độ góc </w:t>
      </w:r>
      <w:r w:rsidRPr="00C03344">
        <w:rPr>
          <w:rFonts w:ascii="Times New Roman" w:hAnsi="Times New Roman"/>
          <w:sz w:val="25"/>
          <w:szCs w:val="25"/>
          <w:lang w:val="nl-NL"/>
        </w:rPr>
        <w:sym w:font="Symbol" w:char="F061"/>
      </w:r>
      <w:r w:rsidRPr="00C03344">
        <w:rPr>
          <w:rFonts w:ascii="Times New Roman" w:hAnsi="Times New Roman"/>
          <w:sz w:val="25"/>
          <w:szCs w:val="25"/>
          <w:vertAlign w:val="subscript"/>
          <w:lang w:val="nl-NL"/>
        </w:rPr>
        <w:t>0</w:t>
      </w:r>
      <w:r w:rsidRPr="00C03344">
        <w:rPr>
          <w:rFonts w:ascii="Times New Roman" w:hAnsi="Times New Roman"/>
          <w:sz w:val="25"/>
          <w:szCs w:val="25"/>
          <w:lang w:val="nl-NL"/>
        </w:rPr>
        <w:t xml:space="preserve"> = 0,1 (rad) ở nơi có gia tốc trọng trường g = 10 (m/s</w:t>
      </w:r>
      <w:r w:rsidRPr="00C03344">
        <w:rPr>
          <w:rFonts w:ascii="Times New Roman" w:hAnsi="Times New Roman"/>
          <w:sz w:val="25"/>
          <w:szCs w:val="25"/>
          <w:vertAlign w:val="superscript"/>
          <w:lang w:val="nl-NL"/>
        </w:rPr>
        <w:t>2</w:t>
      </w:r>
      <w:r w:rsidRPr="00C03344">
        <w:rPr>
          <w:rFonts w:ascii="Times New Roman" w:hAnsi="Times New Roman"/>
          <w:sz w:val="25"/>
          <w:szCs w:val="25"/>
          <w:lang w:val="nl-NL"/>
        </w:rPr>
        <w:t>). Biết khối lượng vật nhỏ của con lắc m = 50 (g). Lực kéo về tác dụng vào vật có giá trị cực đại là</w:t>
      </w:r>
    </w:p>
    <w:p w:rsidR="00682531" w:rsidRPr="00C03344" w:rsidRDefault="00682531" w:rsidP="008150B8">
      <w:pPr>
        <w:tabs>
          <w:tab w:val="left" w:pos="280"/>
          <w:tab w:val="left" w:pos="2552"/>
          <w:tab w:val="left" w:pos="4820"/>
          <w:tab w:val="left" w:pos="7088"/>
        </w:tabs>
        <w:spacing w:line="288" w:lineRule="auto"/>
        <w:ind w:right="-329"/>
        <w:jc w:val="both"/>
        <w:rPr>
          <w:sz w:val="25"/>
          <w:szCs w:val="25"/>
          <w:lang w:val="nl-NL"/>
        </w:rPr>
      </w:pPr>
      <w:r w:rsidRPr="00C03344">
        <w:rPr>
          <w:rFonts w:eastAsia="Times New Roman"/>
          <w:b/>
          <w:sz w:val="25"/>
          <w:szCs w:val="25"/>
          <w:lang w:val="nl-NL"/>
        </w:rPr>
        <w:tab/>
        <w:t>A.</w:t>
      </w:r>
      <w:r w:rsidRPr="00C03344">
        <w:rPr>
          <w:rFonts w:eastAsia="Times New Roman"/>
          <w:sz w:val="25"/>
          <w:szCs w:val="25"/>
          <w:lang w:val="nl-NL"/>
        </w:rPr>
        <w:t xml:space="preserve"> </w:t>
      </w:r>
      <w:r w:rsidRPr="00C03344">
        <w:rPr>
          <w:sz w:val="25"/>
          <w:szCs w:val="25"/>
          <w:lang w:val="nl-NL"/>
        </w:rPr>
        <w:t>0,25 (N).</w:t>
      </w:r>
      <w:r w:rsidRPr="00C03344">
        <w:rPr>
          <w:rFonts w:eastAsia="Times New Roman"/>
          <w:b/>
          <w:sz w:val="25"/>
          <w:szCs w:val="25"/>
          <w:lang w:val="nl-NL"/>
        </w:rPr>
        <w:tab/>
      </w:r>
      <w:r w:rsidRPr="00C03344">
        <w:rPr>
          <w:rFonts w:eastAsia="Times New Roman"/>
          <w:b/>
          <w:sz w:val="25"/>
          <w:szCs w:val="25"/>
          <w:u w:val="single"/>
          <w:lang w:val="nl-NL"/>
        </w:rPr>
        <w:t>B.</w:t>
      </w:r>
      <w:r w:rsidRPr="00C03344">
        <w:rPr>
          <w:rFonts w:eastAsia="Times New Roman"/>
          <w:sz w:val="25"/>
          <w:szCs w:val="25"/>
          <w:lang w:val="nl-NL"/>
        </w:rPr>
        <w:t xml:space="preserve"> </w:t>
      </w:r>
      <w:r w:rsidRPr="00C03344">
        <w:rPr>
          <w:sz w:val="25"/>
          <w:szCs w:val="25"/>
          <w:lang w:val="nl-NL"/>
        </w:rPr>
        <w:t>0,05 (N).</w:t>
      </w:r>
      <w:r w:rsidRPr="00C03344">
        <w:rPr>
          <w:rFonts w:eastAsia="Times New Roman"/>
          <w:b/>
          <w:sz w:val="25"/>
          <w:szCs w:val="25"/>
          <w:lang w:val="nl-NL"/>
        </w:rPr>
        <w:tab/>
        <w:t>C.</w:t>
      </w:r>
      <w:r w:rsidRPr="00C03344">
        <w:rPr>
          <w:rFonts w:eastAsia="Times New Roman"/>
          <w:sz w:val="25"/>
          <w:szCs w:val="25"/>
          <w:lang w:val="nl-NL"/>
        </w:rPr>
        <w:t xml:space="preserve"> </w:t>
      </w:r>
      <w:r w:rsidRPr="00C03344">
        <w:rPr>
          <w:sz w:val="25"/>
          <w:szCs w:val="25"/>
          <w:lang w:val="nl-NL"/>
        </w:rPr>
        <w:t>0,5 (N).</w:t>
      </w:r>
      <w:r w:rsidRPr="00C03344">
        <w:rPr>
          <w:rFonts w:eastAsia="Times New Roman"/>
          <w:b/>
          <w:sz w:val="25"/>
          <w:szCs w:val="25"/>
          <w:lang w:val="nl-NL"/>
        </w:rPr>
        <w:tab/>
        <w:t>D.</w:t>
      </w:r>
      <w:r w:rsidRPr="00C03344">
        <w:rPr>
          <w:rFonts w:eastAsia="Times New Roman"/>
          <w:sz w:val="25"/>
          <w:szCs w:val="25"/>
          <w:lang w:val="nl-NL"/>
        </w:rPr>
        <w:t xml:space="preserve"> </w:t>
      </w:r>
      <w:r w:rsidRPr="00C03344">
        <w:rPr>
          <w:sz w:val="25"/>
          <w:szCs w:val="25"/>
          <w:lang w:val="nl-NL"/>
        </w:rPr>
        <w:t>0,025 (N).</w:t>
      </w:r>
    </w:p>
    <w:p w:rsidR="00682531" w:rsidRPr="00C03344" w:rsidRDefault="00682531" w:rsidP="00682531">
      <w:pPr>
        <w:pStyle w:val="ListParagraph"/>
        <w:numPr>
          <w:ilvl w:val="0"/>
          <w:numId w:val="24"/>
        </w:numPr>
        <w:tabs>
          <w:tab w:val="left" w:pos="851"/>
        </w:tabs>
        <w:spacing w:after="0" w:line="288" w:lineRule="auto"/>
        <w:ind w:left="0" w:firstLine="0"/>
        <w:jc w:val="both"/>
        <w:rPr>
          <w:rFonts w:ascii="Times New Roman" w:hAnsi="Times New Roman"/>
          <w:bCs/>
          <w:sz w:val="25"/>
          <w:szCs w:val="25"/>
          <w:lang w:val="nl-NL"/>
        </w:rPr>
      </w:pPr>
      <w:r w:rsidRPr="00C03344">
        <w:rPr>
          <w:rFonts w:ascii="Times New Roman" w:hAnsi="Times New Roman"/>
          <w:bCs/>
          <w:sz w:val="25"/>
          <w:szCs w:val="25"/>
          <w:lang w:val="nl-NL"/>
        </w:rPr>
        <w:t>Một con lắc đơn chiều dài dây không đổi đang dao động điều hoà. Nếu ở nơi có gia tốc trọng trường g</w:t>
      </w:r>
      <w:r w:rsidRPr="00C03344">
        <w:rPr>
          <w:rFonts w:ascii="Times New Roman" w:hAnsi="Times New Roman"/>
          <w:bCs/>
          <w:sz w:val="25"/>
          <w:szCs w:val="25"/>
          <w:vertAlign w:val="subscript"/>
          <w:lang w:val="nl-NL"/>
        </w:rPr>
        <w:t>1</w:t>
      </w:r>
      <w:r w:rsidRPr="00C03344">
        <w:rPr>
          <w:rFonts w:ascii="Times New Roman" w:hAnsi="Times New Roman"/>
          <w:bCs/>
          <w:sz w:val="25"/>
          <w:szCs w:val="25"/>
          <w:lang w:val="nl-NL"/>
        </w:rPr>
        <w:t xml:space="preserve"> = 9,68 (m/s</w:t>
      </w:r>
      <w:r w:rsidRPr="00C03344">
        <w:rPr>
          <w:rFonts w:ascii="Times New Roman" w:hAnsi="Times New Roman"/>
          <w:bCs/>
          <w:sz w:val="25"/>
          <w:szCs w:val="25"/>
          <w:vertAlign w:val="superscript"/>
          <w:lang w:val="nl-NL"/>
        </w:rPr>
        <w:t>2</w:t>
      </w:r>
      <w:r w:rsidRPr="00C03344">
        <w:rPr>
          <w:rFonts w:ascii="Times New Roman" w:hAnsi="Times New Roman"/>
          <w:bCs/>
          <w:sz w:val="25"/>
          <w:szCs w:val="25"/>
          <w:lang w:val="nl-NL"/>
        </w:rPr>
        <w:t>) thì chu kì dao động của con lắc là T</w:t>
      </w:r>
      <w:r w:rsidRPr="00C03344">
        <w:rPr>
          <w:rFonts w:ascii="Times New Roman" w:hAnsi="Times New Roman"/>
          <w:bCs/>
          <w:sz w:val="25"/>
          <w:szCs w:val="25"/>
          <w:vertAlign w:val="subscript"/>
          <w:lang w:val="nl-NL"/>
        </w:rPr>
        <w:t>1</w:t>
      </w:r>
      <w:r w:rsidRPr="00C03344">
        <w:rPr>
          <w:rFonts w:ascii="Times New Roman" w:hAnsi="Times New Roman"/>
          <w:bCs/>
          <w:sz w:val="25"/>
          <w:szCs w:val="25"/>
          <w:lang w:val="nl-NL"/>
        </w:rPr>
        <w:t xml:space="preserve"> = 2 (s). Nếu ở nơi có gia tốc trọng trường g</w:t>
      </w:r>
      <w:r w:rsidRPr="00C03344">
        <w:rPr>
          <w:rFonts w:ascii="Times New Roman" w:hAnsi="Times New Roman"/>
          <w:bCs/>
          <w:sz w:val="25"/>
          <w:szCs w:val="25"/>
          <w:vertAlign w:val="subscript"/>
          <w:lang w:val="nl-NL"/>
        </w:rPr>
        <w:t>2</w:t>
      </w:r>
      <w:r w:rsidRPr="00C03344">
        <w:rPr>
          <w:rFonts w:ascii="Times New Roman" w:hAnsi="Times New Roman"/>
          <w:bCs/>
          <w:sz w:val="25"/>
          <w:szCs w:val="25"/>
          <w:lang w:val="nl-NL"/>
        </w:rPr>
        <w:t xml:space="preserve"> = 9,86 (m/s</w:t>
      </w:r>
      <w:r w:rsidRPr="00C03344">
        <w:rPr>
          <w:rFonts w:ascii="Times New Roman" w:hAnsi="Times New Roman"/>
          <w:bCs/>
          <w:sz w:val="25"/>
          <w:szCs w:val="25"/>
          <w:vertAlign w:val="superscript"/>
          <w:lang w:val="nl-NL"/>
        </w:rPr>
        <w:t>2</w:t>
      </w:r>
      <w:r w:rsidRPr="00C03344">
        <w:rPr>
          <w:rFonts w:ascii="Times New Roman" w:hAnsi="Times New Roman"/>
          <w:bCs/>
          <w:sz w:val="25"/>
          <w:szCs w:val="25"/>
          <w:lang w:val="nl-NL"/>
        </w:rPr>
        <w:t>) thì chu kì dao động của con lắc là T</w:t>
      </w:r>
      <w:r w:rsidRPr="00C03344">
        <w:rPr>
          <w:rFonts w:ascii="Times New Roman" w:hAnsi="Times New Roman"/>
          <w:bCs/>
          <w:sz w:val="25"/>
          <w:szCs w:val="25"/>
          <w:vertAlign w:val="subscript"/>
          <w:lang w:val="nl-NL"/>
        </w:rPr>
        <w:t>2</w:t>
      </w:r>
      <w:r w:rsidRPr="00C03344">
        <w:rPr>
          <w:rFonts w:ascii="Times New Roman" w:hAnsi="Times New Roman"/>
          <w:bCs/>
          <w:sz w:val="25"/>
          <w:szCs w:val="25"/>
          <w:lang w:val="nl-NL"/>
        </w:rPr>
        <w:t>. Giá trị T</w:t>
      </w:r>
      <w:r w:rsidRPr="00C03344">
        <w:rPr>
          <w:rFonts w:ascii="Times New Roman" w:hAnsi="Times New Roman"/>
          <w:bCs/>
          <w:sz w:val="25"/>
          <w:szCs w:val="25"/>
          <w:vertAlign w:val="subscript"/>
          <w:lang w:val="nl-NL"/>
        </w:rPr>
        <w:t>2</w:t>
      </w:r>
      <w:r w:rsidRPr="00C03344">
        <w:rPr>
          <w:rFonts w:ascii="Times New Roman" w:hAnsi="Times New Roman"/>
          <w:bCs/>
          <w:sz w:val="25"/>
          <w:szCs w:val="25"/>
          <w:lang w:val="nl-NL"/>
        </w:rPr>
        <w:t xml:space="preserve"> là</w:t>
      </w:r>
    </w:p>
    <w:p w:rsidR="00682531" w:rsidRPr="00C03344" w:rsidRDefault="00682531" w:rsidP="008150B8">
      <w:pPr>
        <w:tabs>
          <w:tab w:val="left" w:pos="280"/>
          <w:tab w:val="left" w:pos="2552"/>
          <w:tab w:val="left" w:pos="4820"/>
          <w:tab w:val="left" w:pos="7088"/>
        </w:tabs>
        <w:spacing w:line="288" w:lineRule="auto"/>
        <w:ind w:right="-329"/>
        <w:jc w:val="both"/>
        <w:rPr>
          <w:sz w:val="25"/>
          <w:szCs w:val="25"/>
          <w:lang w:val="nl-NL"/>
        </w:rPr>
      </w:pPr>
      <w:r w:rsidRPr="00C03344">
        <w:rPr>
          <w:rFonts w:eastAsia="Times New Roman"/>
          <w:b/>
          <w:sz w:val="25"/>
          <w:szCs w:val="25"/>
          <w:lang w:val="nl-NL"/>
        </w:rPr>
        <w:tab/>
        <w:t>A.</w:t>
      </w:r>
      <w:r w:rsidRPr="00C03344">
        <w:rPr>
          <w:rFonts w:eastAsia="Times New Roman"/>
          <w:sz w:val="25"/>
          <w:szCs w:val="25"/>
          <w:lang w:val="nl-NL"/>
        </w:rPr>
        <w:t xml:space="preserve"> </w:t>
      </w:r>
      <w:r w:rsidRPr="00C03344">
        <w:rPr>
          <w:sz w:val="25"/>
          <w:szCs w:val="25"/>
          <w:lang w:val="nl-NL"/>
        </w:rPr>
        <w:t>1,96 (s).</w:t>
      </w:r>
      <w:r w:rsidRPr="00C03344">
        <w:rPr>
          <w:rFonts w:eastAsia="Times New Roman"/>
          <w:b/>
          <w:sz w:val="25"/>
          <w:szCs w:val="25"/>
          <w:lang w:val="nl-NL"/>
        </w:rPr>
        <w:tab/>
        <w:t>B.</w:t>
      </w:r>
      <w:r w:rsidRPr="00C03344">
        <w:rPr>
          <w:rFonts w:eastAsia="Times New Roman"/>
          <w:sz w:val="25"/>
          <w:szCs w:val="25"/>
          <w:lang w:val="nl-NL"/>
        </w:rPr>
        <w:t xml:space="preserve"> </w:t>
      </w:r>
      <w:r w:rsidRPr="00C03344">
        <w:rPr>
          <w:sz w:val="25"/>
          <w:szCs w:val="25"/>
          <w:lang w:val="nl-NL"/>
        </w:rPr>
        <w:t>2,02 (s).</w:t>
      </w:r>
      <w:r w:rsidRPr="00C03344">
        <w:rPr>
          <w:rFonts w:eastAsia="Times New Roman"/>
          <w:b/>
          <w:sz w:val="25"/>
          <w:szCs w:val="25"/>
          <w:lang w:val="nl-NL"/>
        </w:rPr>
        <w:tab/>
      </w:r>
      <w:r w:rsidRPr="00C03344">
        <w:rPr>
          <w:rFonts w:eastAsia="Times New Roman"/>
          <w:b/>
          <w:sz w:val="25"/>
          <w:szCs w:val="25"/>
          <w:u w:val="single"/>
          <w:lang w:val="nl-NL"/>
        </w:rPr>
        <w:t>C.</w:t>
      </w:r>
      <w:r w:rsidRPr="00C03344">
        <w:rPr>
          <w:rFonts w:eastAsia="Times New Roman"/>
          <w:sz w:val="25"/>
          <w:szCs w:val="25"/>
          <w:lang w:val="nl-NL"/>
        </w:rPr>
        <w:t xml:space="preserve"> </w:t>
      </w:r>
      <w:r w:rsidRPr="00C03344">
        <w:rPr>
          <w:sz w:val="25"/>
          <w:szCs w:val="25"/>
          <w:lang w:val="nl-NL"/>
        </w:rPr>
        <w:t>1,98 (s).</w:t>
      </w:r>
      <w:r w:rsidRPr="00C03344">
        <w:rPr>
          <w:rFonts w:eastAsia="Times New Roman"/>
          <w:b/>
          <w:sz w:val="25"/>
          <w:szCs w:val="25"/>
          <w:lang w:val="nl-NL"/>
        </w:rPr>
        <w:tab/>
        <w:t>D.</w:t>
      </w:r>
      <w:r w:rsidRPr="00C03344">
        <w:rPr>
          <w:rFonts w:eastAsia="Times New Roman"/>
          <w:sz w:val="25"/>
          <w:szCs w:val="25"/>
          <w:lang w:val="nl-NL"/>
        </w:rPr>
        <w:t xml:space="preserve"> </w:t>
      </w:r>
      <w:r w:rsidRPr="00C03344">
        <w:rPr>
          <w:sz w:val="25"/>
          <w:szCs w:val="25"/>
          <w:lang w:val="nl-NL"/>
        </w:rPr>
        <w:t>2,04 (s).</w:t>
      </w:r>
    </w:p>
    <w:p w:rsidR="00682531" w:rsidRPr="00C03344" w:rsidRDefault="00682531" w:rsidP="00682531">
      <w:pPr>
        <w:pStyle w:val="ListParagraph"/>
        <w:numPr>
          <w:ilvl w:val="0"/>
          <w:numId w:val="24"/>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eastAsia="Cambria" w:hAnsi="Times New Roman"/>
          <w:sz w:val="25"/>
          <w:szCs w:val="25"/>
          <w:lang w:val="nl-NL"/>
        </w:rPr>
        <w:t xml:space="preserve">Treo con lắc đơn tại vị trí có gia tốc trọng trường g = 10 = </w:t>
      </w:r>
      <w:r w:rsidRPr="00C03344">
        <w:rPr>
          <w:rFonts w:ascii="Times New Roman" w:eastAsia="Cambria" w:hAnsi="Times New Roman"/>
          <w:sz w:val="25"/>
          <w:szCs w:val="25"/>
        </w:rPr>
        <w:t>π</w:t>
      </w:r>
      <w:r w:rsidRPr="00C03344">
        <w:rPr>
          <w:rFonts w:ascii="Times New Roman" w:eastAsia="Cambria" w:hAnsi="Times New Roman"/>
          <w:sz w:val="25"/>
          <w:szCs w:val="25"/>
          <w:vertAlign w:val="superscript"/>
          <w:lang w:val="nl-NL"/>
        </w:rPr>
        <w:t>2</w:t>
      </w:r>
      <w:r w:rsidRPr="00C03344">
        <w:rPr>
          <w:rFonts w:ascii="Times New Roman" w:eastAsia="Cambria" w:hAnsi="Times New Roman"/>
          <w:b/>
          <w:sz w:val="25"/>
          <w:szCs w:val="25"/>
          <w:lang w:val="nl-NL"/>
        </w:rPr>
        <w:t xml:space="preserve"> </w:t>
      </w:r>
      <w:r w:rsidRPr="00C03344">
        <w:rPr>
          <w:rFonts w:ascii="Times New Roman" w:eastAsia="Cambria" w:hAnsi="Times New Roman"/>
          <w:sz w:val="25"/>
          <w:szCs w:val="25"/>
          <w:lang w:val="nl-NL"/>
        </w:rPr>
        <w:t>(m/s</w:t>
      </w:r>
      <w:r w:rsidRPr="00C03344">
        <w:rPr>
          <w:rFonts w:ascii="Times New Roman" w:eastAsia="Cambria" w:hAnsi="Times New Roman"/>
          <w:sz w:val="25"/>
          <w:szCs w:val="25"/>
          <w:vertAlign w:val="superscript"/>
          <w:lang w:val="nl-NL"/>
        </w:rPr>
        <w:t>2</w:t>
      </w:r>
      <w:r w:rsidRPr="00C03344">
        <w:rPr>
          <w:rFonts w:ascii="Times New Roman" w:eastAsia="Cambria" w:hAnsi="Times New Roman"/>
          <w:sz w:val="25"/>
          <w:szCs w:val="25"/>
          <w:lang w:val="nl-NL"/>
        </w:rPr>
        <w:t>), chiều dài dây treo là</w:t>
      </w:r>
      <w:r w:rsidRPr="00C03344">
        <w:rPr>
          <w:rFonts w:ascii="Times New Roman" w:eastAsia="Cambria" w:hAnsi="Times New Roman"/>
          <w:b/>
          <w:sz w:val="25"/>
          <w:szCs w:val="25"/>
          <w:lang w:val="nl-NL"/>
        </w:rPr>
        <w:t xml:space="preserve"> </w:t>
      </w:r>
      <w:r w:rsidRPr="00C03344">
        <w:rPr>
          <w:rFonts w:ascii="Times New Roman" w:eastAsia="Cambria" w:hAnsi="Times New Roman"/>
          <w:sz w:val="25"/>
          <w:szCs w:val="25"/>
          <w:lang w:val="nl-NL"/>
        </w:rPr>
        <w:t>50 cm. Bỏ qua lực cản. Kéo vật lệch khỏi phương thẳng đứng một góc 3</w:t>
      </w:r>
      <w:r w:rsidRPr="00C03344">
        <w:rPr>
          <w:rFonts w:ascii="Times New Roman" w:eastAsia="Cambria" w:hAnsi="Times New Roman"/>
          <w:sz w:val="25"/>
          <w:szCs w:val="25"/>
          <w:vertAlign w:val="superscript"/>
          <w:lang w:val="nl-NL"/>
        </w:rPr>
        <w:t>0</w:t>
      </w:r>
      <w:r w:rsidRPr="00C03344">
        <w:rPr>
          <w:rFonts w:ascii="Times New Roman" w:eastAsia="Cambria" w:hAnsi="Times New Roman"/>
          <w:sz w:val="25"/>
          <w:szCs w:val="25"/>
          <w:lang w:val="nl-NL"/>
        </w:rPr>
        <w:t xml:space="preserve"> rồi buông nhẹ cho vật dao động. Chọn gốc thời gian khi vật qua vị trí cân bằng lần đầu tiên kể từ khi buông vật, chiều dương là chiều chuyển động của vật ngay khi buông vật. Phương trình dao động li độ góc của vật nhỏ l</w:t>
      </w:r>
      <w:r w:rsidRPr="00C03344">
        <w:rPr>
          <w:rFonts w:ascii="Times New Roman" w:eastAsia="Cambria" w:hAnsi="Times New Roman"/>
          <w:sz w:val="25"/>
          <w:szCs w:val="25"/>
          <w:lang w:val="vi-VN"/>
        </w:rPr>
        <w:t xml:space="preserve">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nl-NL"/>
        </w:rPr>
      </w:pPr>
      <w:r w:rsidRPr="00C03344">
        <w:rPr>
          <w:b/>
          <w:sz w:val="25"/>
          <w:szCs w:val="25"/>
          <w:lang w:val="nl-NL"/>
        </w:rPr>
        <w:tab/>
        <w:t>A.</w:t>
      </w:r>
      <w:r w:rsidRPr="00C03344">
        <w:rPr>
          <w:sz w:val="25"/>
          <w:szCs w:val="25"/>
          <w:lang w:val="nl-NL"/>
        </w:rPr>
        <w:t xml:space="preserve"> </w:t>
      </w:r>
      <w:r w:rsidRPr="00C03344">
        <w:rPr>
          <w:rFonts w:eastAsia="Cambria"/>
          <w:position w:val="-24"/>
          <w:sz w:val="25"/>
          <w:szCs w:val="25"/>
          <w:lang w:val="vi-VN"/>
        </w:rPr>
        <w:object w:dxaOrig="2560" w:dyaOrig="620">
          <v:shape id="_x0000_i1185" type="#_x0000_t75" style="width:128.25pt;height:31.5pt" o:ole="">
            <v:imagedata r:id="rId337" o:title=""/>
          </v:shape>
          <o:OLEObject Type="Embed" ProgID="Equation.DSMT4" ShapeID="_x0000_i1185" DrawAspect="Content" ObjectID="_1730227028" r:id="rId338"/>
        </w:object>
      </w:r>
      <w:r w:rsidRPr="00C03344">
        <w:rPr>
          <w:sz w:val="25"/>
          <w:szCs w:val="25"/>
          <w:lang w:val="nl-NL"/>
        </w:rPr>
        <w:tab/>
      </w:r>
      <w:r w:rsidRPr="00C03344">
        <w:rPr>
          <w:b/>
          <w:sz w:val="25"/>
          <w:szCs w:val="25"/>
          <w:u w:val="single"/>
          <w:lang w:val="nl-NL"/>
        </w:rPr>
        <w:t>B.</w:t>
      </w:r>
      <w:r w:rsidRPr="00C03344">
        <w:rPr>
          <w:sz w:val="25"/>
          <w:szCs w:val="25"/>
          <w:lang w:val="nl-NL"/>
        </w:rPr>
        <w:t xml:space="preserve"> </w:t>
      </w:r>
      <w:r w:rsidRPr="00C03344">
        <w:rPr>
          <w:b/>
          <w:position w:val="-24"/>
          <w:sz w:val="25"/>
          <w:szCs w:val="25"/>
          <w:lang w:val="fr-FR"/>
        </w:rPr>
        <w:object w:dxaOrig="2560" w:dyaOrig="620">
          <v:shape id="_x0000_i1186" type="#_x0000_t75" style="width:128.25pt;height:31.5pt" o:ole="">
            <v:imagedata r:id="rId339" o:title=""/>
          </v:shape>
          <o:OLEObject Type="Embed" ProgID="Equation.DSMT4" ShapeID="_x0000_i1186" DrawAspect="Content" ObjectID="_1730227029" r:id="rId340"/>
        </w:object>
      </w:r>
      <w:r w:rsidRPr="00C03344">
        <w:rPr>
          <w:sz w:val="25"/>
          <w:szCs w:val="25"/>
          <w:lang w:val="nl-NL"/>
        </w:rPr>
        <w:tab/>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nl-NL"/>
        </w:rPr>
      </w:pPr>
      <w:r w:rsidRPr="00C03344">
        <w:rPr>
          <w:b/>
          <w:sz w:val="25"/>
          <w:szCs w:val="25"/>
          <w:lang w:val="nl-NL"/>
        </w:rPr>
        <w:tab/>
        <w:t>C.</w:t>
      </w:r>
      <w:r w:rsidRPr="00C03344">
        <w:rPr>
          <w:sz w:val="25"/>
          <w:szCs w:val="25"/>
          <w:lang w:val="nl-NL"/>
        </w:rPr>
        <w:t xml:space="preserve"> </w:t>
      </w:r>
      <w:r w:rsidRPr="00C03344">
        <w:rPr>
          <w:rFonts w:eastAsia="Cambria"/>
          <w:position w:val="-24"/>
          <w:sz w:val="25"/>
          <w:szCs w:val="25"/>
          <w:lang w:val="vi-VN"/>
        </w:rPr>
        <w:object w:dxaOrig="2760" w:dyaOrig="620">
          <v:shape id="_x0000_i1187" type="#_x0000_t75" style="width:138pt;height:31.5pt" o:ole="">
            <v:imagedata r:id="rId341" o:title=""/>
          </v:shape>
          <o:OLEObject Type="Embed" ProgID="Equation.DSMT4" ShapeID="_x0000_i1187" DrawAspect="Content" ObjectID="_1730227030" r:id="rId342"/>
        </w:object>
      </w:r>
      <w:r w:rsidRPr="00C03344">
        <w:rPr>
          <w:sz w:val="25"/>
          <w:szCs w:val="25"/>
          <w:lang w:val="nl-NL"/>
        </w:rPr>
        <w:tab/>
      </w:r>
      <w:r w:rsidRPr="00C03344">
        <w:rPr>
          <w:b/>
          <w:sz w:val="25"/>
          <w:szCs w:val="25"/>
          <w:lang w:val="nl-NL"/>
        </w:rPr>
        <w:t>D.</w:t>
      </w:r>
      <w:r w:rsidRPr="00C03344">
        <w:rPr>
          <w:sz w:val="25"/>
          <w:szCs w:val="25"/>
          <w:lang w:val="nl-NL"/>
        </w:rPr>
        <w:t xml:space="preserve"> </w:t>
      </w:r>
      <w:r w:rsidRPr="00C03344">
        <w:rPr>
          <w:position w:val="-24"/>
          <w:sz w:val="25"/>
          <w:szCs w:val="25"/>
          <w:lang w:val="fr-FR"/>
        </w:rPr>
        <w:object w:dxaOrig="2760" w:dyaOrig="620">
          <v:shape id="_x0000_i1188" type="#_x0000_t75" style="width:138pt;height:31.5pt" o:ole="">
            <v:imagedata r:id="rId343" o:title=""/>
          </v:shape>
          <o:OLEObject Type="Embed" ProgID="Equation.DSMT4" ShapeID="_x0000_i1188" DrawAspect="Content" ObjectID="_1730227031" r:id="rId344"/>
        </w:object>
      </w:r>
    </w:p>
    <w:p w:rsidR="00682531" w:rsidRPr="00C03344" w:rsidRDefault="00682531" w:rsidP="00682531">
      <w:pPr>
        <w:pStyle w:val="ListParagraph"/>
        <w:numPr>
          <w:ilvl w:val="0"/>
          <w:numId w:val="24"/>
        </w:numPr>
        <w:tabs>
          <w:tab w:val="left" w:pos="851"/>
        </w:tabs>
        <w:spacing w:after="0" w:line="288" w:lineRule="auto"/>
        <w:ind w:left="0" w:firstLine="0"/>
        <w:jc w:val="both"/>
        <w:rPr>
          <w:rFonts w:ascii="Times New Roman" w:hAnsi="Times New Roman"/>
          <w:sz w:val="25"/>
          <w:szCs w:val="25"/>
          <w:lang w:val="nl-NL"/>
        </w:rPr>
      </w:pPr>
      <w:r w:rsidRPr="00C03344">
        <w:rPr>
          <w:rFonts w:ascii="Times New Roman" w:hAnsi="Times New Roman"/>
          <w:sz w:val="25"/>
          <w:szCs w:val="25"/>
          <w:lang w:val="nl-NL"/>
        </w:rPr>
        <w:t>Hai con lắc đơn dao động điều hòa tại cùng một vị trí trên Trái Đất. Chiều dài và chu kì dao độngcủa con lắc đơn lần lượt làℓ</w:t>
      </w:r>
      <w:r w:rsidRPr="00C03344">
        <w:rPr>
          <w:rFonts w:ascii="Times New Roman" w:hAnsi="Times New Roman"/>
          <w:sz w:val="25"/>
          <w:szCs w:val="25"/>
          <w:vertAlign w:val="subscript"/>
          <w:lang w:val="nl-NL"/>
        </w:rPr>
        <w:t>1</w:t>
      </w:r>
      <w:r w:rsidRPr="00C03344">
        <w:rPr>
          <w:rFonts w:ascii="Times New Roman" w:hAnsi="Times New Roman"/>
          <w:sz w:val="25"/>
          <w:szCs w:val="25"/>
          <w:lang w:val="nl-NL"/>
        </w:rPr>
        <w:t>, ℓ</w:t>
      </w:r>
      <w:r w:rsidRPr="00C03344">
        <w:rPr>
          <w:rFonts w:ascii="Times New Roman" w:hAnsi="Times New Roman"/>
          <w:sz w:val="25"/>
          <w:szCs w:val="25"/>
          <w:vertAlign w:val="subscript"/>
          <w:lang w:val="nl-NL"/>
        </w:rPr>
        <w:t>2</w:t>
      </w:r>
      <w:r w:rsidRPr="00C03344">
        <w:rPr>
          <w:rFonts w:ascii="Times New Roman" w:hAnsi="Times New Roman"/>
          <w:sz w:val="25"/>
          <w:szCs w:val="25"/>
          <w:lang w:val="nl-NL"/>
        </w:rPr>
        <w:t xml:space="preserve"> và T</w:t>
      </w:r>
      <w:r w:rsidRPr="00C03344">
        <w:rPr>
          <w:rFonts w:ascii="Times New Roman" w:hAnsi="Times New Roman"/>
          <w:sz w:val="25"/>
          <w:szCs w:val="25"/>
          <w:vertAlign w:val="subscript"/>
          <w:lang w:val="nl-NL"/>
        </w:rPr>
        <w:t>1</w:t>
      </w:r>
      <w:r w:rsidRPr="00C03344">
        <w:rPr>
          <w:rFonts w:ascii="Times New Roman" w:hAnsi="Times New Roman"/>
          <w:sz w:val="25"/>
          <w:szCs w:val="25"/>
          <w:lang w:val="nl-NL"/>
        </w:rPr>
        <w:t>, T</w:t>
      </w:r>
      <w:r w:rsidRPr="00C03344">
        <w:rPr>
          <w:rFonts w:ascii="Times New Roman" w:hAnsi="Times New Roman"/>
          <w:sz w:val="25"/>
          <w:szCs w:val="25"/>
          <w:vertAlign w:val="subscript"/>
          <w:lang w:val="nl-NL"/>
        </w:rPr>
        <w:t>2</w:t>
      </w:r>
      <w:r w:rsidRPr="00C03344">
        <w:rPr>
          <w:rFonts w:ascii="Times New Roman" w:hAnsi="Times New Roman"/>
          <w:sz w:val="25"/>
          <w:szCs w:val="25"/>
          <w:lang w:val="nl-NL"/>
        </w:rPr>
        <w:t xml:space="preserve">. Biết </w:t>
      </w:r>
      <m:oMath>
        <m:f>
          <m:fPr>
            <m:ctrlPr>
              <w:rPr>
                <w:rFonts w:ascii="Cambria Math" w:hAnsi="Cambria Math"/>
                <w:sz w:val="25"/>
                <w:szCs w:val="25"/>
              </w:rPr>
            </m:ctrlPr>
          </m:fPr>
          <m:num>
            <m:sSub>
              <m:sSubPr>
                <m:ctrlPr>
                  <w:rPr>
                    <w:rFonts w:ascii="Cambria Math" w:hAnsi="Cambria Math"/>
                    <w:sz w:val="25"/>
                    <w:szCs w:val="25"/>
                  </w:rPr>
                </m:ctrlPr>
              </m:sSubPr>
              <m:e>
                <m:r>
                  <m:rPr>
                    <m:sty m:val="p"/>
                  </m:rPr>
                  <w:rPr>
                    <w:rFonts w:ascii="Cambria Math" w:hAnsi="Cambria Math"/>
                    <w:sz w:val="25"/>
                    <w:szCs w:val="25"/>
                    <w:lang w:val="nl-NL"/>
                  </w:rPr>
                  <m:t>T</m:t>
                </m:r>
              </m:e>
              <m:sub>
                <m:r>
                  <m:rPr>
                    <m:sty m:val="p"/>
                  </m:rPr>
                  <w:rPr>
                    <w:rFonts w:ascii="Cambria Math" w:hAnsi="Cambria Math"/>
                    <w:sz w:val="25"/>
                    <w:szCs w:val="25"/>
                    <w:lang w:val="nl-NL"/>
                  </w:rPr>
                  <m:t>1</m:t>
                </m:r>
              </m:sub>
            </m:sSub>
          </m:num>
          <m:den>
            <m:sSub>
              <m:sSubPr>
                <m:ctrlPr>
                  <w:rPr>
                    <w:rFonts w:ascii="Cambria Math" w:hAnsi="Cambria Math"/>
                    <w:sz w:val="25"/>
                    <w:szCs w:val="25"/>
                  </w:rPr>
                </m:ctrlPr>
              </m:sSubPr>
              <m:e>
                <m:r>
                  <m:rPr>
                    <m:sty m:val="p"/>
                  </m:rPr>
                  <w:rPr>
                    <w:rFonts w:ascii="Cambria Math" w:hAnsi="Cambria Math"/>
                    <w:sz w:val="25"/>
                    <w:szCs w:val="25"/>
                    <w:lang w:val="nl-NL"/>
                  </w:rPr>
                  <m:t>T</m:t>
                </m:r>
              </m:e>
              <m:sub>
                <m:r>
                  <m:rPr>
                    <m:sty m:val="p"/>
                  </m:rPr>
                  <w:rPr>
                    <w:rFonts w:ascii="Cambria Math" w:hAnsi="Cambria Math"/>
                    <w:sz w:val="25"/>
                    <w:szCs w:val="25"/>
                    <w:lang w:val="nl-NL"/>
                  </w:rPr>
                  <m:t>2</m:t>
                </m:r>
              </m:sub>
            </m:sSub>
          </m:den>
        </m:f>
        <m:r>
          <m:rPr>
            <m:sty m:val="p"/>
          </m:rPr>
          <w:rPr>
            <w:rFonts w:ascii="Cambria Math" w:hAnsi="Cambria Math"/>
            <w:sz w:val="25"/>
            <w:szCs w:val="25"/>
            <w:lang w:val="nl-NL"/>
          </w:rPr>
          <m:t>=</m:t>
        </m:r>
        <m:f>
          <m:fPr>
            <m:ctrlPr>
              <w:rPr>
                <w:rFonts w:ascii="Cambria Math" w:hAnsi="Cambria Math"/>
                <w:sz w:val="25"/>
                <w:szCs w:val="25"/>
              </w:rPr>
            </m:ctrlPr>
          </m:fPr>
          <m:num>
            <m:r>
              <m:rPr>
                <m:sty m:val="p"/>
              </m:rPr>
              <w:rPr>
                <w:rFonts w:ascii="Cambria Math" w:hAnsi="Cambria Math"/>
                <w:sz w:val="25"/>
                <w:szCs w:val="25"/>
                <w:lang w:val="nl-NL"/>
              </w:rPr>
              <m:t>1</m:t>
            </m:r>
          </m:num>
          <m:den>
            <m:r>
              <m:rPr>
                <m:sty m:val="p"/>
              </m:rPr>
              <w:rPr>
                <w:rFonts w:ascii="Cambria Math" w:hAnsi="Cambria Math"/>
                <w:sz w:val="25"/>
                <w:szCs w:val="25"/>
                <w:lang w:val="nl-NL"/>
              </w:rPr>
              <m:t>2</m:t>
            </m:r>
          </m:den>
        </m:f>
      </m:oMath>
      <w:r w:rsidRPr="00C03344">
        <w:rPr>
          <w:rFonts w:ascii="Times New Roman" w:hAnsi="Times New Roman"/>
          <w:sz w:val="25"/>
          <w:szCs w:val="25"/>
          <w:lang w:val="nl-NL"/>
        </w:rPr>
        <w:t>. Hệ thức đúng là</w:t>
      </w:r>
    </w:p>
    <w:p w:rsidR="00682531" w:rsidRPr="00C03344" w:rsidRDefault="00682531" w:rsidP="008150B8">
      <w:pPr>
        <w:tabs>
          <w:tab w:val="left" w:pos="284"/>
          <w:tab w:val="left" w:pos="2552"/>
          <w:tab w:val="left" w:pos="4820"/>
          <w:tab w:val="left" w:pos="7088"/>
        </w:tabs>
        <w:spacing w:line="288" w:lineRule="auto"/>
        <w:ind w:right="-329"/>
        <w:jc w:val="both"/>
        <w:rPr>
          <w:b/>
          <w:sz w:val="25"/>
          <w:szCs w:val="25"/>
          <w:lang w:val="nl-NL"/>
        </w:rPr>
      </w:pPr>
      <w:r w:rsidRPr="00C03344">
        <w:rPr>
          <w:b/>
          <w:sz w:val="25"/>
          <w:szCs w:val="25"/>
          <w:lang w:val="nl-NL"/>
        </w:rPr>
        <w:tab/>
        <w:t xml:space="preserve">A. </w:t>
      </w:r>
      <m:oMath>
        <m:f>
          <m:fPr>
            <m:ctrlPr>
              <w:rPr>
                <w:rFonts w:ascii="Cambria Math" w:hAnsi="Cambria Math"/>
                <w:sz w:val="25"/>
                <w:szCs w:val="25"/>
              </w:rPr>
            </m:ctrlPr>
          </m:fPr>
          <m:num>
            <m:sSub>
              <m:sSubPr>
                <m:ctrlPr>
                  <w:rPr>
                    <w:rFonts w:ascii="Cambria Math" w:hAnsi="Cambria Math"/>
                    <w:sz w:val="25"/>
                    <w:szCs w:val="25"/>
                  </w:rPr>
                </m:ctrlPr>
              </m:sSubPr>
              <m:e>
                <m:r>
                  <m:rPr>
                    <m:sty m:val="p"/>
                  </m:rPr>
                  <w:rPr>
                    <w:rFonts w:ascii="Cambria Math" w:hAnsi="Cambria Math"/>
                    <w:sz w:val="25"/>
                    <w:szCs w:val="25"/>
                    <w:lang w:val="nl-NL"/>
                  </w:rPr>
                  <m:t>l</m:t>
                </m:r>
              </m:e>
              <m:sub>
                <m:r>
                  <m:rPr>
                    <m:sty m:val="p"/>
                  </m:rPr>
                  <w:rPr>
                    <w:rFonts w:ascii="Cambria Math" w:hAnsi="Cambria Math"/>
                    <w:sz w:val="25"/>
                    <w:szCs w:val="25"/>
                    <w:lang w:val="nl-NL"/>
                  </w:rPr>
                  <m:t>1</m:t>
                </m:r>
              </m:sub>
            </m:sSub>
          </m:num>
          <m:den>
            <m:sSub>
              <m:sSubPr>
                <m:ctrlPr>
                  <w:rPr>
                    <w:rFonts w:ascii="Cambria Math" w:hAnsi="Cambria Math"/>
                    <w:sz w:val="25"/>
                    <w:szCs w:val="25"/>
                  </w:rPr>
                </m:ctrlPr>
              </m:sSubPr>
              <m:e>
                <m:r>
                  <m:rPr>
                    <m:sty m:val="p"/>
                  </m:rPr>
                  <w:rPr>
                    <w:rFonts w:ascii="Cambria Math" w:hAnsi="Cambria Math"/>
                    <w:sz w:val="25"/>
                    <w:szCs w:val="25"/>
                    <w:lang w:val="nl-NL"/>
                  </w:rPr>
                  <m:t>l</m:t>
                </m:r>
              </m:e>
              <m:sub>
                <m:r>
                  <m:rPr>
                    <m:sty m:val="p"/>
                  </m:rPr>
                  <w:rPr>
                    <w:rFonts w:ascii="Cambria Math" w:hAnsi="Cambria Math"/>
                    <w:sz w:val="25"/>
                    <w:szCs w:val="25"/>
                    <w:lang w:val="nl-NL"/>
                  </w:rPr>
                  <m:t>2</m:t>
                </m:r>
              </m:sub>
            </m:sSub>
          </m:den>
        </m:f>
      </m:oMath>
      <w:r w:rsidRPr="00C03344">
        <w:rPr>
          <w:sz w:val="25"/>
          <w:szCs w:val="25"/>
          <w:lang w:val="nl-NL"/>
        </w:rPr>
        <w:t xml:space="preserve"> = 2</w:t>
      </w:r>
      <w:r w:rsidRPr="00C03344">
        <w:rPr>
          <w:b/>
          <w:sz w:val="25"/>
          <w:szCs w:val="25"/>
          <w:lang w:val="nl-NL"/>
        </w:rPr>
        <w:tab/>
        <w:t xml:space="preserve">B. </w:t>
      </w:r>
      <m:oMath>
        <m:f>
          <m:fPr>
            <m:ctrlPr>
              <w:rPr>
                <w:rFonts w:ascii="Cambria Math" w:hAnsi="Cambria Math"/>
                <w:sz w:val="25"/>
                <w:szCs w:val="25"/>
              </w:rPr>
            </m:ctrlPr>
          </m:fPr>
          <m:num>
            <m:sSub>
              <m:sSubPr>
                <m:ctrlPr>
                  <w:rPr>
                    <w:rFonts w:ascii="Cambria Math" w:hAnsi="Cambria Math"/>
                    <w:sz w:val="25"/>
                    <w:szCs w:val="25"/>
                  </w:rPr>
                </m:ctrlPr>
              </m:sSubPr>
              <m:e>
                <m:r>
                  <m:rPr>
                    <m:sty m:val="p"/>
                  </m:rPr>
                  <w:rPr>
                    <w:rFonts w:ascii="Cambria Math" w:hAnsi="Cambria Math"/>
                    <w:sz w:val="25"/>
                    <w:szCs w:val="25"/>
                    <w:lang w:val="nl-NL"/>
                  </w:rPr>
                  <m:t>l</m:t>
                </m:r>
              </m:e>
              <m:sub>
                <m:r>
                  <m:rPr>
                    <m:sty m:val="p"/>
                  </m:rPr>
                  <w:rPr>
                    <w:rFonts w:ascii="Cambria Math" w:hAnsi="Cambria Math"/>
                    <w:sz w:val="25"/>
                    <w:szCs w:val="25"/>
                    <w:lang w:val="nl-NL"/>
                  </w:rPr>
                  <m:t>1</m:t>
                </m:r>
              </m:sub>
            </m:sSub>
          </m:num>
          <m:den>
            <m:sSub>
              <m:sSubPr>
                <m:ctrlPr>
                  <w:rPr>
                    <w:rFonts w:ascii="Cambria Math" w:hAnsi="Cambria Math"/>
                    <w:sz w:val="25"/>
                    <w:szCs w:val="25"/>
                  </w:rPr>
                </m:ctrlPr>
              </m:sSubPr>
              <m:e>
                <m:r>
                  <m:rPr>
                    <m:sty m:val="p"/>
                  </m:rPr>
                  <w:rPr>
                    <w:rFonts w:ascii="Cambria Math" w:hAnsi="Cambria Math"/>
                    <w:sz w:val="25"/>
                    <w:szCs w:val="25"/>
                    <w:lang w:val="nl-NL"/>
                  </w:rPr>
                  <m:t>l</m:t>
                </m:r>
              </m:e>
              <m:sub>
                <m:r>
                  <m:rPr>
                    <m:sty m:val="p"/>
                  </m:rPr>
                  <w:rPr>
                    <w:rFonts w:ascii="Cambria Math" w:hAnsi="Cambria Math"/>
                    <w:sz w:val="25"/>
                    <w:szCs w:val="25"/>
                    <w:lang w:val="nl-NL"/>
                  </w:rPr>
                  <m:t>2</m:t>
                </m:r>
              </m:sub>
            </m:sSub>
          </m:den>
        </m:f>
      </m:oMath>
      <w:r w:rsidRPr="00C03344">
        <w:rPr>
          <w:sz w:val="25"/>
          <w:szCs w:val="25"/>
          <w:lang w:val="nl-NL"/>
        </w:rPr>
        <w:t xml:space="preserve"> = 4</w:t>
      </w:r>
      <w:r w:rsidRPr="00C03344">
        <w:rPr>
          <w:sz w:val="25"/>
          <w:szCs w:val="25"/>
          <w:lang w:val="nl-NL"/>
        </w:rPr>
        <w:tab/>
      </w:r>
      <w:r w:rsidRPr="00C03344">
        <w:rPr>
          <w:b/>
          <w:sz w:val="25"/>
          <w:szCs w:val="25"/>
          <w:u w:val="single"/>
          <w:lang w:val="nl-NL"/>
        </w:rPr>
        <w:t>C.</w:t>
      </w:r>
      <w:r w:rsidRPr="00C03344">
        <w:rPr>
          <w:b/>
          <w:sz w:val="25"/>
          <w:szCs w:val="25"/>
          <w:lang w:val="nl-NL"/>
        </w:rPr>
        <w:t xml:space="preserve"> </w:t>
      </w:r>
      <m:oMath>
        <m:f>
          <m:fPr>
            <m:ctrlPr>
              <w:rPr>
                <w:rFonts w:ascii="Cambria Math" w:hAnsi="Cambria Math"/>
                <w:sz w:val="25"/>
                <w:szCs w:val="25"/>
              </w:rPr>
            </m:ctrlPr>
          </m:fPr>
          <m:num>
            <m:sSub>
              <m:sSubPr>
                <m:ctrlPr>
                  <w:rPr>
                    <w:rFonts w:ascii="Cambria Math" w:hAnsi="Cambria Math"/>
                    <w:sz w:val="25"/>
                    <w:szCs w:val="25"/>
                  </w:rPr>
                </m:ctrlPr>
              </m:sSubPr>
              <m:e>
                <m:r>
                  <m:rPr>
                    <m:sty m:val="p"/>
                  </m:rPr>
                  <w:rPr>
                    <w:rFonts w:ascii="Cambria Math" w:hAnsi="Cambria Math"/>
                    <w:sz w:val="25"/>
                    <w:szCs w:val="25"/>
                    <w:lang w:val="nl-NL"/>
                  </w:rPr>
                  <m:t>l</m:t>
                </m:r>
              </m:e>
              <m:sub>
                <m:r>
                  <m:rPr>
                    <m:sty m:val="p"/>
                  </m:rPr>
                  <w:rPr>
                    <w:rFonts w:ascii="Cambria Math" w:hAnsi="Cambria Math"/>
                    <w:sz w:val="25"/>
                    <w:szCs w:val="25"/>
                    <w:lang w:val="nl-NL"/>
                  </w:rPr>
                  <m:t>1</m:t>
                </m:r>
              </m:sub>
            </m:sSub>
          </m:num>
          <m:den>
            <m:sSub>
              <m:sSubPr>
                <m:ctrlPr>
                  <w:rPr>
                    <w:rFonts w:ascii="Cambria Math" w:hAnsi="Cambria Math"/>
                    <w:sz w:val="25"/>
                    <w:szCs w:val="25"/>
                  </w:rPr>
                </m:ctrlPr>
              </m:sSubPr>
              <m:e>
                <m:r>
                  <m:rPr>
                    <m:sty m:val="p"/>
                  </m:rPr>
                  <w:rPr>
                    <w:rFonts w:ascii="Cambria Math" w:hAnsi="Cambria Math"/>
                    <w:sz w:val="25"/>
                    <w:szCs w:val="25"/>
                    <w:lang w:val="nl-NL"/>
                  </w:rPr>
                  <m:t>l</m:t>
                </m:r>
              </m:e>
              <m:sub>
                <m:r>
                  <m:rPr>
                    <m:sty m:val="p"/>
                  </m:rPr>
                  <w:rPr>
                    <w:rFonts w:ascii="Cambria Math" w:hAnsi="Cambria Math"/>
                    <w:sz w:val="25"/>
                    <w:szCs w:val="25"/>
                    <w:lang w:val="nl-NL"/>
                  </w:rPr>
                  <m:t>2</m:t>
                </m:r>
              </m:sub>
            </m:sSub>
          </m:den>
        </m:f>
        <m:r>
          <m:rPr>
            <m:sty m:val="p"/>
          </m:rPr>
          <w:rPr>
            <w:rFonts w:ascii="Cambria Math" w:hAnsi="Cambria Math"/>
            <w:sz w:val="25"/>
            <w:szCs w:val="25"/>
            <w:lang w:val="nl-NL"/>
          </w:rPr>
          <m:t>=</m:t>
        </m:r>
        <m:f>
          <m:fPr>
            <m:ctrlPr>
              <w:rPr>
                <w:rFonts w:ascii="Cambria Math" w:hAnsi="Cambria Math"/>
                <w:sz w:val="25"/>
                <w:szCs w:val="25"/>
              </w:rPr>
            </m:ctrlPr>
          </m:fPr>
          <m:num>
            <m:r>
              <m:rPr>
                <m:sty m:val="p"/>
              </m:rPr>
              <w:rPr>
                <w:rFonts w:ascii="Cambria Math" w:hAnsi="Cambria Math"/>
                <w:sz w:val="25"/>
                <w:szCs w:val="25"/>
                <w:lang w:val="nl-NL"/>
              </w:rPr>
              <m:t>1</m:t>
            </m:r>
          </m:num>
          <m:den>
            <m:r>
              <m:rPr>
                <m:sty m:val="p"/>
              </m:rPr>
              <w:rPr>
                <w:rFonts w:ascii="Cambria Math" w:hAnsi="Cambria Math"/>
                <w:sz w:val="25"/>
                <w:szCs w:val="25"/>
                <w:lang w:val="nl-NL"/>
              </w:rPr>
              <m:t>4</m:t>
            </m:r>
          </m:den>
        </m:f>
      </m:oMath>
      <w:r w:rsidRPr="00C03344">
        <w:rPr>
          <w:sz w:val="25"/>
          <w:szCs w:val="25"/>
          <w:lang w:val="nl-NL"/>
        </w:rPr>
        <w:tab/>
      </w:r>
      <w:r w:rsidRPr="00C03344">
        <w:rPr>
          <w:b/>
          <w:sz w:val="25"/>
          <w:szCs w:val="25"/>
          <w:lang w:val="nl-NL"/>
        </w:rPr>
        <w:t xml:space="preserve">B. </w:t>
      </w:r>
      <m:oMath>
        <m:f>
          <m:fPr>
            <m:ctrlPr>
              <w:rPr>
                <w:rFonts w:ascii="Cambria Math" w:hAnsi="Cambria Math"/>
                <w:sz w:val="25"/>
                <w:szCs w:val="25"/>
              </w:rPr>
            </m:ctrlPr>
          </m:fPr>
          <m:num>
            <m:sSub>
              <m:sSubPr>
                <m:ctrlPr>
                  <w:rPr>
                    <w:rFonts w:ascii="Cambria Math" w:hAnsi="Cambria Math"/>
                    <w:sz w:val="25"/>
                    <w:szCs w:val="25"/>
                  </w:rPr>
                </m:ctrlPr>
              </m:sSubPr>
              <m:e>
                <m:r>
                  <m:rPr>
                    <m:sty m:val="p"/>
                  </m:rPr>
                  <w:rPr>
                    <w:rFonts w:ascii="Cambria Math" w:hAnsi="Cambria Math"/>
                    <w:sz w:val="25"/>
                    <w:szCs w:val="25"/>
                    <w:lang w:val="nl-NL"/>
                  </w:rPr>
                  <m:t>l</m:t>
                </m:r>
              </m:e>
              <m:sub>
                <m:r>
                  <m:rPr>
                    <m:sty m:val="p"/>
                  </m:rPr>
                  <w:rPr>
                    <w:rFonts w:ascii="Cambria Math" w:hAnsi="Cambria Math"/>
                    <w:sz w:val="25"/>
                    <w:szCs w:val="25"/>
                    <w:lang w:val="nl-NL"/>
                  </w:rPr>
                  <m:t>1</m:t>
                </m:r>
              </m:sub>
            </m:sSub>
          </m:num>
          <m:den>
            <m:sSub>
              <m:sSubPr>
                <m:ctrlPr>
                  <w:rPr>
                    <w:rFonts w:ascii="Cambria Math" w:hAnsi="Cambria Math"/>
                    <w:sz w:val="25"/>
                    <w:szCs w:val="25"/>
                  </w:rPr>
                </m:ctrlPr>
              </m:sSubPr>
              <m:e>
                <m:r>
                  <m:rPr>
                    <m:sty m:val="p"/>
                  </m:rPr>
                  <w:rPr>
                    <w:rFonts w:ascii="Cambria Math" w:hAnsi="Cambria Math"/>
                    <w:sz w:val="25"/>
                    <w:szCs w:val="25"/>
                    <w:lang w:val="nl-NL"/>
                  </w:rPr>
                  <m:t>l</m:t>
                </m:r>
              </m:e>
              <m:sub>
                <m:r>
                  <m:rPr>
                    <m:sty m:val="p"/>
                  </m:rPr>
                  <w:rPr>
                    <w:rFonts w:ascii="Cambria Math" w:hAnsi="Cambria Math"/>
                    <w:sz w:val="25"/>
                    <w:szCs w:val="25"/>
                    <w:lang w:val="nl-NL"/>
                  </w:rPr>
                  <m:t>2</m:t>
                </m:r>
              </m:sub>
            </m:sSub>
          </m:den>
        </m:f>
        <m:r>
          <m:rPr>
            <m:sty m:val="p"/>
          </m:rPr>
          <w:rPr>
            <w:rFonts w:ascii="Cambria Math" w:hAnsi="Cambria Math"/>
            <w:sz w:val="25"/>
            <w:szCs w:val="25"/>
            <w:lang w:val="nl-NL"/>
          </w:rPr>
          <m:t>=</m:t>
        </m:r>
        <m:f>
          <m:fPr>
            <m:ctrlPr>
              <w:rPr>
                <w:rFonts w:ascii="Cambria Math" w:hAnsi="Cambria Math"/>
                <w:sz w:val="25"/>
                <w:szCs w:val="25"/>
              </w:rPr>
            </m:ctrlPr>
          </m:fPr>
          <m:num>
            <m:r>
              <m:rPr>
                <m:sty m:val="p"/>
              </m:rPr>
              <w:rPr>
                <w:rFonts w:ascii="Cambria Math" w:hAnsi="Cambria Math"/>
                <w:sz w:val="25"/>
                <w:szCs w:val="25"/>
                <w:lang w:val="nl-NL"/>
              </w:rPr>
              <m:t>1</m:t>
            </m:r>
          </m:num>
          <m:den>
            <m:r>
              <m:rPr>
                <m:sty m:val="p"/>
              </m:rPr>
              <w:rPr>
                <w:rFonts w:ascii="Cambria Math" w:hAnsi="Cambria Math"/>
                <w:sz w:val="25"/>
                <w:szCs w:val="25"/>
                <w:lang w:val="nl-NL"/>
              </w:rPr>
              <m:t>2</m:t>
            </m:r>
          </m:den>
        </m:f>
      </m:oMath>
    </w:p>
    <w:p w:rsidR="00682531" w:rsidRPr="00C03344" w:rsidRDefault="00682531" w:rsidP="00682531">
      <w:pPr>
        <w:pStyle w:val="ListParagraph"/>
        <w:numPr>
          <w:ilvl w:val="0"/>
          <w:numId w:val="24"/>
        </w:numPr>
        <w:tabs>
          <w:tab w:val="left" w:pos="851"/>
        </w:tabs>
        <w:spacing w:after="0" w:line="288" w:lineRule="auto"/>
        <w:ind w:left="0" w:firstLine="0"/>
        <w:jc w:val="both"/>
        <w:rPr>
          <w:rFonts w:ascii="Times New Roman" w:hAnsi="Times New Roman"/>
          <w:sz w:val="25"/>
          <w:szCs w:val="25"/>
          <w:lang w:val="nl-NL"/>
        </w:rPr>
      </w:pPr>
      <w:r w:rsidRPr="00C03344">
        <w:rPr>
          <w:rFonts w:ascii="Times New Roman" w:hAnsi="Times New Roman"/>
          <w:sz w:val="25"/>
          <w:szCs w:val="25"/>
          <w:lang w:val="nl-NL"/>
        </w:rPr>
        <w:t>Con lắc đơn có chiều dài ℓ</w:t>
      </w:r>
      <w:r w:rsidRPr="00C03344">
        <w:rPr>
          <w:rFonts w:ascii="Times New Roman" w:hAnsi="Times New Roman"/>
          <w:sz w:val="25"/>
          <w:szCs w:val="25"/>
          <w:vertAlign w:val="subscript"/>
          <w:lang w:val="nl-NL"/>
        </w:rPr>
        <w:t>1</w:t>
      </w:r>
      <w:r w:rsidRPr="00C03344">
        <w:rPr>
          <w:rFonts w:ascii="Times New Roman" w:hAnsi="Times New Roman"/>
          <w:sz w:val="25"/>
          <w:szCs w:val="25"/>
          <w:lang w:val="nl-NL"/>
        </w:rPr>
        <w:t xml:space="preserve"> dao động với chu kỳ T</w:t>
      </w:r>
      <w:r w:rsidRPr="00C03344">
        <w:rPr>
          <w:rFonts w:ascii="Times New Roman" w:hAnsi="Times New Roman"/>
          <w:sz w:val="25"/>
          <w:szCs w:val="25"/>
          <w:vertAlign w:val="subscript"/>
          <w:lang w:val="nl-NL"/>
        </w:rPr>
        <w:t>1</w:t>
      </w:r>
      <w:r w:rsidRPr="00C03344">
        <w:rPr>
          <w:rFonts w:ascii="Times New Roman" w:hAnsi="Times New Roman"/>
          <w:sz w:val="25"/>
          <w:szCs w:val="25"/>
          <w:lang w:val="nl-NL"/>
        </w:rPr>
        <w:t xml:space="preserve"> = 3 (s), con lắc đơn có chiểu dài ℓ</w:t>
      </w:r>
      <w:r w:rsidRPr="00C03344">
        <w:rPr>
          <w:rFonts w:ascii="Times New Roman" w:hAnsi="Times New Roman"/>
          <w:sz w:val="25"/>
          <w:szCs w:val="25"/>
          <w:vertAlign w:val="subscript"/>
          <w:lang w:val="nl-NL"/>
        </w:rPr>
        <w:t>2</w:t>
      </w:r>
      <w:r w:rsidRPr="00C03344">
        <w:rPr>
          <w:rFonts w:ascii="Times New Roman" w:hAnsi="Times New Roman"/>
          <w:sz w:val="25"/>
          <w:szCs w:val="25"/>
          <w:lang w:val="nl-NL"/>
        </w:rPr>
        <w:t xml:space="preserve"> dao động với chu kỳ T</w:t>
      </w:r>
      <w:r w:rsidRPr="00C03344">
        <w:rPr>
          <w:rFonts w:ascii="Times New Roman" w:hAnsi="Times New Roman"/>
          <w:sz w:val="25"/>
          <w:szCs w:val="25"/>
          <w:vertAlign w:val="subscript"/>
          <w:lang w:val="nl-NL"/>
        </w:rPr>
        <w:t>2</w:t>
      </w:r>
      <w:r w:rsidRPr="00C03344">
        <w:rPr>
          <w:rFonts w:ascii="Times New Roman" w:hAnsi="Times New Roman"/>
          <w:sz w:val="25"/>
          <w:szCs w:val="25"/>
          <w:lang w:val="nl-NL"/>
        </w:rPr>
        <w:t xml:space="preserve"> = 4 (s). Khi con lắc đơn có chiều dài ℓ = ℓ</w:t>
      </w:r>
      <w:r w:rsidRPr="00C03344">
        <w:rPr>
          <w:rFonts w:ascii="Times New Roman" w:hAnsi="Times New Roman"/>
          <w:sz w:val="25"/>
          <w:szCs w:val="25"/>
          <w:vertAlign w:val="subscript"/>
          <w:lang w:val="nl-NL"/>
        </w:rPr>
        <w:t>2</w:t>
      </w:r>
      <w:r w:rsidRPr="00C03344">
        <w:rPr>
          <w:rFonts w:ascii="Times New Roman" w:hAnsi="Times New Roman"/>
          <w:sz w:val="25"/>
          <w:szCs w:val="25"/>
          <w:lang w:val="nl-NL"/>
        </w:rPr>
        <w:t xml:space="preserve"> + ℓ</w:t>
      </w:r>
      <w:r w:rsidRPr="00C03344">
        <w:rPr>
          <w:rFonts w:ascii="Times New Roman" w:hAnsi="Times New Roman"/>
          <w:sz w:val="25"/>
          <w:szCs w:val="25"/>
          <w:vertAlign w:val="subscript"/>
          <w:lang w:val="nl-NL"/>
        </w:rPr>
        <w:t>1</w:t>
      </w:r>
      <w:r w:rsidRPr="00C03344">
        <w:rPr>
          <w:rFonts w:ascii="Times New Roman" w:hAnsi="Times New Roman"/>
          <w:sz w:val="25"/>
          <w:szCs w:val="25"/>
          <w:lang w:val="nl-NL"/>
        </w:rPr>
        <w:t xml:space="preserve"> sẽ dao động với chu kỳ là</w:t>
      </w:r>
    </w:p>
    <w:p w:rsidR="00682531" w:rsidRPr="00C03344" w:rsidRDefault="00682531" w:rsidP="008150B8">
      <w:pPr>
        <w:tabs>
          <w:tab w:val="left" w:pos="284"/>
          <w:tab w:val="left" w:pos="2552"/>
          <w:tab w:val="left" w:pos="4820"/>
          <w:tab w:val="left" w:pos="7088"/>
        </w:tabs>
        <w:spacing w:line="288" w:lineRule="auto"/>
        <w:ind w:right="-329"/>
        <w:jc w:val="both"/>
        <w:rPr>
          <w:sz w:val="25"/>
          <w:szCs w:val="25"/>
        </w:rPr>
      </w:pPr>
      <w:r w:rsidRPr="00C03344">
        <w:rPr>
          <w:b/>
          <w:sz w:val="25"/>
          <w:szCs w:val="25"/>
          <w:lang w:val="nl-NL"/>
        </w:rPr>
        <w:tab/>
      </w:r>
      <w:r w:rsidRPr="00C03344">
        <w:rPr>
          <w:b/>
          <w:sz w:val="25"/>
          <w:szCs w:val="25"/>
        </w:rPr>
        <w:t xml:space="preserve">A. </w:t>
      </w:r>
      <w:r w:rsidRPr="00C03344">
        <w:rPr>
          <w:sz w:val="25"/>
          <w:szCs w:val="25"/>
        </w:rPr>
        <w:t>T = 7 (s).</w:t>
      </w:r>
      <w:r w:rsidRPr="00C03344">
        <w:rPr>
          <w:sz w:val="25"/>
          <w:szCs w:val="25"/>
        </w:rPr>
        <w:tab/>
      </w:r>
      <w:r w:rsidRPr="00C03344">
        <w:rPr>
          <w:b/>
          <w:sz w:val="25"/>
          <w:szCs w:val="25"/>
        </w:rPr>
        <w:t xml:space="preserve">B. </w:t>
      </w:r>
      <w:r w:rsidRPr="00C03344">
        <w:rPr>
          <w:sz w:val="25"/>
          <w:szCs w:val="25"/>
        </w:rPr>
        <w:t>T = 12 (s).</w:t>
      </w:r>
      <w:r w:rsidRPr="00C03344">
        <w:rPr>
          <w:sz w:val="25"/>
          <w:szCs w:val="25"/>
        </w:rPr>
        <w:tab/>
      </w:r>
      <w:r w:rsidRPr="00C03344">
        <w:rPr>
          <w:b/>
          <w:sz w:val="25"/>
          <w:szCs w:val="25"/>
          <w:u w:val="single"/>
        </w:rPr>
        <w:t>C.</w:t>
      </w:r>
      <w:r w:rsidRPr="00C03344">
        <w:rPr>
          <w:b/>
          <w:sz w:val="25"/>
          <w:szCs w:val="25"/>
        </w:rPr>
        <w:t xml:space="preserve"> </w:t>
      </w:r>
      <w:r w:rsidRPr="00C03344">
        <w:rPr>
          <w:sz w:val="25"/>
          <w:szCs w:val="25"/>
        </w:rPr>
        <w:t>T = 5 (s).</w:t>
      </w:r>
      <w:r w:rsidRPr="00C03344">
        <w:rPr>
          <w:sz w:val="25"/>
          <w:szCs w:val="25"/>
        </w:rPr>
        <w:tab/>
      </w:r>
      <w:r w:rsidRPr="00C03344">
        <w:rPr>
          <w:b/>
          <w:sz w:val="25"/>
          <w:szCs w:val="25"/>
        </w:rPr>
        <w:t xml:space="preserve">D. </w:t>
      </w:r>
      <w:r w:rsidRPr="00C03344">
        <w:rPr>
          <w:sz w:val="25"/>
          <w:szCs w:val="25"/>
        </w:rPr>
        <w:t>T = 4/3 (s).</w:t>
      </w:r>
    </w:p>
    <w:p w:rsidR="00682531" w:rsidRPr="00C03344" w:rsidRDefault="00682531" w:rsidP="00682531">
      <w:pPr>
        <w:pStyle w:val="ListParagraph"/>
        <w:numPr>
          <w:ilvl w:val="0"/>
          <w:numId w:val="24"/>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lastRenderedPageBreak/>
        <w:t>Tại một nơi có hai con lắc đơn đang dao động với các biên độ nhỏ. Trong cùng một khoảng thời gian, người ta thấy con lắc thứ nhất thực hiện được 4 dao động, con lắc thứ 2 thực hiện được 5 dao động. Tổng chiều dài của hai con lắc là 164 cm. Chiều dài của mỗi con lắc lần lượt là:</w:t>
      </w:r>
    </w:p>
    <w:p w:rsidR="00682531" w:rsidRPr="00C03344" w:rsidRDefault="00682531" w:rsidP="008150B8">
      <w:pPr>
        <w:tabs>
          <w:tab w:val="left" w:pos="284"/>
          <w:tab w:val="left" w:pos="2552"/>
          <w:tab w:val="left" w:pos="4820"/>
          <w:tab w:val="left" w:pos="7088"/>
        </w:tabs>
        <w:spacing w:line="288" w:lineRule="auto"/>
        <w:ind w:right="-329"/>
        <w:jc w:val="both"/>
        <w:rPr>
          <w:sz w:val="25"/>
          <w:szCs w:val="25"/>
        </w:rPr>
      </w:pPr>
      <w:r w:rsidRPr="00C03344">
        <w:rPr>
          <w:b/>
          <w:sz w:val="25"/>
          <w:szCs w:val="25"/>
        </w:rPr>
        <w:tab/>
        <w:t xml:space="preserve">A. </w:t>
      </w:r>
      <w:r w:rsidRPr="00C03344">
        <w:rPr>
          <w:sz w:val="25"/>
          <w:szCs w:val="25"/>
        </w:rPr>
        <w:t>ℓ</w:t>
      </w:r>
      <w:r w:rsidRPr="00C03344">
        <w:rPr>
          <w:sz w:val="25"/>
          <w:szCs w:val="25"/>
          <w:vertAlign w:val="subscript"/>
        </w:rPr>
        <w:t>1</w:t>
      </w:r>
      <w:r w:rsidRPr="00C03344">
        <w:rPr>
          <w:sz w:val="25"/>
          <w:szCs w:val="25"/>
        </w:rPr>
        <w:t>= 100 m; ℓ</w:t>
      </w:r>
      <w:r w:rsidRPr="00C03344">
        <w:rPr>
          <w:sz w:val="25"/>
          <w:szCs w:val="25"/>
          <w:vertAlign w:val="subscript"/>
        </w:rPr>
        <w:t>2</w:t>
      </w:r>
      <w:r w:rsidRPr="00C03344">
        <w:rPr>
          <w:sz w:val="25"/>
          <w:szCs w:val="25"/>
        </w:rPr>
        <w:t>= 6,4 m.</w:t>
      </w:r>
      <w:r w:rsidRPr="00C03344">
        <w:rPr>
          <w:sz w:val="25"/>
          <w:szCs w:val="25"/>
        </w:rPr>
        <w:tab/>
      </w:r>
      <w:r w:rsidRPr="00C03344">
        <w:rPr>
          <w:b/>
          <w:sz w:val="25"/>
          <w:szCs w:val="25"/>
        </w:rPr>
        <w:t xml:space="preserve">B. </w:t>
      </w:r>
      <w:r w:rsidRPr="00C03344">
        <w:rPr>
          <w:sz w:val="25"/>
          <w:szCs w:val="25"/>
        </w:rPr>
        <w:t>ℓ</w:t>
      </w:r>
      <w:r w:rsidRPr="00C03344">
        <w:rPr>
          <w:sz w:val="25"/>
          <w:szCs w:val="25"/>
          <w:vertAlign w:val="subscript"/>
        </w:rPr>
        <w:t>1</w:t>
      </w:r>
      <w:r w:rsidRPr="00C03344">
        <w:rPr>
          <w:sz w:val="25"/>
          <w:szCs w:val="25"/>
        </w:rPr>
        <w:t>= 64 cm; ℓ</w:t>
      </w:r>
      <w:r w:rsidRPr="00C03344">
        <w:rPr>
          <w:sz w:val="25"/>
          <w:szCs w:val="25"/>
          <w:vertAlign w:val="subscript"/>
        </w:rPr>
        <w:t>2</w:t>
      </w:r>
      <w:r w:rsidRPr="00C03344">
        <w:rPr>
          <w:sz w:val="25"/>
          <w:szCs w:val="25"/>
        </w:rPr>
        <w:t>= 100 cm.</w:t>
      </w:r>
    </w:p>
    <w:p w:rsidR="00682531" w:rsidRPr="00C03344" w:rsidRDefault="00682531" w:rsidP="008150B8">
      <w:pPr>
        <w:tabs>
          <w:tab w:val="left" w:pos="284"/>
          <w:tab w:val="left" w:pos="2552"/>
          <w:tab w:val="left" w:pos="4820"/>
          <w:tab w:val="left" w:pos="7088"/>
        </w:tabs>
        <w:spacing w:line="288" w:lineRule="auto"/>
        <w:ind w:right="-329"/>
        <w:jc w:val="both"/>
        <w:rPr>
          <w:sz w:val="25"/>
          <w:szCs w:val="25"/>
        </w:rPr>
      </w:pPr>
      <w:r w:rsidRPr="00C03344">
        <w:rPr>
          <w:b/>
          <w:sz w:val="25"/>
          <w:szCs w:val="25"/>
        </w:rPr>
        <w:tab/>
      </w:r>
      <w:r w:rsidRPr="00C03344">
        <w:rPr>
          <w:b/>
          <w:sz w:val="25"/>
          <w:szCs w:val="25"/>
          <w:u w:val="single"/>
        </w:rPr>
        <w:t>C.</w:t>
      </w:r>
      <w:r w:rsidRPr="00C03344">
        <w:rPr>
          <w:b/>
          <w:sz w:val="25"/>
          <w:szCs w:val="25"/>
        </w:rPr>
        <w:t xml:space="preserve"> </w:t>
      </w:r>
      <w:r w:rsidRPr="00C03344">
        <w:rPr>
          <w:sz w:val="25"/>
          <w:szCs w:val="25"/>
        </w:rPr>
        <w:t>ℓ</w:t>
      </w:r>
      <w:r w:rsidRPr="00C03344">
        <w:rPr>
          <w:sz w:val="25"/>
          <w:szCs w:val="25"/>
          <w:vertAlign w:val="subscript"/>
        </w:rPr>
        <w:t>1</w:t>
      </w:r>
      <w:r w:rsidRPr="00C03344">
        <w:rPr>
          <w:sz w:val="25"/>
          <w:szCs w:val="25"/>
        </w:rPr>
        <w:t>= 1 m; ℓ</w:t>
      </w:r>
      <w:r w:rsidRPr="00C03344">
        <w:rPr>
          <w:sz w:val="25"/>
          <w:szCs w:val="25"/>
          <w:vertAlign w:val="subscript"/>
        </w:rPr>
        <w:t>2</w:t>
      </w:r>
      <w:r w:rsidRPr="00C03344">
        <w:rPr>
          <w:sz w:val="25"/>
          <w:szCs w:val="25"/>
        </w:rPr>
        <w:t>= 64 cm.</w:t>
      </w:r>
      <w:r w:rsidRPr="00C03344">
        <w:rPr>
          <w:sz w:val="25"/>
          <w:szCs w:val="25"/>
        </w:rPr>
        <w:tab/>
      </w:r>
      <w:r w:rsidRPr="00C03344">
        <w:rPr>
          <w:b/>
          <w:sz w:val="25"/>
          <w:szCs w:val="25"/>
        </w:rPr>
        <w:t xml:space="preserve">D. </w:t>
      </w:r>
      <w:r w:rsidRPr="00C03344">
        <w:rPr>
          <w:sz w:val="25"/>
          <w:szCs w:val="25"/>
        </w:rPr>
        <w:t>ℓ</w:t>
      </w:r>
      <w:r w:rsidRPr="00C03344">
        <w:rPr>
          <w:sz w:val="25"/>
          <w:szCs w:val="25"/>
          <w:vertAlign w:val="subscript"/>
        </w:rPr>
        <w:t>1</w:t>
      </w:r>
      <w:r w:rsidRPr="00C03344">
        <w:rPr>
          <w:sz w:val="25"/>
          <w:szCs w:val="25"/>
        </w:rPr>
        <w:t>= 6,4 cm; ℓ</w:t>
      </w:r>
      <w:r w:rsidRPr="00C03344">
        <w:rPr>
          <w:sz w:val="25"/>
          <w:szCs w:val="25"/>
          <w:vertAlign w:val="subscript"/>
        </w:rPr>
        <w:t>2</w:t>
      </w:r>
      <w:r w:rsidRPr="00C03344">
        <w:rPr>
          <w:sz w:val="25"/>
          <w:szCs w:val="25"/>
        </w:rPr>
        <w:t>= 100 cm.</w:t>
      </w:r>
    </w:p>
    <w:p w:rsidR="00682531" w:rsidRPr="00C03344" w:rsidRDefault="00682531" w:rsidP="00682531">
      <w:pPr>
        <w:pStyle w:val="ListParagraph"/>
        <w:numPr>
          <w:ilvl w:val="0"/>
          <w:numId w:val="24"/>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eastAsia="Cambria" w:hAnsi="Times New Roman"/>
          <w:sz w:val="25"/>
          <w:szCs w:val="25"/>
        </w:rPr>
        <w:t>Con lắc đơn dao động điều hòa với biên độ cong α</w:t>
      </w:r>
      <w:r w:rsidRPr="00C03344">
        <w:rPr>
          <w:rFonts w:ascii="Times New Roman" w:eastAsia="Cambria" w:hAnsi="Times New Roman"/>
          <w:sz w:val="25"/>
          <w:szCs w:val="25"/>
          <w:vertAlign w:val="subscript"/>
          <w:lang w:val="vi-VN"/>
        </w:rPr>
        <w:t>0</w:t>
      </w:r>
      <w:r w:rsidRPr="00C03344">
        <w:rPr>
          <w:rFonts w:ascii="Times New Roman" w:eastAsia="Cambria" w:hAnsi="Times New Roman"/>
          <w:sz w:val="25"/>
          <w:szCs w:val="25"/>
        </w:rPr>
        <w:t>,</w:t>
      </w:r>
      <w:r w:rsidRPr="00C03344">
        <w:rPr>
          <w:rFonts w:ascii="Times New Roman" w:eastAsia="Cambria" w:hAnsi="Times New Roman"/>
          <w:b/>
          <w:sz w:val="25"/>
          <w:szCs w:val="25"/>
        </w:rPr>
        <w:t xml:space="preserve"> </w:t>
      </w:r>
      <w:r w:rsidRPr="00C03344">
        <w:rPr>
          <w:rFonts w:ascii="Times New Roman" w:eastAsia="Cambria" w:hAnsi="Times New Roman"/>
          <w:sz w:val="25"/>
          <w:szCs w:val="25"/>
          <w:lang w:val="vi-VN"/>
        </w:rPr>
        <w:t>tại nơi có gia tốc trọng trường g</w:t>
      </w:r>
      <w:r w:rsidRPr="00C03344">
        <w:rPr>
          <w:rFonts w:ascii="Times New Roman" w:eastAsia="Cambria" w:hAnsi="Times New Roman"/>
          <w:sz w:val="25"/>
          <w:szCs w:val="25"/>
        </w:rPr>
        <w:t xml:space="preserve">. </w:t>
      </w:r>
      <w:r w:rsidRPr="00C03344">
        <w:rPr>
          <w:rFonts w:ascii="Times New Roman" w:eastAsia="Cambria" w:hAnsi="Times New Roman"/>
          <w:sz w:val="25"/>
          <w:szCs w:val="25"/>
          <w:lang w:val="vi-VN"/>
        </w:rPr>
        <w:t xml:space="preserve">Chiều dài dây treo </w:t>
      </w:r>
      <w:r w:rsidRPr="00C03344">
        <w:rPr>
          <w:rFonts w:ascii="Times New Roman" w:eastAsia="Cambria" w:hAnsi="Times New Roman"/>
          <w:position w:val="-6"/>
          <w:sz w:val="25"/>
          <w:szCs w:val="25"/>
          <w:lang w:val="vi-VN"/>
        </w:rPr>
        <w:object w:dxaOrig="180" w:dyaOrig="279">
          <v:shape id="_x0000_i1189" type="#_x0000_t75" style="width:9pt;height:14.25pt" o:ole="">
            <v:imagedata r:id="rId345" o:title=""/>
          </v:shape>
          <o:OLEObject Type="Embed" ProgID="Equation.DSMT4" ShapeID="_x0000_i1189" DrawAspect="Content" ObjectID="_1730227032" r:id="rId346"/>
        </w:object>
      </w:r>
      <w:r w:rsidRPr="00C03344">
        <w:rPr>
          <w:rFonts w:ascii="Times New Roman" w:eastAsia="Cambria" w:hAnsi="Times New Roman"/>
          <w:sz w:val="25"/>
          <w:szCs w:val="25"/>
          <w:lang w:val="vi-VN"/>
        </w:rPr>
        <w:t xml:space="preserve"> Khi li độ góc là </w:t>
      </w:r>
      <w:r w:rsidRPr="00C03344">
        <w:rPr>
          <w:rFonts w:ascii="Times New Roman" w:eastAsia="Cambria" w:hAnsi="Times New Roman"/>
          <w:sz w:val="25"/>
          <w:szCs w:val="25"/>
        </w:rPr>
        <w:t>α</w:t>
      </w:r>
      <w:r w:rsidRPr="00C03344">
        <w:rPr>
          <w:rFonts w:ascii="Times New Roman" w:eastAsia="Cambria" w:hAnsi="Times New Roman"/>
          <w:b/>
          <w:sz w:val="25"/>
          <w:szCs w:val="25"/>
          <w:lang w:val="vi-VN"/>
        </w:rPr>
        <w:t xml:space="preserve"> </w:t>
      </w:r>
      <w:r w:rsidRPr="00C03344">
        <w:rPr>
          <w:rFonts w:ascii="Times New Roman" w:eastAsia="Cambria" w:hAnsi="Times New Roman"/>
          <w:sz w:val="25"/>
          <w:szCs w:val="25"/>
          <w:lang w:val="vi-VN"/>
        </w:rPr>
        <w:t>thì tốc độ của vật là v. Hệ thức đúng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b/>
          <w:sz w:val="25"/>
          <w:szCs w:val="25"/>
          <w:lang w:val="vi-VN"/>
        </w:rPr>
        <w:t>A.</w:t>
      </w:r>
      <w:r w:rsidRPr="00C03344">
        <w:rPr>
          <w:sz w:val="25"/>
          <w:szCs w:val="25"/>
          <w:lang w:val="vi-VN"/>
        </w:rPr>
        <w:t xml:space="preserve"> </w:t>
      </w:r>
      <w:r w:rsidRPr="00C03344">
        <w:rPr>
          <w:position w:val="-28"/>
          <w:sz w:val="25"/>
          <w:szCs w:val="25"/>
          <w:lang w:val="fr-FR"/>
        </w:rPr>
        <w:object w:dxaOrig="1440" w:dyaOrig="700">
          <v:shape id="_x0000_i1190" type="#_x0000_t75" style="width:1in;height:35.25pt" o:ole="">
            <v:imagedata r:id="rId347" o:title=""/>
          </v:shape>
          <o:OLEObject Type="Embed" ProgID="Equation.DSMT4" ShapeID="_x0000_i1190" DrawAspect="Content" ObjectID="_1730227033" r:id="rId348"/>
        </w:object>
      </w:r>
      <w:r w:rsidRPr="00C03344">
        <w:rPr>
          <w:sz w:val="25"/>
          <w:szCs w:val="25"/>
          <w:lang w:val="vi-VN"/>
        </w:rPr>
        <w:tab/>
      </w:r>
      <w:r w:rsidRPr="00C03344">
        <w:rPr>
          <w:b/>
          <w:sz w:val="25"/>
          <w:szCs w:val="25"/>
          <w:lang w:val="vi-VN"/>
        </w:rPr>
        <w:t>B.</w:t>
      </w:r>
      <w:r w:rsidRPr="00C03344">
        <w:rPr>
          <w:sz w:val="25"/>
          <w:szCs w:val="25"/>
          <w:lang w:val="vi-VN"/>
        </w:rPr>
        <w:t xml:space="preserve"> </w:t>
      </w:r>
      <w:r w:rsidRPr="00C03344">
        <w:rPr>
          <w:position w:val="-28"/>
          <w:sz w:val="25"/>
          <w:szCs w:val="25"/>
          <w:lang w:val="fr-FR"/>
        </w:rPr>
        <w:object w:dxaOrig="1440" w:dyaOrig="700">
          <v:shape id="_x0000_i1191" type="#_x0000_t75" style="width:1in;height:35.25pt" o:ole="">
            <v:imagedata r:id="rId349" o:title=""/>
          </v:shape>
          <o:OLEObject Type="Embed" ProgID="Equation.DSMT4" ShapeID="_x0000_i1191" DrawAspect="Content" ObjectID="_1730227034" r:id="rId350"/>
        </w:object>
      </w:r>
      <w:r w:rsidRPr="00C03344">
        <w:rPr>
          <w:sz w:val="25"/>
          <w:szCs w:val="25"/>
          <w:lang w:val="vi-VN"/>
        </w:rPr>
        <w:tab/>
      </w:r>
      <w:r w:rsidRPr="00C03344">
        <w:rPr>
          <w:b/>
          <w:sz w:val="25"/>
          <w:szCs w:val="25"/>
          <w:lang w:val="vi-VN"/>
        </w:rPr>
        <w:t>C.</w:t>
      </w:r>
      <w:r w:rsidRPr="00C03344">
        <w:rPr>
          <w:sz w:val="25"/>
          <w:szCs w:val="25"/>
          <w:lang w:val="vi-VN"/>
        </w:rPr>
        <w:t xml:space="preserve"> </w:t>
      </w:r>
      <w:r w:rsidRPr="00C03344">
        <w:rPr>
          <w:position w:val="-28"/>
          <w:sz w:val="25"/>
          <w:szCs w:val="25"/>
          <w:lang w:val="fr-FR"/>
        </w:rPr>
        <w:object w:dxaOrig="1140" w:dyaOrig="660">
          <v:shape id="_x0000_i1192" type="#_x0000_t75" style="width:57pt;height:33pt" o:ole="">
            <v:imagedata r:id="rId351" o:title=""/>
          </v:shape>
          <o:OLEObject Type="Embed" ProgID="Equation.DSMT4" ShapeID="_x0000_i1192" DrawAspect="Content" ObjectID="_1730227035" r:id="rId352"/>
        </w:object>
      </w:r>
      <w:r w:rsidRPr="00C03344">
        <w:rPr>
          <w:sz w:val="25"/>
          <w:szCs w:val="25"/>
          <w:lang w:val="vi-VN"/>
        </w:rPr>
        <w:tab/>
      </w:r>
      <w:r w:rsidRPr="00C03344">
        <w:rPr>
          <w:b/>
          <w:sz w:val="25"/>
          <w:szCs w:val="25"/>
          <w:u w:val="single"/>
          <w:lang w:val="vi-VN"/>
        </w:rPr>
        <w:t>D.</w:t>
      </w:r>
      <w:r w:rsidRPr="00C03344">
        <w:rPr>
          <w:sz w:val="25"/>
          <w:szCs w:val="25"/>
          <w:lang w:val="vi-VN"/>
        </w:rPr>
        <w:t xml:space="preserve"> </w:t>
      </w:r>
      <w:r w:rsidRPr="00C03344">
        <w:rPr>
          <w:position w:val="-28"/>
          <w:sz w:val="25"/>
          <w:szCs w:val="25"/>
          <w:lang w:val="fr-FR"/>
        </w:rPr>
        <w:object w:dxaOrig="1260" w:dyaOrig="700">
          <v:shape id="_x0000_i1193" type="#_x0000_t75" style="width:62.25pt;height:35.25pt" o:ole="">
            <v:imagedata r:id="rId353" o:title=""/>
          </v:shape>
          <o:OLEObject Type="Embed" ProgID="Equation.DSMT4" ShapeID="_x0000_i1193" DrawAspect="Content" ObjectID="_1730227036" r:id="rId354"/>
        </w:objec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p>
    <w:p w:rsidR="00682531" w:rsidRPr="00C03344" w:rsidRDefault="00682531" w:rsidP="008150B8">
      <w:pPr>
        <w:pBdr>
          <w:bottom w:val="single" w:sz="4" w:space="1" w:color="auto"/>
        </w:pBdr>
        <w:shd w:val="clear" w:color="auto" w:fill="FDE9D9" w:themeFill="accent6" w:themeFillTint="33"/>
        <w:spacing w:line="288" w:lineRule="auto"/>
        <w:jc w:val="center"/>
        <w:rPr>
          <w:b/>
          <w:sz w:val="25"/>
          <w:szCs w:val="25"/>
          <w:lang w:val="vi-VN"/>
        </w:rPr>
      </w:pPr>
      <w:r w:rsidRPr="00C03344">
        <w:rPr>
          <w:b/>
          <w:sz w:val="25"/>
          <w:szCs w:val="25"/>
          <w:lang w:val="vi-VN"/>
        </w:rPr>
        <w:t>DAO ĐỘNG TẮT DẦN - DAO ĐỘNG CƯỠNG BỨC</w:t>
      </w:r>
    </w:p>
    <w:p w:rsidR="00682531" w:rsidRPr="00C03344" w:rsidRDefault="00682531" w:rsidP="00682531">
      <w:pPr>
        <w:pStyle w:val="ListParagraph"/>
        <w:numPr>
          <w:ilvl w:val="0"/>
          <w:numId w:val="25"/>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hAnsi="Times New Roman"/>
          <w:sz w:val="25"/>
          <w:szCs w:val="25"/>
          <w:lang w:val="vi-VN"/>
        </w:rPr>
        <w:t xml:space="preserve">Nhận định nào sau đây </w:t>
      </w:r>
      <w:r w:rsidRPr="00C03344">
        <w:rPr>
          <w:rFonts w:ascii="Times New Roman" w:hAnsi="Times New Roman"/>
          <w:b/>
          <w:sz w:val="25"/>
          <w:szCs w:val="25"/>
          <w:lang w:val="vi-VN"/>
        </w:rPr>
        <w:t>sai</w:t>
      </w:r>
      <w:r w:rsidRPr="00C03344">
        <w:rPr>
          <w:rFonts w:ascii="Times New Roman" w:hAnsi="Times New Roman"/>
          <w:sz w:val="25"/>
          <w:szCs w:val="25"/>
          <w:lang w:val="vi-VN"/>
        </w:rPr>
        <w:t xml:space="preserve"> khi nói về dao động cơ học tắt dần?</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u w:val="single"/>
          <w:lang w:val="vi-VN"/>
        </w:rPr>
        <w:t>A.</w:t>
      </w:r>
      <w:r w:rsidRPr="00C03344">
        <w:rPr>
          <w:sz w:val="25"/>
          <w:szCs w:val="25"/>
          <w:lang w:val="vi-VN"/>
        </w:rPr>
        <w:t xml:space="preserve"> Dao động tắt dần có động năng giảm dần còn thế năng biến thiên điều hòa.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lang w:val="vi-VN"/>
        </w:rPr>
        <w:t>B.</w:t>
      </w:r>
      <w:r w:rsidRPr="00C03344">
        <w:rPr>
          <w:sz w:val="25"/>
          <w:szCs w:val="25"/>
          <w:lang w:val="vi-VN"/>
        </w:rPr>
        <w:t xml:space="preserve"> Dao động tắt dần là dao động có biên độ giảm dần theo thời gian.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lang w:val="vi-VN"/>
        </w:rPr>
        <w:t>C.</w:t>
      </w:r>
      <w:r w:rsidRPr="00C03344">
        <w:rPr>
          <w:sz w:val="25"/>
          <w:szCs w:val="25"/>
          <w:lang w:val="vi-VN"/>
        </w:rPr>
        <w:t xml:space="preserve"> Lực ma sát càng lớn thì dao động tắt càng nhanh.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lang w:val="vi-VN"/>
        </w:rPr>
        <w:t>D.</w:t>
      </w:r>
      <w:r w:rsidRPr="00C03344">
        <w:rPr>
          <w:sz w:val="25"/>
          <w:szCs w:val="25"/>
          <w:lang w:val="vi-VN"/>
        </w:rPr>
        <w:t xml:space="preserve"> Trong dao động tắt dần, cơ năng giảm dần theo thời gian.  </w:t>
      </w:r>
    </w:p>
    <w:p w:rsidR="00682531" w:rsidRPr="00C03344" w:rsidRDefault="00682531" w:rsidP="00682531">
      <w:pPr>
        <w:pStyle w:val="ListParagraph"/>
        <w:numPr>
          <w:ilvl w:val="0"/>
          <w:numId w:val="25"/>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hAnsi="Times New Roman"/>
          <w:sz w:val="25"/>
          <w:szCs w:val="25"/>
          <w:lang w:val="vi-VN"/>
        </w:rPr>
        <w:t xml:space="preserve">Phát biểu nào sau đây là </w:t>
      </w:r>
      <w:r w:rsidRPr="00C03344">
        <w:rPr>
          <w:rFonts w:ascii="Times New Roman" w:hAnsi="Times New Roman"/>
          <w:b/>
          <w:sz w:val="25"/>
          <w:szCs w:val="25"/>
          <w:lang w:val="vi-VN"/>
        </w:rPr>
        <w:t>đúng</w:t>
      </w:r>
      <w:r w:rsidRPr="00C03344">
        <w:rPr>
          <w:rFonts w:ascii="Times New Roman" w:hAnsi="Times New Roman"/>
          <w:sz w:val="25"/>
          <w:szCs w:val="25"/>
          <w:lang w:val="vi-VN"/>
        </w:rPr>
        <w:t xml:space="preserve"> khi nói về dao động tắt dần?</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u w:val="single"/>
          <w:lang w:val="vi-VN"/>
        </w:rPr>
        <w:t>A.</w:t>
      </w:r>
      <w:r w:rsidRPr="00C03344">
        <w:rPr>
          <w:sz w:val="25"/>
          <w:szCs w:val="25"/>
          <w:lang w:val="vi-VN"/>
        </w:rPr>
        <w:t xml:space="preserve"> Dao động tắt dần có biên độ giảm dần theo thời gian.</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lang w:val="vi-VN"/>
        </w:rPr>
        <w:t>B.</w:t>
      </w:r>
      <w:r w:rsidRPr="00C03344">
        <w:rPr>
          <w:sz w:val="25"/>
          <w:szCs w:val="25"/>
          <w:lang w:val="vi-VN"/>
        </w:rPr>
        <w:t xml:space="preserve"> Cơ năng của vật dao động tắt dần không đổi theo thời gian.</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lang w:val="vi-VN"/>
        </w:rPr>
        <w:t>C.</w:t>
      </w:r>
      <w:r w:rsidRPr="00C03344">
        <w:rPr>
          <w:sz w:val="25"/>
          <w:szCs w:val="25"/>
          <w:lang w:val="vi-VN"/>
        </w:rPr>
        <w:t xml:space="preserve"> Lực cản môi trường tác dụng lên vật luôn sinh công dương.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lang w:val="vi-VN"/>
        </w:rPr>
        <w:t>D.</w:t>
      </w:r>
      <w:r w:rsidRPr="00C03344">
        <w:rPr>
          <w:sz w:val="25"/>
          <w:szCs w:val="25"/>
          <w:lang w:val="vi-VN"/>
        </w:rPr>
        <w:t xml:space="preserve"> Dao động tắt dần là dao động chỉ chịu tác dụng của nội lực.</w:t>
      </w:r>
    </w:p>
    <w:p w:rsidR="00682531" w:rsidRPr="00C03344" w:rsidRDefault="00682531" w:rsidP="00682531">
      <w:pPr>
        <w:pStyle w:val="ListParagraph"/>
        <w:numPr>
          <w:ilvl w:val="0"/>
          <w:numId w:val="25"/>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hAnsi="Times New Roman"/>
          <w:sz w:val="25"/>
          <w:szCs w:val="25"/>
          <w:lang w:val="vi-VN"/>
        </w:rPr>
        <w:t xml:space="preserve">Trong dao động tắt dần, đại lượng nào dưới đây </w:t>
      </w:r>
      <w:r w:rsidRPr="00C03344">
        <w:rPr>
          <w:rFonts w:ascii="Times New Roman" w:hAnsi="Times New Roman"/>
          <w:b/>
          <w:sz w:val="25"/>
          <w:szCs w:val="25"/>
          <w:lang w:val="vi-VN"/>
        </w:rPr>
        <w:t>không</w:t>
      </w:r>
      <w:r w:rsidRPr="00C03344">
        <w:rPr>
          <w:rFonts w:ascii="Times New Roman" w:hAnsi="Times New Roman"/>
          <w:sz w:val="25"/>
          <w:szCs w:val="25"/>
          <w:lang w:val="vi-VN"/>
        </w:rPr>
        <w:t xml:space="preserve"> thay đổi theo thời gian?</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lang w:val="vi-VN"/>
        </w:rPr>
        <w:t>A.</w:t>
      </w:r>
      <w:r w:rsidRPr="00C03344">
        <w:rPr>
          <w:sz w:val="25"/>
          <w:szCs w:val="25"/>
          <w:lang w:val="vi-VN"/>
        </w:rPr>
        <w:t xml:space="preserve"> động năng.</w:t>
      </w:r>
      <w:r w:rsidRPr="00C03344">
        <w:rPr>
          <w:sz w:val="25"/>
          <w:szCs w:val="25"/>
          <w:lang w:val="vi-VN"/>
        </w:rPr>
        <w:tab/>
      </w:r>
      <w:r w:rsidRPr="00C03344">
        <w:rPr>
          <w:b/>
          <w:sz w:val="25"/>
          <w:szCs w:val="25"/>
          <w:lang w:val="vi-VN"/>
        </w:rPr>
        <w:t>B.</w:t>
      </w:r>
      <w:r w:rsidRPr="00C03344">
        <w:rPr>
          <w:sz w:val="25"/>
          <w:szCs w:val="25"/>
          <w:lang w:val="vi-VN"/>
        </w:rPr>
        <w:t xml:space="preserve"> cơ năng.</w:t>
      </w:r>
      <w:r w:rsidRPr="00C03344">
        <w:rPr>
          <w:sz w:val="25"/>
          <w:szCs w:val="25"/>
          <w:lang w:val="vi-VN"/>
        </w:rPr>
        <w:tab/>
      </w:r>
      <w:r w:rsidRPr="00C03344">
        <w:rPr>
          <w:b/>
          <w:sz w:val="25"/>
          <w:szCs w:val="25"/>
          <w:lang w:val="vi-VN"/>
        </w:rPr>
        <w:t>C.</w:t>
      </w:r>
      <w:r w:rsidRPr="00C03344">
        <w:rPr>
          <w:sz w:val="25"/>
          <w:szCs w:val="25"/>
          <w:lang w:val="vi-VN"/>
        </w:rPr>
        <w:t xml:space="preserve"> biên độ.</w:t>
      </w:r>
      <w:r w:rsidRPr="00C03344">
        <w:rPr>
          <w:sz w:val="25"/>
          <w:szCs w:val="25"/>
          <w:lang w:val="vi-VN"/>
        </w:rPr>
        <w:tab/>
      </w:r>
      <w:r w:rsidRPr="00C03344">
        <w:rPr>
          <w:b/>
          <w:sz w:val="25"/>
          <w:szCs w:val="25"/>
          <w:u w:val="single"/>
          <w:lang w:val="vi-VN"/>
        </w:rPr>
        <w:t>D.</w:t>
      </w:r>
      <w:r w:rsidRPr="00C03344">
        <w:rPr>
          <w:sz w:val="25"/>
          <w:szCs w:val="25"/>
          <w:lang w:val="vi-VN"/>
        </w:rPr>
        <w:t xml:space="preserve"> tần số.</w:t>
      </w:r>
    </w:p>
    <w:p w:rsidR="00682531" w:rsidRPr="00C03344" w:rsidRDefault="00682531" w:rsidP="00682531">
      <w:pPr>
        <w:pStyle w:val="ListParagraph"/>
        <w:numPr>
          <w:ilvl w:val="0"/>
          <w:numId w:val="25"/>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hAnsi="Times New Roman"/>
          <w:sz w:val="25"/>
          <w:szCs w:val="25"/>
          <w:lang w:val="vi-VN"/>
        </w:rPr>
        <w:t>Một vật dao động tắt dần có các đại lượng nào sau đây giảm liên tục theo thời gian?</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rStyle w:val="Bodytext20"/>
          <w:rFonts w:eastAsia="Microsoft Sans Serif"/>
          <w:b/>
          <w:color w:val="auto"/>
          <w:sz w:val="25"/>
          <w:szCs w:val="25"/>
        </w:rPr>
        <w:t>A</w:t>
      </w:r>
      <w:r w:rsidRPr="00C03344">
        <w:rPr>
          <w:sz w:val="25"/>
          <w:szCs w:val="25"/>
          <w:lang w:val="vi-VN"/>
        </w:rPr>
        <w:t>. Biên độ và tốc độ</w:t>
      </w:r>
      <w:r w:rsidRPr="00C03344">
        <w:rPr>
          <w:sz w:val="25"/>
          <w:szCs w:val="25"/>
          <w:lang w:val="vi-VN"/>
        </w:rPr>
        <w:tab/>
      </w:r>
      <w:r w:rsidRPr="00C03344">
        <w:rPr>
          <w:rStyle w:val="Bodytext20"/>
          <w:rFonts w:eastAsia="Microsoft Sans Serif"/>
          <w:b/>
          <w:color w:val="auto"/>
          <w:sz w:val="25"/>
          <w:szCs w:val="25"/>
        </w:rPr>
        <w:t xml:space="preserve">B. </w:t>
      </w:r>
      <w:r w:rsidRPr="00C03344">
        <w:rPr>
          <w:sz w:val="25"/>
          <w:szCs w:val="25"/>
          <w:lang w:val="vi-VN"/>
        </w:rPr>
        <w:t>Li độ và tốc độ</w:t>
      </w:r>
      <w:r w:rsidRPr="00C03344">
        <w:rPr>
          <w:rStyle w:val="Bodytext20"/>
          <w:rFonts w:eastAsia="Microsoft Sans Serif"/>
          <w:b/>
          <w:color w:val="auto"/>
          <w:sz w:val="25"/>
          <w:szCs w:val="25"/>
        </w:rPr>
        <w:tab/>
        <w:t xml:space="preserve">C. </w:t>
      </w:r>
      <w:r w:rsidRPr="00C03344">
        <w:rPr>
          <w:sz w:val="25"/>
          <w:szCs w:val="25"/>
          <w:lang w:val="vi-VN"/>
        </w:rPr>
        <w:t>Biên độ và gia tốc</w:t>
      </w:r>
      <w:r w:rsidRPr="00C03344">
        <w:rPr>
          <w:sz w:val="25"/>
          <w:szCs w:val="25"/>
          <w:lang w:val="vi-VN"/>
        </w:rPr>
        <w:tab/>
      </w:r>
      <w:r w:rsidRPr="00C03344">
        <w:rPr>
          <w:rStyle w:val="Bodytext20"/>
          <w:rFonts w:eastAsia="Microsoft Sans Serif"/>
          <w:b/>
          <w:color w:val="auto"/>
          <w:sz w:val="25"/>
          <w:szCs w:val="25"/>
          <w:u w:val="single"/>
        </w:rPr>
        <w:t>D.</w:t>
      </w:r>
      <w:r w:rsidRPr="00C03344">
        <w:rPr>
          <w:rStyle w:val="Bodytext20"/>
          <w:rFonts w:eastAsia="Microsoft Sans Serif"/>
          <w:b/>
          <w:color w:val="auto"/>
          <w:sz w:val="25"/>
          <w:szCs w:val="25"/>
        </w:rPr>
        <w:t xml:space="preserve"> </w:t>
      </w:r>
      <w:r w:rsidRPr="00C03344">
        <w:rPr>
          <w:sz w:val="25"/>
          <w:szCs w:val="25"/>
          <w:lang w:val="vi-VN"/>
        </w:rPr>
        <w:t>Biên độ và cơ năng</w:t>
      </w:r>
    </w:p>
    <w:p w:rsidR="00682531" w:rsidRPr="00C03344" w:rsidRDefault="00682531" w:rsidP="00682531">
      <w:pPr>
        <w:pStyle w:val="ListParagraph"/>
        <w:numPr>
          <w:ilvl w:val="0"/>
          <w:numId w:val="25"/>
        </w:numPr>
        <w:tabs>
          <w:tab w:val="left" w:pos="851"/>
        </w:tabs>
        <w:spacing w:after="0" w:line="288" w:lineRule="auto"/>
        <w:ind w:left="0" w:firstLine="0"/>
        <w:jc w:val="both"/>
        <w:rPr>
          <w:rFonts w:ascii="Times New Roman" w:eastAsia="Cambria" w:hAnsi="Times New Roman"/>
          <w:sz w:val="25"/>
          <w:szCs w:val="25"/>
          <w:lang w:val="vi-VN" w:eastAsia="vi-VN"/>
        </w:rPr>
      </w:pPr>
      <w:r w:rsidRPr="00C03344">
        <w:rPr>
          <w:rFonts w:ascii="Times New Roman" w:eastAsia="Cambria" w:hAnsi="Times New Roman"/>
          <w:sz w:val="25"/>
          <w:szCs w:val="25"/>
          <w:lang w:val="vi-VN" w:eastAsia="vi-VN"/>
        </w:rPr>
        <w:t xml:space="preserve">Dao động của vật là dao động cưỡng bức nếu vật chịu tác dụng bởi một ngoại lực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lang w:val="vi-VN"/>
        </w:rPr>
        <w:tab/>
        <w:t>A.</w:t>
      </w:r>
      <w:r w:rsidRPr="00C03344">
        <w:rPr>
          <w:sz w:val="25"/>
          <w:szCs w:val="25"/>
          <w:lang w:val="vi-VN"/>
        </w:rPr>
        <w:t xml:space="preserve"> </w:t>
      </w:r>
      <w:r w:rsidRPr="00C03344">
        <w:rPr>
          <w:rFonts w:eastAsia="Cambria"/>
          <w:sz w:val="25"/>
          <w:szCs w:val="25"/>
          <w:lang w:val="vi-VN"/>
        </w:rPr>
        <w:t xml:space="preserve">không </w:t>
      </w:r>
      <w:r w:rsidRPr="00C03344">
        <w:rPr>
          <w:rFonts w:eastAsia="Cambria"/>
          <w:sz w:val="25"/>
          <w:szCs w:val="25"/>
        </w:rPr>
        <w:t xml:space="preserve">thay </w:t>
      </w:r>
      <w:r w:rsidRPr="00C03344">
        <w:rPr>
          <w:rFonts w:eastAsia="Cambria"/>
          <w:sz w:val="25"/>
          <w:szCs w:val="25"/>
          <w:lang w:val="vi-VN"/>
        </w:rPr>
        <w:t xml:space="preserve">đổi </w:t>
      </w:r>
      <w:r w:rsidRPr="00C03344">
        <w:rPr>
          <w:rFonts w:eastAsia="Cambria"/>
          <w:sz w:val="25"/>
          <w:szCs w:val="25"/>
        </w:rPr>
        <w:t>theo thời gian.</w:t>
      </w:r>
      <w:r w:rsidRPr="00C03344">
        <w:rPr>
          <w:rFonts w:eastAsia="Cambria"/>
          <w:sz w:val="25"/>
          <w:szCs w:val="25"/>
          <w:lang w:val="vi-VN"/>
        </w:rPr>
        <w:t xml:space="preserve"> </w:t>
      </w:r>
      <w:r w:rsidRPr="00C03344">
        <w:rPr>
          <w:sz w:val="25"/>
          <w:szCs w:val="25"/>
          <w:lang w:val="vi-VN"/>
        </w:rPr>
        <w:tab/>
        <w:t xml:space="preserve"> </w:t>
      </w:r>
      <w:r w:rsidRPr="00C03344">
        <w:rPr>
          <w:b/>
          <w:sz w:val="25"/>
          <w:szCs w:val="25"/>
          <w:u w:val="single"/>
          <w:lang w:val="vi-VN"/>
        </w:rPr>
        <w:t>B.</w:t>
      </w:r>
      <w:r w:rsidRPr="00C03344">
        <w:rPr>
          <w:sz w:val="25"/>
          <w:szCs w:val="25"/>
          <w:lang w:val="vi-VN"/>
        </w:rPr>
        <w:t xml:space="preserve"> </w:t>
      </w:r>
      <w:r w:rsidRPr="00C03344">
        <w:rPr>
          <w:rFonts w:eastAsia="Cambria"/>
          <w:sz w:val="25"/>
          <w:szCs w:val="25"/>
        </w:rPr>
        <w:t>biến thiên tuần hoàn theo thời gian.</w:t>
      </w:r>
      <w:r w:rsidRPr="00C03344">
        <w:rPr>
          <w:sz w:val="25"/>
          <w:szCs w:val="25"/>
          <w:lang w:val="vi-VN"/>
        </w:rPr>
        <w:t xml:space="preserve">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rPr>
        <w:tab/>
      </w:r>
      <w:r w:rsidRPr="00C03344">
        <w:rPr>
          <w:b/>
          <w:sz w:val="25"/>
          <w:szCs w:val="25"/>
          <w:lang w:val="vi-VN"/>
        </w:rPr>
        <w:t>C.</w:t>
      </w:r>
      <w:r w:rsidRPr="00C03344">
        <w:rPr>
          <w:sz w:val="25"/>
          <w:szCs w:val="25"/>
          <w:lang w:val="vi-VN"/>
        </w:rPr>
        <w:t xml:space="preserve"> </w:t>
      </w:r>
      <w:r w:rsidRPr="00C03344">
        <w:rPr>
          <w:rFonts w:eastAsia="Cambria"/>
          <w:sz w:val="25"/>
          <w:szCs w:val="25"/>
        </w:rPr>
        <w:t>là một hàm bậc nhất theo thời gian.</w:t>
      </w:r>
      <w:r w:rsidRPr="00C03344">
        <w:rPr>
          <w:sz w:val="25"/>
          <w:szCs w:val="25"/>
          <w:lang w:val="vi-VN"/>
        </w:rPr>
        <w:tab/>
        <w:t xml:space="preserve"> </w:t>
      </w:r>
      <w:r w:rsidRPr="00C03344">
        <w:rPr>
          <w:b/>
          <w:sz w:val="25"/>
          <w:szCs w:val="25"/>
          <w:lang w:val="vi-VN"/>
        </w:rPr>
        <w:t>D.</w:t>
      </w:r>
      <w:r w:rsidRPr="00C03344">
        <w:rPr>
          <w:sz w:val="25"/>
          <w:szCs w:val="25"/>
          <w:lang w:val="vi-VN"/>
        </w:rPr>
        <w:t xml:space="preserve"> </w:t>
      </w:r>
      <w:r w:rsidRPr="00C03344">
        <w:rPr>
          <w:rFonts w:eastAsia="Cambria"/>
          <w:sz w:val="25"/>
          <w:szCs w:val="25"/>
        </w:rPr>
        <w:t>là một hàm bậc hai theo thời gian.</w:t>
      </w:r>
    </w:p>
    <w:p w:rsidR="00682531" w:rsidRPr="00C03344" w:rsidRDefault="00682531" w:rsidP="00682531">
      <w:pPr>
        <w:pStyle w:val="ListParagraph"/>
        <w:numPr>
          <w:ilvl w:val="0"/>
          <w:numId w:val="25"/>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eastAsia="Cambria" w:hAnsi="Times New Roman"/>
          <w:sz w:val="25"/>
          <w:szCs w:val="25"/>
          <w:lang w:val="vi-VN"/>
        </w:rPr>
        <w:t>Khi xe ô tô khách dừng lại nhưng vẫn nổ máy thì thân xe sẽ dao động</w:t>
      </w:r>
    </w:p>
    <w:p w:rsidR="00682531" w:rsidRPr="00C03344" w:rsidRDefault="00682531" w:rsidP="00682531">
      <w:pPr>
        <w:tabs>
          <w:tab w:val="left" w:pos="284"/>
          <w:tab w:val="left" w:pos="2552"/>
          <w:tab w:val="left" w:pos="4820"/>
          <w:tab w:val="left" w:pos="7088"/>
        </w:tabs>
        <w:spacing w:line="288" w:lineRule="auto"/>
        <w:ind w:right="-329"/>
        <w:jc w:val="both"/>
        <w:rPr>
          <w:rFonts w:eastAsia="Cambria"/>
          <w:sz w:val="25"/>
          <w:szCs w:val="25"/>
          <w:lang w:val="vi-VN"/>
        </w:rPr>
      </w:pPr>
      <w:r w:rsidRPr="00C03344">
        <w:rPr>
          <w:sz w:val="25"/>
          <w:szCs w:val="25"/>
          <w:lang w:val="vi-VN"/>
        </w:rPr>
        <w:tab/>
      </w:r>
      <w:r w:rsidRPr="00C03344">
        <w:rPr>
          <w:b/>
          <w:sz w:val="25"/>
          <w:szCs w:val="25"/>
          <w:u w:val="single"/>
          <w:lang w:val="vi-VN"/>
        </w:rPr>
        <w:t>A.</w:t>
      </w:r>
      <w:r w:rsidRPr="00C03344">
        <w:rPr>
          <w:sz w:val="25"/>
          <w:szCs w:val="25"/>
          <w:lang w:val="vi-VN"/>
        </w:rPr>
        <w:t xml:space="preserve"> </w:t>
      </w:r>
      <w:r w:rsidRPr="00C03344">
        <w:rPr>
          <w:rFonts w:eastAsia="Cambria"/>
          <w:sz w:val="25"/>
          <w:szCs w:val="25"/>
          <w:lang w:val="vi-VN"/>
        </w:rPr>
        <w:t>cưỡng bức</w:t>
      </w:r>
      <w:r w:rsidRPr="00C03344">
        <w:rPr>
          <w:sz w:val="25"/>
          <w:szCs w:val="25"/>
          <w:lang w:val="vi-VN"/>
        </w:rPr>
        <w:tab/>
      </w:r>
      <w:r w:rsidRPr="00C03344">
        <w:rPr>
          <w:b/>
          <w:sz w:val="25"/>
          <w:szCs w:val="25"/>
          <w:lang w:val="vi-VN"/>
        </w:rPr>
        <w:t>B.</w:t>
      </w:r>
      <w:r w:rsidRPr="00C03344">
        <w:rPr>
          <w:sz w:val="25"/>
          <w:szCs w:val="25"/>
          <w:lang w:val="vi-VN"/>
        </w:rPr>
        <w:t xml:space="preserve"> </w:t>
      </w:r>
      <w:r w:rsidRPr="00C03344">
        <w:rPr>
          <w:rFonts w:eastAsia="Cambria"/>
          <w:sz w:val="25"/>
          <w:szCs w:val="25"/>
          <w:lang w:val="vi-VN"/>
        </w:rPr>
        <w:t>điều hòa</w:t>
      </w:r>
      <w:r w:rsidRPr="00C03344">
        <w:rPr>
          <w:sz w:val="25"/>
          <w:szCs w:val="25"/>
          <w:lang w:val="vi-VN"/>
        </w:rPr>
        <w:tab/>
      </w:r>
      <w:r w:rsidRPr="00C03344">
        <w:rPr>
          <w:b/>
          <w:sz w:val="25"/>
          <w:szCs w:val="25"/>
          <w:lang w:val="vi-VN"/>
        </w:rPr>
        <w:t>C.</w:t>
      </w:r>
      <w:r w:rsidRPr="00C03344">
        <w:rPr>
          <w:sz w:val="25"/>
          <w:szCs w:val="25"/>
          <w:lang w:val="vi-VN"/>
        </w:rPr>
        <w:t xml:space="preserve"> </w:t>
      </w:r>
      <w:r w:rsidRPr="00C03344">
        <w:rPr>
          <w:rFonts w:eastAsia="Cambria"/>
          <w:sz w:val="25"/>
          <w:szCs w:val="25"/>
          <w:lang w:val="vi-VN"/>
        </w:rPr>
        <w:t>duy trì</w:t>
      </w:r>
      <w:r w:rsidRPr="00C03344">
        <w:rPr>
          <w:sz w:val="25"/>
          <w:szCs w:val="25"/>
          <w:lang w:val="vi-VN"/>
        </w:rPr>
        <w:tab/>
      </w:r>
      <w:r w:rsidRPr="00C03344">
        <w:rPr>
          <w:b/>
          <w:sz w:val="25"/>
          <w:szCs w:val="25"/>
          <w:lang w:val="vi-VN"/>
        </w:rPr>
        <w:t>D.</w:t>
      </w:r>
      <w:r w:rsidRPr="00C03344">
        <w:rPr>
          <w:sz w:val="25"/>
          <w:szCs w:val="25"/>
          <w:lang w:val="vi-VN"/>
        </w:rPr>
        <w:t xml:space="preserve"> </w:t>
      </w:r>
      <w:r w:rsidRPr="00C03344">
        <w:rPr>
          <w:rFonts w:eastAsia="Cambria"/>
          <w:sz w:val="25"/>
          <w:szCs w:val="25"/>
          <w:lang w:val="vi-VN"/>
        </w:rPr>
        <w:t>tắt dần</w:t>
      </w:r>
    </w:p>
    <w:p w:rsidR="00682531" w:rsidRPr="00C03344" w:rsidRDefault="00682531" w:rsidP="00682531">
      <w:pPr>
        <w:pStyle w:val="ListParagraph"/>
        <w:numPr>
          <w:ilvl w:val="0"/>
          <w:numId w:val="25"/>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eastAsia="Cambria" w:hAnsi="Times New Roman"/>
          <w:sz w:val="25"/>
          <w:szCs w:val="25"/>
          <w:lang w:val="vi-VN"/>
        </w:rPr>
        <w:t>Khi xảy ra hiện tượng cộng hưởng cơ thì vật tiếp tục dao động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rFonts w:eastAsia="Cambria"/>
          <w:sz w:val="25"/>
          <w:szCs w:val="25"/>
          <w:lang w:val="vi-VN"/>
        </w:rPr>
        <w:tab/>
      </w:r>
      <w:r w:rsidRPr="00C03344">
        <w:rPr>
          <w:b/>
          <w:sz w:val="25"/>
          <w:szCs w:val="25"/>
          <w:u w:val="single"/>
          <w:lang w:val="vi-VN"/>
        </w:rPr>
        <w:t>A.</w:t>
      </w:r>
      <w:r w:rsidRPr="00C03344">
        <w:rPr>
          <w:sz w:val="25"/>
          <w:szCs w:val="25"/>
          <w:lang w:val="vi-VN"/>
        </w:rPr>
        <w:t xml:space="preserve"> </w:t>
      </w:r>
      <w:r w:rsidRPr="00C03344">
        <w:rPr>
          <w:rFonts w:eastAsia="Cambria"/>
          <w:sz w:val="25"/>
          <w:szCs w:val="25"/>
          <w:lang w:val="vi-VN"/>
        </w:rPr>
        <w:t>với tần số bằng tần số dao động riêng.</w:t>
      </w:r>
      <w:r w:rsidRPr="00C03344">
        <w:rPr>
          <w:sz w:val="25"/>
          <w:szCs w:val="25"/>
          <w:lang w:val="vi-VN"/>
        </w:rPr>
        <w:tab/>
      </w:r>
      <w:r w:rsidRPr="00C03344">
        <w:rPr>
          <w:b/>
          <w:sz w:val="25"/>
          <w:szCs w:val="25"/>
          <w:lang w:val="vi-VN"/>
        </w:rPr>
        <w:t>B.</w:t>
      </w:r>
      <w:r w:rsidRPr="00C03344">
        <w:rPr>
          <w:sz w:val="25"/>
          <w:szCs w:val="25"/>
          <w:lang w:val="vi-VN"/>
        </w:rPr>
        <w:t xml:space="preserve"> </w:t>
      </w:r>
      <w:r w:rsidRPr="00C03344">
        <w:rPr>
          <w:rFonts w:eastAsia="Cambria"/>
          <w:sz w:val="25"/>
          <w:szCs w:val="25"/>
          <w:lang w:val="vi-VN"/>
        </w:rPr>
        <w:t>mà không chịu ngoại lực tác dụng.</w:t>
      </w:r>
      <w:r w:rsidRPr="00C03344">
        <w:rPr>
          <w:sz w:val="25"/>
          <w:szCs w:val="25"/>
          <w:lang w:val="vi-VN"/>
        </w:rPr>
        <w:tab/>
      </w:r>
    </w:p>
    <w:p w:rsidR="00682531" w:rsidRPr="00C03344" w:rsidRDefault="00682531" w:rsidP="00682531">
      <w:pPr>
        <w:tabs>
          <w:tab w:val="left" w:pos="284"/>
          <w:tab w:val="left" w:pos="2552"/>
          <w:tab w:val="left" w:pos="4820"/>
          <w:tab w:val="left" w:pos="7088"/>
        </w:tabs>
        <w:spacing w:line="288" w:lineRule="auto"/>
        <w:ind w:right="-329"/>
        <w:jc w:val="both"/>
        <w:rPr>
          <w:rFonts w:eastAsia="Cambria"/>
          <w:sz w:val="25"/>
          <w:szCs w:val="25"/>
          <w:lang w:val="vi-VN"/>
        </w:rPr>
      </w:pPr>
      <w:r w:rsidRPr="00C03344">
        <w:rPr>
          <w:sz w:val="25"/>
          <w:szCs w:val="25"/>
          <w:lang w:val="vi-VN"/>
        </w:rPr>
        <w:tab/>
      </w:r>
      <w:r w:rsidRPr="00C03344">
        <w:rPr>
          <w:b/>
          <w:sz w:val="25"/>
          <w:szCs w:val="25"/>
          <w:lang w:val="vi-VN"/>
        </w:rPr>
        <w:t>C.</w:t>
      </w:r>
      <w:r w:rsidRPr="00C03344">
        <w:rPr>
          <w:sz w:val="25"/>
          <w:szCs w:val="25"/>
          <w:lang w:val="vi-VN"/>
        </w:rPr>
        <w:t xml:space="preserve"> </w:t>
      </w:r>
      <w:r w:rsidRPr="00C03344">
        <w:rPr>
          <w:rFonts w:eastAsia="Cambria"/>
          <w:sz w:val="25"/>
          <w:szCs w:val="25"/>
          <w:lang w:val="vi-VN"/>
        </w:rPr>
        <w:t>với tần số lớn hơn tần số dao động riêng.</w:t>
      </w:r>
      <w:r w:rsidRPr="00C03344">
        <w:rPr>
          <w:sz w:val="25"/>
          <w:szCs w:val="25"/>
          <w:lang w:val="vi-VN"/>
        </w:rPr>
        <w:tab/>
      </w:r>
      <w:r w:rsidRPr="00C03344">
        <w:rPr>
          <w:b/>
          <w:sz w:val="25"/>
          <w:szCs w:val="25"/>
          <w:lang w:val="vi-VN"/>
        </w:rPr>
        <w:t>D.</w:t>
      </w:r>
      <w:r w:rsidRPr="00C03344">
        <w:rPr>
          <w:rFonts w:eastAsia="Cambria"/>
          <w:w w:val="99"/>
          <w:sz w:val="25"/>
          <w:szCs w:val="25"/>
          <w:lang w:val="vi-VN"/>
        </w:rPr>
        <w:t xml:space="preserve"> </w:t>
      </w:r>
      <w:r w:rsidRPr="00C03344">
        <w:rPr>
          <w:rFonts w:eastAsia="Cambria"/>
          <w:sz w:val="25"/>
          <w:szCs w:val="25"/>
          <w:lang w:val="vi-VN"/>
        </w:rPr>
        <w:t>với tần số nhỏ hơn tần số dao động riêng.</w:t>
      </w:r>
    </w:p>
    <w:p w:rsidR="00682531" w:rsidRPr="00C03344" w:rsidRDefault="00682531" w:rsidP="00682531">
      <w:pPr>
        <w:pStyle w:val="ListParagraph"/>
        <w:numPr>
          <w:ilvl w:val="0"/>
          <w:numId w:val="25"/>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eastAsia="Cambria" w:hAnsi="Times New Roman"/>
          <w:sz w:val="25"/>
          <w:szCs w:val="25"/>
          <w:lang w:val="vi-VN"/>
        </w:rPr>
        <w:t>Một hệ dao động cơ đang thực hiện dao động cưỡng bức. Hiện tượng cộng</w:t>
      </w:r>
      <w:r w:rsidRPr="00C03344">
        <w:rPr>
          <w:rFonts w:ascii="Times New Roman" w:eastAsia="Cambria" w:hAnsi="Times New Roman"/>
          <w:b/>
          <w:sz w:val="25"/>
          <w:szCs w:val="25"/>
          <w:lang w:val="vi-VN"/>
        </w:rPr>
        <w:t xml:space="preserve"> </w:t>
      </w:r>
      <w:r w:rsidRPr="00C03344">
        <w:rPr>
          <w:rFonts w:ascii="Times New Roman" w:eastAsia="Cambria" w:hAnsi="Times New Roman"/>
          <w:sz w:val="25"/>
          <w:szCs w:val="25"/>
          <w:lang w:val="vi-VN"/>
        </w:rPr>
        <w:t>hưởng xảy ra khi</w:t>
      </w:r>
    </w:p>
    <w:p w:rsidR="00682531" w:rsidRPr="00C03344" w:rsidRDefault="00682531" w:rsidP="00682531">
      <w:pPr>
        <w:tabs>
          <w:tab w:val="left" w:pos="260"/>
        </w:tabs>
        <w:spacing w:line="288" w:lineRule="auto"/>
        <w:jc w:val="both"/>
        <w:rPr>
          <w:rFonts w:eastAsia="Cambria"/>
          <w:sz w:val="25"/>
          <w:szCs w:val="25"/>
          <w:lang w:val="vi-VN"/>
        </w:rPr>
      </w:pPr>
      <w:r w:rsidRPr="00C03344">
        <w:rPr>
          <w:b/>
          <w:sz w:val="25"/>
          <w:szCs w:val="25"/>
          <w:lang w:val="vi-VN"/>
        </w:rPr>
        <w:tab/>
        <w:t>A.</w:t>
      </w:r>
      <w:r w:rsidRPr="00C03344">
        <w:rPr>
          <w:sz w:val="25"/>
          <w:szCs w:val="25"/>
          <w:lang w:val="vi-VN"/>
        </w:rPr>
        <w:t xml:space="preserve"> </w:t>
      </w:r>
      <w:r w:rsidRPr="00C03344">
        <w:rPr>
          <w:rFonts w:eastAsia="Cambria"/>
          <w:sz w:val="25"/>
          <w:szCs w:val="25"/>
          <w:lang w:val="vi-VN"/>
        </w:rPr>
        <w:t>Chu kì của lực cưỡng bức nhỏ hơn chu kì dao động riêng của hệ dao động.</w:t>
      </w:r>
    </w:p>
    <w:p w:rsidR="00682531" w:rsidRPr="00C03344" w:rsidRDefault="00682531" w:rsidP="00682531">
      <w:pPr>
        <w:tabs>
          <w:tab w:val="left" w:pos="260"/>
        </w:tabs>
        <w:spacing w:line="288" w:lineRule="auto"/>
        <w:jc w:val="both"/>
        <w:rPr>
          <w:rFonts w:eastAsia="Cambria"/>
          <w:sz w:val="25"/>
          <w:szCs w:val="25"/>
          <w:lang w:val="vi-VN"/>
        </w:rPr>
      </w:pPr>
      <w:r w:rsidRPr="00C03344">
        <w:rPr>
          <w:b/>
          <w:sz w:val="25"/>
          <w:szCs w:val="25"/>
          <w:lang w:val="vi-VN"/>
        </w:rPr>
        <w:tab/>
        <w:t>B.</w:t>
      </w:r>
      <w:r w:rsidRPr="00C03344">
        <w:rPr>
          <w:sz w:val="25"/>
          <w:szCs w:val="25"/>
          <w:lang w:val="vi-VN"/>
        </w:rPr>
        <w:t xml:space="preserve"> </w:t>
      </w:r>
      <w:r w:rsidRPr="00C03344">
        <w:rPr>
          <w:rFonts w:eastAsia="Cambria"/>
          <w:sz w:val="25"/>
          <w:szCs w:val="25"/>
          <w:lang w:val="vi-VN"/>
        </w:rPr>
        <w:t>Chu kì của lực cưỡng lớn hơn chu kì dao động riêng của hệ dao động.</w:t>
      </w:r>
    </w:p>
    <w:p w:rsidR="00682531" w:rsidRPr="00C03344" w:rsidRDefault="00682531" w:rsidP="00682531">
      <w:pPr>
        <w:tabs>
          <w:tab w:val="left" w:pos="240"/>
        </w:tabs>
        <w:spacing w:line="288" w:lineRule="auto"/>
        <w:jc w:val="both"/>
        <w:rPr>
          <w:rFonts w:eastAsia="Cambria"/>
          <w:sz w:val="25"/>
          <w:szCs w:val="25"/>
          <w:lang w:val="vi-VN"/>
        </w:rPr>
      </w:pPr>
      <w:r w:rsidRPr="00C03344">
        <w:rPr>
          <w:b/>
          <w:sz w:val="25"/>
          <w:szCs w:val="25"/>
          <w:lang w:val="vi-VN"/>
        </w:rPr>
        <w:tab/>
        <w:t>C.</w:t>
      </w:r>
      <w:r w:rsidRPr="00C03344">
        <w:rPr>
          <w:sz w:val="25"/>
          <w:szCs w:val="25"/>
          <w:lang w:val="vi-VN"/>
        </w:rPr>
        <w:t xml:space="preserve"> </w:t>
      </w:r>
      <w:r w:rsidRPr="00C03344">
        <w:rPr>
          <w:rFonts w:eastAsia="Cambria"/>
          <w:sz w:val="25"/>
          <w:szCs w:val="25"/>
          <w:lang w:val="vi-VN"/>
        </w:rPr>
        <w:t>tần số của lực cưỡng bức lớn hơn tần số dao động riêng của hệ dao động.</w:t>
      </w:r>
    </w:p>
    <w:p w:rsidR="00682531" w:rsidRPr="00C03344" w:rsidRDefault="00682531" w:rsidP="00682531">
      <w:pPr>
        <w:tabs>
          <w:tab w:val="left" w:pos="260"/>
        </w:tabs>
        <w:spacing w:line="288" w:lineRule="auto"/>
        <w:jc w:val="both"/>
        <w:rPr>
          <w:rFonts w:eastAsia="Cambria"/>
          <w:sz w:val="25"/>
          <w:szCs w:val="25"/>
          <w:lang w:val="vi-VN"/>
        </w:rPr>
      </w:pPr>
      <w:r w:rsidRPr="00C03344">
        <w:rPr>
          <w:b/>
          <w:sz w:val="25"/>
          <w:szCs w:val="25"/>
          <w:lang w:val="vi-VN"/>
        </w:rPr>
        <w:tab/>
      </w:r>
      <w:r w:rsidRPr="00C03344">
        <w:rPr>
          <w:b/>
          <w:sz w:val="25"/>
          <w:szCs w:val="25"/>
          <w:u w:val="single"/>
          <w:lang w:val="vi-VN"/>
        </w:rPr>
        <w:t>D.</w:t>
      </w:r>
      <w:r w:rsidRPr="00C03344">
        <w:rPr>
          <w:sz w:val="25"/>
          <w:szCs w:val="25"/>
          <w:lang w:val="vi-VN"/>
        </w:rPr>
        <w:t xml:space="preserve"> </w:t>
      </w:r>
      <w:r w:rsidRPr="00C03344">
        <w:rPr>
          <w:rFonts w:eastAsia="Cambria"/>
          <w:sz w:val="25"/>
          <w:szCs w:val="25"/>
          <w:lang w:val="vi-VN"/>
        </w:rPr>
        <w:t>tần số của lực cưỡng bức bằng tần số dao động riêng của hệ dao động.</w:t>
      </w:r>
    </w:p>
    <w:p w:rsidR="00682531" w:rsidRPr="00C03344" w:rsidRDefault="00682531" w:rsidP="00682531">
      <w:pPr>
        <w:pStyle w:val="ListParagraph"/>
        <w:numPr>
          <w:ilvl w:val="0"/>
          <w:numId w:val="25"/>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hAnsi="Times New Roman"/>
          <w:sz w:val="25"/>
          <w:szCs w:val="25"/>
          <w:lang w:val="vi-VN"/>
        </w:rPr>
        <w:t xml:space="preserve">Biên độ của dao động cưỡng bức </w:t>
      </w:r>
      <w:r w:rsidRPr="00C03344">
        <w:rPr>
          <w:rFonts w:ascii="Times New Roman" w:hAnsi="Times New Roman"/>
          <w:b/>
          <w:sz w:val="25"/>
          <w:szCs w:val="25"/>
          <w:lang w:val="vi-VN"/>
        </w:rPr>
        <w:t>không phụ thuộc</w:t>
      </w:r>
      <w:r w:rsidRPr="00C03344">
        <w:rPr>
          <w:rFonts w:ascii="Times New Roman" w:hAnsi="Times New Roman"/>
          <w:sz w:val="25"/>
          <w:szCs w:val="25"/>
          <w:lang w:val="vi-VN"/>
        </w:rPr>
        <w:t xml:space="preserve"> vào</w:t>
      </w:r>
    </w:p>
    <w:p w:rsidR="00682531" w:rsidRPr="00C03344" w:rsidRDefault="00682531" w:rsidP="00682531">
      <w:pPr>
        <w:pStyle w:val="NoSpacing"/>
        <w:tabs>
          <w:tab w:val="left" w:pos="284"/>
          <w:tab w:val="left" w:pos="2835"/>
          <w:tab w:val="left" w:pos="5387"/>
          <w:tab w:val="left" w:pos="7938"/>
        </w:tabs>
        <w:spacing w:line="288" w:lineRule="auto"/>
        <w:rPr>
          <w:sz w:val="25"/>
          <w:szCs w:val="25"/>
          <w:lang w:val="vi-VN"/>
        </w:rPr>
      </w:pPr>
      <w:r w:rsidRPr="00C03344">
        <w:rPr>
          <w:rStyle w:val="Bodytext20"/>
          <w:rFonts w:eastAsia="Microsoft Sans Serif"/>
          <w:b/>
          <w:color w:val="auto"/>
          <w:sz w:val="25"/>
          <w:szCs w:val="25"/>
        </w:rPr>
        <w:tab/>
        <w:t xml:space="preserve">A. </w:t>
      </w:r>
      <w:r w:rsidRPr="00C03344">
        <w:rPr>
          <w:sz w:val="25"/>
          <w:szCs w:val="25"/>
          <w:lang w:val="vi-VN"/>
        </w:rPr>
        <w:t>tần số của ngoại lực tuần hoàn tác dụng lên vật.</w:t>
      </w:r>
    </w:p>
    <w:p w:rsidR="00682531" w:rsidRPr="00C03344" w:rsidRDefault="00682531" w:rsidP="00682531">
      <w:pPr>
        <w:pStyle w:val="NoSpacing"/>
        <w:tabs>
          <w:tab w:val="left" w:pos="284"/>
          <w:tab w:val="left" w:pos="2835"/>
          <w:tab w:val="left" w:pos="5387"/>
          <w:tab w:val="left" w:pos="7938"/>
        </w:tabs>
        <w:spacing w:line="288" w:lineRule="auto"/>
        <w:rPr>
          <w:sz w:val="25"/>
          <w:szCs w:val="25"/>
          <w:lang w:val="vi-VN"/>
        </w:rPr>
      </w:pPr>
      <w:r w:rsidRPr="00C03344">
        <w:rPr>
          <w:rStyle w:val="Bodytext20"/>
          <w:rFonts w:eastAsia="Microsoft Sans Serif"/>
          <w:b/>
          <w:color w:val="auto"/>
          <w:sz w:val="25"/>
          <w:szCs w:val="25"/>
        </w:rPr>
        <w:tab/>
      </w:r>
      <w:r w:rsidRPr="00C03344">
        <w:rPr>
          <w:rStyle w:val="Bodytext20"/>
          <w:rFonts w:eastAsia="Microsoft Sans Serif"/>
          <w:b/>
          <w:color w:val="auto"/>
          <w:sz w:val="25"/>
          <w:szCs w:val="25"/>
          <w:u w:val="single"/>
        </w:rPr>
        <w:t>B.</w:t>
      </w:r>
      <w:r w:rsidRPr="00C03344">
        <w:rPr>
          <w:rStyle w:val="Bodytext20"/>
          <w:rFonts w:eastAsia="Microsoft Sans Serif"/>
          <w:b/>
          <w:color w:val="auto"/>
          <w:sz w:val="25"/>
          <w:szCs w:val="25"/>
        </w:rPr>
        <w:t xml:space="preserve"> </w:t>
      </w:r>
      <w:r w:rsidRPr="00C03344">
        <w:rPr>
          <w:sz w:val="25"/>
          <w:szCs w:val="25"/>
          <w:lang w:val="vi-VN"/>
        </w:rPr>
        <w:t xml:space="preserve">pha ban đầu của ngoại lực tuần hoàn tác dụng lên vật. </w:t>
      </w:r>
    </w:p>
    <w:p w:rsidR="00682531" w:rsidRPr="00C03344" w:rsidRDefault="00682531" w:rsidP="00682531">
      <w:pPr>
        <w:pStyle w:val="NoSpacing"/>
        <w:tabs>
          <w:tab w:val="left" w:pos="284"/>
          <w:tab w:val="left" w:pos="2835"/>
          <w:tab w:val="left" w:pos="5387"/>
          <w:tab w:val="left" w:pos="7938"/>
        </w:tabs>
        <w:spacing w:line="288" w:lineRule="auto"/>
        <w:rPr>
          <w:sz w:val="25"/>
          <w:szCs w:val="25"/>
          <w:lang w:val="vi-VN"/>
        </w:rPr>
      </w:pPr>
      <w:r w:rsidRPr="00C03344">
        <w:rPr>
          <w:sz w:val="25"/>
          <w:szCs w:val="25"/>
          <w:lang w:val="vi-VN"/>
        </w:rPr>
        <w:tab/>
      </w:r>
      <w:r w:rsidRPr="00C03344">
        <w:rPr>
          <w:rStyle w:val="Bodytext215pt"/>
          <w:rFonts w:eastAsia="Microsoft Sans Serif"/>
          <w:b/>
          <w:bCs/>
          <w:color w:val="auto"/>
          <w:sz w:val="25"/>
          <w:szCs w:val="25"/>
        </w:rPr>
        <w:t xml:space="preserve">C. </w:t>
      </w:r>
      <w:r w:rsidRPr="00C03344">
        <w:rPr>
          <w:sz w:val="25"/>
          <w:szCs w:val="25"/>
          <w:lang w:val="vi-VN"/>
        </w:rPr>
        <w:t>hệ số lực cản (của ma sát nhớt) tác dụng lên vật.</w:t>
      </w:r>
    </w:p>
    <w:p w:rsidR="00682531" w:rsidRPr="00C03344" w:rsidRDefault="00682531" w:rsidP="00682531">
      <w:pPr>
        <w:pStyle w:val="NoSpacing"/>
        <w:tabs>
          <w:tab w:val="left" w:pos="284"/>
          <w:tab w:val="left" w:pos="2835"/>
          <w:tab w:val="left" w:pos="5387"/>
          <w:tab w:val="left" w:pos="7938"/>
        </w:tabs>
        <w:spacing w:line="288" w:lineRule="auto"/>
        <w:rPr>
          <w:sz w:val="25"/>
          <w:szCs w:val="25"/>
          <w:lang w:val="vi-VN"/>
        </w:rPr>
      </w:pPr>
      <w:r w:rsidRPr="00C03344">
        <w:rPr>
          <w:rStyle w:val="Bodytext2105pt3"/>
          <w:rFonts w:eastAsia="Microsoft Sans Serif"/>
          <w:color w:val="auto"/>
          <w:sz w:val="25"/>
          <w:szCs w:val="25"/>
        </w:rPr>
        <w:tab/>
        <w:t xml:space="preserve">D. </w:t>
      </w:r>
      <w:r w:rsidRPr="00C03344">
        <w:rPr>
          <w:sz w:val="25"/>
          <w:szCs w:val="25"/>
          <w:lang w:val="vi-VN"/>
        </w:rPr>
        <w:t>biên độ của ngoại lực tuần hoàn tác dụng lên vật.</w:t>
      </w:r>
    </w:p>
    <w:p w:rsidR="00682531" w:rsidRPr="00C03344" w:rsidRDefault="00682531" w:rsidP="00682531">
      <w:pPr>
        <w:pStyle w:val="ListParagraph"/>
        <w:numPr>
          <w:ilvl w:val="0"/>
          <w:numId w:val="25"/>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hAnsi="Times New Roman"/>
          <w:sz w:val="25"/>
          <w:szCs w:val="25"/>
          <w:lang w:val="vi-VN"/>
        </w:rPr>
        <w:lastRenderedPageBreak/>
        <w:t xml:space="preserve">Biên độ dao động cưỡng bức </w:t>
      </w:r>
      <w:r w:rsidRPr="00C03344">
        <w:rPr>
          <w:rFonts w:ascii="Times New Roman" w:hAnsi="Times New Roman"/>
          <w:b/>
          <w:sz w:val="25"/>
          <w:szCs w:val="25"/>
          <w:lang w:val="vi-VN"/>
        </w:rPr>
        <w:t>không thay đổi</w:t>
      </w:r>
      <w:r w:rsidRPr="00C03344">
        <w:rPr>
          <w:rFonts w:ascii="Times New Roman" w:hAnsi="Times New Roman"/>
          <w:sz w:val="25"/>
          <w:szCs w:val="25"/>
          <w:lang w:val="vi-VN"/>
        </w:rPr>
        <w:t xml:space="preserve"> khi thay đổi</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lang w:val="vi-VN"/>
        </w:rPr>
        <w:t>A.</w:t>
      </w:r>
      <w:r w:rsidRPr="00C03344">
        <w:rPr>
          <w:sz w:val="25"/>
          <w:szCs w:val="25"/>
          <w:lang w:val="vi-VN"/>
        </w:rPr>
        <w:t xml:space="preserve"> Biên độ của ngoại lực tuần hoàn.</w:t>
      </w:r>
      <w:r w:rsidRPr="00C03344">
        <w:rPr>
          <w:sz w:val="25"/>
          <w:szCs w:val="25"/>
          <w:lang w:val="vi-VN"/>
        </w:rPr>
        <w:tab/>
      </w:r>
      <w:r w:rsidRPr="00C03344">
        <w:rPr>
          <w:b/>
          <w:sz w:val="25"/>
          <w:szCs w:val="25"/>
          <w:lang w:val="vi-VN"/>
        </w:rPr>
        <w:t>B.</w:t>
      </w:r>
      <w:r w:rsidRPr="00C03344">
        <w:rPr>
          <w:sz w:val="25"/>
          <w:szCs w:val="25"/>
          <w:lang w:val="vi-VN"/>
        </w:rPr>
        <w:t xml:space="preserve"> tần số của ngoại lực tuần hoàn.</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u w:val="single"/>
          <w:lang w:val="vi-VN"/>
        </w:rPr>
        <w:t>C.</w:t>
      </w:r>
      <w:r w:rsidRPr="00C03344">
        <w:rPr>
          <w:sz w:val="25"/>
          <w:szCs w:val="25"/>
          <w:lang w:val="vi-VN"/>
        </w:rPr>
        <w:t xml:space="preserve"> pha ban đầu của ngoại lực tuần hoàn.</w:t>
      </w:r>
      <w:r w:rsidRPr="00C03344">
        <w:rPr>
          <w:sz w:val="25"/>
          <w:szCs w:val="25"/>
          <w:lang w:val="vi-VN"/>
        </w:rPr>
        <w:tab/>
      </w:r>
      <w:r w:rsidRPr="00C03344">
        <w:rPr>
          <w:b/>
          <w:sz w:val="25"/>
          <w:szCs w:val="25"/>
          <w:lang w:val="vi-VN"/>
        </w:rPr>
        <w:t>D.</w:t>
      </w:r>
      <w:r w:rsidRPr="00C03344">
        <w:rPr>
          <w:sz w:val="25"/>
          <w:szCs w:val="25"/>
          <w:lang w:val="vi-VN"/>
        </w:rPr>
        <w:t xml:space="preserve"> lực ma sát của môi trường.</w:t>
      </w:r>
    </w:p>
    <w:p w:rsidR="00682531" w:rsidRPr="00C03344" w:rsidRDefault="00682531" w:rsidP="00682531">
      <w:pPr>
        <w:pStyle w:val="ListParagraph"/>
        <w:numPr>
          <w:ilvl w:val="0"/>
          <w:numId w:val="25"/>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hAnsi="Times New Roman"/>
          <w:sz w:val="25"/>
          <w:szCs w:val="25"/>
          <w:lang w:val="vi-VN"/>
        </w:rPr>
        <w:t>Hiện tượng cộng hưởng thể hiện càng rõ nét khi</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lang w:val="vi-VN"/>
        </w:rPr>
        <w:t>A.</w:t>
      </w:r>
      <w:r w:rsidRPr="00C03344">
        <w:rPr>
          <w:sz w:val="25"/>
          <w:szCs w:val="25"/>
          <w:lang w:val="vi-VN"/>
        </w:rPr>
        <w:t xml:space="preserve"> tần số của lực cưỡng bức lớn.</w:t>
      </w:r>
      <w:r w:rsidRPr="00C03344">
        <w:rPr>
          <w:sz w:val="25"/>
          <w:szCs w:val="25"/>
          <w:lang w:val="vi-VN"/>
        </w:rPr>
        <w:tab/>
      </w:r>
      <w:r w:rsidRPr="00C03344">
        <w:rPr>
          <w:b/>
          <w:sz w:val="25"/>
          <w:szCs w:val="25"/>
          <w:lang w:val="vi-VN"/>
        </w:rPr>
        <w:t>B.</w:t>
      </w:r>
      <w:r w:rsidRPr="00C03344">
        <w:rPr>
          <w:sz w:val="25"/>
          <w:szCs w:val="25"/>
          <w:lang w:val="vi-VN"/>
        </w:rPr>
        <w:t xml:space="preserve"> lực cản của môi trường càng lớn.</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u w:val="single"/>
          <w:lang w:val="vi-VN"/>
        </w:rPr>
        <w:t>C.</w:t>
      </w:r>
      <w:r w:rsidRPr="00C03344">
        <w:rPr>
          <w:sz w:val="25"/>
          <w:szCs w:val="25"/>
          <w:lang w:val="vi-VN"/>
        </w:rPr>
        <w:t xml:space="preserve"> lực cản của môi trường càng nhỏ.</w:t>
      </w:r>
      <w:r w:rsidRPr="00C03344">
        <w:rPr>
          <w:sz w:val="25"/>
          <w:szCs w:val="25"/>
          <w:lang w:val="vi-VN"/>
        </w:rPr>
        <w:tab/>
      </w:r>
      <w:r w:rsidRPr="00C03344">
        <w:rPr>
          <w:b/>
          <w:sz w:val="25"/>
          <w:szCs w:val="25"/>
          <w:lang w:val="vi-VN"/>
        </w:rPr>
        <w:t>D.</w:t>
      </w:r>
      <w:r w:rsidRPr="00C03344">
        <w:rPr>
          <w:sz w:val="25"/>
          <w:szCs w:val="25"/>
          <w:lang w:val="vi-VN"/>
        </w:rPr>
        <w:t xml:space="preserve"> biên độ của lực cưỡng bức nhỏ.</w:t>
      </w:r>
    </w:p>
    <w:p w:rsidR="00682531" w:rsidRPr="00C03344" w:rsidRDefault="00682531" w:rsidP="00682531">
      <w:pPr>
        <w:pStyle w:val="ListParagraph"/>
        <w:numPr>
          <w:ilvl w:val="0"/>
          <w:numId w:val="25"/>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hAnsi="Times New Roman"/>
          <w:sz w:val="25"/>
          <w:szCs w:val="25"/>
          <w:lang w:val="vi-VN"/>
        </w:rPr>
        <w:t>Khi xảy ra hiện tượng cộng hưởng cơ thì vật tiếp tục dao động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u w:val="single"/>
          <w:lang w:val="vi-VN"/>
        </w:rPr>
        <w:t>A.</w:t>
      </w:r>
      <w:r w:rsidRPr="00C03344">
        <w:rPr>
          <w:sz w:val="25"/>
          <w:szCs w:val="25"/>
          <w:lang w:val="vi-VN"/>
        </w:rPr>
        <w:t xml:space="preserve"> với tần số bằng tần số dao động riêng.   </w:t>
      </w:r>
      <w:r w:rsidRPr="00C03344">
        <w:rPr>
          <w:sz w:val="25"/>
          <w:szCs w:val="25"/>
          <w:lang w:val="vi-VN"/>
        </w:rPr>
        <w:tab/>
      </w:r>
      <w:r w:rsidRPr="00C03344">
        <w:rPr>
          <w:b/>
          <w:sz w:val="25"/>
          <w:szCs w:val="25"/>
          <w:lang w:val="vi-VN"/>
        </w:rPr>
        <w:t>B.</w:t>
      </w:r>
      <w:r w:rsidRPr="00C03344">
        <w:rPr>
          <w:sz w:val="25"/>
          <w:szCs w:val="25"/>
          <w:lang w:val="vi-VN"/>
        </w:rPr>
        <w:t xml:space="preserve"> mà không chịu ngoại lực tác dụng.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lang w:val="vi-VN"/>
        </w:rPr>
        <w:t>C.</w:t>
      </w:r>
      <w:r w:rsidRPr="00C03344">
        <w:rPr>
          <w:sz w:val="25"/>
          <w:szCs w:val="25"/>
          <w:lang w:val="vi-VN"/>
        </w:rPr>
        <w:t xml:space="preserve"> với tần số lớn hơn tần số dao động riêng.  </w:t>
      </w:r>
      <w:r w:rsidRPr="00C03344">
        <w:rPr>
          <w:b/>
          <w:sz w:val="25"/>
          <w:szCs w:val="25"/>
          <w:lang w:val="vi-VN"/>
        </w:rPr>
        <w:t>D.</w:t>
      </w:r>
      <w:r w:rsidRPr="00C03344">
        <w:rPr>
          <w:sz w:val="25"/>
          <w:szCs w:val="25"/>
          <w:lang w:val="vi-VN"/>
        </w:rPr>
        <w:t xml:space="preserve"> với tần số nhỏ hơn tần số dao động riêng.  </w:t>
      </w:r>
    </w:p>
    <w:p w:rsidR="00682531" w:rsidRPr="00C03344" w:rsidRDefault="00682531" w:rsidP="00682531">
      <w:pPr>
        <w:pStyle w:val="ListParagraph"/>
        <w:numPr>
          <w:ilvl w:val="0"/>
          <w:numId w:val="25"/>
        </w:numPr>
        <w:tabs>
          <w:tab w:val="left" w:pos="851"/>
        </w:tabs>
        <w:spacing w:after="0" w:line="288" w:lineRule="auto"/>
        <w:ind w:left="0" w:firstLine="0"/>
        <w:jc w:val="both"/>
        <w:rPr>
          <w:rFonts w:ascii="Times New Roman" w:hAnsi="Times New Roman"/>
          <w:sz w:val="25"/>
          <w:szCs w:val="25"/>
          <w:lang w:val="nl-NL"/>
        </w:rPr>
      </w:pPr>
      <w:r w:rsidRPr="00C03344">
        <w:rPr>
          <w:rFonts w:ascii="Times New Roman" w:hAnsi="Times New Roman"/>
          <w:bCs/>
          <w:sz w:val="25"/>
          <w:szCs w:val="25"/>
          <w:lang w:val="nl-NL"/>
        </w:rPr>
        <w:t>Một</w:t>
      </w:r>
      <w:r w:rsidRPr="00C03344">
        <w:rPr>
          <w:rFonts w:ascii="Times New Roman" w:hAnsi="Times New Roman"/>
          <w:sz w:val="25"/>
          <w:szCs w:val="25"/>
          <w:lang w:val="nl-NL"/>
        </w:rPr>
        <w:t xml:space="preserve"> hệ cơ đang dao động tắt dần. Cơ năng của hệ</w:t>
      </w:r>
    </w:p>
    <w:p w:rsidR="00682531" w:rsidRPr="00C03344" w:rsidRDefault="00682531" w:rsidP="00682531">
      <w:pPr>
        <w:tabs>
          <w:tab w:val="left" w:pos="280"/>
          <w:tab w:val="left" w:pos="2552"/>
          <w:tab w:val="left" w:pos="4820"/>
          <w:tab w:val="left" w:pos="7088"/>
        </w:tabs>
        <w:spacing w:line="288" w:lineRule="auto"/>
        <w:ind w:right="-329"/>
        <w:jc w:val="both"/>
        <w:rPr>
          <w:sz w:val="25"/>
          <w:szCs w:val="25"/>
        </w:rPr>
      </w:pPr>
      <w:r w:rsidRPr="00C03344">
        <w:rPr>
          <w:rFonts w:eastAsia="Times New Roman"/>
          <w:b/>
          <w:sz w:val="25"/>
          <w:szCs w:val="25"/>
          <w:lang w:val="nl-NL"/>
        </w:rPr>
        <w:tab/>
        <w:t>A.</w:t>
      </w:r>
      <w:r w:rsidRPr="00C03344">
        <w:rPr>
          <w:rFonts w:eastAsia="Times New Roman"/>
          <w:sz w:val="25"/>
          <w:szCs w:val="25"/>
          <w:lang w:val="nl-NL"/>
        </w:rPr>
        <w:t xml:space="preserve"> </w:t>
      </w:r>
      <w:r w:rsidRPr="00C03344">
        <w:rPr>
          <w:sz w:val="25"/>
          <w:szCs w:val="25"/>
          <w:lang w:val="nl-NL"/>
        </w:rPr>
        <w:t>tăng dần rồi giảm dần theo thời gian.</w:t>
      </w:r>
      <w:r w:rsidRPr="00C03344">
        <w:rPr>
          <w:sz w:val="25"/>
          <w:szCs w:val="25"/>
          <w:lang w:val="nl-NL"/>
        </w:rPr>
        <w:tab/>
      </w:r>
      <w:r w:rsidRPr="00C03344">
        <w:rPr>
          <w:rFonts w:eastAsia="Times New Roman"/>
          <w:b/>
          <w:sz w:val="25"/>
          <w:szCs w:val="25"/>
          <w:u w:val="single"/>
        </w:rPr>
        <w:t>B.</w:t>
      </w:r>
      <w:r w:rsidRPr="00C03344">
        <w:rPr>
          <w:rFonts w:eastAsia="Times New Roman"/>
          <w:sz w:val="25"/>
          <w:szCs w:val="25"/>
        </w:rPr>
        <w:t xml:space="preserve"> </w:t>
      </w:r>
      <w:r w:rsidRPr="00C03344">
        <w:rPr>
          <w:sz w:val="25"/>
          <w:szCs w:val="25"/>
          <w:lang w:val="nl-NL"/>
        </w:rPr>
        <w:t>giảm dần theo thời gian.</w:t>
      </w:r>
    </w:p>
    <w:p w:rsidR="00682531" w:rsidRPr="00C03344" w:rsidRDefault="00682531" w:rsidP="00682531">
      <w:pPr>
        <w:tabs>
          <w:tab w:val="left" w:pos="280"/>
          <w:tab w:val="left" w:pos="2552"/>
          <w:tab w:val="left" w:pos="4820"/>
          <w:tab w:val="left" w:pos="7088"/>
        </w:tabs>
        <w:spacing w:line="288" w:lineRule="auto"/>
        <w:ind w:right="-329"/>
        <w:jc w:val="both"/>
        <w:rPr>
          <w:sz w:val="25"/>
          <w:szCs w:val="25"/>
          <w:lang w:val="nl-NL"/>
        </w:rPr>
      </w:pPr>
      <w:r w:rsidRPr="00C03344">
        <w:rPr>
          <w:rFonts w:eastAsia="Times New Roman"/>
          <w:b/>
          <w:sz w:val="25"/>
          <w:szCs w:val="25"/>
        </w:rPr>
        <w:tab/>
        <w:t>C.</w:t>
      </w:r>
      <w:r w:rsidRPr="00C03344">
        <w:rPr>
          <w:rFonts w:eastAsia="Times New Roman"/>
          <w:sz w:val="25"/>
          <w:szCs w:val="25"/>
        </w:rPr>
        <w:t xml:space="preserve"> </w:t>
      </w:r>
      <w:r w:rsidRPr="00C03344">
        <w:rPr>
          <w:sz w:val="25"/>
          <w:szCs w:val="25"/>
          <w:lang w:val="nl-NL"/>
        </w:rPr>
        <w:t>là đại lượng không đổi.</w:t>
      </w:r>
      <w:r w:rsidRPr="00C03344">
        <w:rPr>
          <w:sz w:val="25"/>
          <w:szCs w:val="25"/>
          <w:lang w:val="nl-NL"/>
        </w:rPr>
        <w:tab/>
      </w:r>
      <w:r w:rsidRPr="00C03344">
        <w:rPr>
          <w:rFonts w:eastAsia="Times New Roman"/>
          <w:b/>
          <w:sz w:val="25"/>
          <w:szCs w:val="25"/>
        </w:rPr>
        <w:t>D.</w:t>
      </w:r>
      <w:r w:rsidRPr="00C03344">
        <w:rPr>
          <w:rFonts w:eastAsia="Times New Roman"/>
          <w:sz w:val="25"/>
          <w:szCs w:val="25"/>
        </w:rPr>
        <w:t xml:space="preserve"> </w:t>
      </w:r>
      <w:r w:rsidRPr="00C03344">
        <w:rPr>
          <w:sz w:val="25"/>
          <w:szCs w:val="25"/>
          <w:lang w:val="nl-NL"/>
        </w:rPr>
        <w:t>tăng dần theo thời gian.</w:t>
      </w:r>
    </w:p>
    <w:p w:rsidR="00682531" w:rsidRPr="00C03344" w:rsidRDefault="00682531" w:rsidP="00682531">
      <w:pPr>
        <w:pStyle w:val="ListParagraph"/>
        <w:numPr>
          <w:ilvl w:val="0"/>
          <w:numId w:val="25"/>
        </w:numPr>
        <w:tabs>
          <w:tab w:val="left" w:pos="851"/>
        </w:tabs>
        <w:spacing w:after="0" w:line="288" w:lineRule="auto"/>
        <w:ind w:left="0" w:firstLine="0"/>
        <w:jc w:val="both"/>
        <w:rPr>
          <w:rFonts w:ascii="Times New Roman" w:hAnsi="Times New Roman"/>
          <w:sz w:val="25"/>
          <w:szCs w:val="25"/>
          <w:lang w:val="nl-NL"/>
        </w:rPr>
      </w:pPr>
      <w:r w:rsidRPr="00C03344">
        <w:rPr>
          <w:rFonts w:ascii="Times New Roman" w:hAnsi="Times New Roman"/>
          <w:sz w:val="25"/>
          <w:szCs w:val="25"/>
          <w:lang w:val="nl-NL"/>
        </w:rPr>
        <w:t xml:space="preserve">Một hệ dao động cưỡng bức, phát biểu nào sau đây </w:t>
      </w:r>
      <w:r w:rsidRPr="00C03344">
        <w:rPr>
          <w:rFonts w:ascii="Times New Roman" w:hAnsi="Times New Roman"/>
          <w:b/>
          <w:bCs/>
          <w:sz w:val="25"/>
          <w:szCs w:val="25"/>
          <w:lang w:val="nl-NL"/>
        </w:rPr>
        <w:t>sai</w:t>
      </w:r>
      <w:r w:rsidRPr="00C03344">
        <w:rPr>
          <w:rFonts w:ascii="Times New Roman" w:hAnsi="Times New Roman"/>
          <w:sz w:val="25"/>
          <w:szCs w:val="25"/>
          <w:lang w:val="nl-NL"/>
        </w:rPr>
        <w:t>?</w:t>
      </w:r>
    </w:p>
    <w:p w:rsidR="00682531" w:rsidRPr="00C03344" w:rsidRDefault="00682531" w:rsidP="00682531">
      <w:pPr>
        <w:tabs>
          <w:tab w:val="left" w:pos="280"/>
        </w:tabs>
        <w:spacing w:line="288" w:lineRule="auto"/>
        <w:ind w:left="292" w:hanging="292"/>
        <w:jc w:val="both"/>
        <w:rPr>
          <w:sz w:val="25"/>
          <w:szCs w:val="25"/>
          <w:lang w:val="nl-NL"/>
        </w:rPr>
      </w:pPr>
      <w:r w:rsidRPr="00C03344">
        <w:rPr>
          <w:rFonts w:eastAsia="Times New Roman"/>
          <w:b/>
          <w:sz w:val="25"/>
          <w:szCs w:val="25"/>
          <w:lang w:val="nl-NL"/>
        </w:rPr>
        <w:tab/>
      </w:r>
      <w:r w:rsidRPr="00C03344">
        <w:rPr>
          <w:rFonts w:eastAsia="Times New Roman"/>
          <w:b/>
          <w:sz w:val="25"/>
          <w:szCs w:val="25"/>
          <w:u w:val="single"/>
          <w:lang w:val="nl-NL"/>
        </w:rPr>
        <w:t>A.</w:t>
      </w:r>
      <w:r w:rsidRPr="00C03344">
        <w:rPr>
          <w:rFonts w:eastAsia="Times New Roman"/>
          <w:sz w:val="25"/>
          <w:szCs w:val="25"/>
          <w:lang w:val="nl-NL"/>
        </w:rPr>
        <w:t xml:space="preserve"> </w:t>
      </w:r>
      <w:r w:rsidRPr="00C03344">
        <w:rPr>
          <w:sz w:val="25"/>
          <w:szCs w:val="25"/>
          <w:lang w:val="nl-NL"/>
        </w:rPr>
        <w:t>Dao động cưỡng bức có tần số luôn bằng tần số riêng của hệ.</w:t>
      </w:r>
    </w:p>
    <w:p w:rsidR="00682531" w:rsidRPr="00C03344" w:rsidRDefault="00682531" w:rsidP="00682531">
      <w:pPr>
        <w:tabs>
          <w:tab w:val="left" w:pos="280"/>
        </w:tabs>
        <w:spacing w:line="288" w:lineRule="auto"/>
        <w:ind w:left="292" w:hanging="292"/>
        <w:jc w:val="both"/>
        <w:rPr>
          <w:sz w:val="25"/>
          <w:szCs w:val="25"/>
          <w:lang w:val="nl-NL"/>
        </w:rPr>
      </w:pPr>
      <w:r w:rsidRPr="00C03344">
        <w:rPr>
          <w:rFonts w:eastAsia="Times New Roman"/>
          <w:b/>
          <w:sz w:val="25"/>
          <w:szCs w:val="25"/>
          <w:lang w:val="nl-NL"/>
        </w:rPr>
        <w:tab/>
        <w:t>B.</w:t>
      </w:r>
      <w:r w:rsidRPr="00C03344">
        <w:rPr>
          <w:rFonts w:eastAsia="Times New Roman"/>
          <w:sz w:val="25"/>
          <w:szCs w:val="25"/>
          <w:lang w:val="nl-NL"/>
        </w:rPr>
        <w:t xml:space="preserve"> </w:t>
      </w:r>
      <w:r w:rsidRPr="00C03344">
        <w:rPr>
          <w:sz w:val="25"/>
          <w:szCs w:val="25"/>
          <w:lang w:val="nl-NL"/>
        </w:rPr>
        <w:t>Dao động cưỡng bức có biên độ không đổi.</w:t>
      </w:r>
    </w:p>
    <w:p w:rsidR="00682531" w:rsidRPr="00C03344" w:rsidRDefault="00682531" w:rsidP="00682531">
      <w:pPr>
        <w:tabs>
          <w:tab w:val="left" w:pos="280"/>
        </w:tabs>
        <w:spacing w:line="288" w:lineRule="auto"/>
        <w:ind w:left="292" w:hanging="292"/>
        <w:jc w:val="both"/>
        <w:rPr>
          <w:sz w:val="25"/>
          <w:szCs w:val="25"/>
          <w:lang w:val="nl-NL"/>
        </w:rPr>
      </w:pPr>
      <w:r w:rsidRPr="00C03344">
        <w:rPr>
          <w:rFonts w:eastAsia="Times New Roman"/>
          <w:b/>
          <w:sz w:val="25"/>
          <w:szCs w:val="25"/>
          <w:lang w:val="nl-NL"/>
        </w:rPr>
        <w:tab/>
        <w:t>C.</w:t>
      </w:r>
      <w:r w:rsidRPr="00C03344">
        <w:rPr>
          <w:rFonts w:eastAsia="Times New Roman"/>
          <w:sz w:val="25"/>
          <w:szCs w:val="25"/>
          <w:lang w:val="nl-NL"/>
        </w:rPr>
        <w:t xml:space="preserve"> </w:t>
      </w:r>
      <w:r w:rsidRPr="00C03344">
        <w:rPr>
          <w:sz w:val="25"/>
          <w:szCs w:val="25"/>
          <w:lang w:val="nl-NL"/>
        </w:rPr>
        <w:t>Dao động cưỡng bức có tần số bằng tần số của lực cưỡng bức.</w:t>
      </w:r>
    </w:p>
    <w:p w:rsidR="00682531" w:rsidRPr="00C03344" w:rsidRDefault="00682531" w:rsidP="00682531">
      <w:pPr>
        <w:tabs>
          <w:tab w:val="left" w:pos="280"/>
        </w:tabs>
        <w:spacing w:line="288" w:lineRule="auto"/>
        <w:ind w:left="292" w:hanging="292"/>
        <w:jc w:val="both"/>
        <w:rPr>
          <w:sz w:val="25"/>
          <w:szCs w:val="25"/>
          <w:lang w:val="nl-NL"/>
        </w:rPr>
      </w:pPr>
      <w:r w:rsidRPr="00C03344">
        <w:rPr>
          <w:rFonts w:eastAsia="Times New Roman"/>
          <w:b/>
          <w:sz w:val="25"/>
          <w:szCs w:val="25"/>
          <w:lang w:val="nl-NL"/>
        </w:rPr>
        <w:tab/>
        <w:t>D.</w:t>
      </w:r>
      <w:r w:rsidRPr="00C03344">
        <w:rPr>
          <w:rFonts w:eastAsia="Times New Roman"/>
          <w:sz w:val="25"/>
          <w:szCs w:val="25"/>
          <w:lang w:val="nl-NL"/>
        </w:rPr>
        <w:t xml:space="preserve"> </w:t>
      </w:r>
      <w:r w:rsidRPr="00C03344">
        <w:rPr>
          <w:sz w:val="25"/>
          <w:szCs w:val="25"/>
          <w:lang w:val="nl-NL"/>
        </w:rPr>
        <w:t>Dao động cưỡng bức có biên độ phụ thuộc vào biên độ của lực cưỡng bức.</w:t>
      </w:r>
    </w:p>
    <w:p w:rsidR="00682531" w:rsidRPr="00C03344" w:rsidRDefault="00682531" w:rsidP="00682531">
      <w:pPr>
        <w:pStyle w:val="ListParagraph"/>
        <w:numPr>
          <w:ilvl w:val="0"/>
          <w:numId w:val="25"/>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eastAsia="Cambria" w:hAnsi="Times New Roman"/>
          <w:sz w:val="25"/>
          <w:szCs w:val="25"/>
          <w:lang w:val="nl-NL"/>
        </w:rPr>
        <w:t>Một con lắc đơn gồm dây treo chiều dài 1 m, vật nặng khối lượng m, treo tại nơi có gia tốc</w:t>
      </w:r>
      <w:r w:rsidRPr="00C03344">
        <w:rPr>
          <w:rFonts w:ascii="Times New Roman" w:eastAsia="Cambria" w:hAnsi="Times New Roman"/>
          <w:sz w:val="25"/>
          <w:szCs w:val="25"/>
          <w:lang w:val="vi-VN"/>
        </w:rPr>
        <w:t xml:space="preserve"> </w:t>
      </w:r>
      <w:r w:rsidRPr="00C03344">
        <w:rPr>
          <w:rFonts w:ascii="Times New Roman" w:eastAsia="Cambria" w:hAnsi="Times New Roman"/>
          <w:sz w:val="25"/>
          <w:szCs w:val="25"/>
          <w:lang w:val="nl-NL"/>
        </w:rPr>
        <w:t>trọng trường g = 10 m/s</w:t>
      </w:r>
      <w:r w:rsidRPr="00C03344">
        <w:rPr>
          <w:rFonts w:ascii="Times New Roman" w:eastAsia="Cambria" w:hAnsi="Times New Roman"/>
          <w:sz w:val="25"/>
          <w:szCs w:val="25"/>
          <w:vertAlign w:val="superscript"/>
          <w:lang w:val="nl-NL"/>
        </w:rPr>
        <w:t>2</w:t>
      </w:r>
      <w:r w:rsidRPr="00C03344">
        <w:rPr>
          <w:rFonts w:ascii="Times New Roman" w:eastAsia="Cambria" w:hAnsi="Times New Roman"/>
          <w:sz w:val="25"/>
          <w:szCs w:val="25"/>
          <w:lang w:val="nl-NL"/>
        </w:rPr>
        <w:t>. Con lắc này chịu tác dụng của một ngoại lực</w:t>
      </w:r>
      <w:r w:rsidR="008150B8" w:rsidRPr="00C03344">
        <w:rPr>
          <w:rFonts w:ascii="Times New Roman" w:eastAsia="Cambria" w:hAnsi="Times New Roman"/>
          <w:position w:val="-12"/>
          <w:sz w:val="25"/>
          <w:szCs w:val="25"/>
        </w:rPr>
        <w:object w:dxaOrig="2299" w:dyaOrig="380">
          <v:shape id="_x0000_i1194" type="#_x0000_t75" style="width:114.75pt;height:19.5pt" o:ole="">
            <v:imagedata r:id="rId355" o:title=""/>
          </v:shape>
          <o:OLEObject Type="Embed" ProgID="Equation.DSMT4" ShapeID="_x0000_i1194" DrawAspect="Content" ObjectID="_1730227037" r:id="rId356"/>
        </w:object>
      </w:r>
      <w:r w:rsidRPr="00C03344">
        <w:rPr>
          <w:rFonts w:ascii="Times New Roman" w:eastAsia="Cambria" w:hAnsi="Times New Roman"/>
          <w:sz w:val="25"/>
          <w:szCs w:val="25"/>
          <w:lang w:val="nl-NL"/>
        </w:rPr>
        <w:t>. Khi tần</w:t>
      </w:r>
      <w:r w:rsidRPr="00C03344">
        <w:rPr>
          <w:rFonts w:ascii="Times New Roman" w:eastAsia="Cambria" w:hAnsi="Times New Roman"/>
          <w:sz w:val="25"/>
          <w:szCs w:val="25"/>
          <w:lang w:val="vi-VN"/>
        </w:rPr>
        <w:t xml:space="preserve"> số của ngoại lực </w:t>
      </w:r>
      <w:r w:rsidRPr="00C03344">
        <w:rPr>
          <w:rFonts w:ascii="Times New Roman" w:eastAsia="Cambria" w:hAnsi="Times New Roman"/>
          <w:sz w:val="25"/>
          <w:szCs w:val="25"/>
          <w:lang w:val="nl-NL"/>
        </w:rPr>
        <w:t>tăng dần</w:t>
      </w:r>
      <w:r w:rsidRPr="00C03344">
        <w:rPr>
          <w:rFonts w:ascii="Times New Roman" w:eastAsia="Cambria" w:hAnsi="Times New Roman"/>
          <w:sz w:val="25"/>
          <w:szCs w:val="25"/>
          <w:lang w:val="vi-VN"/>
        </w:rPr>
        <w:t xml:space="preserve"> từ 1 Hz đến 2 Hz thì biên độ dao động của con lắc sẽ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b/>
          <w:sz w:val="25"/>
          <w:szCs w:val="25"/>
          <w:lang w:val="nl-NL"/>
        </w:rPr>
        <w:tab/>
      </w:r>
      <w:r w:rsidRPr="00C03344">
        <w:rPr>
          <w:b/>
          <w:sz w:val="25"/>
          <w:szCs w:val="25"/>
          <w:u w:val="single"/>
          <w:lang w:val="vi-VN"/>
        </w:rPr>
        <w:t>A.</w:t>
      </w:r>
      <w:r w:rsidRPr="00C03344">
        <w:rPr>
          <w:sz w:val="25"/>
          <w:szCs w:val="25"/>
          <w:lang w:val="vi-VN"/>
        </w:rPr>
        <w:t xml:space="preserve"> </w:t>
      </w:r>
      <w:r w:rsidRPr="00C03344">
        <w:rPr>
          <w:rFonts w:eastAsia="Cambria"/>
          <w:sz w:val="25"/>
          <w:szCs w:val="25"/>
          <w:lang w:val="vi-VN"/>
        </w:rPr>
        <w:t xml:space="preserve">giảm </w:t>
      </w:r>
      <w:r w:rsidRPr="00C03344">
        <w:rPr>
          <w:rFonts w:eastAsia="Cambria"/>
          <w:sz w:val="25"/>
          <w:szCs w:val="25"/>
          <w:lang w:val="nl-NL"/>
        </w:rPr>
        <w:t>dần</w:t>
      </w:r>
      <w:r w:rsidRPr="00C03344">
        <w:rPr>
          <w:sz w:val="25"/>
          <w:szCs w:val="25"/>
          <w:lang w:val="vi-VN"/>
        </w:rPr>
        <w:tab/>
      </w:r>
      <w:r w:rsidRPr="00C03344">
        <w:rPr>
          <w:b/>
          <w:sz w:val="25"/>
          <w:szCs w:val="25"/>
          <w:lang w:val="vi-VN"/>
        </w:rPr>
        <w:t>B.</w:t>
      </w:r>
      <w:r w:rsidRPr="00C03344">
        <w:rPr>
          <w:sz w:val="25"/>
          <w:szCs w:val="25"/>
          <w:lang w:val="vi-VN"/>
        </w:rPr>
        <w:t xml:space="preserve"> </w:t>
      </w:r>
      <w:r w:rsidRPr="00C03344">
        <w:rPr>
          <w:rFonts w:eastAsia="Cambria"/>
          <w:sz w:val="25"/>
          <w:szCs w:val="25"/>
          <w:lang w:val="vi-VN"/>
        </w:rPr>
        <w:t>không thay đổi.</w:t>
      </w:r>
      <w:r w:rsidRPr="00C03344">
        <w:rPr>
          <w:sz w:val="25"/>
          <w:szCs w:val="25"/>
          <w:lang w:val="vi-VN"/>
        </w:rPr>
        <w:tab/>
      </w:r>
      <w:r w:rsidRPr="00C03344">
        <w:rPr>
          <w:b/>
          <w:sz w:val="25"/>
          <w:szCs w:val="25"/>
          <w:lang w:val="vi-VN"/>
        </w:rPr>
        <w:t>C.</w:t>
      </w:r>
      <w:r w:rsidRPr="00C03344">
        <w:rPr>
          <w:sz w:val="25"/>
          <w:szCs w:val="25"/>
          <w:lang w:val="vi-VN"/>
        </w:rPr>
        <w:t xml:space="preserve"> </w:t>
      </w:r>
      <w:r w:rsidRPr="00C03344">
        <w:rPr>
          <w:rFonts w:eastAsia="Cambria"/>
          <w:sz w:val="25"/>
          <w:szCs w:val="25"/>
          <w:lang w:val="vi-VN"/>
        </w:rPr>
        <w:t>tăng dần.</w:t>
      </w:r>
      <w:r w:rsidRPr="00C03344">
        <w:rPr>
          <w:sz w:val="25"/>
          <w:szCs w:val="25"/>
          <w:lang w:val="vi-VN"/>
        </w:rPr>
        <w:tab/>
      </w:r>
      <w:r w:rsidRPr="00C03344">
        <w:rPr>
          <w:b/>
          <w:sz w:val="25"/>
          <w:szCs w:val="25"/>
          <w:lang w:val="vi-VN"/>
        </w:rPr>
        <w:t>D.</w:t>
      </w:r>
      <w:r w:rsidRPr="00C03344">
        <w:rPr>
          <w:sz w:val="25"/>
          <w:szCs w:val="25"/>
          <w:lang w:val="vi-VN"/>
        </w:rPr>
        <w:t xml:space="preserve"> </w:t>
      </w:r>
      <w:r w:rsidRPr="00C03344">
        <w:rPr>
          <w:rFonts w:eastAsia="Cambria"/>
          <w:sz w:val="25"/>
          <w:szCs w:val="25"/>
          <w:lang w:val="vi-VN"/>
        </w:rPr>
        <w:t>tăng rồi giảm.</w:t>
      </w:r>
    </w:p>
    <w:p w:rsidR="00682531" w:rsidRPr="00C03344" w:rsidRDefault="00682531" w:rsidP="00682531">
      <w:pPr>
        <w:pStyle w:val="ListParagraph"/>
        <w:numPr>
          <w:ilvl w:val="0"/>
          <w:numId w:val="25"/>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eastAsia="Cambria" w:hAnsi="Times New Roman"/>
          <w:sz w:val="25"/>
          <w:szCs w:val="25"/>
          <w:lang w:val="vi-VN"/>
        </w:rPr>
        <w:t>Một con lắc lò xo gồm một vật nặng m = 100g và lò xo có độ cứng k = 100 N/m. Tác dụng</w:t>
      </w:r>
      <w:r w:rsidRPr="00C03344">
        <w:rPr>
          <w:rFonts w:ascii="Times New Roman" w:eastAsia="Cambria" w:hAnsi="Times New Roman"/>
          <w:b/>
          <w:sz w:val="25"/>
          <w:szCs w:val="25"/>
          <w:lang w:val="vi-VN"/>
        </w:rPr>
        <w:t xml:space="preserve"> </w:t>
      </w:r>
      <w:r w:rsidRPr="00C03344">
        <w:rPr>
          <w:rFonts w:ascii="Times New Roman" w:eastAsia="Cambria" w:hAnsi="Times New Roman"/>
          <w:sz w:val="25"/>
          <w:szCs w:val="25"/>
          <w:lang w:val="vi-VN"/>
        </w:rPr>
        <w:t xml:space="preserve">lực cưỡng bức biến thiên điều hoà với biên độ </w:t>
      </w:r>
      <w:r w:rsidRPr="00C03344">
        <w:rPr>
          <w:rFonts w:ascii="Times New Roman" w:eastAsia="Cambria" w:hAnsi="Times New Roman"/>
          <w:position w:val="-12"/>
          <w:sz w:val="25"/>
          <w:szCs w:val="25"/>
        </w:rPr>
        <w:object w:dxaOrig="279" w:dyaOrig="380">
          <v:shape id="_x0000_i1195" type="#_x0000_t75" style="width:14.25pt;height:18.75pt" o:ole="">
            <v:imagedata r:id="rId357" o:title=""/>
          </v:shape>
          <o:OLEObject Type="Embed" ProgID="Equation.DSMT4" ShapeID="_x0000_i1195" DrawAspect="Content" ObjectID="_1730227038" r:id="rId358"/>
        </w:object>
      </w:r>
      <w:r w:rsidRPr="00C03344">
        <w:rPr>
          <w:rFonts w:ascii="Times New Roman" w:eastAsia="Cambria" w:hAnsi="Times New Roman"/>
          <w:sz w:val="25"/>
          <w:szCs w:val="25"/>
          <w:lang w:val="vi-VN"/>
        </w:rPr>
        <w:t xml:space="preserve"> và tần số f = 2 Hz vào vật thì biên độ dao động của vật là </w:t>
      </w:r>
      <w:r w:rsidRPr="00C03344">
        <w:rPr>
          <w:rFonts w:ascii="Times New Roman" w:eastAsia="Cambria" w:hAnsi="Times New Roman"/>
          <w:position w:val="-12"/>
          <w:sz w:val="25"/>
          <w:szCs w:val="25"/>
        </w:rPr>
        <w:object w:dxaOrig="380" w:dyaOrig="380">
          <v:shape id="_x0000_i1196" type="#_x0000_t75" style="width:18.75pt;height:18.75pt" o:ole="">
            <v:imagedata r:id="rId359" o:title=""/>
          </v:shape>
          <o:OLEObject Type="Embed" ProgID="Equation.DSMT4" ShapeID="_x0000_i1196" DrawAspect="Content" ObjectID="_1730227039" r:id="rId360"/>
        </w:object>
      </w:r>
      <w:r w:rsidRPr="00C03344">
        <w:rPr>
          <w:rFonts w:ascii="Times New Roman" w:eastAsia="Cambria" w:hAnsi="Times New Roman"/>
          <w:sz w:val="25"/>
          <w:szCs w:val="25"/>
          <w:lang w:val="vi-VN"/>
        </w:rPr>
        <w:t xml:space="preserve"> Giữ nguyên biên độ </w:t>
      </w:r>
      <w:r w:rsidRPr="00C03344">
        <w:rPr>
          <w:rFonts w:ascii="Times New Roman" w:eastAsia="Cambria" w:hAnsi="Times New Roman"/>
          <w:position w:val="-12"/>
          <w:sz w:val="25"/>
          <w:szCs w:val="25"/>
        </w:rPr>
        <w:object w:dxaOrig="279" w:dyaOrig="380">
          <v:shape id="_x0000_i1197" type="#_x0000_t75" style="width:14.25pt;height:18.75pt" o:ole="">
            <v:imagedata r:id="rId361" o:title=""/>
          </v:shape>
          <o:OLEObject Type="Embed" ProgID="Equation.DSMT4" ShapeID="_x0000_i1197" DrawAspect="Content" ObjectID="_1730227040" r:id="rId362"/>
        </w:object>
      </w:r>
      <w:r w:rsidRPr="00C03344">
        <w:rPr>
          <w:rFonts w:ascii="Times New Roman" w:eastAsia="Cambria" w:hAnsi="Times New Roman"/>
          <w:sz w:val="25"/>
          <w:szCs w:val="25"/>
          <w:lang w:val="vi-VN"/>
        </w:rPr>
        <w:t>và điều chỉnh tần số của ngoại lực đến giá trị 4 Hz thì biên độ dao động của vật là</w:t>
      </w:r>
      <w:r w:rsidRPr="00C03344">
        <w:rPr>
          <w:rFonts w:ascii="Times New Roman" w:eastAsia="Cambria" w:hAnsi="Times New Roman"/>
          <w:position w:val="-12"/>
          <w:sz w:val="25"/>
          <w:szCs w:val="25"/>
        </w:rPr>
        <w:object w:dxaOrig="340" w:dyaOrig="380">
          <v:shape id="_x0000_i1198" type="#_x0000_t75" style="width:17.25pt;height:18.75pt" o:ole="">
            <v:imagedata r:id="rId363" o:title=""/>
          </v:shape>
          <o:OLEObject Type="Embed" ProgID="Equation.DSMT4" ShapeID="_x0000_i1198" DrawAspect="Content" ObjectID="_1730227041" r:id="rId364"/>
        </w:object>
      </w:r>
      <w:r w:rsidRPr="00C03344">
        <w:rPr>
          <w:rFonts w:ascii="Times New Roman" w:eastAsia="Cambria" w:hAnsi="Times New Roman"/>
          <w:sz w:val="25"/>
          <w:szCs w:val="25"/>
          <w:lang w:val="vi-VN"/>
        </w:rPr>
        <w:t xml:space="preserve">. Kết luận nào sau đây là </w:t>
      </w:r>
      <w:r w:rsidRPr="00C03344">
        <w:rPr>
          <w:rFonts w:ascii="Times New Roman" w:eastAsia="Cambria" w:hAnsi="Times New Roman"/>
          <w:b/>
          <w:sz w:val="25"/>
          <w:szCs w:val="25"/>
          <w:lang w:val="vi-VN"/>
        </w:rPr>
        <w:t>đúng</w:t>
      </w:r>
      <w:r w:rsidRPr="00C03344">
        <w:rPr>
          <w:rFonts w:ascii="Times New Roman" w:eastAsia="Cambria" w:hAnsi="Times New Roman"/>
          <w:sz w:val="25"/>
          <w:szCs w:val="25"/>
          <w:lang w:val="vi-VN"/>
        </w:rPr>
        <w:t>?</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b/>
          <w:sz w:val="25"/>
          <w:szCs w:val="25"/>
          <w:lang w:val="vi-VN"/>
        </w:rPr>
        <w:tab/>
        <w:t xml:space="preserve">A. </w:t>
      </w:r>
      <w:r w:rsidRPr="00C03344">
        <w:rPr>
          <w:b/>
          <w:position w:val="-12"/>
          <w:sz w:val="25"/>
          <w:szCs w:val="25"/>
        </w:rPr>
        <w:object w:dxaOrig="940" w:dyaOrig="380">
          <v:shape id="_x0000_i1199" type="#_x0000_t75" style="width:47.25pt;height:18.75pt" o:ole="">
            <v:imagedata r:id="rId365" o:title=""/>
          </v:shape>
          <o:OLEObject Type="Embed" ProgID="Equation.DSMT4" ShapeID="_x0000_i1199" DrawAspect="Content" ObjectID="_1730227042" r:id="rId366"/>
        </w:object>
      </w:r>
      <w:r w:rsidRPr="00C03344">
        <w:rPr>
          <w:b/>
          <w:sz w:val="25"/>
          <w:szCs w:val="25"/>
          <w:lang w:val="vi-VN"/>
        </w:rPr>
        <w:t xml:space="preserve"> </w:t>
      </w:r>
      <w:r w:rsidRPr="00C03344">
        <w:rPr>
          <w:sz w:val="25"/>
          <w:szCs w:val="25"/>
          <w:lang w:val="vi-VN"/>
        </w:rPr>
        <w:tab/>
      </w:r>
      <w:r w:rsidRPr="00C03344">
        <w:rPr>
          <w:b/>
          <w:sz w:val="25"/>
          <w:szCs w:val="25"/>
          <w:u w:val="single"/>
          <w:lang w:val="vi-VN"/>
        </w:rPr>
        <w:t>B.</w:t>
      </w:r>
      <w:r w:rsidRPr="00C03344">
        <w:rPr>
          <w:sz w:val="25"/>
          <w:szCs w:val="25"/>
          <w:lang w:val="vi-VN"/>
        </w:rPr>
        <w:t xml:space="preserve"> </w:t>
      </w:r>
      <w:r w:rsidRPr="00C03344">
        <w:rPr>
          <w:b/>
          <w:position w:val="-12"/>
          <w:sz w:val="25"/>
          <w:szCs w:val="25"/>
        </w:rPr>
        <w:object w:dxaOrig="859" w:dyaOrig="380">
          <v:shape id="_x0000_i1200" type="#_x0000_t75" style="width:42.75pt;height:18.75pt" o:ole="">
            <v:imagedata r:id="rId367" o:title=""/>
          </v:shape>
          <o:OLEObject Type="Embed" ProgID="Equation.DSMT4" ShapeID="_x0000_i1200" DrawAspect="Content" ObjectID="_1730227043" r:id="rId368"/>
        </w:object>
      </w:r>
      <w:r w:rsidRPr="00C03344">
        <w:rPr>
          <w:sz w:val="25"/>
          <w:szCs w:val="25"/>
          <w:lang w:val="vi-VN"/>
        </w:rPr>
        <w:tab/>
      </w:r>
      <w:r w:rsidRPr="00C03344">
        <w:rPr>
          <w:b/>
          <w:sz w:val="25"/>
          <w:szCs w:val="25"/>
          <w:lang w:val="vi-VN"/>
        </w:rPr>
        <w:t>C.</w:t>
      </w:r>
      <w:r w:rsidRPr="00C03344">
        <w:rPr>
          <w:sz w:val="25"/>
          <w:szCs w:val="25"/>
          <w:lang w:val="vi-VN"/>
        </w:rPr>
        <w:t xml:space="preserve"> </w:t>
      </w:r>
      <w:r w:rsidRPr="00C03344">
        <w:rPr>
          <w:b/>
          <w:position w:val="-12"/>
          <w:sz w:val="25"/>
          <w:szCs w:val="25"/>
        </w:rPr>
        <w:object w:dxaOrig="800" w:dyaOrig="380">
          <v:shape id="_x0000_i1201" type="#_x0000_t75" style="width:39.75pt;height:18.75pt" o:ole="">
            <v:imagedata r:id="rId369" o:title=""/>
          </v:shape>
          <o:OLEObject Type="Embed" ProgID="Equation.DSMT4" ShapeID="_x0000_i1201" DrawAspect="Content" ObjectID="_1730227044" r:id="rId370"/>
        </w:object>
      </w:r>
      <w:r w:rsidRPr="00C03344">
        <w:rPr>
          <w:sz w:val="25"/>
          <w:szCs w:val="25"/>
          <w:lang w:val="vi-VN"/>
        </w:rPr>
        <w:tab/>
      </w:r>
      <w:r w:rsidRPr="00C03344">
        <w:rPr>
          <w:b/>
          <w:sz w:val="25"/>
          <w:szCs w:val="25"/>
          <w:lang w:val="vi-VN"/>
        </w:rPr>
        <w:t>D.</w:t>
      </w:r>
      <w:r w:rsidRPr="00C03344">
        <w:rPr>
          <w:sz w:val="25"/>
          <w:szCs w:val="25"/>
          <w:lang w:val="vi-VN"/>
        </w:rPr>
        <w:t xml:space="preserve"> </w:t>
      </w:r>
      <w:r w:rsidRPr="00C03344">
        <w:rPr>
          <w:b/>
          <w:position w:val="-12"/>
          <w:sz w:val="25"/>
          <w:szCs w:val="25"/>
        </w:rPr>
        <w:object w:dxaOrig="1060" w:dyaOrig="380">
          <v:shape id="_x0000_i1202" type="#_x0000_t75" style="width:53.25pt;height:18.75pt" o:ole="">
            <v:imagedata r:id="rId371" o:title=""/>
          </v:shape>
          <o:OLEObject Type="Embed" ProgID="Equation.DSMT4" ShapeID="_x0000_i1202" DrawAspect="Content" ObjectID="_1730227045" r:id="rId372"/>
        </w:object>
      </w:r>
    </w:p>
    <w:p w:rsidR="00682531" w:rsidRPr="00C03344" w:rsidRDefault="00682531" w:rsidP="00682531">
      <w:pPr>
        <w:pStyle w:val="ListParagraph"/>
        <w:numPr>
          <w:ilvl w:val="0"/>
          <w:numId w:val="25"/>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eastAsia="Cambria" w:hAnsi="Times New Roman"/>
          <w:sz w:val="25"/>
          <w:szCs w:val="25"/>
          <w:lang w:val="vi-VN"/>
        </w:rPr>
        <w:t>Một hệ dao động có tần số riêng là</w:t>
      </w:r>
      <w:r w:rsidRPr="00C03344">
        <w:rPr>
          <w:rFonts w:ascii="Times New Roman" w:eastAsia="Cambria" w:hAnsi="Times New Roman"/>
          <w:b/>
          <w:sz w:val="25"/>
          <w:szCs w:val="25"/>
          <w:lang w:val="vi-VN"/>
        </w:rPr>
        <w:t xml:space="preserve"> </w:t>
      </w:r>
      <w:r w:rsidRPr="00C03344">
        <w:rPr>
          <w:rFonts w:ascii="Times New Roman" w:eastAsia="Cambria" w:hAnsi="Times New Roman"/>
          <w:sz w:val="25"/>
          <w:szCs w:val="25"/>
          <w:lang w:val="vi-VN"/>
        </w:rPr>
        <w:t>6 Hz chịu tác dụng bởi một ngoại lực biến thiên</w:t>
      </w:r>
      <w:r w:rsidRPr="00C03344">
        <w:rPr>
          <w:rFonts w:ascii="Times New Roman" w:eastAsia="Cambria" w:hAnsi="Times New Roman"/>
          <w:b/>
          <w:sz w:val="25"/>
          <w:szCs w:val="25"/>
          <w:lang w:val="vi-VN"/>
        </w:rPr>
        <w:t xml:space="preserve"> </w:t>
      </w:r>
      <w:r w:rsidRPr="00C03344">
        <w:rPr>
          <w:rFonts w:ascii="Times New Roman" w:eastAsia="Cambria" w:hAnsi="Times New Roman"/>
          <w:sz w:val="25"/>
          <w:szCs w:val="25"/>
          <w:lang w:val="vi-VN"/>
        </w:rPr>
        <w:t xml:space="preserve">tuần hoàn có tần số thay đổi được. Khi tần số ngoại lực lần lượt là 8Hz, 12Hz, 16Hz, 20Hz thì biên độ dao động cưỡng bức lần lượt là </w:t>
      </w:r>
      <w:r w:rsidRPr="00C03344">
        <w:rPr>
          <w:rFonts w:ascii="Times New Roman" w:eastAsia="Cambria" w:hAnsi="Times New Roman"/>
          <w:position w:val="-12"/>
          <w:sz w:val="25"/>
          <w:szCs w:val="25"/>
        </w:rPr>
        <w:object w:dxaOrig="1579" w:dyaOrig="380">
          <v:shape id="_x0000_i1203" type="#_x0000_t75" style="width:78.75pt;height:18.75pt" o:ole="">
            <v:imagedata r:id="rId373" o:title=""/>
          </v:shape>
          <o:OLEObject Type="Embed" ProgID="Equation.DSMT4" ShapeID="_x0000_i1203" DrawAspect="Content" ObjectID="_1730227046" r:id="rId374"/>
        </w:object>
      </w:r>
      <w:r w:rsidRPr="00C03344">
        <w:rPr>
          <w:rFonts w:ascii="Times New Roman" w:eastAsia="Cambria" w:hAnsi="Times New Roman"/>
          <w:sz w:val="25"/>
          <w:szCs w:val="25"/>
          <w:lang w:val="vi-VN"/>
        </w:rPr>
        <w:t xml:space="preserve"> Kết luận nào sau đây là </w:t>
      </w:r>
      <w:r w:rsidRPr="00C03344">
        <w:rPr>
          <w:rFonts w:ascii="Times New Roman" w:eastAsia="Cambria" w:hAnsi="Times New Roman"/>
          <w:b/>
          <w:sz w:val="25"/>
          <w:szCs w:val="25"/>
          <w:lang w:val="vi-VN"/>
        </w:rPr>
        <w:t>đúng?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lang w:val="vi-VN"/>
        </w:rPr>
        <w:tab/>
      </w:r>
      <w:r w:rsidRPr="00C03344">
        <w:rPr>
          <w:b/>
          <w:sz w:val="25"/>
          <w:szCs w:val="25"/>
        </w:rPr>
        <w:t>A.</w:t>
      </w:r>
      <w:r w:rsidRPr="00C03344">
        <w:rPr>
          <w:sz w:val="25"/>
          <w:szCs w:val="25"/>
        </w:rPr>
        <w:t xml:space="preserve"> </w:t>
      </w:r>
      <w:r w:rsidRPr="00C03344">
        <w:rPr>
          <w:rFonts w:eastAsia="Cambria"/>
          <w:sz w:val="25"/>
          <w:szCs w:val="25"/>
        </w:rPr>
        <w:t>A</w:t>
      </w:r>
      <w:r w:rsidRPr="00C03344">
        <w:rPr>
          <w:rFonts w:eastAsia="Cambria"/>
          <w:sz w:val="25"/>
          <w:szCs w:val="25"/>
          <w:vertAlign w:val="subscript"/>
        </w:rPr>
        <w:t>3</w:t>
      </w:r>
      <w:r w:rsidRPr="00C03344">
        <w:rPr>
          <w:rFonts w:eastAsia="Cambria"/>
          <w:sz w:val="25"/>
          <w:szCs w:val="25"/>
        </w:rPr>
        <w:t>&lt;A</w:t>
      </w:r>
      <w:r w:rsidRPr="00C03344">
        <w:rPr>
          <w:rFonts w:eastAsia="Cambria"/>
          <w:sz w:val="25"/>
          <w:szCs w:val="25"/>
          <w:vertAlign w:val="subscript"/>
        </w:rPr>
        <w:t>2</w:t>
      </w:r>
      <w:r w:rsidRPr="00C03344">
        <w:rPr>
          <w:rFonts w:eastAsia="Cambria"/>
          <w:sz w:val="25"/>
          <w:szCs w:val="25"/>
        </w:rPr>
        <w:t>&lt;A</w:t>
      </w:r>
      <w:r w:rsidRPr="00C03344">
        <w:rPr>
          <w:rFonts w:eastAsia="Cambria"/>
          <w:sz w:val="25"/>
          <w:szCs w:val="25"/>
          <w:vertAlign w:val="subscript"/>
        </w:rPr>
        <w:t>4</w:t>
      </w:r>
      <w:r w:rsidRPr="00C03344">
        <w:rPr>
          <w:rFonts w:eastAsia="Cambria"/>
          <w:sz w:val="25"/>
          <w:szCs w:val="25"/>
        </w:rPr>
        <w:t xml:space="preserve"> &lt;A</w:t>
      </w:r>
      <w:r w:rsidRPr="00C03344">
        <w:rPr>
          <w:rFonts w:eastAsia="Cambria"/>
          <w:sz w:val="25"/>
          <w:szCs w:val="25"/>
          <w:vertAlign w:val="subscript"/>
        </w:rPr>
        <w:t>1</w:t>
      </w:r>
      <w:r w:rsidRPr="00C03344">
        <w:rPr>
          <w:sz w:val="25"/>
          <w:szCs w:val="25"/>
        </w:rPr>
        <w:tab/>
      </w:r>
      <w:r w:rsidRPr="00C03344">
        <w:rPr>
          <w:b/>
          <w:sz w:val="25"/>
          <w:szCs w:val="25"/>
          <w:u w:val="single"/>
        </w:rPr>
        <w:t>B.</w:t>
      </w:r>
      <w:r w:rsidRPr="00C03344">
        <w:rPr>
          <w:sz w:val="25"/>
          <w:szCs w:val="25"/>
        </w:rPr>
        <w:t xml:space="preserve"> </w:t>
      </w:r>
      <w:r w:rsidRPr="00C03344">
        <w:rPr>
          <w:rFonts w:eastAsia="Cambria"/>
          <w:sz w:val="25"/>
          <w:szCs w:val="25"/>
        </w:rPr>
        <w:t>A</w:t>
      </w:r>
      <w:r w:rsidRPr="00C03344">
        <w:rPr>
          <w:rFonts w:eastAsia="Cambria"/>
          <w:sz w:val="25"/>
          <w:szCs w:val="25"/>
          <w:vertAlign w:val="subscript"/>
        </w:rPr>
        <w:t>1</w:t>
      </w:r>
      <w:r w:rsidRPr="00C03344">
        <w:rPr>
          <w:rFonts w:eastAsia="Cambria"/>
          <w:sz w:val="25"/>
          <w:szCs w:val="25"/>
        </w:rPr>
        <w:t>&gt;A</w:t>
      </w:r>
      <w:r w:rsidRPr="00C03344">
        <w:rPr>
          <w:rFonts w:eastAsia="Cambria"/>
          <w:sz w:val="25"/>
          <w:szCs w:val="25"/>
          <w:vertAlign w:val="subscript"/>
        </w:rPr>
        <w:t>2</w:t>
      </w:r>
      <w:r w:rsidRPr="00C03344">
        <w:rPr>
          <w:rFonts w:eastAsia="Cambria"/>
          <w:sz w:val="25"/>
          <w:szCs w:val="25"/>
        </w:rPr>
        <w:t>&gt;A</w:t>
      </w:r>
      <w:r w:rsidRPr="00C03344">
        <w:rPr>
          <w:rFonts w:eastAsia="Cambria"/>
          <w:sz w:val="25"/>
          <w:szCs w:val="25"/>
          <w:vertAlign w:val="subscript"/>
        </w:rPr>
        <w:t>3</w:t>
      </w:r>
      <w:r w:rsidRPr="00C03344">
        <w:rPr>
          <w:rFonts w:eastAsia="Cambria"/>
          <w:sz w:val="25"/>
          <w:szCs w:val="25"/>
        </w:rPr>
        <w:t>&gt;A</w:t>
      </w:r>
      <w:r w:rsidRPr="00C03344">
        <w:rPr>
          <w:rFonts w:eastAsia="Cambria"/>
          <w:sz w:val="25"/>
          <w:szCs w:val="25"/>
          <w:vertAlign w:val="subscript"/>
        </w:rPr>
        <w:t>4</w:t>
      </w:r>
      <w:r w:rsidRPr="00C03344">
        <w:rPr>
          <w:sz w:val="25"/>
          <w:szCs w:val="25"/>
        </w:rPr>
        <w:tab/>
      </w:r>
      <w:r w:rsidRPr="00C03344">
        <w:rPr>
          <w:b/>
          <w:sz w:val="25"/>
          <w:szCs w:val="25"/>
        </w:rPr>
        <w:t>C.</w:t>
      </w:r>
      <w:r w:rsidRPr="00C03344">
        <w:rPr>
          <w:sz w:val="25"/>
          <w:szCs w:val="25"/>
        </w:rPr>
        <w:t xml:space="preserve"> </w:t>
      </w:r>
      <w:r w:rsidRPr="00C03344">
        <w:rPr>
          <w:rFonts w:eastAsia="Cambria"/>
          <w:sz w:val="25"/>
          <w:szCs w:val="25"/>
        </w:rPr>
        <w:t>A</w:t>
      </w:r>
      <w:r w:rsidRPr="00C03344">
        <w:rPr>
          <w:rFonts w:eastAsia="Cambria"/>
          <w:sz w:val="25"/>
          <w:szCs w:val="25"/>
          <w:vertAlign w:val="subscript"/>
        </w:rPr>
        <w:t>1</w:t>
      </w:r>
      <w:r w:rsidRPr="00C03344">
        <w:rPr>
          <w:rFonts w:eastAsia="Cambria"/>
          <w:sz w:val="25"/>
          <w:szCs w:val="25"/>
        </w:rPr>
        <w:t>&lt;A</w:t>
      </w:r>
      <w:r w:rsidRPr="00C03344">
        <w:rPr>
          <w:rFonts w:eastAsia="Cambria"/>
          <w:sz w:val="25"/>
          <w:szCs w:val="25"/>
          <w:vertAlign w:val="subscript"/>
        </w:rPr>
        <w:t>2</w:t>
      </w:r>
      <w:r w:rsidRPr="00C03344">
        <w:rPr>
          <w:rFonts w:eastAsia="Cambria"/>
          <w:sz w:val="25"/>
          <w:szCs w:val="25"/>
        </w:rPr>
        <w:t>&lt;A</w:t>
      </w:r>
      <w:r w:rsidRPr="00C03344">
        <w:rPr>
          <w:rFonts w:eastAsia="Cambria"/>
          <w:sz w:val="25"/>
          <w:szCs w:val="25"/>
          <w:vertAlign w:val="subscript"/>
        </w:rPr>
        <w:t>3</w:t>
      </w:r>
      <w:r w:rsidRPr="00C03344">
        <w:rPr>
          <w:rFonts w:eastAsia="Cambria"/>
          <w:sz w:val="25"/>
          <w:szCs w:val="25"/>
        </w:rPr>
        <w:t>&lt;A</w:t>
      </w:r>
      <w:r w:rsidRPr="00C03344">
        <w:rPr>
          <w:rFonts w:eastAsia="Cambria"/>
          <w:sz w:val="25"/>
          <w:szCs w:val="25"/>
          <w:vertAlign w:val="subscript"/>
        </w:rPr>
        <w:t>4</w:t>
      </w:r>
      <w:r w:rsidRPr="00C03344">
        <w:rPr>
          <w:sz w:val="25"/>
          <w:szCs w:val="25"/>
        </w:rPr>
        <w:tab/>
      </w:r>
      <w:r w:rsidRPr="00C03344">
        <w:rPr>
          <w:b/>
          <w:sz w:val="25"/>
          <w:szCs w:val="25"/>
        </w:rPr>
        <w:t>D.</w:t>
      </w:r>
      <w:r w:rsidRPr="00C03344">
        <w:rPr>
          <w:sz w:val="25"/>
          <w:szCs w:val="25"/>
        </w:rPr>
        <w:t xml:space="preserve"> </w:t>
      </w:r>
      <w:r w:rsidRPr="00C03344">
        <w:rPr>
          <w:rFonts w:eastAsia="Cambria"/>
          <w:sz w:val="25"/>
          <w:szCs w:val="25"/>
        </w:rPr>
        <w:t>A</w:t>
      </w:r>
      <w:r w:rsidRPr="00C03344">
        <w:rPr>
          <w:rFonts w:eastAsia="Cambria"/>
          <w:sz w:val="25"/>
          <w:szCs w:val="25"/>
          <w:vertAlign w:val="subscript"/>
        </w:rPr>
        <w:t>3</w:t>
      </w:r>
      <w:r w:rsidRPr="00C03344">
        <w:rPr>
          <w:rFonts w:eastAsia="Cambria"/>
          <w:sz w:val="25"/>
          <w:szCs w:val="25"/>
        </w:rPr>
        <w:t>&gt;A</w:t>
      </w:r>
      <w:r w:rsidRPr="00C03344">
        <w:rPr>
          <w:rFonts w:eastAsia="Cambria"/>
          <w:sz w:val="25"/>
          <w:szCs w:val="25"/>
          <w:vertAlign w:val="subscript"/>
        </w:rPr>
        <w:t>2</w:t>
      </w:r>
      <w:r w:rsidRPr="00C03344">
        <w:rPr>
          <w:rFonts w:eastAsia="Cambria"/>
          <w:sz w:val="25"/>
          <w:szCs w:val="25"/>
        </w:rPr>
        <w:t>&gt;A</w:t>
      </w:r>
      <w:r w:rsidRPr="00C03344">
        <w:rPr>
          <w:rFonts w:eastAsia="Cambria"/>
          <w:sz w:val="25"/>
          <w:szCs w:val="25"/>
          <w:vertAlign w:val="subscript"/>
        </w:rPr>
        <w:t>4</w:t>
      </w:r>
      <w:r w:rsidRPr="00C03344">
        <w:rPr>
          <w:rFonts w:eastAsia="Cambria"/>
          <w:sz w:val="25"/>
          <w:szCs w:val="25"/>
        </w:rPr>
        <w:t xml:space="preserve"> &gt;A</w:t>
      </w:r>
      <w:r w:rsidRPr="00C03344">
        <w:rPr>
          <w:rFonts w:eastAsia="Cambria"/>
          <w:sz w:val="25"/>
          <w:szCs w:val="25"/>
          <w:vertAlign w:val="subscript"/>
        </w:rPr>
        <w:t>1</w:t>
      </w:r>
    </w:p>
    <w:p w:rsidR="00682531" w:rsidRPr="00C03344" w:rsidRDefault="00682531" w:rsidP="00682531">
      <w:pPr>
        <w:pStyle w:val="ListParagraph"/>
        <w:numPr>
          <w:ilvl w:val="0"/>
          <w:numId w:val="25"/>
        </w:numPr>
        <w:tabs>
          <w:tab w:val="left" w:pos="851"/>
        </w:tabs>
        <w:spacing w:after="0" w:line="288" w:lineRule="auto"/>
        <w:ind w:left="0" w:firstLine="0"/>
        <w:jc w:val="both"/>
        <w:rPr>
          <w:rFonts w:ascii="Times New Roman" w:hAnsi="Times New Roman"/>
          <w:sz w:val="25"/>
          <w:szCs w:val="25"/>
        </w:rPr>
      </w:pPr>
      <w:r w:rsidRPr="00C03344">
        <w:rPr>
          <w:rFonts w:ascii="Times New Roman" w:eastAsia="Cambria" w:hAnsi="Times New Roman"/>
          <w:sz w:val="25"/>
          <w:szCs w:val="25"/>
        </w:rPr>
        <w:t>Con lắc lò xo gồm vật nhỏ có khối lượng m = 100 g, lò xo có độ cứng k dao động cưỡng bức</w:t>
      </w:r>
      <w:r w:rsidRPr="00C03344">
        <w:rPr>
          <w:rFonts w:ascii="Times New Roman" w:eastAsia="Cambria" w:hAnsi="Times New Roman"/>
          <w:b/>
          <w:sz w:val="25"/>
          <w:szCs w:val="25"/>
        </w:rPr>
        <w:t xml:space="preserve"> </w:t>
      </w:r>
      <w:r w:rsidRPr="00C03344">
        <w:rPr>
          <w:rFonts w:ascii="Times New Roman" w:eastAsia="Cambria" w:hAnsi="Times New Roman"/>
          <w:sz w:val="25"/>
          <w:szCs w:val="25"/>
        </w:rPr>
        <w:t xml:space="preserve">dưới tác dụng của ngoại lực biến thiên tuần hoàn. Khi tần số của ngoại lực 5 Hz thì biên độ đao động cưỡng bức đạt giá trị lớn nhất. Lấy </w:t>
      </w:r>
      <w:r w:rsidRPr="00C03344">
        <w:rPr>
          <w:rFonts w:ascii="Times New Roman" w:eastAsia="Symbol" w:hAnsi="Times New Roman"/>
          <w:position w:val="-6"/>
          <w:sz w:val="25"/>
          <w:szCs w:val="25"/>
        </w:rPr>
        <w:object w:dxaOrig="279" w:dyaOrig="320">
          <v:shape id="_x0000_i1204" type="#_x0000_t75" style="width:14.25pt;height:15.75pt" o:ole="">
            <v:imagedata r:id="rId375" o:title=""/>
          </v:shape>
          <o:OLEObject Type="Embed" ProgID="Equation.DSMT4" ShapeID="_x0000_i1204" DrawAspect="Content" ObjectID="_1730227047" r:id="rId376"/>
        </w:object>
      </w:r>
      <w:r w:rsidRPr="00C03344">
        <w:rPr>
          <w:rFonts w:ascii="Times New Roman" w:eastAsia="Symbol" w:hAnsi="Times New Roman"/>
          <w:sz w:val="25"/>
          <w:szCs w:val="25"/>
        </w:rPr>
        <w:t xml:space="preserve"> </w:t>
      </w:r>
      <w:r w:rsidRPr="00C03344">
        <w:rPr>
          <w:rFonts w:ascii="Times New Roman" w:eastAsia="Cambria" w:hAnsi="Times New Roman"/>
          <w:sz w:val="25"/>
          <w:szCs w:val="25"/>
        </w:rPr>
        <w:t>= 10. Độ cứng của lò xo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w:t>
      </w:r>
      <w:r w:rsidRPr="00C03344">
        <w:rPr>
          <w:rFonts w:eastAsia="Cambria"/>
          <w:sz w:val="25"/>
          <w:szCs w:val="25"/>
        </w:rPr>
        <w:t>k = 200 (N/m).</w:t>
      </w:r>
      <w:r w:rsidRPr="00C03344">
        <w:rPr>
          <w:sz w:val="25"/>
          <w:szCs w:val="25"/>
        </w:rPr>
        <w:tab/>
      </w:r>
      <w:r w:rsidRPr="00C03344">
        <w:rPr>
          <w:b/>
          <w:sz w:val="25"/>
          <w:szCs w:val="25"/>
        </w:rPr>
        <w:t>B.</w:t>
      </w:r>
      <w:r w:rsidRPr="00C03344">
        <w:rPr>
          <w:sz w:val="25"/>
          <w:szCs w:val="25"/>
        </w:rPr>
        <w:t xml:space="preserve"> </w:t>
      </w:r>
      <w:r w:rsidRPr="00C03344">
        <w:rPr>
          <w:rFonts w:eastAsia="Cambria"/>
          <w:sz w:val="25"/>
          <w:szCs w:val="25"/>
        </w:rPr>
        <w:t>k = 20 (N/m).</w:t>
      </w:r>
      <w:r w:rsidRPr="00C03344">
        <w:rPr>
          <w:sz w:val="25"/>
          <w:szCs w:val="25"/>
        </w:rPr>
        <w:tab/>
      </w:r>
      <w:r w:rsidRPr="00C03344">
        <w:rPr>
          <w:b/>
          <w:sz w:val="25"/>
          <w:szCs w:val="25"/>
          <w:u w:val="single"/>
        </w:rPr>
        <w:t>C.</w:t>
      </w:r>
      <w:r w:rsidRPr="00C03344">
        <w:rPr>
          <w:rFonts w:eastAsia="Cambria"/>
          <w:sz w:val="25"/>
          <w:szCs w:val="25"/>
        </w:rPr>
        <w:t xml:space="preserve"> k = 100 (N/m).</w:t>
      </w:r>
      <w:r w:rsidRPr="00C03344">
        <w:rPr>
          <w:sz w:val="25"/>
          <w:szCs w:val="25"/>
        </w:rPr>
        <w:tab/>
      </w:r>
      <w:r w:rsidRPr="00C03344">
        <w:rPr>
          <w:b/>
          <w:sz w:val="25"/>
          <w:szCs w:val="25"/>
        </w:rPr>
        <w:t>D.</w:t>
      </w:r>
      <w:r w:rsidRPr="00C03344">
        <w:rPr>
          <w:sz w:val="25"/>
          <w:szCs w:val="25"/>
        </w:rPr>
        <w:t xml:space="preserve"> </w:t>
      </w:r>
      <w:r w:rsidRPr="00C03344">
        <w:rPr>
          <w:rFonts w:eastAsia="Cambria"/>
          <w:sz w:val="25"/>
          <w:szCs w:val="25"/>
        </w:rPr>
        <w:t>k = 10 (N/m).</w:t>
      </w:r>
    </w:p>
    <w:p w:rsidR="00682531" w:rsidRPr="00C03344" w:rsidRDefault="00682531" w:rsidP="00682531">
      <w:pPr>
        <w:pStyle w:val="ListParagraph"/>
        <w:numPr>
          <w:ilvl w:val="0"/>
          <w:numId w:val="25"/>
        </w:numPr>
        <w:tabs>
          <w:tab w:val="left" w:pos="851"/>
        </w:tabs>
        <w:spacing w:after="0" w:line="288" w:lineRule="auto"/>
        <w:ind w:left="0" w:firstLine="0"/>
        <w:jc w:val="both"/>
        <w:rPr>
          <w:rFonts w:ascii="Times New Roman" w:eastAsia="Cambria" w:hAnsi="Times New Roman"/>
          <w:sz w:val="25"/>
          <w:szCs w:val="25"/>
        </w:rPr>
      </w:pPr>
      <w:r w:rsidRPr="00C03344">
        <w:rPr>
          <w:rFonts w:ascii="Times New Roman" w:eastAsia="Cambria" w:hAnsi="Times New Roman"/>
          <w:sz w:val="25"/>
          <w:szCs w:val="25"/>
        </w:rPr>
        <w:t>Một con lắc lò xo có k = 4N/m; m = 100g được gắn trên trần của một toa tàu. Khi tàu đứng</w:t>
      </w:r>
      <w:r w:rsidRPr="00C03344">
        <w:rPr>
          <w:rFonts w:ascii="Times New Roman" w:eastAsia="Cambria" w:hAnsi="Times New Roman"/>
          <w:b/>
          <w:sz w:val="25"/>
          <w:szCs w:val="25"/>
        </w:rPr>
        <w:t xml:space="preserve"> </w:t>
      </w:r>
      <w:r w:rsidRPr="00C03344">
        <w:rPr>
          <w:rFonts w:ascii="Times New Roman" w:eastAsia="Cambria" w:hAnsi="Times New Roman"/>
          <w:sz w:val="25"/>
          <w:szCs w:val="25"/>
        </w:rPr>
        <w:t xml:space="preserve">yên thì kích thích cho con lắc lò xo dao động. Đường ray được ghép bởi những thanh ray dài 40m. Toa tàu xóc nhẹ mỗi khi bánh tàu đến chỗ ghép giữa các thanh ray. Lấy </w:t>
      </w:r>
      <w:r w:rsidRPr="00C03344">
        <w:rPr>
          <w:rFonts w:ascii="Times New Roman" w:eastAsia="Symbol" w:hAnsi="Times New Roman"/>
          <w:position w:val="-6"/>
          <w:sz w:val="25"/>
          <w:szCs w:val="25"/>
        </w:rPr>
        <w:object w:dxaOrig="279" w:dyaOrig="320">
          <v:shape id="_x0000_i1205" type="#_x0000_t75" style="width:14.25pt;height:15.75pt" o:ole="">
            <v:imagedata r:id="rId375" o:title=""/>
          </v:shape>
          <o:OLEObject Type="Embed" ProgID="Equation.DSMT4" ShapeID="_x0000_i1205" DrawAspect="Content" ObjectID="_1730227048" r:id="rId377"/>
        </w:object>
      </w:r>
      <w:r w:rsidRPr="00C03344">
        <w:rPr>
          <w:rFonts w:ascii="Times New Roman" w:eastAsia="Cambria" w:hAnsi="Times New Roman"/>
          <w:sz w:val="25"/>
          <w:szCs w:val="25"/>
        </w:rPr>
        <w:t>= 10. Tàu chạy với tốc độ nào trong các tốc độ dưới đây thì con lắc lò xo dao động với biên độ lớn nhất?</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w:t>
      </w:r>
      <w:r w:rsidRPr="00C03344">
        <w:rPr>
          <w:rFonts w:eastAsia="Cambria"/>
          <w:sz w:val="25"/>
          <w:szCs w:val="25"/>
        </w:rPr>
        <w:t>20m/s</w:t>
      </w:r>
      <w:r w:rsidRPr="00C03344">
        <w:rPr>
          <w:sz w:val="25"/>
          <w:szCs w:val="25"/>
        </w:rPr>
        <w:tab/>
      </w:r>
      <w:r w:rsidRPr="00C03344">
        <w:rPr>
          <w:b/>
          <w:sz w:val="25"/>
          <w:szCs w:val="25"/>
        </w:rPr>
        <w:t>B.</w:t>
      </w:r>
      <w:r w:rsidRPr="00C03344">
        <w:rPr>
          <w:sz w:val="25"/>
          <w:szCs w:val="25"/>
        </w:rPr>
        <w:t xml:space="preserve"> </w:t>
      </w:r>
      <w:r w:rsidRPr="00C03344">
        <w:rPr>
          <w:rFonts w:eastAsia="Cambria"/>
          <w:sz w:val="25"/>
          <w:szCs w:val="25"/>
        </w:rPr>
        <w:t>80m/s</w:t>
      </w:r>
      <w:r w:rsidRPr="00C03344">
        <w:rPr>
          <w:sz w:val="25"/>
          <w:szCs w:val="25"/>
        </w:rPr>
        <w:tab/>
      </w:r>
      <w:r w:rsidRPr="00C03344">
        <w:rPr>
          <w:b/>
          <w:sz w:val="25"/>
          <w:szCs w:val="25"/>
          <w:u w:val="single"/>
        </w:rPr>
        <w:t>C.</w:t>
      </w:r>
      <w:r w:rsidRPr="00C03344">
        <w:rPr>
          <w:sz w:val="25"/>
          <w:szCs w:val="25"/>
        </w:rPr>
        <w:t xml:space="preserve"> </w:t>
      </w:r>
      <w:r w:rsidRPr="00C03344">
        <w:rPr>
          <w:rFonts w:eastAsia="Cambria"/>
          <w:sz w:val="25"/>
          <w:szCs w:val="25"/>
        </w:rPr>
        <w:t>40m/s</w:t>
      </w:r>
      <w:r w:rsidRPr="00C03344">
        <w:rPr>
          <w:sz w:val="25"/>
          <w:szCs w:val="25"/>
        </w:rPr>
        <w:tab/>
      </w:r>
      <w:r w:rsidRPr="00C03344">
        <w:rPr>
          <w:b/>
          <w:sz w:val="25"/>
          <w:szCs w:val="25"/>
        </w:rPr>
        <w:t>D.</w:t>
      </w:r>
      <w:r w:rsidRPr="00C03344">
        <w:rPr>
          <w:sz w:val="25"/>
          <w:szCs w:val="25"/>
        </w:rPr>
        <w:t xml:space="preserve"> </w:t>
      </w:r>
      <w:r w:rsidRPr="00C03344">
        <w:rPr>
          <w:rFonts w:eastAsia="Cambria"/>
          <w:sz w:val="25"/>
          <w:szCs w:val="25"/>
        </w:rPr>
        <w:t>10m/s</w:t>
      </w:r>
    </w:p>
    <w:p w:rsidR="00682531" w:rsidRPr="00C03344" w:rsidRDefault="00682531" w:rsidP="00682531">
      <w:pPr>
        <w:pStyle w:val="ListParagraph"/>
        <w:numPr>
          <w:ilvl w:val="0"/>
          <w:numId w:val="25"/>
        </w:numPr>
        <w:tabs>
          <w:tab w:val="left" w:pos="851"/>
        </w:tabs>
        <w:spacing w:after="0" w:line="288" w:lineRule="auto"/>
        <w:ind w:left="0" w:firstLine="0"/>
        <w:jc w:val="both"/>
        <w:rPr>
          <w:rFonts w:ascii="Times New Roman" w:hAnsi="Times New Roman"/>
          <w:sz w:val="25"/>
          <w:szCs w:val="25"/>
        </w:rPr>
      </w:pPr>
      <w:r w:rsidRPr="00C03344">
        <w:rPr>
          <w:rFonts w:ascii="Times New Roman" w:eastAsia="Cambria" w:hAnsi="Times New Roman"/>
          <w:sz w:val="25"/>
          <w:szCs w:val="25"/>
        </w:rPr>
        <w:t>Một người đi xe đạp chở thùng nước trên con đường lát bê tông. Cứ cách 3m, trên đường</w:t>
      </w:r>
      <w:r w:rsidRPr="00C03344">
        <w:rPr>
          <w:rFonts w:ascii="Times New Roman" w:eastAsia="Cambria" w:hAnsi="Times New Roman"/>
          <w:b/>
          <w:sz w:val="25"/>
          <w:szCs w:val="25"/>
        </w:rPr>
        <w:t xml:space="preserve"> </w:t>
      </w:r>
      <w:r w:rsidRPr="00C03344">
        <w:rPr>
          <w:rFonts w:ascii="Times New Roman" w:eastAsia="Cambria" w:hAnsi="Times New Roman"/>
          <w:sz w:val="25"/>
          <w:szCs w:val="25"/>
        </w:rPr>
        <w:t>lại có một rãnh nhỏ. Chu kỳ dao động (sóng sánh) riêng của nước trong thùng là 1,2s. Xe chạy với tốc độ nào dưới đây thì nước không bị sóng sánh mạnh nhất?</w:t>
      </w:r>
    </w:p>
    <w:p w:rsidR="00682531" w:rsidRPr="00C03344" w:rsidRDefault="00682531" w:rsidP="00682531">
      <w:pPr>
        <w:tabs>
          <w:tab w:val="left" w:pos="284"/>
          <w:tab w:val="left" w:pos="2552"/>
          <w:tab w:val="left" w:pos="4820"/>
          <w:tab w:val="left" w:pos="7088"/>
        </w:tabs>
        <w:spacing w:line="288" w:lineRule="auto"/>
        <w:ind w:right="-329"/>
        <w:jc w:val="both"/>
        <w:rPr>
          <w:rFonts w:eastAsia="Cambria"/>
          <w:sz w:val="25"/>
          <w:szCs w:val="25"/>
        </w:rPr>
      </w:pPr>
      <w:r w:rsidRPr="00C03344">
        <w:rPr>
          <w:b/>
          <w:sz w:val="25"/>
          <w:szCs w:val="25"/>
        </w:rPr>
        <w:lastRenderedPageBreak/>
        <w:tab/>
      </w:r>
      <w:r w:rsidRPr="00C03344">
        <w:rPr>
          <w:b/>
          <w:sz w:val="25"/>
          <w:szCs w:val="25"/>
          <w:u w:val="single"/>
        </w:rPr>
        <w:t>A.</w:t>
      </w:r>
      <w:r w:rsidRPr="00C03344">
        <w:rPr>
          <w:sz w:val="25"/>
          <w:szCs w:val="25"/>
        </w:rPr>
        <w:t xml:space="preserve"> </w:t>
      </w:r>
      <w:r w:rsidRPr="00C03344">
        <w:rPr>
          <w:rFonts w:eastAsia="Cambria"/>
          <w:sz w:val="25"/>
          <w:szCs w:val="25"/>
        </w:rPr>
        <w:t>2,5m/s</w:t>
      </w:r>
      <w:r w:rsidRPr="00C03344">
        <w:rPr>
          <w:sz w:val="25"/>
          <w:szCs w:val="25"/>
        </w:rPr>
        <w:tab/>
      </w:r>
      <w:r w:rsidRPr="00C03344">
        <w:rPr>
          <w:b/>
          <w:sz w:val="25"/>
          <w:szCs w:val="25"/>
        </w:rPr>
        <w:t>B.</w:t>
      </w:r>
      <w:r w:rsidRPr="00C03344">
        <w:rPr>
          <w:sz w:val="25"/>
          <w:szCs w:val="25"/>
        </w:rPr>
        <w:t xml:space="preserve"> </w:t>
      </w:r>
      <w:r w:rsidRPr="00C03344">
        <w:rPr>
          <w:rFonts w:eastAsia="Cambria"/>
          <w:sz w:val="25"/>
          <w:szCs w:val="25"/>
        </w:rPr>
        <w:t>0,625m/s</w:t>
      </w:r>
      <w:r w:rsidRPr="00C03344">
        <w:rPr>
          <w:sz w:val="25"/>
          <w:szCs w:val="25"/>
        </w:rPr>
        <w:tab/>
      </w:r>
      <w:r w:rsidRPr="00C03344">
        <w:rPr>
          <w:b/>
          <w:sz w:val="25"/>
          <w:szCs w:val="25"/>
        </w:rPr>
        <w:t>C.</w:t>
      </w:r>
      <w:r w:rsidRPr="00C03344">
        <w:rPr>
          <w:sz w:val="25"/>
          <w:szCs w:val="25"/>
        </w:rPr>
        <w:t xml:space="preserve"> </w:t>
      </w:r>
      <w:r w:rsidRPr="00C03344">
        <w:rPr>
          <w:rFonts w:eastAsia="Cambria"/>
          <w:sz w:val="25"/>
          <w:szCs w:val="25"/>
        </w:rPr>
        <w:t>12,5m/s</w:t>
      </w:r>
      <w:r w:rsidRPr="00C03344">
        <w:rPr>
          <w:sz w:val="25"/>
          <w:szCs w:val="25"/>
        </w:rPr>
        <w:tab/>
      </w:r>
      <w:r w:rsidRPr="00C03344">
        <w:rPr>
          <w:b/>
          <w:sz w:val="25"/>
          <w:szCs w:val="25"/>
        </w:rPr>
        <w:t>D.</w:t>
      </w:r>
      <w:r w:rsidRPr="00C03344">
        <w:rPr>
          <w:sz w:val="25"/>
          <w:szCs w:val="25"/>
        </w:rPr>
        <w:t xml:space="preserve"> </w:t>
      </w:r>
      <w:r w:rsidRPr="00C03344">
        <w:rPr>
          <w:rFonts w:eastAsia="Cambria"/>
          <w:sz w:val="25"/>
          <w:szCs w:val="25"/>
        </w:rPr>
        <w:t>10m/s</w:t>
      </w:r>
    </w:p>
    <w:p w:rsidR="00682531" w:rsidRPr="00C03344" w:rsidRDefault="00682531" w:rsidP="00682531">
      <w:pPr>
        <w:pStyle w:val="ListParagraph"/>
        <w:numPr>
          <w:ilvl w:val="0"/>
          <w:numId w:val="25"/>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con lắc lò xo gồm vật khối lượng m = 100 (g), lò xo có độ cứng k = 100 N/m. Trong cùng một điều kiện về lực cản của môi trường thì biểu thức ngoại lực điều hoà nào sau đây làm cho con lắc dao động cưỡng bức với biên độ lớn nhất? (cho </w:t>
      </w:r>
      <w:r w:rsidRPr="00C03344">
        <w:rPr>
          <w:rFonts w:ascii="Times New Roman" w:hAnsi="Times New Roman"/>
          <w:sz w:val="25"/>
          <w:szCs w:val="25"/>
          <w:lang w:eastAsia="fr-FR" w:bidi="fr-FR"/>
        </w:rPr>
        <w:t xml:space="preserve">g </w:t>
      </w:r>
      <w:r w:rsidRPr="00C03344">
        <w:rPr>
          <w:rFonts w:ascii="Times New Roman" w:hAnsi="Times New Roman"/>
          <w:sz w:val="25"/>
          <w:szCs w:val="25"/>
        </w:rPr>
        <w:t>= 10 m/s</w:t>
      </w:r>
      <w:r w:rsidRPr="00C03344">
        <w:rPr>
          <w:rFonts w:ascii="Times New Roman" w:hAnsi="Times New Roman"/>
          <w:sz w:val="25"/>
          <w:szCs w:val="25"/>
          <w:vertAlign w:val="superscript"/>
        </w:rPr>
        <w:t>2</w:t>
      </w:r>
      <w:r w:rsidRPr="00C03344">
        <w:rPr>
          <w:rFonts w:ascii="Times New Roman" w:hAnsi="Times New Roman"/>
          <w:sz w:val="25"/>
          <w:szCs w:val="25"/>
        </w:rPr>
        <w:t>)</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rStyle w:val="Bodytext20"/>
          <w:rFonts w:eastAsia="Microsoft Sans Serif"/>
          <w:b/>
          <w:color w:val="auto"/>
          <w:sz w:val="25"/>
          <w:szCs w:val="25"/>
          <w:lang w:eastAsia="fr-FR" w:bidi="fr-FR"/>
        </w:rPr>
        <w:tab/>
        <w:t xml:space="preserve">A. </w:t>
      </w:r>
      <w:r w:rsidRPr="00C03344">
        <w:rPr>
          <w:sz w:val="25"/>
          <w:szCs w:val="25"/>
          <w:lang w:eastAsia="fr-FR" w:bidi="fr-FR"/>
        </w:rPr>
        <w:t xml:space="preserve">F </w:t>
      </w:r>
      <w:r w:rsidRPr="00C03344">
        <w:rPr>
          <w:sz w:val="25"/>
          <w:szCs w:val="25"/>
        </w:rPr>
        <w:t>= F</w:t>
      </w:r>
      <w:r w:rsidRPr="00C03344">
        <w:rPr>
          <w:sz w:val="25"/>
          <w:szCs w:val="25"/>
          <w:vertAlign w:val="subscript"/>
        </w:rPr>
        <w:t>0</w:t>
      </w:r>
      <w:r w:rsidRPr="00C03344">
        <w:rPr>
          <w:sz w:val="25"/>
          <w:szCs w:val="25"/>
        </w:rPr>
        <w:t xml:space="preserve">cos(2πt + π) </w:t>
      </w:r>
      <w:r w:rsidRPr="00C03344">
        <w:rPr>
          <w:sz w:val="25"/>
          <w:szCs w:val="25"/>
          <w:lang w:eastAsia="fr-FR" w:bidi="fr-FR"/>
        </w:rPr>
        <w:t>N.</w:t>
      </w:r>
      <w:r w:rsidRPr="00C03344">
        <w:rPr>
          <w:sz w:val="25"/>
          <w:szCs w:val="25"/>
          <w:lang w:eastAsia="fr-FR" w:bidi="fr-FR"/>
        </w:rPr>
        <w:tab/>
      </w:r>
      <w:r w:rsidRPr="00C03344">
        <w:rPr>
          <w:rStyle w:val="Bodytext2105pt3"/>
          <w:rFonts w:eastAsia="Microsoft Sans Serif"/>
          <w:color w:val="auto"/>
          <w:sz w:val="25"/>
          <w:szCs w:val="25"/>
        </w:rPr>
        <w:t xml:space="preserve">B. </w:t>
      </w:r>
      <w:r w:rsidRPr="00C03344">
        <w:rPr>
          <w:sz w:val="25"/>
          <w:szCs w:val="25"/>
          <w:lang w:eastAsia="fr-FR" w:bidi="fr-FR"/>
        </w:rPr>
        <w:t xml:space="preserve">F </w:t>
      </w:r>
      <w:r w:rsidRPr="00C03344">
        <w:rPr>
          <w:sz w:val="25"/>
          <w:szCs w:val="25"/>
        </w:rPr>
        <w:t xml:space="preserve">= </w:t>
      </w:r>
      <w:r w:rsidRPr="00C03344">
        <w:rPr>
          <w:sz w:val="25"/>
          <w:szCs w:val="25"/>
          <w:lang w:eastAsia="fr-FR" w:bidi="fr-FR"/>
        </w:rPr>
        <w:t>F</w:t>
      </w:r>
      <w:r w:rsidRPr="00C03344">
        <w:rPr>
          <w:sz w:val="25"/>
          <w:szCs w:val="25"/>
          <w:vertAlign w:val="subscript"/>
          <w:lang w:eastAsia="fr-FR" w:bidi="fr-FR"/>
        </w:rPr>
        <w:t>0</w:t>
      </w:r>
      <w:r w:rsidRPr="00C03344">
        <w:rPr>
          <w:sz w:val="25"/>
          <w:szCs w:val="25"/>
          <w:lang w:eastAsia="fr-FR" w:bidi="fr-FR"/>
        </w:rPr>
        <w:t>cos(20</w:t>
      </w:r>
      <w:r w:rsidRPr="00C03344">
        <w:rPr>
          <w:sz w:val="25"/>
          <w:szCs w:val="25"/>
          <w:lang w:val="fr-FR" w:eastAsia="fr-FR" w:bidi="fr-FR"/>
        </w:rPr>
        <w:t>π</w:t>
      </w:r>
      <w:r w:rsidRPr="00C03344">
        <w:rPr>
          <w:sz w:val="25"/>
          <w:szCs w:val="25"/>
          <w:lang w:eastAsia="fr-FR" w:bidi="fr-FR"/>
        </w:rPr>
        <w:t xml:space="preserve">t </w:t>
      </w:r>
      <w:r w:rsidRPr="00C03344">
        <w:rPr>
          <w:sz w:val="25"/>
          <w:szCs w:val="25"/>
        </w:rPr>
        <w:t>+ π/2</w:t>
      </w:r>
      <w:r w:rsidRPr="00C03344">
        <w:rPr>
          <w:rStyle w:val="Bodytext2115pt1"/>
          <w:rFonts w:eastAsia="Microsoft Sans Serif"/>
          <w:b/>
          <w:color w:val="auto"/>
          <w:sz w:val="25"/>
          <w:szCs w:val="25"/>
          <w:lang w:eastAsia="fr-FR" w:bidi="fr-FR"/>
        </w:rPr>
        <w:t>)</w:t>
      </w:r>
      <w:r w:rsidRPr="00C03344">
        <w:rPr>
          <w:sz w:val="25"/>
          <w:szCs w:val="25"/>
          <w:lang w:eastAsia="fr-FR" w:bidi="fr-FR"/>
        </w:rPr>
        <w:t xml:space="preserve"> N.</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eastAsia="fr-FR" w:bidi="fr-FR"/>
        </w:rPr>
      </w:pPr>
      <w:r w:rsidRPr="00C03344">
        <w:rPr>
          <w:rStyle w:val="Bodytext2105pt3"/>
          <w:rFonts w:eastAsia="Microsoft Sans Serif"/>
          <w:color w:val="auto"/>
          <w:sz w:val="25"/>
          <w:szCs w:val="25"/>
        </w:rPr>
        <w:tab/>
      </w:r>
      <w:r w:rsidRPr="00C03344">
        <w:rPr>
          <w:rStyle w:val="Bodytext2105pt3"/>
          <w:rFonts w:eastAsia="Microsoft Sans Serif"/>
          <w:color w:val="auto"/>
          <w:sz w:val="25"/>
          <w:szCs w:val="25"/>
          <w:u w:val="single"/>
        </w:rPr>
        <w:t>C.</w:t>
      </w:r>
      <w:r w:rsidRPr="00C03344">
        <w:rPr>
          <w:rStyle w:val="Bodytext2105pt3"/>
          <w:rFonts w:eastAsia="Microsoft Sans Serif"/>
          <w:color w:val="auto"/>
          <w:sz w:val="25"/>
          <w:szCs w:val="25"/>
        </w:rPr>
        <w:t xml:space="preserve"> </w:t>
      </w:r>
      <w:r w:rsidRPr="00C03344">
        <w:rPr>
          <w:sz w:val="25"/>
          <w:szCs w:val="25"/>
          <w:lang w:eastAsia="fr-FR" w:bidi="fr-FR"/>
        </w:rPr>
        <w:t>F = F</w:t>
      </w:r>
      <w:r w:rsidRPr="00C03344">
        <w:rPr>
          <w:sz w:val="25"/>
          <w:szCs w:val="25"/>
          <w:vertAlign w:val="subscript"/>
          <w:lang w:eastAsia="fr-FR" w:bidi="fr-FR"/>
        </w:rPr>
        <w:t>0</w:t>
      </w:r>
      <w:r w:rsidRPr="00C03344">
        <w:rPr>
          <w:sz w:val="25"/>
          <w:szCs w:val="25"/>
          <w:lang w:eastAsia="fr-FR" w:bidi="fr-FR"/>
        </w:rPr>
        <w:t>cos(10</w:t>
      </w:r>
      <w:r w:rsidRPr="00C03344">
        <w:rPr>
          <w:sz w:val="25"/>
          <w:szCs w:val="25"/>
          <w:lang w:val="fr-FR" w:eastAsia="fr-FR" w:bidi="fr-FR"/>
        </w:rPr>
        <w:t>π</w:t>
      </w:r>
      <w:r w:rsidRPr="00C03344">
        <w:rPr>
          <w:sz w:val="25"/>
          <w:szCs w:val="25"/>
          <w:lang w:eastAsia="fr-FR" w:bidi="fr-FR"/>
        </w:rPr>
        <w:t>t) N.</w:t>
      </w:r>
      <w:r w:rsidRPr="00C03344">
        <w:rPr>
          <w:sz w:val="25"/>
          <w:szCs w:val="25"/>
          <w:lang w:eastAsia="fr-FR" w:bidi="fr-FR"/>
        </w:rPr>
        <w:tab/>
      </w:r>
      <w:r w:rsidRPr="00C03344">
        <w:rPr>
          <w:sz w:val="25"/>
          <w:szCs w:val="25"/>
          <w:lang w:eastAsia="fr-FR" w:bidi="fr-FR"/>
        </w:rPr>
        <w:tab/>
      </w:r>
      <w:r w:rsidRPr="00C03344">
        <w:rPr>
          <w:rStyle w:val="Bodytext2105pt3"/>
          <w:rFonts w:eastAsia="Microsoft Sans Serif"/>
          <w:color w:val="auto"/>
          <w:sz w:val="25"/>
          <w:szCs w:val="25"/>
        </w:rPr>
        <w:t xml:space="preserve">D. </w:t>
      </w:r>
      <w:r w:rsidRPr="00C03344">
        <w:rPr>
          <w:sz w:val="25"/>
          <w:szCs w:val="25"/>
          <w:lang w:eastAsia="fr-FR" w:bidi="fr-FR"/>
        </w:rPr>
        <w:t>F = F</w:t>
      </w:r>
      <w:r w:rsidRPr="00C03344">
        <w:rPr>
          <w:sz w:val="25"/>
          <w:szCs w:val="25"/>
          <w:vertAlign w:val="subscript"/>
          <w:lang w:eastAsia="fr-FR" w:bidi="fr-FR"/>
        </w:rPr>
        <w:t>0</w:t>
      </w:r>
      <w:r w:rsidRPr="00C03344">
        <w:rPr>
          <w:sz w:val="25"/>
          <w:szCs w:val="25"/>
          <w:lang w:eastAsia="fr-FR" w:bidi="fr-FR"/>
        </w:rPr>
        <w:t>cos(8</w:t>
      </w:r>
      <w:r w:rsidRPr="00C03344">
        <w:rPr>
          <w:sz w:val="25"/>
          <w:szCs w:val="25"/>
          <w:lang w:val="fr-FR" w:eastAsia="fr-FR" w:bidi="fr-FR"/>
        </w:rPr>
        <w:t>π</w:t>
      </w:r>
      <w:r w:rsidRPr="00C03344">
        <w:rPr>
          <w:sz w:val="25"/>
          <w:szCs w:val="25"/>
          <w:lang w:eastAsia="fr-FR" w:bidi="fr-FR"/>
        </w:rPr>
        <w:t>t) N.</w:t>
      </w:r>
    </w:p>
    <w:p w:rsidR="00682531" w:rsidRPr="00C03344" w:rsidRDefault="00682531" w:rsidP="00682531">
      <w:pPr>
        <w:pStyle w:val="ListParagraph"/>
        <w:numPr>
          <w:ilvl w:val="0"/>
          <w:numId w:val="25"/>
        </w:numPr>
        <w:tabs>
          <w:tab w:val="left" w:pos="851"/>
        </w:tabs>
        <w:spacing w:after="0" w:line="288" w:lineRule="auto"/>
        <w:ind w:left="0" w:firstLine="0"/>
        <w:jc w:val="both"/>
        <w:rPr>
          <w:rFonts w:ascii="Times New Roman" w:hAnsi="Times New Roman"/>
          <w:sz w:val="25"/>
          <w:szCs w:val="25"/>
          <w:lang w:eastAsia="fr-FR" w:bidi="fr-FR"/>
        </w:rPr>
      </w:pPr>
      <w:r w:rsidRPr="00C03344">
        <w:rPr>
          <w:rFonts w:ascii="Times New Roman" w:hAnsi="Times New Roman"/>
          <w:sz w:val="25"/>
          <w:szCs w:val="25"/>
          <w:lang w:eastAsia="fr-FR" w:bidi="fr-FR"/>
        </w:rPr>
        <w:t>Một hệ dao động tắt dần. Sau 1 chu kì, biên độ giảm 3% so với ban đầu. Phần trăm cơ năng đã chuyển hoáo trong chu kì đó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eastAsia="fr-FR" w:bidi="fr-FR"/>
        </w:rPr>
      </w:pPr>
      <w:r w:rsidRPr="00C03344">
        <w:rPr>
          <w:b/>
          <w:sz w:val="25"/>
          <w:szCs w:val="25"/>
        </w:rPr>
        <w:tab/>
        <w:t>A.</w:t>
      </w:r>
      <w:r w:rsidRPr="00C03344">
        <w:rPr>
          <w:sz w:val="25"/>
          <w:szCs w:val="25"/>
        </w:rPr>
        <w:t xml:space="preserve"> </w:t>
      </w:r>
      <w:r w:rsidRPr="00C03344">
        <w:rPr>
          <w:rFonts w:eastAsia="Cambria"/>
          <w:sz w:val="25"/>
          <w:szCs w:val="25"/>
        </w:rPr>
        <w:t>3%</w:t>
      </w:r>
      <w:r w:rsidRPr="00C03344">
        <w:rPr>
          <w:sz w:val="25"/>
          <w:szCs w:val="25"/>
        </w:rPr>
        <w:tab/>
      </w:r>
      <w:r w:rsidRPr="00C03344">
        <w:rPr>
          <w:b/>
          <w:sz w:val="25"/>
          <w:szCs w:val="25"/>
          <w:u w:val="single"/>
        </w:rPr>
        <w:t>B.</w:t>
      </w:r>
      <w:r w:rsidRPr="00C03344">
        <w:rPr>
          <w:sz w:val="25"/>
          <w:szCs w:val="25"/>
        </w:rPr>
        <w:t xml:space="preserve"> </w:t>
      </w:r>
      <w:r w:rsidRPr="00C03344">
        <w:rPr>
          <w:rFonts w:eastAsia="Cambria"/>
          <w:sz w:val="25"/>
          <w:szCs w:val="25"/>
        </w:rPr>
        <w:t>6%</w:t>
      </w:r>
      <w:r w:rsidRPr="00C03344">
        <w:rPr>
          <w:sz w:val="25"/>
          <w:szCs w:val="25"/>
        </w:rPr>
        <w:tab/>
      </w:r>
      <w:r w:rsidRPr="00C03344">
        <w:rPr>
          <w:b/>
          <w:sz w:val="25"/>
          <w:szCs w:val="25"/>
        </w:rPr>
        <w:t>C.</w:t>
      </w:r>
      <w:r w:rsidRPr="00C03344">
        <w:rPr>
          <w:sz w:val="25"/>
          <w:szCs w:val="25"/>
        </w:rPr>
        <w:t xml:space="preserve"> </w:t>
      </w:r>
      <w:r w:rsidRPr="00C03344">
        <w:rPr>
          <w:rFonts w:eastAsia="Cambria"/>
          <w:sz w:val="25"/>
          <w:szCs w:val="25"/>
        </w:rPr>
        <w:t>4,5%</w:t>
      </w:r>
      <w:r w:rsidRPr="00C03344">
        <w:rPr>
          <w:sz w:val="25"/>
          <w:szCs w:val="25"/>
        </w:rPr>
        <w:tab/>
      </w:r>
      <w:r w:rsidRPr="00C03344">
        <w:rPr>
          <w:b/>
          <w:sz w:val="25"/>
          <w:szCs w:val="25"/>
        </w:rPr>
        <w:t>D.</w:t>
      </w:r>
      <w:r w:rsidRPr="00C03344">
        <w:rPr>
          <w:sz w:val="25"/>
          <w:szCs w:val="25"/>
        </w:rPr>
        <w:t xml:space="preserve"> </w:t>
      </w:r>
      <w:r w:rsidRPr="00C03344">
        <w:rPr>
          <w:rFonts w:eastAsia="Cambria"/>
          <w:sz w:val="25"/>
          <w:szCs w:val="25"/>
        </w:rPr>
        <w:t>9%</w:t>
      </w:r>
    </w:p>
    <w:p w:rsidR="00682531" w:rsidRPr="00C03344" w:rsidRDefault="00682531" w:rsidP="00682531">
      <w:pPr>
        <w:pStyle w:val="NoSpacing"/>
        <w:tabs>
          <w:tab w:val="left" w:pos="284"/>
          <w:tab w:val="left" w:pos="2835"/>
          <w:tab w:val="left" w:pos="5387"/>
          <w:tab w:val="left" w:pos="7938"/>
        </w:tabs>
        <w:spacing w:line="288" w:lineRule="auto"/>
        <w:rPr>
          <w:sz w:val="25"/>
          <w:szCs w:val="25"/>
        </w:rPr>
      </w:pPr>
    </w:p>
    <w:p w:rsidR="00682531" w:rsidRPr="00C03344" w:rsidRDefault="00682531" w:rsidP="00682531">
      <w:pPr>
        <w:pBdr>
          <w:bottom w:val="single" w:sz="4" w:space="1" w:color="auto"/>
        </w:pBdr>
        <w:shd w:val="clear" w:color="auto" w:fill="FDE9D9" w:themeFill="accent6" w:themeFillTint="33"/>
        <w:spacing w:line="288" w:lineRule="auto"/>
        <w:jc w:val="center"/>
        <w:rPr>
          <w:b/>
          <w:sz w:val="25"/>
          <w:szCs w:val="25"/>
        </w:rPr>
      </w:pPr>
      <w:r w:rsidRPr="00C03344">
        <w:rPr>
          <w:b/>
          <w:sz w:val="25"/>
          <w:szCs w:val="25"/>
        </w:rPr>
        <w:t>TỔNG HỢP DAO ĐỘNG</w:t>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chất điểm thực hiện đồng thời hai dao động có phương trình ly độ lần lượt là </w:t>
      </w:r>
      <w:r w:rsidRPr="00C03344">
        <w:rPr>
          <w:rFonts w:ascii="Times New Roman" w:hAnsi="Times New Roman"/>
          <w:noProof/>
          <w:position w:val="-14"/>
          <w:lang w:val="vi-VN" w:eastAsia="vi-VN"/>
        </w:rPr>
        <w:drawing>
          <wp:inline distT="0" distB="0" distL="0" distR="0">
            <wp:extent cx="1289050" cy="260350"/>
            <wp:effectExtent l="0" t="0" r="0" b="0"/>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289050" cy="260350"/>
                    </a:xfrm>
                    <a:prstGeom prst="rect">
                      <a:avLst/>
                    </a:prstGeom>
                    <a:noFill/>
                    <a:ln>
                      <a:noFill/>
                    </a:ln>
                  </pic:spPr>
                </pic:pic>
              </a:graphicData>
            </a:graphic>
          </wp:inline>
        </w:drawing>
      </w:r>
      <w:r w:rsidRPr="00C03344">
        <w:rPr>
          <w:rFonts w:ascii="Times New Roman" w:hAnsi="Times New Roman"/>
          <w:sz w:val="25"/>
          <w:szCs w:val="25"/>
        </w:rPr>
        <w:t xml:space="preserve"> và </w:t>
      </w:r>
      <w:r w:rsidRPr="00C03344">
        <w:rPr>
          <w:rFonts w:ascii="Times New Roman" w:hAnsi="Times New Roman"/>
          <w:noProof/>
          <w:position w:val="-14"/>
          <w:lang w:val="vi-VN" w:eastAsia="vi-VN"/>
        </w:rPr>
        <w:drawing>
          <wp:inline distT="0" distB="0" distL="0" distR="0">
            <wp:extent cx="1346200" cy="260350"/>
            <wp:effectExtent l="0" t="0" r="0" b="0"/>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346200" cy="260350"/>
                    </a:xfrm>
                    <a:prstGeom prst="rect">
                      <a:avLst/>
                    </a:prstGeom>
                    <a:noFill/>
                    <a:ln>
                      <a:noFill/>
                    </a:ln>
                  </pic:spPr>
                </pic:pic>
              </a:graphicData>
            </a:graphic>
          </wp:inline>
        </w:drawing>
      </w:r>
      <w:r w:rsidRPr="00C03344">
        <w:rPr>
          <w:rFonts w:ascii="Times New Roman" w:hAnsi="Times New Roman"/>
          <w:sz w:val="25"/>
          <w:szCs w:val="25"/>
        </w:rPr>
        <w:t xml:space="preserve">. Biên độ dao động tổng hợp A được tính bằng biểu thức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w:t>
      </w:r>
      <w:r w:rsidRPr="00C03344">
        <w:rPr>
          <w:noProof/>
          <w:position w:val="-16"/>
          <w:sz w:val="25"/>
          <w:szCs w:val="25"/>
          <w:lang w:val="vi-VN" w:eastAsia="vi-VN"/>
        </w:rPr>
        <w:drawing>
          <wp:inline distT="0" distB="0" distL="0" distR="0">
            <wp:extent cx="2279650" cy="304800"/>
            <wp:effectExtent l="0" t="0" r="0" b="0"/>
            <wp:docPr id="4050" name="Picture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279650" cy="304800"/>
                    </a:xfrm>
                    <a:prstGeom prst="rect">
                      <a:avLst/>
                    </a:prstGeom>
                    <a:noFill/>
                    <a:ln>
                      <a:noFill/>
                    </a:ln>
                  </pic:spPr>
                </pic:pic>
              </a:graphicData>
            </a:graphic>
          </wp:inline>
        </w:drawing>
      </w:r>
      <w:r w:rsidRPr="00C03344">
        <w:rPr>
          <w:sz w:val="25"/>
          <w:szCs w:val="25"/>
        </w:rPr>
        <w:t xml:space="preserve"> </w:t>
      </w:r>
      <w:r w:rsidRPr="00C03344">
        <w:rPr>
          <w:sz w:val="25"/>
          <w:szCs w:val="25"/>
        </w:rPr>
        <w:tab/>
      </w:r>
      <w:r w:rsidRPr="00C03344">
        <w:rPr>
          <w:b/>
          <w:sz w:val="25"/>
          <w:szCs w:val="25"/>
          <w:u w:val="single"/>
        </w:rPr>
        <w:t>B.</w:t>
      </w:r>
      <w:r w:rsidRPr="00C03344">
        <w:rPr>
          <w:sz w:val="25"/>
          <w:szCs w:val="25"/>
        </w:rPr>
        <w:t xml:space="preserve"> </w:t>
      </w:r>
      <w:r w:rsidRPr="00C03344">
        <w:rPr>
          <w:noProof/>
          <w:position w:val="-16"/>
          <w:sz w:val="25"/>
          <w:szCs w:val="25"/>
          <w:lang w:val="vi-VN" w:eastAsia="vi-VN"/>
        </w:rPr>
        <w:drawing>
          <wp:inline distT="0" distB="0" distL="0" distR="0">
            <wp:extent cx="2279650" cy="304800"/>
            <wp:effectExtent l="0" t="0" r="0" b="0"/>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279650" cy="304800"/>
                    </a:xfrm>
                    <a:prstGeom prst="rect">
                      <a:avLst/>
                    </a:prstGeom>
                    <a:noFill/>
                    <a:ln>
                      <a:noFill/>
                    </a:ln>
                  </pic:spPr>
                </pic:pic>
              </a:graphicData>
            </a:graphic>
          </wp:inline>
        </w:drawing>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C.</w:t>
      </w:r>
      <w:r w:rsidRPr="00C03344">
        <w:rPr>
          <w:sz w:val="25"/>
          <w:szCs w:val="25"/>
        </w:rPr>
        <w:t xml:space="preserve"> </w:t>
      </w:r>
      <w:r w:rsidRPr="00C03344">
        <w:rPr>
          <w:noProof/>
          <w:position w:val="-16"/>
          <w:sz w:val="25"/>
          <w:szCs w:val="25"/>
          <w:lang w:val="vi-VN" w:eastAsia="vi-VN"/>
        </w:rPr>
        <w:drawing>
          <wp:inline distT="0" distB="0" distL="0" distR="0">
            <wp:extent cx="2279650" cy="304800"/>
            <wp:effectExtent l="0" t="0" r="0" b="0"/>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279650" cy="304800"/>
                    </a:xfrm>
                    <a:prstGeom prst="rect">
                      <a:avLst/>
                    </a:prstGeom>
                    <a:noFill/>
                    <a:ln>
                      <a:noFill/>
                    </a:ln>
                  </pic:spPr>
                </pic:pic>
              </a:graphicData>
            </a:graphic>
          </wp:inline>
        </w:drawing>
      </w:r>
      <w:r w:rsidRPr="00C03344">
        <w:rPr>
          <w:sz w:val="25"/>
          <w:szCs w:val="25"/>
        </w:rPr>
        <w:tab/>
      </w:r>
      <w:r w:rsidRPr="00C03344">
        <w:rPr>
          <w:b/>
          <w:sz w:val="25"/>
          <w:szCs w:val="25"/>
        </w:rPr>
        <w:t>D.</w:t>
      </w:r>
      <w:r w:rsidRPr="00C03344">
        <w:rPr>
          <w:sz w:val="25"/>
          <w:szCs w:val="25"/>
        </w:rPr>
        <w:t xml:space="preserve"> </w:t>
      </w:r>
      <w:r w:rsidRPr="00C03344">
        <w:rPr>
          <w:noProof/>
          <w:position w:val="-16"/>
          <w:sz w:val="25"/>
          <w:szCs w:val="25"/>
          <w:lang w:val="vi-VN" w:eastAsia="vi-VN"/>
        </w:rPr>
        <w:drawing>
          <wp:inline distT="0" distB="0" distL="0" distR="0">
            <wp:extent cx="2279650" cy="304800"/>
            <wp:effectExtent l="0" t="0" r="0" b="0"/>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279650" cy="304800"/>
                    </a:xfrm>
                    <a:prstGeom prst="rect">
                      <a:avLst/>
                    </a:prstGeom>
                    <a:noFill/>
                    <a:ln>
                      <a:noFill/>
                    </a:ln>
                  </pic:spPr>
                </pic:pic>
              </a:graphicData>
            </a:graphic>
          </wp:inline>
        </w:drawing>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chất điểm thực hiện đồng thời hai dao động có phương trình ly độ lần lượt là </w:t>
      </w:r>
      <w:r w:rsidRPr="00C03344">
        <w:rPr>
          <w:rFonts w:ascii="Times New Roman" w:hAnsi="Times New Roman"/>
          <w:noProof/>
          <w:position w:val="-14"/>
          <w:sz w:val="25"/>
          <w:szCs w:val="25"/>
          <w:lang w:val="vi-VN" w:eastAsia="vi-VN"/>
        </w:rPr>
        <w:drawing>
          <wp:inline distT="0" distB="0" distL="0" distR="0">
            <wp:extent cx="1289050" cy="260350"/>
            <wp:effectExtent l="0" t="0" r="0" b="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289050" cy="260350"/>
                    </a:xfrm>
                    <a:prstGeom prst="rect">
                      <a:avLst/>
                    </a:prstGeom>
                    <a:noFill/>
                    <a:ln>
                      <a:noFill/>
                    </a:ln>
                  </pic:spPr>
                </pic:pic>
              </a:graphicData>
            </a:graphic>
          </wp:inline>
        </w:drawing>
      </w:r>
      <w:r w:rsidRPr="00C03344">
        <w:rPr>
          <w:rFonts w:ascii="Times New Roman" w:hAnsi="Times New Roman"/>
          <w:sz w:val="25"/>
          <w:szCs w:val="25"/>
        </w:rPr>
        <w:t xml:space="preserve">và </w:t>
      </w:r>
      <w:r w:rsidRPr="00C03344">
        <w:rPr>
          <w:rFonts w:ascii="Times New Roman" w:hAnsi="Times New Roman"/>
          <w:noProof/>
          <w:position w:val="-14"/>
          <w:sz w:val="25"/>
          <w:szCs w:val="25"/>
          <w:lang w:val="vi-VN" w:eastAsia="vi-VN"/>
        </w:rPr>
        <w:drawing>
          <wp:inline distT="0" distB="0" distL="0" distR="0">
            <wp:extent cx="1346200" cy="260350"/>
            <wp:effectExtent l="0" t="0" r="0" b="0"/>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346200" cy="260350"/>
                    </a:xfrm>
                    <a:prstGeom prst="rect">
                      <a:avLst/>
                    </a:prstGeom>
                    <a:noFill/>
                    <a:ln>
                      <a:noFill/>
                    </a:ln>
                  </pic:spPr>
                </pic:pic>
              </a:graphicData>
            </a:graphic>
          </wp:inline>
        </w:drawing>
      </w:r>
      <w:r w:rsidRPr="00C03344">
        <w:rPr>
          <w:rFonts w:ascii="Times New Roman" w:hAnsi="Times New Roman"/>
          <w:sz w:val="25"/>
          <w:szCs w:val="25"/>
        </w:rPr>
        <w:t xml:space="preserve">. Biết </w:t>
      </w:r>
      <w:r w:rsidRPr="00C03344">
        <w:rPr>
          <w:rFonts w:ascii="Times New Roman" w:hAnsi="Times New Roman"/>
          <w:noProof/>
          <w:position w:val="-14"/>
          <w:sz w:val="25"/>
          <w:szCs w:val="25"/>
          <w:lang w:val="vi-VN" w:eastAsia="vi-VN"/>
        </w:rPr>
        <w:drawing>
          <wp:inline distT="0" distB="0" distL="0" distR="0">
            <wp:extent cx="1346200" cy="260350"/>
            <wp:effectExtent l="0" t="0" r="0" b="0"/>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346200" cy="260350"/>
                    </a:xfrm>
                    <a:prstGeom prst="rect">
                      <a:avLst/>
                    </a:prstGeom>
                    <a:noFill/>
                    <a:ln>
                      <a:noFill/>
                    </a:ln>
                  </pic:spPr>
                </pic:pic>
              </a:graphicData>
            </a:graphic>
          </wp:inline>
        </w:drawing>
      </w:r>
      <w:r w:rsidRPr="00C03344">
        <w:rPr>
          <w:rFonts w:ascii="Times New Roman" w:hAnsi="Times New Roman"/>
          <w:sz w:val="25"/>
          <w:szCs w:val="25"/>
        </w:rPr>
        <w:t>. Biên độ dao động tổng hợp A được tính bằng biểu thức</w:t>
      </w:r>
    </w:p>
    <w:p w:rsidR="00682531" w:rsidRPr="00C03344" w:rsidRDefault="00682531" w:rsidP="00682531">
      <w:pPr>
        <w:tabs>
          <w:tab w:val="left" w:pos="284"/>
          <w:tab w:val="left" w:pos="2552"/>
          <w:tab w:val="left" w:pos="4820"/>
          <w:tab w:val="left" w:pos="7088"/>
        </w:tabs>
        <w:spacing w:line="288" w:lineRule="auto"/>
        <w:jc w:val="both"/>
        <w:rPr>
          <w:sz w:val="25"/>
          <w:szCs w:val="25"/>
        </w:rPr>
      </w:pPr>
      <w:r w:rsidRPr="00C03344">
        <w:rPr>
          <w:sz w:val="25"/>
          <w:szCs w:val="25"/>
        </w:rPr>
        <w:tab/>
      </w:r>
      <w:r w:rsidRPr="00C03344">
        <w:rPr>
          <w:b/>
          <w:sz w:val="25"/>
          <w:szCs w:val="25"/>
          <w:u w:val="single"/>
        </w:rPr>
        <w:t>A.</w:t>
      </w:r>
      <w:r w:rsidRPr="00C03344">
        <w:rPr>
          <w:sz w:val="25"/>
          <w:szCs w:val="25"/>
        </w:rPr>
        <w:t xml:space="preserve"> </w:t>
      </w:r>
      <w:r w:rsidRPr="00C03344">
        <w:rPr>
          <w:noProof/>
          <w:position w:val="-12"/>
          <w:sz w:val="25"/>
          <w:szCs w:val="25"/>
          <w:lang w:val="vi-VN" w:eastAsia="vi-VN"/>
        </w:rPr>
        <w:drawing>
          <wp:inline distT="0" distB="0" distL="0" distR="0">
            <wp:extent cx="793750" cy="228600"/>
            <wp:effectExtent l="0" t="0" r="0" b="0"/>
            <wp:docPr id="404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793750" cy="228600"/>
                    </a:xfrm>
                    <a:prstGeom prst="rect">
                      <a:avLst/>
                    </a:prstGeom>
                    <a:noFill/>
                    <a:ln>
                      <a:noFill/>
                    </a:ln>
                  </pic:spPr>
                </pic:pic>
              </a:graphicData>
            </a:graphic>
          </wp:inline>
        </w:drawing>
      </w:r>
      <w:r w:rsidRPr="00C03344">
        <w:rPr>
          <w:sz w:val="25"/>
          <w:szCs w:val="25"/>
        </w:rPr>
        <w:t xml:space="preserve"> </w:t>
      </w:r>
      <w:r w:rsidRPr="00C03344">
        <w:rPr>
          <w:sz w:val="25"/>
          <w:szCs w:val="25"/>
        </w:rPr>
        <w:tab/>
      </w:r>
      <w:r w:rsidRPr="00C03344">
        <w:rPr>
          <w:b/>
          <w:sz w:val="25"/>
          <w:szCs w:val="25"/>
        </w:rPr>
        <w:t>B.</w:t>
      </w:r>
      <w:r w:rsidRPr="00C03344">
        <w:rPr>
          <w:sz w:val="25"/>
          <w:szCs w:val="25"/>
        </w:rPr>
        <w:t xml:space="preserve"> </w:t>
      </w:r>
      <w:r w:rsidRPr="00C03344">
        <w:rPr>
          <w:noProof/>
          <w:position w:val="-14"/>
          <w:sz w:val="25"/>
          <w:szCs w:val="25"/>
          <w:lang w:val="vi-VN" w:eastAsia="vi-VN"/>
        </w:rPr>
        <w:drawing>
          <wp:inline distT="0" distB="0" distL="0" distR="0">
            <wp:extent cx="850900" cy="260350"/>
            <wp:effectExtent l="0" t="0" r="0" b="0"/>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850900" cy="260350"/>
                    </a:xfrm>
                    <a:prstGeom prst="rect">
                      <a:avLst/>
                    </a:prstGeom>
                    <a:noFill/>
                    <a:ln>
                      <a:noFill/>
                    </a:ln>
                  </pic:spPr>
                </pic:pic>
              </a:graphicData>
            </a:graphic>
          </wp:inline>
        </w:drawing>
      </w:r>
      <w:r w:rsidRPr="00C03344">
        <w:rPr>
          <w:sz w:val="25"/>
          <w:szCs w:val="25"/>
        </w:rPr>
        <w:t xml:space="preserve"> </w:t>
      </w:r>
      <w:r w:rsidRPr="00C03344">
        <w:rPr>
          <w:sz w:val="25"/>
          <w:szCs w:val="25"/>
        </w:rPr>
        <w:tab/>
      </w:r>
      <w:r w:rsidRPr="00C03344">
        <w:rPr>
          <w:b/>
          <w:sz w:val="25"/>
          <w:szCs w:val="25"/>
        </w:rPr>
        <w:t>C.</w:t>
      </w:r>
      <w:r w:rsidRPr="00C03344">
        <w:rPr>
          <w:sz w:val="25"/>
          <w:szCs w:val="25"/>
        </w:rPr>
        <w:t xml:space="preserve"> </w:t>
      </w:r>
      <w:r w:rsidRPr="00C03344">
        <w:rPr>
          <w:noProof/>
          <w:position w:val="-14"/>
          <w:sz w:val="25"/>
          <w:szCs w:val="25"/>
          <w:lang w:val="vi-VN" w:eastAsia="vi-VN"/>
        </w:rPr>
        <w:drawing>
          <wp:inline distT="0" distB="0" distL="0" distR="0">
            <wp:extent cx="927100" cy="298450"/>
            <wp:effectExtent l="0" t="0" r="0" b="0"/>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927100" cy="298450"/>
                    </a:xfrm>
                    <a:prstGeom prst="rect">
                      <a:avLst/>
                    </a:prstGeom>
                    <a:noFill/>
                    <a:ln>
                      <a:noFill/>
                    </a:ln>
                  </pic:spPr>
                </pic:pic>
              </a:graphicData>
            </a:graphic>
          </wp:inline>
        </w:drawing>
      </w:r>
      <w:r w:rsidRPr="00C03344">
        <w:rPr>
          <w:sz w:val="25"/>
          <w:szCs w:val="25"/>
        </w:rPr>
        <w:t xml:space="preserve"> </w:t>
      </w:r>
      <w:r w:rsidRPr="00C03344">
        <w:rPr>
          <w:sz w:val="25"/>
          <w:szCs w:val="25"/>
        </w:rPr>
        <w:tab/>
      </w:r>
      <w:r w:rsidRPr="00C03344">
        <w:rPr>
          <w:b/>
          <w:sz w:val="25"/>
          <w:szCs w:val="25"/>
        </w:rPr>
        <w:t>D.</w:t>
      </w:r>
      <w:r w:rsidRPr="00C03344">
        <w:rPr>
          <w:sz w:val="25"/>
          <w:szCs w:val="25"/>
        </w:rPr>
        <w:t xml:space="preserve"> </w:t>
      </w:r>
      <w:r w:rsidRPr="00C03344">
        <w:rPr>
          <w:noProof/>
          <w:position w:val="-24"/>
          <w:sz w:val="25"/>
          <w:szCs w:val="25"/>
          <w:lang w:val="vi-VN" w:eastAsia="vi-VN"/>
        </w:rPr>
        <w:drawing>
          <wp:inline distT="0" distB="0" distL="0" distR="0">
            <wp:extent cx="831850" cy="400050"/>
            <wp:effectExtent l="0" t="0" r="0" b="0"/>
            <wp:docPr id="4039" name="Picture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831850" cy="400050"/>
                    </a:xfrm>
                    <a:prstGeom prst="rect">
                      <a:avLst/>
                    </a:prstGeom>
                    <a:noFill/>
                    <a:ln>
                      <a:noFill/>
                    </a:ln>
                  </pic:spPr>
                </pic:pic>
              </a:graphicData>
            </a:graphic>
          </wp:inline>
        </w:drawing>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chất điểm thực hiện đồng thời hai dao động có phương trình ly độ lần lượt là </w:t>
      </w:r>
      <w:r w:rsidRPr="00C03344">
        <w:rPr>
          <w:rFonts w:ascii="Times New Roman" w:hAnsi="Times New Roman"/>
          <w:noProof/>
          <w:position w:val="-14"/>
          <w:sz w:val="25"/>
          <w:szCs w:val="25"/>
          <w:lang w:val="vi-VN" w:eastAsia="vi-VN"/>
        </w:rPr>
        <w:drawing>
          <wp:inline distT="0" distB="0" distL="0" distR="0">
            <wp:extent cx="1289050" cy="260350"/>
            <wp:effectExtent l="0" t="0" r="0" b="0"/>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289050" cy="260350"/>
                    </a:xfrm>
                    <a:prstGeom prst="rect">
                      <a:avLst/>
                    </a:prstGeom>
                    <a:noFill/>
                    <a:ln>
                      <a:noFill/>
                    </a:ln>
                  </pic:spPr>
                </pic:pic>
              </a:graphicData>
            </a:graphic>
          </wp:inline>
        </w:drawing>
      </w:r>
      <w:r w:rsidRPr="00C03344">
        <w:rPr>
          <w:rFonts w:ascii="Times New Roman" w:hAnsi="Times New Roman"/>
          <w:sz w:val="25"/>
          <w:szCs w:val="25"/>
        </w:rPr>
        <w:t xml:space="preserve">và </w:t>
      </w:r>
      <w:r w:rsidRPr="00C03344">
        <w:rPr>
          <w:rFonts w:ascii="Times New Roman" w:hAnsi="Times New Roman"/>
          <w:noProof/>
          <w:position w:val="-14"/>
          <w:sz w:val="25"/>
          <w:szCs w:val="25"/>
          <w:lang w:val="vi-VN" w:eastAsia="vi-VN"/>
        </w:rPr>
        <w:drawing>
          <wp:inline distT="0" distB="0" distL="0" distR="0">
            <wp:extent cx="1346200" cy="260350"/>
            <wp:effectExtent l="0" t="0" r="0" b="0"/>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346200" cy="260350"/>
                    </a:xfrm>
                    <a:prstGeom prst="rect">
                      <a:avLst/>
                    </a:prstGeom>
                    <a:noFill/>
                    <a:ln>
                      <a:noFill/>
                    </a:ln>
                  </pic:spPr>
                </pic:pic>
              </a:graphicData>
            </a:graphic>
          </wp:inline>
        </w:drawing>
      </w:r>
      <w:r w:rsidRPr="00C03344">
        <w:rPr>
          <w:rFonts w:ascii="Times New Roman" w:hAnsi="Times New Roman"/>
          <w:sz w:val="25"/>
          <w:szCs w:val="25"/>
        </w:rPr>
        <w:t xml:space="preserve">. Biết </w:t>
      </w:r>
      <w:r w:rsidRPr="00C03344">
        <w:rPr>
          <w:rFonts w:ascii="Times New Roman" w:hAnsi="Times New Roman"/>
          <w:noProof/>
          <w:position w:val="-14"/>
          <w:sz w:val="25"/>
          <w:szCs w:val="25"/>
          <w:lang w:val="vi-VN" w:eastAsia="vi-VN"/>
        </w:rPr>
        <w:drawing>
          <wp:inline distT="0" distB="0" distL="0" distR="0">
            <wp:extent cx="1657350" cy="260350"/>
            <wp:effectExtent l="0" t="0" r="0" b="0"/>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657350" cy="260350"/>
                    </a:xfrm>
                    <a:prstGeom prst="rect">
                      <a:avLst/>
                    </a:prstGeom>
                    <a:noFill/>
                    <a:ln>
                      <a:noFill/>
                    </a:ln>
                  </pic:spPr>
                </pic:pic>
              </a:graphicData>
            </a:graphic>
          </wp:inline>
        </w:drawing>
      </w:r>
      <w:r w:rsidRPr="00C03344">
        <w:rPr>
          <w:rFonts w:ascii="Times New Roman" w:hAnsi="Times New Roman"/>
          <w:sz w:val="25"/>
          <w:szCs w:val="25"/>
        </w:rPr>
        <w:t>. Biên độ dao động tổng hợp A được tính bằng biểu thức</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w:t>
      </w:r>
      <w:r w:rsidRPr="00C03344">
        <w:rPr>
          <w:noProof/>
          <w:position w:val="-12"/>
          <w:sz w:val="25"/>
          <w:szCs w:val="25"/>
          <w:lang w:val="vi-VN" w:eastAsia="vi-VN"/>
        </w:rPr>
        <w:drawing>
          <wp:inline distT="0" distB="0" distL="0" distR="0">
            <wp:extent cx="793750" cy="228600"/>
            <wp:effectExtent l="0" t="0" r="0" b="0"/>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793750" cy="228600"/>
                    </a:xfrm>
                    <a:prstGeom prst="rect">
                      <a:avLst/>
                    </a:prstGeom>
                    <a:noFill/>
                    <a:ln>
                      <a:noFill/>
                    </a:ln>
                  </pic:spPr>
                </pic:pic>
              </a:graphicData>
            </a:graphic>
          </wp:inline>
        </w:drawing>
      </w:r>
      <w:r w:rsidRPr="00C03344">
        <w:rPr>
          <w:sz w:val="25"/>
          <w:szCs w:val="25"/>
        </w:rPr>
        <w:tab/>
      </w:r>
      <w:r w:rsidRPr="00C03344">
        <w:rPr>
          <w:b/>
          <w:sz w:val="25"/>
          <w:szCs w:val="25"/>
          <w:u w:val="single"/>
        </w:rPr>
        <w:t>B.</w:t>
      </w:r>
      <w:r w:rsidRPr="00C03344">
        <w:rPr>
          <w:sz w:val="25"/>
          <w:szCs w:val="25"/>
        </w:rPr>
        <w:t xml:space="preserve"> </w:t>
      </w:r>
      <w:r w:rsidRPr="00C03344">
        <w:rPr>
          <w:noProof/>
          <w:position w:val="-14"/>
          <w:sz w:val="25"/>
          <w:szCs w:val="25"/>
          <w:lang w:val="vi-VN" w:eastAsia="vi-VN"/>
        </w:rPr>
        <w:drawing>
          <wp:inline distT="0" distB="0" distL="0" distR="0">
            <wp:extent cx="850900" cy="260350"/>
            <wp:effectExtent l="0" t="0" r="0" b="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850900" cy="260350"/>
                    </a:xfrm>
                    <a:prstGeom prst="rect">
                      <a:avLst/>
                    </a:prstGeom>
                    <a:noFill/>
                    <a:ln>
                      <a:noFill/>
                    </a:ln>
                  </pic:spPr>
                </pic:pic>
              </a:graphicData>
            </a:graphic>
          </wp:inline>
        </w:drawing>
      </w:r>
      <w:r w:rsidRPr="00C03344">
        <w:rPr>
          <w:sz w:val="25"/>
          <w:szCs w:val="25"/>
        </w:rPr>
        <w:tab/>
      </w:r>
      <w:r w:rsidRPr="00C03344">
        <w:rPr>
          <w:b/>
          <w:sz w:val="25"/>
          <w:szCs w:val="25"/>
        </w:rPr>
        <w:t>C.</w:t>
      </w:r>
      <w:r w:rsidRPr="00C03344">
        <w:rPr>
          <w:sz w:val="25"/>
          <w:szCs w:val="25"/>
        </w:rPr>
        <w:t xml:space="preserve"> </w:t>
      </w:r>
      <w:r w:rsidRPr="00C03344">
        <w:rPr>
          <w:noProof/>
          <w:position w:val="-14"/>
          <w:sz w:val="25"/>
          <w:szCs w:val="25"/>
          <w:lang w:val="vi-VN" w:eastAsia="vi-VN"/>
        </w:rPr>
        <w:drawing>
          <wp:inline distT="0" distB="0" distL="0" distR="0">
            <wp:extent cx="927100" cy="298450"/>
            <wp:effectExtent l="0" t="0" r="0" b="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927100" cy="298450"/>
                    </a:xfrm>
                    <a:prstGeom prst="rect">
                      <a:avLst/>
                    </a:prstGeom>
                    <a:noFill/>
                    <a:ln>
                      <a:noFill/>
                    </a:ln>
                  </pic:spPr>
                </pic:pic>
              </a:graphicData>
            </a:graphic>
          </wp:inline>
        </w:drawing>
      </w:r>
      <w:r w:rsidRPr="00C03344">
        <w:rPr>
          <w:sz w:val="25"/>
          <w:szCs w:val="25"/>
        </w:rPr>
        <w:tab/>
      </w:r>
      <w:r w:rsidRPr="00C03344">
        <w:rPr>
          <w:b/>
          <w:sz w:val="25"/>
          <w:szCs w:val="25"/>
        </w:rPr>
        <w:t>D.</w:t>
      </w:r>
      <w:r w:rsidRPr="00C03344">
        <w:rPr>
          <w:sz w:val="25"/>
          <w:szCs w:val="25"/>
        </w:rPr>
        <w:t xml:space="preserve"> </w:t>
      </w:r>
      <w:r w:rsidRPr="00C03344">
        <w:rPr>
          <w:noProof/>
          <w:position w:val="-24"/>
          <w:sz w:val="25"/>
          <w:szCs w:val="25"/>
          <w:lang w:val="vi-VN" w:eastAsia="vi-VN"/>
        </w:rPr>
        <w:drawing>
          <wp:inline distT="0" distB="0" distL="0" distR="0">
            <wp:extent cx="831850" cy="400050"/>
            <wp:effectExtent l="0" t="0" r="0" b="0"/>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831850" cy="400050"/>
                    </a:xfrm>
                    <a:prstGeom prst="rect">
                      <a:avLst/>
                    </a:prstGeom>
                    <a:noFill/>
                    <a:ln>
                      <a:noFill/>
                    </a:ln>
                  </pic:spPr>
                </pic:pic>
              </a:graphicData>
            </a:graphic>
          </wp:inline>
        </w:drawing>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chất điểm thực hiện đồng thời hai dao động có phương trình ly độ lần lượt là </w:t>
      </w:r>
      <w:r w:rsidRPr="00C03344">
        <w:rPr>
          <w:rFonts w:ascii="Times New Roman" w:hAnsi="Times New Roman"/>
          <w:noProof/>
          <w:position w:val="-14"/>
          <w:sz w:val="25"/>
          <w:szCs w:val="25"/>
          <w:lang w:val="vi-VN" w:eastAsia="vi-VN"/>
        </w:rPr>
        <w:drawing>
          <wp:inline distT="0" distB="0" distL="0" distR="0">
            <wp:extent cx="1289050" cy="260350"/>
            <wp:effectExtent l="0" t="0" r="0" b="0"/>
            <wp:docPr id="4031" name="Picture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289050" cy="260350"/>
                    </a:xfrm>
                    <a:prstGeom prst="rect">
                      <a:avLst/>
                    </a:prstGeom>
                    <a:noFill/>
                    <a:ln>
                      <a:noFill/>
                    </a:ln>
                  </pic:spPr>
                </pic:pic>
              </a:graphicData>
            </a:graphic>
          </wp:inline>
        </w:drawing>
      </w:r>
      <w:r w:rsidRPr="00C03344">
        <w:rPr>
          <w:rFonts w:ascii="Times New Roman" w:hAnsi="Times New Roman"/>
          <w:sz w:val="25"/>
          <w:szCs w:val="25"/>
        </w:rPr>
        <w:t xml:space="preserve">và </w:t>
      </w:r>
      <w:r w:rsidRPr="00C03344">
        <w:rPr>
          <w:rFonts w:ascii="Times New Roman" w:hAnsi="Times New Roman"/>
          <w:noProof/>
          <w:position w:val="-14"/>
          <w:sz w:val="25"/>
          <w:szCs w:val="25"/>
          <w:lang w:val="vi-VN" w:eastAsia="vi-VN"/>
        </w:rPr>
        <w:drawing>
          <wp:inline distT="0" distB="0" distL="0" distR="0">
            <wp:extent cx="1346200" cy="260350"/>
            <wp:effectExtent l="0" t="0" r="0" b="0"/>
            <wp:docPr id="4030" name="Picture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346200" cy="260350"/>
                    </a:xfrm>
                    <a:prstGeom prst="rect">
                      <a:avLst/>
                    </a:prstGeom>
                    <a:noFill/>
                    <a:ln>
                      <a:noFill/>
                    </a:ln>
                  </pic:spPr>
                </pic:pic>
              </a:graphicData>
            </a:graphic>
          </wp:inline>
        </w:drawing>
      </w:r>
      <w:r w:rsidRPr="00C03344">
        <w:rPr>
          <w:rFonts w:ascii="Times New Roman" w:hAnsi="Times New Roman"/>
          <w:sz w:val="25"/>
          <w:szCs w:val="25"/>
        </w:rPr>
        <w:t xml:space="preserve">. Biết </w:t>
      </w:r>
      <w:r w:rsidRPr="00C03344">
        <w:rPr>
          <w:rFonts w:ascii="Times New Roman" w:hAnsi="Times New Roman"/>
          <w:noProof/>
          <w:position w:val="-28"/>
          <w:sz w:val="25"/>
          <w:szCs w:val="25"/>
          <w:lang w:val="vi-VN" w:eastAsia="vi-VN"/>
        </w:rPr>
        <w:drawing>
          <wp:inline distT="0" distB="0" distL="0" distR="0">
            <wp:extent cx="1657350" cy="431800"/>
            <wp:effectExtent l="0" t="0" r="0" b="0"/>
            <wp:docPr id="4029" name="Picture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657350" cy="431800"/>
                    </a:xfrm>
                    <a:prstGeom prst="rect">
                      <a:avLst/>
                    </a:prstGeom>
                    <a:noFill/>
                    <a:ln>
                      <a:noFill/>
                    </a:ln>
                  </pic:spPr>
                </pic:pic>
              </a:graphicData>
            </a:graphic>
          </wp:inline>
        </w:drawing>
      </w:r>
      <w:r w:rsidRPr="00C03344">
        <w:rPr>
          <w:rFonts w:ascii="Times New Roman" w:hAnsi="Times New Roman"/>
          <w:sz w:val="25"/>
          <w:szCs w:val="25"/>
        </w:rPr>
        <w:t>. Biên độ dao động tổng hợp A được tính bằng biểu thức</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w:t>
      </w:r>
      <w:r w:rsidRPr="00C03344">
        <w:rPr>
          <w:noProof/>
          <w:position w:val="-12"/>
          <w:sz w:val="25"/>
          <w:szCs w:val="25"/>
          <w:lang w:val="vi-VN" w:eastAsia="vi-VN"/>
        </w:rPr>
        <w:drawing>
          <wp:inline distT="0" distB="0" distL="0" distR="0">
            <wp:extent cx="793750" cy="228600"/>
            <wp:effectExtent l="0" t="0" r="0" b="0"/>
            <wp:docPr id="4028" name="Picture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793750" cy="228600"/>
                    </a:xfrm>
                    <a:prstGeom prst="rect">
                      <a:avLst/>
                    </a:prstGeom>
                    <a:noFill/>
                    <a:ln>
                      <a:noFill/>
                    </a:ln>
                  </pic:spPr>
                </pic:pic>
              </a:graphicData>
            </a:graphic>
          </wp:inline>
        </w:drawing>
      </w:r>
      <w:r w:rsidRPr="00C03344">
        <w:rPr>
          <w:sz w:val="25"/>
          <w:szCs w:val="25"/>
        </w:rPr>
        <w:tab/>
      </w:r>
      <w:r w:rsidRPr="00C03344">
        <w:rPr>
          <w:b/>
          <w:sz w:val="25"/>
          <w:szCs w:val="25"/>
        </w:rPr>
        <w:t>B.</w:t>
      </w:r>
      <w:r w:rsidRPr="00C03344">
        <w:rPr>
          <w:sz w:val="25"/>
          <w:szCs w:val="25"/>
        </w:rPr>
        <w:t xml:space="preserve"> </w:t>
      </w:r>
      <w:r w:rsidRPr="00C03344">
        <w:rPr>
          <w:noProof/>
          <w:position w:val="-14"/>
          <w:sz w:val="25"/>
          <w:szCs w:val="25"/>
          <w:lang w:val="vi-VN" w:eastAsia="vi-VN"/>
        </w:rPr>
        <w:drawing>
          <wp:inline distT="0" distB="0" distL="0" distR="0">
            <wp:extent cx="850900" cy="260350"/>
            <wp:effectExtent l="0" t="0" r="0" b="0"/>
            <wp:docPr id="4027" name="Picture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850900" cy="260350"/>
                    </a:xfrm>
                    <a:prstGeom prst="rect">
                      <a:avLst/>
                    </a:prstGeom>
                    <a:noFill/>
                    <a:ln>
                      <a:noFill/>
                    </a:ln>
                  </pic:spPr>
                </pic:pic>
              </a:graphicData>
            </a:graphic>
          </wp:inline>
        </w:drawing>
      </w:r>
      <w:r w:rsidRPr="00C03344">
        <w:rPr>
          <w:sz w:val="25"/>
          <w:szCs w:val="25"/>
        </w:rPr>
        <w:tab/>
      </w:r>
      <w:r w:rsidRPr="00C03344">
        <w:rPr>
          <w:b/>
          <w:sz w:val="25"/>
          <w:szCs w:val="25"/>
          <w:u w:val="single"/>
        </w:rPr>
        <w:t>C.</w:t>
      </w:r>
      <w:r w:rsidRPr="00C03344">
        <w:rPr>
          <w:sz w:val="25"/>
          <w:szCs w:val="25"/>
        </w:rPr>
        <w:t xml:space="preserve"> </w:t>
      </w:r>
      <w:r w:rsidRPr="00C03344">
        <w:rPr>
          <w:noProof/>
          <w:position w:val="-14"/>
          <w:sz w:val="25"/>
          <w:szCs w:val="25"/>
          <w:lang w:val="vi-VN" w:eastAsia="vi-VN"/>
        </w:rPr>
        <w:drawing>
          <wp:inline distT="0" distB="0" distL="0" distR="0">
            <wp:extent cx="927100" cy="298450"/>
            <wp:effectExtent l="0" t="0" r="0" b="0"/>
            <wp:docPr id="4026" name="Picture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927100" cy="298450"/>
                    </a:xfrm>
                    <a:prstGeom prst="rect">
                      <a:avLst/>
                    </a:prstGeom>
                    <a:noFill/>
                    <a:ln>
                      <a:noFill/>
                    </a:ln>
                  </pic:spPr>
                </pic:pic>
              </a:graphicData>
            </a:graphic>
          </wp:inline>
        </w:drawing>
      </w:r>
      <w:r w:rsidRPr="00C03344">
        <w:rPr>
          <w:sz w:val="25"/>
          <w:szCs w:val="25"/>
        </w:rPr>
        <w:tab/>
      </w:r>
      <w:r w:rsidRPr="00C03344">
        <w:rPr>
          <w:b/>
          <w:sz w:val="25"/>
          <w:szCs w:val="25"/>
        </w:rPr>
        <w:t>D.</w:t>
      </w:r>
      <w:r w:rsidRPr="00C03344">
        <w:rPr>
          <w:sz w:val="25"/>
          <w:szCs w:val="25"/>
        </w:rPr>
        <w:t xml:space="preserve"> </w:t>
      </w:r>
      <w:r w:rsidRPr="00C03344">
        <w:rPr>
          <w:noProof/>
          <w:position w:val="-24"/>
          <w:sz w:val="25"/>
          <w:szCs w:val="25"/>
          <w:lang w:val="vi-VN" w:eastAsia="vi-VN"/>
        </w:rPr>
        <w:drawing>
          <wp:inline distT="0" distB="0" distL="0" distR="0">
            <wp:extent cx="831850" cy="400050"/>
            <wp:effectExtent l="0" t="0" r="0" b="0"/>
            <wp:docPr id="4025" name="Picture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831850" cy="400050"/>
                    </a:xfrm>
                    <a:prstGeom prst="rect">
                      <a:avLst/>
                    </a:prstGeom>
                    <a:noFill/>
                    <a:ln>
                      <a:noFill/>
                    </a:ln>
                  </pic:spPr>
                </pic:pic>
              </a:graphicData>
            </a:graphic>
          </wp:inline>
        </w:drawing>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Dao động tổng hợp của hai dao động điều hoà cùng phương, cùng tần số, biên độ lần lượt là A</w:t>
      </w:r>
      <w:r w:rsidRPr="00C03344">
        <w:rPr>
          <w:rFonts w:ascii="Times New Roman" w:hAnsi="Times New Roman"/>
          <w:sz w:val="25"/>
          <w:szCs w:val="25"/>
          <w:vertAlign w:val="subscript"/>
        </w:rPr>
        <w:t>1</w:t>
      </w:r>
      <w:r w:rsidRPr="00C03344">
        <w:rPr>
          <w:rFonts w:ascii="Times New Roman" w:hAnsi="Times New Roman"/>
          <w:sz w:val="25"/>
          <w:szCs w:val="25"/>
        </w:rPr>
        <w:t xml:space="preserve"> và A</w:t>
      </w:r>
      <w:r w:rsidRPr="00C03344">
        <w:rPr>
          <w:rFonts w:ascii="Times New Roman" w:hAnsi="Times New Roman"/>
          <w:sz w:val="25"/>
          <w:szCs w:val="25"/>
          <w:vertAlign w:val="subscript"/>
        </w:rPr>
        <w:t>2</w:t>
      </w:r>
      <w:r w:rsidRPr="00C03344">
        <w:rPr>
          <w:rFonts w:ascii="Times New Roman" w:hAnsi="Times New Roman"/>
          <w:sz w:val="25"/>
          <w:szCs w:val="25"/>
        </w:rPr>
        <w:t xml:space="preserve"> có biên độ A thỏa mãn điều kiện nào?</w:t>
      </w:r>
    </w:p>
    <w:p w:rsidR="00682531" w:rsidRPr="00C03344" w:rsidRDefault="00682531" w:rsidP="00682531">
      <w:pPr>
        <w:tabs>
          <w:tab w:val="left" w:pos="284"/>
          <w:tab w:val="left" w:pos="2552"/>
          <w:tab w:val="left" w:pos="4820"/>
          <w:tab w:val="left" w:pos="7088"/>
        </w:tabs>
        <w:spacing w:line="288" w:lineRule="auto"/>
        <w:ind w:right="-329"/>
        <w:jc w:val="both"/>
        <w:rPr>
          <w:sz w:val="25"/>
          <w:szCs w:val="25"/>
          <w:vertAlign w:val="subscript"/>
        </w:rPr>
      </w:pPr>
      <w:r w:rsidRPr="00C03344">
        <w:rPr>
          <w:b/>
          <w:sz w:val="25"/>
          <w:szCs w:val="25"/>
        </w:rPr>
        <w:tab/>
        <w:t xml:space="preserve">A. </w:t>
      </w:r>
      <w:r w:rsidRPr="00C03344">
        <w:rPr>
          <w:sz w:val="25"/>
          <w:szCs w:val="25"/>
        </w:rPr>
        <w:t>A ≤ A</w:t>
      </w:r>
      <w:r w:rsidRPr="00C03344">
        <w:rPr>
          <w:sz w:val="25"/>
          <w:szCs w:val="25"/>
          <w:vertAlign w:val="subscript"/>
        </w:rPr>
        <w:t>1</w:t>
      </w:r>
      <w:r w:rsidRPr="00C03344">
        <w:rPr>
          <w:sz w:val="25"/>
          <w:szCs w:val="25"/>
        </w:rPr>
        <w:t xml:space="preserve"> + A</w:t>
      </w:r>
      <w:r w:rsidRPr="00C03344">
        <w:rPr>
          <w:sz w:val="25"/>
          <w:szCs w:val="25"/>
          <w:vertAlign w:val="subscript"/>
        </w:rPr>
        <w:t>2</w:t>
      </w:r>
      <w:r w:rsidRPr="00C03344">
        <w:rPr>
          <w:sz w:val="25"/>
          <w:szCs w:val="25"/>
          <w:vertAlign w:val="subscript"/>
        </w:rPr>
        <w:tab/>
      </w:r>
      <w:r w:rsidRPr="00C03344">
        <w:rPr>
          <w:sz w:val="25"/>
          <w:szCs w:val="25"/>
          <w:vertAlign w:val="subscript"/>
        </w:rPr>
        <w:tab/>
      </w:r>
      <w:r w:rsidRPr="00C03344">
        <w:rPr>
          <w:b/>
          <w:sz w:val="25"/>
          <w:szCs w:val="25"/>
          <w:u w:val="single"/>
        </w:rPr>
        <w:t>B.</w:t>
      </w:r>
      <w:r w:rsidRPr="00C03344">
        <w:rPr>
          <w:b/>
          <w:sz w:val="25"/>
          <w:szCs w:val="25"/>
        </w:rPr>
        <w:t xml:space="preserve"> |</w:t>
      </w:r>
      <w:r w:rsidRPr="00C03344">
        <w:rPr>
          <w:sz w:val="25"/>
          <w:szCs w:val="25"/>
        </w:rPr>
        <w:t>A</w:t>
      </w:r>
      <w:r w:rsidRPr="00C03344">
        <w:rPr>
          <w:sz w:val="25"/>
          <w:szCs w:val="25"/>
          <w:vertAlign w:val="subscript"/>
        </w:rPr>
        <w:t>1</w:t>
      </w:r>
      <w:r w:rsidRPr="00C03344">
        <w:rPr>
          <w:sz w:val="25"/>
          <w:szCs w:val="25"/>
        </w:rPr>
        <w:t xml:space="preserve"> – A</w:t>
      </w:r>
      <w:r w:rsidRPr="00C03344">
        <w:rPr>
          <w:sz w:val="25"/>
          <w:szCs w:val="25"/>
          <w:vertAlign w:val="subscript"/>
        </w:rPr>
        <w:t>2</w:t>
      </w:r>
      <w:r w:rsidRPr="00C03344">
        <w:rPr>
          <w:sz w:val="25"/>
          <w:szCs w:val="25"/>
        </w:rPr>
        <w:t>| ≤ A ≤ A</w:t>
      </w:r>
      <w:r w:rsidRPr="00C03344">
        <w:rPr>
          <w:sz w:val="25"/>
          <w:szCs w:val="25"/>
          <w:vertAlign w:val="subscript"/>
        </w:rPr>
        <w:t>1</w:t>
      </w:r>
      <w:r w:rsidRPr="00C03344">
        <w:rPr>
          <w:sz w:val="25"/>
          <w:szCs w:val="25"/>
        </w:rPr>
        <w:t xml:space="preserve"> + A</w:t>
      </w:r>
      <w:r w:rsidRPr="00C03344">
        <w:rPr>
          <w:sz w:val="25"/>
          <w:szCs w:val="25"/>
          <w:vertAlign w:val="subscript"/>
        </w:rPr>
        <w:t>2</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 xml:space="preserve">C. </w:t>
      </w:r>
      <w:r w:rsidRPr="00C03344">
        <w:rPr>
          <w:sz w:val="25"/>
          <w:szCs w:val="25"/>
        </w:rPr>
        <w:t xml:space="preserve">A = </w:t>
      </w:r>
      <w:r w:rsidRPr="00C03344">
        <w:rPr>
          <w:b/>
          <w:sz w:val="25"/>
          <w:szCs w:val="25"/>
        </w:rPr>
        <w:t>|</w:t>
      </w:r>
      <w:r w:rsidRPr="00C03344">
        <w:rPr>
          <w:sz w:val="25"/>
          <w:szCs w:val="25"/>
        </w:rPr>
        <w:t>A</w:t>
      </w:r>
      <w:r w:rsidRPr="00C03344">
        <w:rPr>
          <w:sz w:val="25"/>
          <w:szCs w:val="25"/>
          <w:vertAlign w:val="subscript"/>
        </w:rPr>
        <w:t xml:space="preserve">1 </w:t>
      </w:r>
      <w:r w:rsidRPr="00C03344">
        <w:rPr>
          <w:sz w:val="25"/>
          <w:szCs w:val="25"/>
        </w:rPr>
        <w:t>– A</w:t>
      </w:r>
      <w:r w:rsidRPr="00C03344">
        <w:rPr>
          <w:sz w:val="25"/>
          <w:szCs w:val="25"/>
          <w:vertAlign w:val="subscript"/>
        </w:rPr>
        <w:t>2</w:t>
      </w:r>
      <w:r w:rsidRPr="00C03344">
        <w:rPr>
          <w:sz w:val="25"/>
          <w:szCs w:val="25"/>
        </w:rPr>
        <w:t>|</w:t>
      </w:r>
      <w:r w:rsidRPr="00C03344">
        <w:rPr>
          <w:sz w:val="25"/>
          <w:szCs w:val="25"/>
        </w:rPr>
        <w:tab/>
      </w:r>
      <w:r w:rsidRPr="00C03344">
        <w:rPr>
          <w:sz w:val="25"/>
          <w:szCs w:val="25"/>
        </w:rPr>
        <w:tab/>
      </w:r>
      <w:r w:rsidRPr="00C03344">
        <w:rPr>
          <w:b/>
          <w:sz w:val="25"/>
          <w:szCs w:val="25"/>
        </w:rPr>
        <w:t xml:space="preserve">D. </w:t>
      </w:r>
      <w:r w:rsidRPr="00C03344">
        <w:rPr>
          <w:sz w:val="25"/>
          <w:szCs w:val="25"/>
        </w:rPr>
        <w:t xml:space="preserve">A ≥ </w:t>
      </w:r>
      <w:r w:rsidRPr="00C03344">
        <w:rPr>
          <w:b/>
          <w:sz w:val="25"/>
          <w:szCs w:val="25"/>
        </w:rPr>
        <w:t>|</w:t>
      </w:r>
      <w:r w:rsidRPr="00C03344">
        <w:rPr>
          <w:sz w:val="25"/>
          <w:szCs w:val="25"/>
        </w:rPr>
        <w:t>A</w:t>
      </w:r>
      <w:r w:rsidRPr="00C03344">
        <w:rPr>
          <w:sz w:val="25"/>
          <w:szCs w:val="25"/>
          <w:vertAlign w:val="subscript"/>
        </w:rPr>
        <w:t>1</w:t>
      </w:r>
      <w:r w:rsidRPr="00C03344">
        <w:rPr>
          <w:sz w:val="25"/>
          <w:szCs w:val="25"/>
        </w:rPr>
        <w:t xml:space="preserve"> – A</w:t>
      </w:r>
      <w:r w:rsidRPr="00C03344">
        <w:rPr>
          <w:sz w:val="25"/>
          <w:szCs w:val="25"/>
          <w:vertAlign w:val="subscript"/>
        </w:rPr>
        <w:t>2</w:t>
      </w:r>
      <w:r w:rsidRPr="00C03344">
        <w:rPr>
          <w:sz w:val="25"/>
          <w:szCs w:val="25"/>
        </w:rPr>
        <w:t>|</w:t>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Dao động của một vật là tổng hợp của hai dao động điều hoà cùng phương, cùng tần số, biên độ A</w:t>
      </w:r>
      <w:r w:rsidRPr="00C03344">
        <w:rPr>
          <w:rFonts w:ascii="Times New Roman" w:hAnsi="Times New Roman"/>
          <w:sz w:val="25"/>
          <w:szCs w:val="25"/>
          <w:vertAlign w:val="subscript"/>
        </w:rPr>
        <w:t>1</w:t>
      </w:r>
      <w:r w:rsidRPr="00C03344">
        <w:rPr>
          <w:rFonts w:ascii="Times New Roman" w:hAnsi="Times New Roman"/>
          <w:sz w:val="25"/>
          <w:szCs w:val="25"/>
        </w:rPr>
        <w:t xml:space="preserve"> và A</w:t>
      </w:r>
      <w:r w:rsidRPr="00C03344">
        <w:rPr>
          <w:rFonts w:ascii="Times New Roman" w:hAnsi="Times New Roman"/>
          <w:sz w:val="25"/>
          <w:szCs w:val="25"/>
          <w:vertAlign w:val="subscript"/>
        </w:rPr>
        <w:t>2</w:t>
      </w:r>
      <w:r w:rsidRPr="00C03344">
        <w:rPr>
          <w:rFonts w:ascii="Times New Roman" w:hAnsi="Times New Roman"/>
          <w:sz w:val="25"/>
          <w:szCs w:val="25"/>
        </w:rPr>
        <w:t>. Biên độ của dao động tổng hợp đạt giá trị cực đại là</w:t>
      </w:r>
    </w:p>
    <w:p w:rsidR="00682531" w:rsidRPr="00C03344" w:rsidRDefault="00682531" w:rsidP="00682531">
      <w:pPr>
        <w:tabs>
          <w:tab w:val="left" w:pos="284"/>
          <w:tab w:val="left" w:pos="2835"/>
          <w:tab w:val="left" w:pos="5387"/>
          <w:tab w:val="left" w:pos="7938"/>
        </w:tabs>
        <w:spacing w:line="288" w:lineRule="auto"/>
        <w:jc w:val="both"/>
        <w:rPr>
          <w:sz w:val="25"/>
          <w:szCs w:val="25"/>
        </w:rPr>
      </w:pPr>
      <w:r w:rsidRPr="00C03344">
        <w:rPr>
          <w:b/>
          <w:sz w:val="25"/>
          <w:szCs w:val="25"/>
        </w:rPr>
        <w:tab/>
      </w:r>
      <w:r w:rsidRPr="00C03344">
        <w:rPr>
          <w:b/>
          <w:sz w:val="25"/>
          <w:szCs w:val="25"/>
          <w:u w:val="single"/>
        </w:rPr>
        <w:t>A.</w:t>
      </w:r>
      <w:r w:rsidRPr="00C03344">
        <w:rPr>
          <w:b/>
          <w:sz w:val="25"/>
          <w:szCs w:val="25"/>
        </w:rPr>
        <w:t xml:space="preserve"> </w:t>
      </w:r>
      <w:r w:rsidRPr="00C03344">
        <w:rPr>
          <w:sz w:val="25"/>
          <w:szCs w:val="25"/>
        </w:rPr>
        <w:t>A</w:t>
      </w:r>
      <w:r w:rsidRPr="00C03344">
        <w:rPr>
          <w:sz w:val="25"/>
          <w:szCs w:val="25"/>
          <w:vertAlign w:val="subscript"/>
        </w:rPr>
        <w:t>1</w:t>
      </w:r>
      <w:r w:rsidRPr="00C03344">
        <w:rPr>
          <w:sz w:val="25"/>
          <w:szCs w:val="25"/>
        </w:rPr>
        <w:t xml:space="preserve"> + A</w:t>
      </w:r>
      <w:r w:rsidRPr="00C03344">
        <w:rPr>
          <w:sz w:val="25"/>
          <w:szCs w:val="25"/>
          <w:vertAlign w:val="subscript"/>
        </w:rPr>
        <w:t>2</w:t>
      </w:r>
      <w:r w:rsidRPr="00C03344">
        <w:rPr>
          <w:sz w:val="25"/>
          <w:szCs w:val="25"/>
        </w:rPr>
        <w:t xml:space="preserve"> khi hai dao động thành phần cùng pha</w:t>
      </w:r>
    </w:p>
    <w:p w:rsidR="00682531" w:rsidRPr="00C03344" w:rsidRDefault="00682531" w:rsidP="00682531">
      <w:pPr>
        <w:tabs>
          <w:tab w:val="left" w:pos="284"/>
          <w:tab w:val="left" w:pos="2835"/>
          <w:tab w:val="left" w:pos="5387"/>
          <w:tab w:val="left" w:pos="7938"/>
        </w:tabs>
        <w:spacing w:line="288" w:lineRule="auto"/>
        <w:jc w:val="both"/>
        <w:rPr>
          <w:sz w:val="25"/>
          <w:szCs w:val="25"/>
        </w:rPr>
      </w:pPr>
      <w:r w:rsidRPr="00C03344">
        <w:rPr>
          <w:sz w:val="25"/>
          <w:szCs w:val="25"/>
        </w:rPr>
        <w:tab/>
      </w:r>
      <w:r w:rsidRPr="00C03344">
        <w:rPr>
          <w:b/>
          <w:sz w:val="25"/>
          <w:szCs w:val="25"/>
        </w:rPr>
        <w:t xml:space="preserve">B. </w:t>
      </w:r>
      <w:r w:rsidRPr="00C03344">
        <w:rPr>
          <w:sz w:val="25"/>
          <w:szCs w:val="25"/>
        </w:rPr>
        <w:t>2</w:t>
      </w:r>
      <m:oMath>
        <m:rad>
          <m:radPr>
            <m:degHide m:val="1"/>
            <m:ctrlPr>
              <w:rPr>
                <w:rFonts w:ascii="Cambria Math" w:hAnsi="Cambria Math"/>
                <w:sz w:val="25"/>
                <w:szCs w:val="25"/>
              </w:rPr>
            </m:ctrlPr>
          </m:radPr>
          <m:deg/>
          <m:e>
            <m:sSubSup>
              <m:sSubSupPr>
                <m:ctrlPr>
                  <w:rPr>
                    <w:rFonts w:ascii="Cambria Math" w:hAnsi="Cambria Math"/>
                    <w:sz w:val="25"/>
                    <w:szCs w:val="25"/>
                  </w:rPr>
                </m:ctrlPr>
              </m:sSubSupPr>
              <m:e>
                <m:r>
                  <m:rPr>
                    <m:sty m:val="p"/>
                  </m:rPr>
                  <w:rPr>
                    <w:rFonts w:ascii="Cambria Math" w:hAnsi="Cambria Math"/>
                    <w:sz w:val="25"/>
                    <w:szCs w:val="25"/>
                  </w:rPr>
                  <m:t>A</m:t>
                </m:r>
              </m:e>
              <m:sub>
                <m:r>
                  <m:rPr>
                    <m:sty m:val="p"/>
                  </m:rPr>
                  <w:rPr>
                    <w:rFonts w:ascii="Cambria Math" w:hAnsi="Cambria Math"/>
                    <w:sz w:val="25"/>
                    <w:szCs w:val="25"/>
                  </w:rPr>
                  <m:t>1</m:t>
                </m:r>
              </m:sub>
              <m:sup>
                <m:r>
                  <m:rPr>
                    <m:sty m:val="p"/>
                  </m:rPr>
                  <w:rPr>
                    <w:rFonts w:ascii="Cambria Math" w:hAnsi="Cambria Math"/>
                    <w:sz w:val="25"/>
                    <w:szCs w:val="25"/>
                  </w:rPr>
                  <m:t>2</m:t>
                </m:r>
              </m:sup>
            </m:sSubSup>
            <m:r>
              <m:rPr>
                <m:sty m:val="p"/>
              </m:rPr>
              <w:rPr>
                <w:rFonts w:ascii="Cambria Math" w:hAnsi="Cambria Math"/>
                <w:sz w:val="25"/>
                <w:szCs w:val="25"/>
              </w:rPr>
              <m:t>+</m:t>
            </m:r>
            <m:sSubSup>
              <m:sSubSupPr>
                <m:ctrlPr>
                  <w:rPr>
                    <w:rFonts w:ascii="Cambria Math" w:hAnsi="Cambria Math"/>
                    <w:sz w:val="25"/>
                    <w:szCs w:val="25"/>
                  </w:rPr>
                </m:ctrlPr>
              </m:sSubSupPr>
              <m:e>
                <m:r>
                  <m:rPr>
                    <m:sty m:val="p"/>
                  </m:rPr>
                  <w:rPr>
                    <w:rFonts w:ascii="Cambria Math" w:hAnsi="Cambria Math"/>
                    <w:sz w:val="25"/>
                    <w:szCs w:val="25"/>
                  </w:rPr>
                  <m:t>A</m:t>
                </m:r>
              </m:e>
              <m:sub>
                <m:r>
                  <m:rPr>
                    <m:sty m:val="p"/>
                  </m:rPr>
                  <w:rPr>
                    <w:rFonts w:ascii="Cambria Math" w:hAnsi="Cambria Math"/>
                    <w:sz w:val="25"/>
                    <w:szCs w:val="25"/>
                  </w:rPr>
                  <m:t>2</m:t>
                </m:r>
              </m:sub>
              <m:sup>
                <m:r>
                  <m:rPr>
                    <m:sty m:val="p"/>
                  </m:rPr>
                  <w:rPr>
                    <w:rFonts w:ascii="Cambria Math" w:hAnsi="Cambria Math"/>
                    <w:sz w:val="25"/>
                    <w:szCs w:val="25"/>
                  </w:rPr>
                  <m:t>2</m:t>
                </m:r>
              </m:sup>
            </m:sSubSup>
          </m:e>
        </m:rad>
      </m:oMath>
      <w:r w:rsidRPr="00C03344">
        <w:rPr>
          <w:sz w:val="25"/>
          <w:szCs w:val="25"/>
        </w:rPr>
        <w:t xml:space="preserve"> khi hai dao động thành phần cùng pha</w:t>
      </w:r>
    </w:p>
    <w:p w:rsidR="00682531" w:rsidRPr="00C03344" w:rsidRDefault="00682531" w:rsidP="00682531">
      <w:pPr>
        <w:tabs>
          <w:tab w:val="left" w:pos="284"/>
          <w:tab w:val="left" w:pos="2835"/>
          <w:tab w:val="left" w:pos="5387"/>
          <w:tab w:val="left" w:pos="7938"/>
        </w:tabs>
        <w:spacing w:line="288" w:lineRule="auto"/>
        <w:jc w:val="both"/>
        <w:rPr>
          <w:sz w:val="25"/>
          <w:szCs w:val="25"/>
        </w:rPr>
      </w:pPr>
      <w:r w:rsidRPr="00C03344">
        <w:rPr>
          <w:b/>
          <w:sz w:val="25"/>
          <w:szCs w:val="25"/>
        </w:rPr>
        <w:tab/>
        <w:t>C. |</w:t>
      </w:r>
      <w:r w:rsidRPr="00C03344">
        <w:rPr>
          <w:sz w:val="25"/>
          <w:szCs w:val="25"/>
        </w:rPr>
        <w:t>A</w:t>
      </w:r>
      <w:r w:rsidRPr="00C03344">
        <w:rPr>
          <w:sz w:val="25"/>
          <w:szCs w:val="25"/>
          <w:vertAlign w:val="subscript"/>
        </w:rPr>
        <w:t>1</w:t>
      </w:r>
      <w:r w:rsidRPr="00C03344">
        <w:rPr>
          <w:sz w:val="25"/>
          <w:szCs w:val="25"/>
        </w:rPr>
        <w:t xml:space="preserve"> – A</w:t>
      </w:r>
      <w:r w:rsidRPr="00C03344">
        <w:rPr>
          <w:sz w:val="25"/>
          <w:szCs w:val="25"/>
          <w:vertAlign w:val="subscript"/>
        </w:rPr>
        <w:t>2</w:t>
      </w:r>
      <w:r w:rsidRPr="00C03344">
        <w:rPr>
          <w:sz w:val="25"/>
          <w:szCs w:val="25"/>
        </w:rPr>
        <w:t>| khi hai dao động thành phần ngược pha</w:t>
      </w:r>
    </w:p>
    <w:p w:rsidR="00682531" w:rsidRPr="00C03344" w:rsidRDefault="00682531" w:rsidP="00682531">
      <w:pPr>
        <w:tabs>
          <w:tab w:val="left" w:pos="284"/>
          <w:tab w:val="left" w:pos="2835"/>
          <w:tab w:val="left" w:pos="5387"/>
          <w:tab w:val="left" w:pos="7938"/>
        </w:tabs>
        <w:spacing w:line="288" w:lineRule="auto"/>
        <w:jc w:val="both"/>
        <w:rPr>
          <w:sz w:val="25"/>
          <w:szCs w:val="25"/>
        </w:rPr>
      </w:pPr>
      <w:r w:rsidRPr="00C03344">
        <w:rPr>
          <w:sz w:val="25"/>
          <w:szCs w:val="25"/>
        </w:rPr>
        <w:tab/>
      </w:r>
      <w:r w:rsidRPr="00C03344">
        <w:rPr>
          <w:b/>
          <w:sz w:val="25"/>
          <w:szCs w:val="25"/>
        </w:rPr>
        <w:t xml:space="preserve">D. </w:t>
      </w:r>
      <m:oMath>
        <m:rad>
          <m:radPr>
            <m:degHide m:val="1"/>
            <m:ctrlPr>
              <w:rPr>
                <w:rFonts w:ascii="Cambria Math" w:hAnsi="Cambria Math"/>
                <w:sz w:val="25"/>
                <w:szCs w:val="25"/>
              </w:rPr>
            </m:ctrlPr>
          </m:radPr>
          <m:deg/>
          <m:e>
            <m:sSubSup>
              <m:sSubSupPr>
                <m:ctrlPr>
                  <w:rPr>
                    <w:rFonts w:ascii="Cambria Math" w:hAnsi="Cambria Math"/>
                    <w:sz w:val="25"/>
                    <w:szCs w:val="25"/>
                  </w:rPr>
                </m:ctrlPr>
              </m:sSubSupPr>
              <m:e>
                <m:r>
                  <m:rPr>
                    <m:sty m:val="p"/>
                  </m:rPr>
                  <w:rPr>
                    <w:rFonts w:ascii="Cambria Math" w:hAnsi="Cambria Math"/>
                    <w:sz w:val="25"/>
                    <w:szCs w:val="25"/>
                  </w:rPr>
                  <m:t>A</m:t>
                </m:r>
              </m:e>
              <m:sub>
                <m:r>
                  <m:rPr>
                    <m:sty m:val="p"/>
                  </m:rPr>
                  <w:rPr>
                    <w:rFonts w:ascii="Cambria Math" w:hAnsi="Cambria Math"/>
                    <w:sz w:val="25"/>
                    <w:szCs w:val="25"/>
                  </w:rPr>
                  <m:t>1</m:t>
                </m:r>
              </m:sub>
              <m:sup>
                <m:r>
                  <m:rPr>
                    <m:sty m:val="p"/>
                  </m:rPr>
                  <w:rPr>
                    <w:rFonts w:ascii="Cambria Math" w:hAnsi="Cambria Math"/>
                    <w:sz w:val="25"/>
                    <w:szCs w:val="25"/>
                  </w:rPr>
                  <m:t>2</m:t>
                </m:r>
              </m:sup>
            </m:sSubSup>
            <m:r>
              <m:rPr>
                <m:sty m:val="p"/>
              </m:rPr>
              <w:rPr>
                <w:rFonts w:ascii="Cambria Math" w:hAnsi="Cambria Math"/>
                <w:sz w:val="25"/>
                <w:szCs w:val="25"/>
              </w:rPr>
              <m:t>+</m:t>
            </m:r>
            <m:sSubSup>
              <m:sSubSupPr>
                <m:ctrlPr>
                  <w:rPr>
                    <w:rFonts w:ascii="Cambria Math" w:hAnsi="Cambria Math"/>
                    <w:sz w:val="25"/>
                    <w:szCs w:val="25"/>
                  </w:rPr>
                </m:ctrlPr>
              </m:sSubSupPr>
              <m:e>
                <m:r>
                  <m:rPr>
                    <m:sty m:val="p"/>
                  </m:rPr>
                  <w:rPr>
                    <w:rFonts w:ascii="Cambria Math" w:hAnsi="Cambria Math"/>
                    <w:sz w:val="25"/>
                    <w:szCs w:val="25"/>
                  </w:rPr>
                  <m:t>A</m:t>
                </m:r>
              </m:e>
              <m:sub>
                <m:r>
                  <m:rPr>
                    <m:sty m:val="p"/>
                  </m:rPr>
                  <w:rPr>
                    <w:rFonts w:ascii="Cambria Math" w:hAnsi="Cambria Math"/>
                    <w:sz w:val="25"/>
                    <w:szCs w:val="25"/>
                  </w:rPr>
                  <m:t>2</m:t>
                </m:r>
              </m:sub>
              <m:sup>
                <m:r>
                  <m:rPr>
                    <m:sty m:val="p"/>
                  </m:rPr>
                  <w:rPr>
                    <w:rFonts w:ascii="Cambria Math" w:hAnsi="Cambria Math"/>
                    <w:sz w:val="25"/>
                    <w:szCs w:val="25"/>
                  </w:rPr>
                  <m:t>2</m:t>
                </m:r>
              </m:sup>
            </m:sSubSup>
          </m:e>
        </m:rad>
      </m:oMath>
      <w:r w:rsidRPr="00C03344">
        <w:rPr>
          <w:sz w:val="25"/>
          <w:szCs w:val="25"/>
        </w:rPr>
        <w:t>khi hai dao động vuông pha</w:t>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lastRenderedPageBreak/>
        <w:t>Dao động của một vật là tổng hợp của hai dao động điều hoà cùng phương, cùng tần số, biên độ A</w:t>
      </w:r>
      <w:r w:rsidRPr="00C03344">
        <w:rPr>
          <w:rFonts w:ascii="Times New Roman" w:hAnsi="Times New Roman"/>
          <w:sz w:val="25"/>
          <w:szCs w:val="25"/>
          <w:vertAlign w:val="subscript"/>
        </w:rPr>
        <w:t>1</w:t>
      </w:r>
      <w:r w:rsidRPr="00C03344">
        <w:rPr>
          <w:rFonts w:ascii="Times New Roman" w:hAnsi="Times New Roman"/>
          <w:sz w:val="25"/>
          <w:szCs w:val="25"/>
        </w:rPr>
        <w:t xml:space="preserve"> và A</w:t>
      </w:r>
      <w:r w:rsidRPr="00C03344">
        <w:rPr>
          <w:rFonts w:ascii="Times New Roman" w:hAnsi="Times New Roman"/>
          <w:sz w:val="25"/>
          <w:szCs w:val="25"/>
          <w:vertAlign w:val="subscript"/>
        </w:rPr>
        <w:t>2</w:t>
      </w:r>
      <w:r w:rsidRPr="00C03344">
        <w:rPr>
          <w:rFonts w:ascii="Times New Roman" w:hAnsi="Times New Roman"/>
          <w:sz w:val="25"/>
          <w:szCs w:val="25"/>
        </w:rPr>
        <w:t>. Biên độ của dao động tổng hợp đạt giá trị cực tiểu là</w:t>
      </w:r>
    </w:p>
    <w:p w:rsidR="00682531" w:rsidRPr="00C03344" w:rsidRDefault="00682531" w:rsidP="00682531">
      <w:pPr>
        <w:tabs>
          <w:tab w:val="left" w:pos="284"/>
          <w:tab w:val="left" w:pos="2835"/>
          <w:tab w:val="left" w:pos="5387"/>
          <w:tab w:val="left" w:pos="7938"/>
        </w:tabs>
        <w:spacing w:line="288" w:lineRule="auto"/>
        <w:jc w:val="both"/>
        <w:rPr>
          <w:sz w:val="25"/>
          <w:szCs w:val="25"/>
        </w:rPr>
      </w:pPr>
      <w:r w:rsidRPr="00C03344">
        <w:rPr>
          <w:b/>
          <w:sz w:val="25"/>
          <w:szCs w:val="25"/>
        </w:rPr>
        <w:tab/>
        <w:t xml:space="preserve">A. </w:t>
      </w:r>
      <w:r w:rsidRPr="00C03344">
        <w:rPr>
          <w:sz w:val="25"/>
          <w:szCs w:val="25"/>
        </w:rPr>
        <w:t>A</w:t>
      </w:r>
      <w:r w:rsidRPr="00C03344">
        <w:rPr>
          <w:sz w:val="25"/>
          <w:szCs w:val="25"/>
          <w:vertAlign w:val="subscript"/>
        </w:rPr>
        <w:t>1</w:t>
      </w:r>
      <w:r w:rsidRPr="00C03344">
        <w:rPr>
          <w:sz w:val="25"/>
          <w:szCs w:val="25"/>
        </w:rPr>
        <w:t xml:space="preserve"> + A</w:t>
      </w:r>
      <w:r w:rsidRPr="00C03344">
        <w:rPr>
          <w:sz w:val="25"/>
          <w:szCs w:val="25"/>
          <w:vertAlign w:val="subscript"/>
        </w:rPr>
        <w:t>2</w:t>
      </w:r>
      <w:r w:rsidRPr="00C03344">
        <w:rPr>
          <w:sz w:val="25"/>
          <w:szCs w:val="25"/>
        </w:rPr>
        <w:t xml:space="preserve"> khi hai dao động thành phần cùng pha</w:t>
      </w:r>
    </w:p>
    <w:p w:rsidR="00682531" w:rsidRPr="00C03344" w:rsidRDefault="00682531" w:rsidP="00682531">
      <w:pPr>
        <w:tabs>
          <w:tab w:val="left" w:pos="284"/>
          <w:tab w:val="left" w:pos="2835"/>
          <w:tab w:val="left" w:pos="5387"/>
          <w:tab w:val="left" w:pos="7938"/>
        </w:tabs>
        <w:spacing w:line="288" w:lineRule="auto"/>
        <w:jc w:val="both"/>
        <w:rPr>
          <w:sz w:val="25"/>
          <w:szCs w:val="25"/>
        </w:rPr>
      </w:pPr>
      <w:r w:rsidRPr="00C03344">
        <w:rPr>
          <w:sz w:val="25"/>
          <w:szCs w:val="25"/>
        </w:rPr>
        <w:tab/>
      </w:r>
      <w:r w:rsidRPr="00C03344">
        <w:rPr>
          <w:b/>
          <w:sz w:val="25"/>
          <w:szCs w:val="25"/>
        </w:rPr>
        <w:t xml:space="preserve">B. </w:t>
      </w:r>
      <w:r w:rsidRPr="00C03344">
        <w:rPr>
          <w:sz w:val="25"/>
          <w:szCs w:val="25"/>
        </w:rPr>
        <w:t>2</w:t>
      </w:r>
      <m:oMath>
        <m:rad>
          <m:radPr>
            <m:degHide m:val="1"/>
            <m:ctrlPr>
              <w:rPr>
                <w:rFonts w:ascii="Cambria Math" w:hAnsi="Cambria Math"/>
                <w:sz w:val="25"/>
                <w:szCs w:val="25"/>
              </w:rPr>
            </m:ctrlPr>
          </m:radPr>
          <m:deg/>
          <m:e>
            <m:sSubSup>
              <m:sSubSupPr>
                <m:ctrlPr>
                  <w:rPr>
                    <w:rFonts w:ascii="Cambria Math" w:hAnsi="Cambria Math"/>
                    <w:sz w:val="25"/>
                    <w:szCs w:val="25"/>
                  </w:rPr>
                </m:ctrlPr>
              </m:sSubSupPr>
              <m:e>
                <m:r>
                  <m:rPr>
                    <m:sty m:val="p"/>
                  </m:rPr>
                  <w:rPr>
                    <w:rFonts w:ascii="Cambria Math" w:hAnsi="Cambria Math"/>
                    <w:sz w:val="25"/>
                    <w:szCs w:val="25"/>
                  </w:rPr>
                  <m:t>A</m:t>
                </m:r>
              </m:e>
              <m:sub>
                <m:r>
                  <m:rPr>
                    <m:sty m:val="p"/>
                  </m:rPr>
                  <w:rPr>
                    <w:rFonts w:ascii="Cambria Math" w:hAnsi="Cambria Math"/>
                    <w:sz w:val="25"/>
                    <w:szCs w:val="25"/>
                  </w:rPr>
                  <m:t>1</m:t>
                </m:r>
              </m:sub>
              <m:sup>
                <m:r>
                  <m:rPr>
                    <m:sty m:val="p"/>
                  </m:rPr>
                  <w:rPr>
                    <w:rFonts w:ascii="Cambria Math" w:hAnsi="Cambria Math"/>
                    <w:sz w:val="25"/>
                    <w:szCs w:val="25"/>
                  </w:rPr>
                  <m:t>2</m:t>
                </m:r>
              </m:sup>
            </m:sSubSup>
            <m:r>
              <m:rPr>
                <m:sty m:val="p"/>
              </m:rPr>
              <w:rPr>
                <w:rFonts w:ascii="Cambria Math" w:hAnsi="Cambria Math"/>
                <w:sz w:val="25"/>
                <w:szCs w:val="25"/>
              </w:rPr>
              <m:t>+</m:t>
            </m:r>
            <m:sSubSup>
              <m:sSubSupPr>
                <m:ctrlPr>
                  <w:rPr>
                    <w:rFonts w:ascii="Cambria Math" w:hAnsi="Cambria Math"/>
                    <w:sz w:val="25"/>
                    <w:szCs w:val="25"/>
                  </w:rPr>
                </m:ctrlPr>
              </m:sSubSupPr>
              <m:e>
                <m:r>
                  <m:rPr>
                    <m:sty m:val="p"/>
                  </m:rPr>
                  <w:rPr>
                    <w:rFonts w:ascii="Cambria Math" w:hAnsi="Cambria Math"/>
                    <w:sz w:val="25"/>
                    <w:szCs w:val="25"/>
                  </w:rPr>
                  <m:t>A</m:t>
                </m:r>
              </m:e>
              <m:sub>
                <m:r>
                  <m:rPr>
                    <m:sty m:val="p"/>
                  </m:rPr>
                  <w:rPr>
                    <w:rFonts w:ascii="Cambria Math" w:hAnsi="Cambria Math"/>
                    <w:sz w:val="25"/>
                    <w:szCs w:val="25"/>
                  </w:rPr>
                  <m:t>2</m:t>
                </m:r>
              </m:sub>
              <m:sup>
                <m:r>
                  <m:rPr>
                    <m:sty m:val="p"/>
                  </m:rPr>
                  <w:rPr>
                    <w:rFonts w:ascii="Cambria Math" w:hAnsi="Cambria Math"/>
                    <w:sz w:val="25"/>
                    <w:szCs w:val="25"/>
                  </w:rPr>
                  <m:t>2</m:t>
                </m:r>
              </m:sup>
            </m:sSubSup>
          </m:e>
        </m:rad>
      </m:oMath>
      <w:r w:rsidRPr="00C03344">
        <w:rPr>
          <w:sz w:val="25"/>
          <w:szCs w:val="25"/>
        </w:rPr>
        <w:t xml:space="preserve"> khi hai dao động thành phần cùng pha</w:t>
      </w:r>
    </w:p>
    <w:p w:rsidR="00682531" w:rsidRPr="00C03344" w:rsidRDefault="00682531" w:rsidP="00682531">
      <w:pPr>
        <w:tabs>
          <w:tab w:val="left" w:pos="284"/>
          <w:tab w:val="left" w:pos="2835"/>
          <w:tab w:val="left" w:pos="5387"/>
          <w:tab w:val="left" w:pos="7938"/>
        </w:tabs>
        <w:spacing w:line="288" w:lineRule="auto"/>
        <w:jc w:val="both"/>
        <w:rPr>
          <w:sz w:val="25"/>
          <w:szCs w:val="25"/>
        </w:rPr>
      </w:pPr>
      <w:r w:rsidRPr="00C03344">
        <w:rPr>
          <w:b/>
          <w:sz w:val="25"/>
          <w:szCs w:val="25"/>
        </w:rPr>
        <w:tab/>
      </w:r>
      <w:r w:rsidRPr="00C03344">
        <w:rPr>
          <w:b/>
          <w:sz w:val="25"/>
          <w:szCs w:val="25"/>
          <w:u w:val="single"/>
        </w:rPr>
        <w:t>C.</w:t>
      </w:r>
      <w:r w:rsidRPr="00C03344">
        <w:rPr>
          <w:b/>
          <w:sz w:val="25"/>
          <w:szCs w:val="25"/>
        </w:rPr>
        <w:t xml:space="preserve"> |</w:t>
      </w:r>
      <w:r w:rsidRPr="00C03344">
        <w:rPr>
          <w:sz w:val="25"/>
          <w:szCs w:val="25"/>
        </w:rPr>
        <w:t>A</w:t>
      </w:r>
      <w:r w:rsidRPr="00C03344">
        <w:rPr>
          <w:sz w:val="25"/>
          <w:szCs w:val="25"/>
          <w:vertAlign w:val="subscript"/>
        </w:rPr>
        <w:t>1</w:t>
      </w:r>
      <w:r w:rsidRPr="00C03344">
        <w:rPr>
          <w:sz w:val="25"/>
          <w:szCs w:val="25"/>
        </w:rPr>
        <w:t xml:space="preserve"> – A</w:t>
      </w:r>
      <w:r w:rsidRPr="00C03344">
        <w:rPr>
          <w:sz w:val="25"/>
          <w:szCs w:val="25"/>
          <w:vertAlign w:val="subscript"/>
        </w:rPr>
        <w:t>2</w:t>
      </w:r>
      <w:r w:rsidRPr="00C03344">
        <w:rPr>
          <w:sz w:val="25"/>
          <w:szCs w:val="25"/>
        </w:rPr>
        <w:t>| khi hai dao động thành phần ngược pha</w:t>
      </w:r>
    </w:p>
    <w:p w:rsidR="00682531" w:rsidRPr="00C03344" w:rsidRDefault="00682531" w:rsidP="00682531">
      <w:pPr>
        <w:tabs>
          <w:tab w:val="left" w:pos="284"/>
        </w:tabs>
        <w:spacing w:line="288" w:lineRule="auto"/>
        <w:jc w:val="both"/>
        <w:rPr>
          <w:sz w:val="25"/>
          <w:szCs w:val="25"/>
        </w:rPr>
      </w:pPr>
      <w:r w:rsidRPr="00C03344">
        <w:rPr>
          <w:sz w:val="25"/>
          <w:szCs w:val="25"/>
        </w:rPr>
        <w:tab/>
      </w:r>
      <w:r w:rsidRPr="00C03344">
        <w:rPr>
          <w:b/>
          <w:sz w:val="25"/>
          <w:szCs w:val="25"/>
        </w:rPr>
        <w:t xml:space="preserve">D. </w:t>
      </w:r>
      <m:oMath>
        <m:rad>
          <m:radPr>
            <m:degHide m:val="1"/>
            <m:ctrlPr>
              <w:rPr>
                <w:rFonts w:ascii="Cambria Math" w:hAnsi="Cambria Math"/>
                <w:sz w:val="25"/>
                <w:szCs w:val="25"/>
              </w:rPr>
            </m:ctrlPr>
          </m:radPr>
          <m:deg/>
          <m:e>
            <m:sSubSup>
              <m:sSubSupPr>
                <m:ctrlPr>
                  <w:rPr>
                    <w:rFonts w:ascii="Cambria Math" w:hAnsi="Cambria Math"/>
                    <w:sz w:val="25"/>
                    <w:szCs w:val="25"/>
                  </w:rPr>
                </m:ctrlPr>
              </m:sSubSupPr>
              <m:e>
                <m:r>
                  <m:rPr>
                    <m:sty m:val="p"/>
                  </m:rPr>
                  <w:rPr>
                    <w:rFonts w:ascii="Cambria Math" w:hAnsi="Cambria Math"/>
                    <w:sz w:val="25"/>
                    <w:szCs w:val="25"/>
                  </w:rPr>
                  <m:t>A</m:t>
                </m:r>
              </m:e>
              <m:sub>
                <m:r>
                  <m:rPr>
                    <m:sty m:val="p"/>
                  </m:rPr>
                  <w:rPr>
                    <w:rFonts w:ascii="Cambria Math" w:hAnsi="Cambria Math"/>
                    <w:sz w:val="25"/>
                    <w:szCs w:val="25"/>
                  </w:rPr>
                  <m:t>1</m:t>
                </m:r>
              </m:sub>
              <m:sup>
                <m:r>
                  <m:rPr>
                    <m:sty m:val="p"/>
                  </m:rPr>
                  <w:rPr>
                    <w:rFonts w:ascii="Cambria Math" w:hAnsi="Cambria Math"/>
                    <w:sz w:val="25"/>
                    <w:szCs w:val="25"/>
                  </w:rPr>
                  <m:t>2</m:t>
                </m:r>
              </m:sup>
            </m:sSubSup>
            <m:r>
              <m:rPr>
                <m:sty m:val="p"/>
              </m:rPr>
              <w:rPr>
                <w:rFonts w:ascii="Cambria Math" w:hAnsi="Cambria Math"/>
                <w:sz w:val="25"/>
                <w:szCs w:val="25"/>
              </w:rPr>
              <m:t>+</m:t>
            </m:r>
            <m:sSubSup>
              <m:sSubSupPr>
                <m:ctrlPr>
                  <w:rPr>
                    <w:rFonts w:ascii="Cambria Math" w:hAnsi="Cambria Math"/>
                    <w:sz w:val="25"/>
                    <w:szCs w:val="25"/>
                  </w:rPr>
                </m:ctrlPr>
              </m:sSubSupPr>
              <m:e>
                <m:r>
                  <m:rPr>
                    <m:sty m:val="p"/>
                  </m:rPr>
                  <w:rPr>
                    <w:rFonts w:ascii="Cambria Math" w:hAnsi="Cambria Math"/>
                    <w:sz w:val="25"/>
                    <w:szCs w:val="25"/>
                  </w:rPr>
                  <m:t>A</m:t>
                </m:r>
              </m:e>
              <m:sub>
                <m:r>
                  <m:rPr>
                    <m:sty m:val="p"/>
                  </m:rPr>
                  <w:rPr>
                    <w:rFonts w:ascii="Cambria Math" w:hAnsi="Cambria Math"/>
                    <w:sz w:val="25"/>
                    <w:szCs w:val="25"/>
                  </w:rPr>
                  <m:t>2</m:t>
                </m:r>
              </m:sub>
              <m:sup>
                <m:r>
                  <m:rPr>
                    <m:sty m:val="p"/>
                  </m:rPr>
                  <w:rPr>
                    <w:rFonts w:ascii="Cambria Math" w:hAnsi="Cambria Math"/>
                    <w:sz w:val="25"/>
                    <w:szCs w:val="25"/>
                  </w:rPr>
                  <m:t>2</m:t>
                </m:r>
              </m:sup>
            </m:sSubSup>
          </m:e>
        </m:rad>
      </m:oMath>
      <w:r w:rsidRPr="00C03344">
        <w:rPr>
          <w:sz w:val="25"/>
          <w:szCs w:val="25"/>
        </w:rPr>
        <w:t>khi hai dao động vuông pha</w:t>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Biên độ của dao động tổng hợp của hai dao động điều hòa cùng phương, cùng tần số </w:t>
      </w:r>
      <w:r w:rsidRPr="00C03344">
        <w:rPr>
          <w:rFonts w:ascii="Times New Roman" w:hAnsi="Times New Roman"/>
          <w:b/>
          <w:sz w:val="25"/>
          <w:szCs w:val="25"/>
        </w:rPr>
        <w:t xml:space="preserve">không </w:t>
      </w:r>
      <w:r w:rsidRPr="00C03344">
        <w:rPr>
          <w:rFonts w:ascii="Times New Roman" w:hAnsi="Times New Roman"/>
          <w:sz w:val="25"/>
          <w:szCs w:val="25"/>
        </w:rPr>
        <w:t>phụ thuộc vào</w:t>
      </w:r>
    </w:p>
    <w:p w:rsidR="00682531" w:rsidRPr="00C03344" w:rsidRDefault="00682531" w:rsidP="00682531">
      <w:pPr>
        <w:tabs>
          <w:tab w:val="left" w:pos="284"/>
          <w:tab w:val="left" w:pos="2835"/>
          <w:tab w:val="left" w:pos="5387"/>
          <w:tab w:val="left" w:pos="7938"/>
        </w:tabs>
        <w:spacing w:line="288" w:lineRule="auto"/>
        <w:jc w:val="both"/>
        <w:rPr>
          <w:sz w:val="25"/>
          <w:szCs w:val="25"/>
        </w:rPr>
      </w:pPr>
      <w:r w:rsidRPr="00C03344">
        <w:rPr>
          <w:b/>
          <w:sz w:val="25"/>
          <w:szCs w:val="25"/>
        </w:rPr>
        <w:tab/>
        <w:t xml:space="preserve">A. </w:t>
      </w:r>
      <w:r w:rsidRPr="00C03344">
        <w:rPr>
          <w:sz w:val="25"/>
          <w:szCs w:val="25"/>
        </w:rPr>
        <w:t>biên độ của dao động thành phần thứ nhất.</w:t>
      </w:r>
      <w:r w:rsidRPr="00C03344">
        <w:rPr>
          <w:sz w:val="25"/>
          <w:szCs w:val="25"/>
        </w:rPr>
        <w:tab/>
      </w:r>
      <w:r w:rsidRPr="00C03344">
        <w:rPr>
          <w:b/>
          <w:sz w:val="25"/>
          <w:szCs w:val="25"/>
        </w:rPr>
        <w:t xml:space="preserve">B. </w:t>
      </w:r>
      <w:r w:rsidRPr="00C03344">
        <w:rPr>
          <w:sz w:val="25"/>
          <w:szCs w:val="25"/>
        </w:rPr>
        <w:t>biên độ của dao động thành phần thứ hai.</w:t>
      </w:r>
    </w:p>
    <w:p w:rsidR="00682531" w:rsidRPr="00C03344" w:rsidRDefault="00682531" w:rsidP="00682531">
      <w:pPr>
        <w:tabs>
          <w:tab w:val="left" w:pos="284"/>
          <w:tab w:val="left" w:pos="2835"/>
          <w:tab w:val="left" w:pos="5387"/>
          <w:tab w:val="left" w:pos="7938"/>
        </w:tabs>
        <w:spacing w:line="288" w:lineRule="auto"/>
        <w:jc w:val="both"/>
        <w:rPr>
          <w:sz w:val="25"/>
          <w:szCs w:val="25"/>
        </w:rPr>
      </w:pPr>
      <w:r w:rsidRPr="00C03344">
        <w:rPr>
          <w:b/>
          <w:sz w:val="25"/>
          <w:szCs w:val="25"/>
        </w:rPr>
        <w:tab/>
        <w:t xml:space="preserve">C. </w:t>
      </w:r>
      <w:r w:rsidRPr="00C03344">
        <w:rPr>
          <w:sz w:val="25"/>
          <w:szCs w:val="25"/>
        </w:rPr>
        <w:t>độ lệch pha của hai dao động thành phần.</w:t>
      </w:r>
      <w:r w:rsidRPr="00C03344">
        <w:rPr>
          <w:sz w:val="25"/>
          <w:szCs w:val="25"/>
        </w:rPr>
        <w:tab/>
      </w:r>
      <w:r w:rsidRPr="00C03344">
        <w:rPr>
          <w:b/>
          <w:sz w:val="25"/>
          <w:szCs w:val="25"/>
          <w:u w:val="single"/>
        </w:rPr>
        <w:t>D.</w:t>
      </w:r>
      <w:r w:rsidRPr="00C03344">
        <w:rPr>
          <w:b/>
          <w:sz w:val="25"/>
          <w:szCs w:val="25"/>
        </w:rPr>
        <w:t xml:space="preserve"> </w:t>
      </w:r>
      <w:r w:rsidRPr="00C03344">
        <w:rPr>
          <w:sz w:val="25"/>
          <w:szCs w:val="25"/>
        </w:rPr>
        <w:t>tần số chung của hai dao động thành phần.</w:t>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Cho hai dao động điều hòa cùng phương, cùng tần số có phương trình lần lượt là </w:t>
      </w:r>
      <w:r w:rsidRPr="00C03344">
        <w:rPr>
          <w:rFonts w:ascii="Times New Roman" w:hAnsi="Times New Roman"/>
          <w:noProof/>
          <w:position w:val="-28"/>
          <w:sz w:val="25"/>
          <w:szCs w:val="25"/>
          <w:lang w:val="vi-VN" w:eastAsia="vi-VN"/>
        </w:rPr>
        <w:drawing>
          <wp:inline distT="0" distB="0" distL="0" distR="0">
            <wp:extent cx="1428750" cy="431800"/>
            <wp:effectExtent l="0" t="0" r="0" b="0"/>
            <wp:docPr id="4023" name="Picture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428750" cy="431800"/>
                    </a:xfrm>
                    <a:prstGeom prst="rect">
                      <a:avLst/>
                    </a:prstGeom>
                    <a:noFill/>
                    <a:ln>
                      <a:noFill/>
                    </a:ln>
                  </pic:spPr>
                </pic:pic>
              </a:graphicData>
            </a:graphic>
          </wp:inline>
        </w:drawing>
      </w:r>
      <w:r w:rsidRPr="00C03344">
        <w:rPr>
          <w:rFonts w:ascii="Times New Roman" w:hAnsi="Times New Roman"/>
          <w:sz w:val="25"/>
          <w:szCs w:val="25"/>
        </w:rPr>
        <w:t xml:space="preserve"> và </w:t>
      </w:r>
      <w:r w:rsidRPr="00C03344">
        <w:rPr>
          <w:rFonts w:ascii="Times New Roman" w:hAnsi="Times New Roman"/>
          <w:noProof/>
          <w:position w:val="-28"/>
          <w:sz w:val="25"/>
          <w:szCs w:val="25"/>
          <w:lang w:val="vi-VN" w:eastAsia="vi-VN"/>
        </w:rPr>
        <w:drawing>
          <wp:inline distT="0" distB="0" distL="0" distR="0">
            <wp:extent cx="1638300" cy="431800"/>
            <wp:effectExtent l="0" t="0" r="0" b="0"/>
            <wp:docPr id="4022" name="Picture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638300" cy="431800"/>
                    </a:xfrm>
                    <a:prstGeom prst="rect">
                      <a:avLst/>
                    </a:prstGeom>
                    <a:noFill/>
                    <a:ln>
                      <a:noFill/>
                    </a:ln>
                  </pic:spPr>
                </pic:pic>
              </a:graphicData>
            </a:graphic>
          </wp:inline>
        </w:drawing>
      </w:r>
      <w:r w:rsidRPr="00C03344">
        <w:rPr>
          <w:rFonts w:ascii="Times New Roman" w:hAnsi="Times New Roman"/>
          <w:sz w:val="25"/>
          <w:szCs w:val="25"/>
        </w:rPr>
        <w:t xml:space="preserve">. Dao động tổng hợp của hai dao động trên có biên độ 4cm. Biên độ </w:t>
      </w:r>
      <w:r w:rsidRPr="00C03344">
        <w:rPr>
          <w:rFonts w:ascii="Times New Roman" w:hAnsi="Times New Roman"/>
          <w:noProof/>
          <w:position w:val="-12"/>
          <w:sz w:val="25"/>
          <w:szCs w:val="25"/>
          <w:lang w:val="vi-VN" w:eastAsia="vi-VN"/>
        </w:rPr>
        <w:drawing>
          <wp:inline distT="0" distB="0" distL="0" distR="0">
            <wp:extent cx="222250" cy="228600"/>
            <wp:effectExtent l="0" t="0" r="0" b="0"/>
            <wp:docPr id="4021" name="Picture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rsidRPr="00C03344">
        <w:rPr>
          <w:rFonts w:ascii="Times New Roman" w:hAnsi="Times New Roman"/>
          <w:sz w:val="25"/>
          <w:szCs w:val="25"/>
        </w:rPr>
        <w:t xml:space="preserve"> của dao động thành phần thứ hai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9cm hoặc 6cm</w:t>
      </w:r>
      <w:r w:rsidRPr="00C03344">
        <w:rPr>
          <w:sz w:val="25"/>
          <w:szCs w:val="25"/>
        </w:rPr>
        <w:tab/>
      </w:r>
      <w:r w:rsidRPr="00C03344">
        <w:rPr>
          <w:b/>
          <w:sz w:val="25"/>
          <w:szCs w:val="25"/>
        </w:rPr>
        <w:t>B.</w:t>
      </w:r>
      <w:r w:rsidRPr="00C03344">
        <w:rPr>
          <w:sz w:val="25"/>
          <w:szCs w:val="25"/>
        </w:rPr>
        <w:t xml:space="preserve"> 4cm hoặc 8 cm</w:t>
      </w:r>
      <w:r w:rsidRPr="00C03344">
        <w:rPr>
          <w:sz w:val="25"/>
          <w:szCs w:val="25"/>
        </w:rPr>
        <w:tab/>
      </w:r>
      <w:r w:rsidRPr="00C03344">
        <w:rPr>
          <w:b/>
          <w:sz w:val="25"/>
          <w:szCs w:val="25"/>
          <w:u w:val="single"/>
        </w:rPr>
        <w:t>C.</w:t>
      </w:r>
      <w:r w:rsidRPr="00C03344">
        <w:rPr>
          <w:sz w:val="25"/>
          <w:szCs w:val="25"/>
        </w:rPr>
        <w:t xml:space="preserve"> 2cm hoặc 10cm</w:t>
      </w:r>
      <w:r w:rsidRPr="00C03344">
        <w:rPr>
          <w:sz w:val="25"/>
          <w:szCs w:val="25"/>
        </w:rPr>
        <w:tab/>
      </w:r>
      <w:r w:rsidRPr="00C03344">
        <w:rPr>
          <w:b/>
          <w:sz w:val="25"/>
          <w:szCs w:val="25"/>
        </w:rPr>
        <w:t>D.</w:t>
      </w:r>
      <w:r w:rsidRPr="00C03344">
        <w:rPr>
          <w:sz w:val="25"/>
          <w:szCs w:val="25"/>
        </w:rPr>
        <w:t xml:space="preserve"> 3cm hoặc 5cm</w:t>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Vật thực hiện đồng thời hai dao động cùng phương, cùng tần số theo phương trình </w:t>
      </w:r>
      <w:r w:rsidRPr="00C03344">
        <w:rPr>
          <w:rFonts w:ascii="Times New Roman" w:hAnsi="Times New Roman"/>
          <w:noProof/>
          <w:position w:val="-14"/>
          <w:sz w:val="25"/>
          <w:szCs w:val="25"/>
          <w:lang w:val="vi-VN" w:eastAsia="vi-VN"/>
        </w:rPr>
        <w:drawing>
          <wp:inline distT="0" distB="0" distL="0" distR="0">
            <wp:extent cx="1314450" cy="260350"/>
            <wp:effectExtent l="0" t="0" r="0" b="0"/>
            <wp:docPr id="4020" name="Picture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314450" cy="260350"/>
                    </a:xfrm>
                    <a:prstGeom prst="rect">
                      <a:avLst/>
                    </a:prstGeom>
                    <a:noFill/>
                    <a:ln>
                      <a:noFill/>
                    </a:ln>
                  </pic:spPr>
                </pic:pic>
              </a:graphicData>
            </a:graphic>
          </wp:inline>
        </w:drawing>
      </w:r>
      <w:r w:rsidRPr="00C03344">
        <w:rPr>
          <w:rFonts w:ascii="Times New Roman" w:hAnsi="Times New Roman"/>
          <w:sz w:val="25"/>
          <w:szCs w:val="25"/>
        </w:rPr>
        <w:t xml:space="preserve"> và </w:t>
      </w:r>
      <w:r w:rsidRPr="00C03344">
        <w:rPr>
          <w:rFonts w:ascii="Times New Roman" w:hAnsi="Times New Roman"/>
          <w:noProof/>
          <w:position w:val="-12"/>
          <w:sz w:val="25"/>
          <w:szCs w:val="25"/>
          <w:lang w:val="vi-VN" w:eastAsia="vi-VN"/>
        </w:rPr>
        <w:drawing>
          <wp:inline distT="0" distB="0" distL="0" distR="0">
            <wp:extent cx="1193800" cy="260350"/>
            <wp:effectExtent l="0" t="0" r="0" b="0"/>
            <wp:docPr id="4019" name="Picture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193800" cy="260350"/>
                    </a:xfrm>
                    <a:prstGeom prst="rect">
                      <a:avLst/>
                    </a:prstGeom>
                    <a:noFill/>
                    <a:ln>
                      <a:noFill/>
                    </a:ln>
                  </pic:spPr>
                </pic:pic>
              </a:graphicData>
            </a:graphic>
          </wp:inline>
        </w:drawing>
      </w:r>
      <w:r w:rsidRPr="00C03344">
        <w:rPr>
          <w:rFonts w:ascii="Times New Roman" w:hAnsi="Times New Roman"/>
          <w:sz w:val="25"/>
          <w:szCs w:val="25"/>
        </w:rPr>
        <w:t xml:space="preserve">. Biên độ dao động tổng hợp đạt giá trị lớn nhất khi: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w:t>
      </w:r>
      <w:r w:rsidRPr="00C03344">
        <w:rPr>
          <w:noProof/>
          <w:position w:val="-6"/>
          <w:sz w:val="25"/>
          <w:szCs w:val="25"/>
          <w:lang w:val="vi-VN" w:eastAsia="vi-VN"/>
        </w:rPr>
        <w:drawing>
          <wp:inline distT="0" distB="0" distL="0" distR="0">
            <wp:extent cx="374650" cy="184150"/>
            <wp:effectExtent l="0" t="0" r="0" b="0"/>
            <wp:docPr id="4018" name="Picture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rsidRPr="00C03344">
        <w:rPr>
          <w:sz w:val="25"/>
          <w:szCs w:val="25"/>
        </w:rPr>
        <w:t xml:space="preserve"> </w:t>
      </w:r>
      <w:r w:rsidRPr="00C03344">
        <w:rPr>
          <w:sz w:val="25"/>
          <w:szCs w:val="25"/>
        </w:rPr>
        <w:tab/>
      </w:r>
      <w:r w:rsidRPr="00C03344">
        <w:rPr>
          <w:b/>
          <w:sz w:val="25"/>
          <w:szCs w:val="25"/>
        </w:rPr>
        <w:t>B.</w:t>
      </w:r>
      <w:r w:rsidRPr="00C03344">
        <w:rPr>
          <w:sz w:val="25"/>
          <w:szCs w:val="25"/>
        </w:rPr>
        <w:t xml:space="preserve"> </w:t>
      </w:r>
      <w:r w:rsidRPr="00C03344">
        <w:rPr>
          <w:noProof/>
          <w:position w:val="-6"/>
          <w:sz w:val="25"/>
          <w:szCs w:val="25"/>
          <w:lang w:val="vi-VN" w:eastAsia="vi-VN"/>
        </w:rPr>
        <w:drawing>
          <wp:inline distT="0" distB="0" distL="0" distR="0">
            <wp:extent cx="381000" cy="133350"/>
            <wp:effectExtent l="0" t="0" r="0" b="0"/>
            <wp:docPr id="4017" name="Picture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ln>
                      <a:noFill/>
                    </a:ln>
                  </pic:spPr>
                </pic:pic>
              </a:graphicData>
            </a:graphic>
          </wp:inline>
        </w:drawing>
      </w:r>
      <w:r w:rsidRPr="00C03344">
        <w:rPr>
          <w:sz w:val="25"/>
          <w:szCs w:val="25"/>
        </w:rPr>
        <w:t xml:space="preserve"> </w:t>
      </w:r>
      <w:r w:rsidRPr="00C03344">
        <w:rPr>
          <w:sz w:val="25"/>
          <w:szCs w:val="25"/>
        </w:rPr>
        <w:tab/>
      </w:r>
      <w:r w:rsidRPr="00C03344">
        <w:rPr>
          <w:b/>
          <w:sz w:val="25"/>
          <w:szCs w:val="25"/>
          <w:u w:val="single"/>
        </w:rPr>
        <w:t>C.</w:t>
      </w:r>
      <w:r w:rsidRPr="00C03344">
        <w:rPr>
          <w:sz w:val="25"/>
          <w:szCs w:val="25"/>
        </w:rPr>
        <w:t xml:space="preserve"> </w:t>
      </w:r>
      <w:r w:rsidRPr="00C03344">
        <w:rPr>
          <w:noProof/>
          <w:position w:val="-24"/>
          <w:sz w:val="25"/>
          <w:szCs w:val="25"/>
          <w:lang w:val="vi-VN" w:eastAsia="vi-VN"/>
        </w:rPr>
        <w:drawing>
          <wp:inline distT="0" distB="0" distL="0" distR="0">
            <wp:extent cx="400050" cy="400050"/>
            <wp:effectExtent l="0" t="0" r="0" b="0"/>
            <wp:docPr id="4016" name="Pictur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C03344">
        <w:rPr>
          <w:sz w:val="25"/>
          <w:szCs w:val="25"/>
        </w:rPr>
        <w:t xml:space="preserve"> </w:t>
      </w:r>
      <w:r w:rsidRPr="00C03344">
        <w:rPr>
          <w:sz w:val="25"/>
          <w:szCs w:val="25"/>
        </w:rPr>
        <w:tab/>
      </w:r>
      <w:r w:rsidRPr="00C03344">
        <w:rPr>
          <w:b/>
          <w:sz w:val="25"/>
          <w:szCs w:val="25"/>
        </w:rPr>
        <w:t>D.</w:t>
      </w:r>
      <w:r w:rsidRPr="00C03344">
        <w:rPr>
          <w:sz w:val="25"/>
          <w:szCs w:val="25"/>
        </w:rPr>
        <w:t xml:space="preserve"> </w:t>
      </w:r>
      <w:r w:rsidRPr="00C03344">
        <w:rPr>
          <w:noProof/>
          <w:position w:val="-24"/>
          <w:sz w:val="25"/>
          <w:szCs w:val="25"/>
          <w:lang w:val="vi-VN" w:eastAsia="vi-VN"/>
        </w:rPr>
        <w:drawing>
          <wp:inline distT="0" distB="0" distL="0" distR="0">
            <wp:extent cx="508000" cy="400050"/>
            <wp:effectExtent l="0" t="0" r="0" b="0"/>
            <wp:docPr id="4015" name="Picture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508000" cy="400050"/>
                    </a:xfrm>
                    <a:prstGeom prst="rect">
                      <a:avLst/>
                    </a:prstGeom>
                    <a:noFill/>
                    <a:ln>
                      <a:noFill/>
                    </a:ln>
                  </pic:spPr>
                </pic:pic>
              </a:graphicData>
            </a:graphic>
          </wp:inline>
        </w:drawing>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chất điểm thực hiện đồng thời hai dao động có biên độ lần lượt là 2cm và 4cm. Biên độ dao động tổng hợp </w:t>
      </w:r>
      <w:r w:rsidRPr="00C03344">
        <w:rPr>
          <w:rFonts w:ascii="Times New Roman" w:hAnsi="Times New Roman"/>
          <w:b/>
          <w:bCs/>
          <w:sz w:val="25"/>
          <w:szCs w:val="25"/>
        </w:rPr>
        <w:t xml:space="preserve">không thể </w:t>
      </w:r>
      <w:r w:rsidRPr="00C03344">
        <w:rPr>
          <w:rFonts w:ascii="Times New Roman" w:hAnsi="Times New Roman"/>
          <w:sz w:val="25"/>
          <w:szCs w:val="25"/>
        </w:rPr>
        <w:t>nhận giá trị nào sau đây?</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2cm</w:t>
      </w:r>
      <w:r w:rsidRPr="00C03344">
        <w:rPr>
          <w:sz w:val="25"/>
          <w:szCs w:val="25"/>
        </w:rPr>
        <w:tab/>
      </w:r>
      <w:r w:rsidRPr="00C03344">
        <w:rPr>
          <w:b/>
          <w:sz w:val="25"/>
          <w:szCs w:val="25"/>
        </w:rPr>
        <w:t>B.</w:t>
      </w:r>
      <w:r w:rsidRPr="00C03344">
        <w:rPr>
          <w:sz w:val="25"/>
          <w:szCs w:val="25"/>
        </w:rPr>
        <w:t xml:space="preserve"> 4cm</w:t>
      </w:r>
      <w:r w:rsidRPr="00C03344">
        <w:rPr>
          <w:sz w:val="25"/>
          <w:szCs w:val="25"/>
        </w:rPr>
        <w:tab/>
      </w:r>
      <w:r w:rsidRPr="00C03344">
        <w:rPr>
          <w:b/>
          <w:sz w:val="25"/>
          <w:szCs w:val="25"/>
        </w:rPr>
        <w:t>C.</w:t>
      </w:r>
      <w:r w:rsidRPr="00C03344">
        <w:rPr>
          <w:sz w:val="25"/>
          <w:szCs w:val="25"/>
        </w:rPr>
        <w:t xml:space="preserve"> 6cm</w:t>
      </w:r>
      <w:r w:rsidRPr="00C03344">
        <w:rPr>
          <w:sz w:val="25"/>
          <w:szCs w:val="25"/>
        </w:rPr>
        <w:tab/>
      </w:r>
      <w:r w:rsidRPr="00C03344">
        <w:rPr>
          <w:b/>
          <w:sz w:val="25"/>
          <w:szCs w:val="25"/>
          <w:u w:val="single"/>
        </w:rPr>
        <w:t>D.</w:t>
      </w:r>
      <w:r w:rsidRPr="00C03344">
        <w:rPr>
          <w:sz w:val="25"/>
          <w:szCs w:val="25"/>
        </w:rPr>
        <w:t xml:space="preserve"> 8cm</w:t>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vật tham gia đồng thời vào hai dao động điều hòa cùng phương, cùng tần số có phương trình lần lượt là </w:t>
      </w:r>
      <w:r w:rsidRPr="00C03344">
        <w:rPr>
          <w:rFonts w:ascii="Times New Roman" w:hAnsi="Times New Roman"/>
          <w:noProof/>
          <w:position w:val="-14"/>
          <w:sz w:val="25"/>
          <w:szCs w:val="25"/>
          <w:lang w:val="vi-VN" w:eastAsia="vi-VN"/>
        </w:rPr>
        <w:drawing>
          <wp:inline distT="0" distB="0" distL="0" distR="0">
            <wp:extent cx="1346200" cy="260350"/>
            <wp:effectExtent l="0" t="0" r="0" b="0"/>
            <wp:docPr id="4014" name="Picture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346200" cy="260350"/>
                    </a:xfrm>
                    <a:prstGeom prst="rect">
                      <a:avLst/>
                    </a:prstGeom>
                    <a:noFill/>
                    <a:ln>
                      <a:noFill/>
                    </a:ln>
                  </pic:spPr>
                </pic:pic>
              </a:graphicData>
            </a:graphic>
          </wp:inline>
        </w:drawing>
      </w:r>
      <w:r w:rsidRPr="00C03344">
        <w:rPr>
          <w:rFonts w:ascii="Times New Roman" w:hAnsi="Times New Roman"/>
          <w:sz w:val="25"/>
          <w:szCs w:val="25"/>
        </w:rPr>
        <w:t>và</w:t>
      </w:r>
      <w:r w:rsidRPr="00C03344">
        <w:rPr>
          <w:rFonts w:ascii="Times New Roman" w:hAnsi="Times New Roman"/>
          <w:noProof/>
          <w:position w:val="-14"/>
          <w:sz w:val="25"/>
          <w:szCs w:val="25"/>
          <w:lang w:val="vi-VN" w:eastAsia="vi-VN"/>
        </w:rPr>
        <w:drawing>
          <wp:inline distT="0" distB="0" distL="0" distR="0">
            <wp:extent cx="1479550" cy="260350"/>
            <wp:effectExtent l="0" t="0" r="0" b="0"/>
            <wp:docPr id="4013" name="Picture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479550" cy="260350"/>
                    </a:xfrm>
                    <a:prstGeom prst="rect">
                      <a:avLst/>
                    </a:prstGeom>
                    <a:noFill/>
                    <a:ln>
                      <a:noFill/>
                    </a:ln>
                  </pic:spPr>
                </pic:pic>
              </a:graphicData>
            </a:graphic>
          </wp:inline>
        </w:drawing>
      </w:r>
      <w:r w:rsidRPr="00C03344">
        <w:rPr>
          <w:rFonts w:ascii="Times New Roman" w:hAnsi="Times New Roman"/>
          <w:sz w:val="25"/>
          <w:szCs w:val="25"/>
        </w:rPr>
        <w:t xml:space="preserve">. t tính theo đơn vị giây. Tốc độ cực đại dao động tổng hợp của vật </w:t>
      </w:r>
      <w:r w:rsidRPr="00C03344">
        <w:rPr>
          <w:rFonts w:ascii="Times New Roman" w:hAnsi="Times New Roman"/>
          <w:b/>
          <w:bCs/>
          <w:sz w:val="25"/>
          <w:szCs w:val="25"/>
        </w:rPr>
        <w:t xml:space="preserve">không thể </w:t>
      </w:r>
      <w:r w:rsidRPr="00C03344">
        <w:rPr>
          <w:rFonts w:ascii="Times New Roman" w:hAnsi="Times New Roman"/>
          <w:sz w:val="25"/>
          <w:szCs w:val="25"/>
        </w:rPr>
        <w:t>nhận giá trị nào sau đây?</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u w:val="single"/>
        </w:rPr>
        <w:t>A.</w:t>
      </w:r>
      <w:r w:rsidRPr="00C03344">
        <w:rPr>
          <w:sz w:val="25"/>
          <w:szCs w:val="25"/>
        </w:rPr>
        <w:t xml:space="preserve"> 10 cm/s</w:t>
      </w:r>
      <w:r w:rsidRPr="00C03344">
        <w:rPr>
          <w:sz w:val="25"/>
          <w:szCs w:val="25"/>
        </w:rPr>
        <w:tab/>
      </w:r>
      <w:r w:rsidRPr="00C03344">
        <w:rPr>
          <w:b/>
          <w:sz w:val="25"/>
          <w:szCs w:val="25"/>
        </w:rPr>
        <w:t>B.</w:t>
      </w:r>
      <w:r w:rsidRPr="00C03344">
        <w:rPr>
          <w:sz w:val="25"/>
          <w:szCs w:val="25"/>
        </w:rPr>
        <w:t xml:space="preserve"> 20 cm/s</w:t>
      </w:r>
      <w:r w:rsidRPr="00C03344">
        <w:rPr>
          <w:sz w:val="25"/>
          <w:szCs w:val="25"/>
        </w:rPr>
        <w:tab/>
      </w:r>
      <w:r w:rsidRPr="00C03344">
        <w:rPr>
          <w:b/>
          <w:sz w:val="25"/>
          <w:szCs w:val="25"/>
        </w:rPr>
        <w:t>C.</w:t>
      </w:r>
      <w:r w:rsidRPr="00C03344">
        <w:rPr>
          <w:sz w:val="25"/>
          <w:szCs w:val="25"/>
        </w:rPr>
        <w:t xml:space="preserve"> 30 cm/s</w:t>
      </w:r>
      <w:r w:rsidRPr="00C03344">
        <w:rPr>
          <w:sz w:val="25"/>
          <w:szCs w:val="25"/>
        </w:rPr>
        <w:tab/>
      </w:r>
      <w:r w:rsidRPr="00C03344">
        <w:rPr>
          <w:b/>
          <w:sz w:val="25"/>
          <w:szCs w:val="25"/>
        </w:rPr>
        <w:t>D.</w:t>
      </w:r>
      <w:r w:rsidRPr="00C03344">
        <w:rPr>
          <w:sz w:val="25"/>
          <w:szCs w:val="25"/>
        </w:rPr>
        <w:t xml:space="preserve"> 40 cm/s</w:t>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vật có khối lượng m = 0,1kg tham gia đồng thời vào hai dao động điều hòa cùng phương, cùng tần số có phương trình lần lượt là </w:t>
      </w:r>
      <w:r w:rsidRPr="00C03344">
        <w:rPr>
          <w:rFonts w:ascii="Times New Roman" w:hAnsi="Times New Roman"/>
          <w:noProof/>
          <w:position w:val="-14"/>
          <w:sz w:val="25"/>
          <w:szCs w:val="25"/>
          <w:lang w:val="vi-VN" w:eastAsia="vi-VN"/>
        </w:rPr>
        <w:drawing>
          <wp:inline distT="0" distB="0" distL="0" distR="0">
            <wp:extent cx="1428750" cy="260350"/>
            <wp:effectExtent l="0" t="0" r="0" b="0"/>
            <wp:docPr id="4012" name="Picture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428750" cy="260350"/>
                    </a:xfrm>
                    <a:prstGeom prst="rect">
                      <a:avLst/>
                    </a:prstGeom>
                    <a:noFill/>
                    <a:ln>
                      <a:noFill/>
                    </a:ln>
                  </pic:spPr>
                </pic:pic>
              </a:graphicData>
            </a:graphic>
          </wp:inline>
        </w:drawing>
      </w:r>
      <w:r w:rsidRPr="00C03344">
        <w:rPr>
          <w:rFonts w:ascii="Times New Roman" w:hAnsi="Times New Roman"/>
          <w:sz w:val="25"/>
          <w:szCs w:val="25"/>
        </w:rPr>
        <w:t xml:space="preserve">và </w:t>
      </w:r>
      <w:r w:rsidRPr="00C03344">
        <w:rPr>
          <w:rFonts w:ascii="Times New Roman" w:hAnsi="Times New Roman"/>
          <w:noProof/>
          <w:position w:val="-14"/>
          <w:sz w:val="25"/>
          <w:szCs w:val="25"/>
          <w:lang w:val="vi-VN" w:eastAsia="vi-VN"/>
        </w:rPr>
        <w:drawing>
          <wp:inline distT="0" distB="0" distL="0" distR="0">
            <wp:extent cx="1479550" cy="260350"/>
            <wp:effectExtent l="0" t="0" r="0" b="0"/>
            <wp:docPr id="4011" name="Picture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479550" cy="260350"/>
                    </a:xfrm>
                    <a:prstGeom prst="rect">
                      <a:avLst/>
                    </a:prstGeom>
                    <a:noFill/>
                    <a:ln>
                      <a:noFill/>
                    </a:ln>
                  </pic:spPr>
                </pic:pic>
              </a:graphicData>
            </a:graphic>
          </wp:inline>
        </w:drawing>
      </w:r>
      <w:r w:rsidRPr="00C03344">
        <w:rPr>
          <w:rFonts w:ascii="Times New Roman" w:hAnsi="Times New Roman"/>
          <w:sz w:val="25"/>
          <w:szCs w:val="25"/>
        </w:rPr>
        <w:t xml:space="preserve">. Năng lượng dao động tổng hợp của vật </w:t>
      </w:r>
      <w:r w:rsidRPr="00C03344">
        <w:rPr>
          <w:rFonts w:ascii="Times New Roman" w:hAnsi="Times New Roman"/>
          <w:b/>
          <w:bCs/>
          <w:sz w:val="25"/>
          <w:szCs w:val="25"/>
        </w:rPr>
        <w:t xml:space="preserve">có thể </w:t>
      </w:r>
      <w:r w:rsidRPr="00C03344">
        <w:rPr>
          <w:rFonts w:ascii="Times New Roman" w:hAnsi="Times New Roman"/>
          <w:sz w:val="25"/>
          <w:szCs w:val="25"/>
        </w:rPr>
        <w:t xml:space="preserve">nhận giá trị nào sau đây?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0,032 J</w:t>
      </w:r>
      <w:r w:rsidRPr="00C03344">
        <w:rPr>
          <w:sz w:val="25"/>
          <w:szCs w:val="25"/>
        </w:rPr>
        <w:tab/>
      </w:r>
      <w:r w:rsidRPr="00C03344">
        <w:rPr>
          <w:b/>
          <w:sz w:val="25"/>
          <w:szCs w:val="25"/>
        </w:rPr>
        <w:t>B.</w:t>
      </w:r>
      <w:r w:rsidRPr="00C03344">
        <w:rPr>
          <w:sz w:val="25"/>
          <w:szCs w:val="25"/>
        </w:rPr>
        <w:t xml:space="preserve"> </w:t>
      </w:r>
      <w:r w:rsidRPr="00C03344">
        <w:rPr>
          <w:noProof/>
          <w:position w:val="-10"/>
          <w:sz w:val="25"/>
          <w:szCs w:val="25"/>
          <w:lang w:val="vi-VN" w:eastAsia="vi-VN"/>
        </w:rPr>
        <w:drawing>
          <wp:inline distT="0" distB="0" distL="0" distR="0">
            <wp:extent cx="876300" cy="241300"/>
            <wp:effectExtent l="0" t="0" r="0" b="0"/>
            <wp:docPr id="4010" name="Picture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rsidRPr="00C03344">
        <w:rPr>
          <w:sz w:val="25"/>
          <w:szCs w:val="25"/>
        </w:rPr>
        <w:t xml:space="preserve"> </w:t>
      </w:r>
      <w:r w:rsidRPr="00C03344">
        <w:rPr>
          <w:sz w:val="25"/>
          <w:szCs w:val="25"/>
        </w:rPr>
        <w:tab/>
      </w:r>
      <w:r w:rsidRPr="00C03344">
        <w:rPr>
          <w:b/>
          <w:sz w:val="25"/>
          <w:szCs w:val="25"/>
        </w:rPr>
        <w:t>C.</w:t>
      </w:r>
      <w:r w:rsidRPr="00C03344">
        <w:rPr>
          <w:sz w:val="25"/>
          <w:szCs w:val="25"/>
        </w:rPr>
        <w:t xml:space="preserve"> </w:t>
      </w:r>
      <w:r w:rsidRPr="00C03344">
        <w:rPr>
          <w:noProof/>
          <w:position w:val="-10"/>
          <w:sz w:val="25"/>
          <w:szCs w:val="25"/>
          <w:lang w:val="vi-VN" w:eastAsia="vi-VN"/>
        </w:rPr>
        <w:drawing>
          <wp:inline distT="0" distB="0" distL="0" distR="0">
            <wp:extent cx="857250" cy="241300"/>
            <wp:effectExtent l="0" t="0" r="0" b="0"/>
            <wp:docPr id="4009" name="Picture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857250" cy="241300"/>
                    </a:xfrm>
                    <a:prstGeom prst="rect">
                      <a:avLst/>
                    </a:prstGeom>
                    <a:noFill/>
                    <a:ln>
                      <a:noFill/>
                    </a:ln>
                  </pic:spPr>
                </pic:pic>
              </a:graphicData>
            </a:graphic>
          </wp:inline>
        </w:drawing>
      </w:r>
      <w:r w:rsidRPr="00C03344">
        <w:rPr>
          <w:sz w:val="25"/>
          <w:szCs w:val="25"/>
        </w:rPr>
        <w:tab/>
      </w:r>
      <w:r w:rsidRPr="00C03344">
        <w:rPr>
          <w:b/>
          <w:sz w:val="25"/>
          <w:szCs w:val="25"/>
          <w:u w:val="single"/>
        </w:rPr>
        <w:t>D.</w:t>
      </w:r>
      <w:r w:rsidRPr="00C03344">
        <w:rPr>
          <w:sz w:val="25"/>
          <w:szCs w:val="25"/>
        </w:rPr>
        <w:t xml:space="preserve"> 0,0125 J</w:t>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vật có khối lượng m = 0,1kg tham gia đồng thời vào hai dao động điều hòa cùng phương, cùng tần số có phương trình lần lượt là </w:t>
      </w:r>
      <w:r w:rsidRPr="00C03344">
        <w:rPr>
          <w:rFonts w:ascii="Times New Roman" w:hAnsi="Times New Roman"/>
          <w:noProof/>
          <w:position w:val="-14"/>
          <w:sz w:val="25"/>
          <w:szCs w:val="25"/>
          <w:lang w:val="vi-VN" w:eastAsia="vi-VN"/>
        </w:rPr>
        <w:drawing>
          <wp:inline distT="0" distB="0" distL="0" distR="0">
            <wp:extent cx="1517650" cy="260350"/>
            <wp:effectExtent l="0" t="0" r="0" b="0"/>
            <wp:docPr id="4008" name="Picture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517650" cy="260350"/>
                    </a:xfrm>
                    <a:prstGeom prst="rect">
                      <a:avLst/>
                    </a:prstGeom>
                    <a:noFill/>
                    <a:ln>
                      <a:noFill/>
                    </a:ln>
                  </pic:spPr>
                </pic:pic>
              </a:graphicData>
            </a:graphic>
          </wp:inline>
        </w:drawing>
      </w:r>
      <w:r w:rsidRPr="00C03344">
        <w:rPr>
          <w:rFonts w:ascii="Times New Roman" w:hAnsi="Times New Roman"/>
          <w:sz w:val="25"/>
          <w:szCs w:val="25"/>
        </w:rPr>
        <w:t xml:space="preserve">và </w:t>
      </w:r>
      <w:r w:rsidRPr="00C03344">
        <w:rPr>
          <w:rFonts w:ascii="Times New Roman" w:hAnsi="Times New Roman"/>
          <w:noProof/>
          <w:position w:val="-14"/>
          <w:sz w:val="25"/>
          <w:szCs w:val="25"/>
          <w:lang w:val="vi-VN" w:eastAsia="vi-VN"/>
        </w:rPr>
        <w:drawing>
          <wp:inline distT="0" distB="0" distL="0" distR="0">
            <wp:extent cx="1555750" cy="260350"/>
            <wp:effectExtent l="0" t="0" r="0" b="0"/>
            <wp:docPr id="4007" name="Picture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555750" cy="260350"/>
                    </a:xfrm>
                    <a:prstGeom prst="rect">
                      <a:avLst/>
                    </a:prstGeom>
                    <a:noFill/>
                    <a:ln>
                      <a:noFill/>
                    </a:ln>
                  </pic:spPr>
                </pic:pic>
              </a:graphicData>
            </a:graphic>
          </wp:inline>
        </w:drawing>
      </w:r>
      <w:r w:rsidRPr="00C03344">
        <w:rPr>
          <w:rFonts w:ascii="Times New Roman" w:hAnsi="Times New Roman"/>
          <w:sz w:val="25"/>
          <w:szCs w:val="25"/>
        </w:rPr>
        <w:t xml:space="preserve">. t tính theo đơn vị giây. Năng lượng dao động tổng hợp của vật </w:t>
      </w:r>
      <w:r w:rsidRPr="00C03344">
        <w:rPr>
          <w:rFonts w:ascii="Times New Roman" w:hAnsi="Times New Roman"/>
          <w:b/>
          <w:bCs/>
          <w:sz w:val="25"/>
          <w:szCs w:val="25"/>
        </w:rPr>
        <w:t xml:space="preserve">không thể </w:t>
      </w:r>
      <w:r w:rsidRPr="00C03344">
        <w:rPr>
          <w:rFonts w:ascii="Times New Roman" w:hAnsi="Times New Roman"/>
          <w:sz w:val="25"/>
          <w:szCs w:val="25"/>
        </w:rPr>
        <w:t>nhận giá trị nào sau đây?</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2J</w:t>
      </w:r>
      <w:r w:rsidRPr="00C03344">
        <w:rPr>
          <w:sz w:val="25"/>
          <w:szCs w:val="25"/>
        </w:rPr>
        <w:tab/>
      </w:r>
      <w:r w:rsidRPr="00C03344">
        <w:rPr>
          <w:b/>
          <w:sz w:val="25"/>
          <w:szCs w:val="25"/>
        </w:rPr>
        <w:t>B.</w:t>
      </w:r>
      <w:r w:rsidRPr="00C03344">
        <w:rPr>
          <w:sz w:val="25"/>
          <w:szCs w:val="25"/>
        </w:rPr>
        <w:t xml:space="preserve"> 3J</w:t>
      </w:r>
      <w:r w:rsidRPr="00C03344">
        <w:rPr>
          <w:sz w:val="25"/>
          <w:szCs w:val="25"/>
        </w:rPr>
        <w:tab/>
      </w:r>
      <w:r w:rsidRPr="00C03344">
        <w:rPr>
          <w:b/>
          <w:sz w:val="25"/>
          <w:szCs w:val="25"/>
          <w:u w:val="single"/>
        </w:rPr>
        <w:t>C.</w:t>
      </w:r>
      <w:r w:rsidRPr="00C03344">
        <w:rPr>
          <w:sz w:val="25"/>
          <w:szCs w:val="25"/>
        </w:rPr>
        <w:t xml:space="preserve"> 4J</w:t>
      </w:r>
      <w:r w:rsidRPr="00C03344">
        <w:rPr>
          <w:sz w:val="25"/>
          <w:szCs w:val="25"/>
        </w:rPr>
        <w:tab/>
      </w:r>
      <w:r w:rsidRPr="00C03344">
        <w:rPr>
          <w:b/>
          <w:sz w:val="25"/>
          <w:szCs w:val="25"/>
        </w:rPr>
        <w:t>D.</w:t>
      </w:r>
      <w:r w:rsidRPr="00C03344">
        <w:rPr>
          <w:sz w:val="25"/>
          <w:szCs w:val="25"/>
        </w:rPr>
        <w:t xml:space="preserve"> 1J</w:t>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chất điểm thực hiện đồng thời hai đao động có phương trình ly độ lần lượt là </w:t>
      </w:r>
      <w:r w:rsidRPr="00C03344">
        <w:rPr>
          <w:rFonts w:ascii="Times New Roman" w:hAnsi="Times New Roman"/>
          <w:noProof/>
          <w:position w:val="-28"/>
          <w:sz w:val="25"/>
          <w:szCs w:val="25"/>
          <w:lang w:val="vi-VN" w:eastAsia="vi-VN"/>
        </w:rPr>
        <w:drawing>
          <wp:inline distT="0" distB="0" distL="0" distR="0">
            <wp:extent cx="1517650" cy="431800"/>
            <wp:effectExtent l="0" t="0" r="0" b="0"/>
            <wp:docPr id="4006" name="Picture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517650" cy="431800"/>
                    </a:xfrm>
                    <a:prstGeom prst="rect">
                      <a:avLst/>
                    </a:prstGeom>
                    <a:noFill/>
                    <a:ln>
                      <a:noFill/>
                    </a:ln>
                  </pic:spPr>
                </pic:pic>
              </a:graphicData>
            </a:graphic>
          </wp:inline>
        </w:drawing>
      </w:r>
      <w:r w:rsidRPr="00C03344">
        <w:rPr>
          <w:rFonts w:ascii="Times New Roman" w:hAnsi="Times New Roman"/>
          <w:sz w:val="25"/>
          <w:szCs w:val="25"/>
        </w:rPr>
        <w:t xml:space="preserve"> và </w:t>
      </w:r>
      <w:r w:rsidRPr="00C03344">
        <w:rPr>
          <w:rFonts w:ascii="Times New Roman" w:hAnsi="Times New Roman"/>
          <w:noProof/>
          <w:position w:val="-28"/>
          <w:sz w:val="25"/>
          <w:szCs w:val="25"/>
          <w:lang w:val="vi-VN" w:eastAsia="vi-VN"/>
        </w:rPr>
        <w:drawing>
          <wp:inline distT="0" distB="0" distL="0" distR="0">
            <wp:extent cx="1612900" cy="431800"/>
            <wp:effectExtent l="0" t="0" r="0" b="0"/>
            <wp:docPr id="4005" name="Picture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612900" cy="431800"/>
                    </a:xfrm>
                    <a:prstGeom prst="rect">
                      <a:avLst/>
                    </a:prstGeom>
                    <a:noFill/>
                    <a:ln>
                      <a:noFill/>
                    </a:ln>
                  </pic:spPr>
                </pic:pic>
              </a:graphicData>
            </a:graphic>
          </wp:inline>
        </w:drawing>
      </w:r>
      <w:r w:rsidRPr="00C03344">
        <w:rPr>
          <w:rFonts w:ascii="Times New Roman" w:hAnsi="Times New Roman"/>
          <w:sz w:val="25"/>
          <w:szCs w:val="25"/>
        </w:rPr>
        <w:t xml:space="preserve">. Phương trình dao động tổng hợp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u w:val="single"/>
        </w:rPr>
        <w:t>A.</w:t>
      </w:r>
      <w:r w:rsidRPr="00C03344">
        <w:rPr>
          <w:sz w:val="25"/>
          <w:szCs w:val="25"/>
        </w:rPr>
        <w:t xml:space="preserve"> </w:t>
      </w:r>
      <w:r w:rsidRPr="00C03344">
        <w:rPr>
          <w:noProof/>
          <w:position w:val="-28"/>
          <w:sz w:val="25"/>
          <w:szCs w:val="25"/>
          <w:lang w:val="vi-VN" w:eastAsia="vi-VN"/>
        </w:rPr>
        <w:drawing>
          <wp:inline distT="0" distB="0" distL="0" distR="0">
            <wp:extent cx="1651000" cy="431800"/>
            <wp:effectExtent l="0" t="0" r="0" b="0"/>
            <wp:docPr id="4004" name="Picture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651000" cy="431800"/>
                    </a:xfrm>
                    <a:prstGeom prst="rect">
                      <a:avLst/>
                    </a:prstGeom>
                    <a:noFill/>
                    <a:ln>
                      <a:noFill/>
                    </a:ln>
                  </pic:spPr>
                </pic:pic>
              </a:graphicData>
            </a:graphic>
          </wp:inline>
        </w:drawing>
      </w:r>
      <w:r w:rsidRPr="00C03344">
        <w:rPr>
          <w:sz w:val="25"/>
          <w:szCs w:val="25"/>
        </w:rPr>
        <w:t xml:space="preserve"> </w:t>
      </w:r>
      <w:r w:rsidRPr="00C03344">
        <w:rPr>
          <w:sz w:val="25"/>
          <w:szCs w:val="25"/>
        </w:rPr>
        <w:tab/>
      </w:r>
      <w:r w:rsidRPr="00C03344">
        <w:rPr>
          <w:b/>
          <w:sz w:val="25"/>
          <w:szCs w:val="25"/>
        </w:rPr>
        <w:t>B.</w:t>
      </w:r>
      <w:r w:rsidRPr="00C03344">
        <w:rPr>
          <w:sz w:val="25"/>
          <w:szCs w:val="25"/>
        </w:rPr>
        <w:t xml:space="preserve"> </w:t>
      </w:r>
      <w:r w:rsidRPr="00C03344">
        <w:rPr>
          <w:noProof/>
          <w:position w:val="-28"/>
          <w:sz w:val="25"/>
          <w:szCs w:val="25"/>
          <w:lang w:val="vi-VN" w:eastAsia="vi-VN"/>
        </w:rPr>
        <w:drawing>
          <wp:inline distT="0" distB="0" distL="0" distR="0">
            <wp:extent cx="1651000" cy="431800"/>
            <wp:effectExtent l="0" t="0" r="0" b="0"/>
            <wp:docPr id="4003" name="Picture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651000" cy="431800"/>
                    </a:xfrm>
                    <a:prstGeom prst="rect">
                      <a:avLst/>
                    </a:prstGeom>
                    <a:noFill/>
                    <a:ln>
                      <a:noFill/>
                    </a:ln>
                  </pic:spPr>
                </pic:pic>
              </a:graphicData>
            </a:graphic>
          </wp:inline>
        </w:drawing>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C.</w:t>
      </w:r>
      <w:r w:rsidRPr="00C03344">
        <w:rPr>
          <w:sz w:val="25"/>
          <w:szCs w:val="25"/>
        </w:rPr>
        <w:t xml:space="preserve"> </w:t>
      </w:r>
      <w:r w:rsidRPr="00C03344">
        <w:rPr>
          <w:noProof/>
          <w:position w:val="-14"/>
          <w:sz w:val="25"/>
          <w:szCs w:val="25"/>
          <w:lang w:val="vi-VN" w:eastAsia="vi-VN"/>
        </w:rPr>
        <w:drawing>
          <wp:inline distT="0" distB="0" distL="0" distR="0">
            <wp:extent cx="1479550" cy="260350"/>
            <wp:effectExtent l="0" t="0" r="0" b="0"/>
            <wp:docPr id="4002" name="Picture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479550" cy="260350"/>
                    </a:xfrm>
                    <a:prstGeom prst="rect">
                      <a:avLst/>
                    </a:prstGeom>
                    <a:noFill/>
                    <a:ln>
                      <a:noFill/>
                    </a:ln>
                  </pic:spPr>
                </pic:pic>
              </a:graphicData>
            </a:graphic>
          </wp:inline>
        </w:drawing>
      </w:r>
      <w:r w:rsidRPr="00C03344">
        <w:rPr>
          <w:sz w:val="25"/>
          <w:szCs w:val="25"/>
        </w:rPr>
        <w:t xml:space="preserve"> </w:t>
      </w:r>
      <w:r w:rsidRPr="00C03344">
        <w:rPr>
          <w:sz w:val="25"/>
          <w:szCs w:val="25"/>
        </w:rPr>
        <w:tab/>
      </w:r>
      <w:r w:rsidRPr="00C03344">
        <w:rPr>
          <w:b/>
          <w:sz w:val="25"/>
          <w:szCs w:val="25"/>
        </w:rPr>
        <w:t>D.</w:t>
      </w:r>
      <w:r w:rsidRPr="00C03344">
        <w:rPr>
          <w:sz w:val="25"/>
          <w:szCs w:val="25"/>
        </w:rPr>
        <w:t xml:space="preserve"> </w:t>
      </w:r>
      <w:r w:rsidRPr="00C03344">
        <w:rPr>
          <w:noProof/>
          <w:position w:val="-28"/>
          <w:sz w:val="25"/>
          <w:szCs w:val="25"/>
          <w:lang w:val="vi-VN" w:eastAsia="vi-VN"/>
        </w:rPr>
        <w:drawing>
          <wp:inline distT="0" distB="0" distL="0" distR="0">
            <wp:extent cx="1460500" cy="431800"/>
            <wp:effectExtent l="0" t="0" r="0" b="0"/>
            <wp:docPr id="4001" name="Pictur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460500" cy="431800"/>
                    </a:xfrm>
                    <a:prstGeom prst="rect">
                      <a:avLst/>
                    </a:prstGeom>
                    <a:noFill/>
                    <a:ln>
                      <a:noFill/>
                    </a:ln>
                  </pic:spPr>
                </pic:pic>
              </a:graphicData>
            </a:graphic>
          </wp:inline>
        </w:drawing>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lastRenderedPageBreak/>
        <w:t xml:space="preserve">Cho hai dao động điều hòa cùng phương, cùng tần số, cùng biên độ và có các pha ban đầu là </w:t>
      </w:r>
      <w:r w:rsidRPr="00C03344">
        <w:rPr>
          <w:rFonts w:ascii="Times New Roman" w:hAnsi="Times New Roman"/>
          <w:noProof/>
          <w:position w:val="-24"/>
          <w:sz w:val="25"/>
          <w:szCs w:val="25"/>
          <w:lang w:val="vi-VN" w:eastAsia="vi-VN"/>
        </w:rPr>
        <w:drawing>
          <wp:inline distT="0" distB="0" distL="0" distR="0">
            <wp:extent cx="260350" cy="400050"/>
            <wp:effectExtent l="0" t="0" r="0" b="0"/>
            <wp:docPr id="4000" name="Pictur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60350" cy="400050"/>
                    </a:xfrm>
                    <a:prstGeom prst="rect">
                      <a:avLst/>
                    </a:prstGeom>
                    <a:noFill/>
                    <a:ln>
                      <a:noFill/>
                    </a:ln>
                  </pic:spPr>
                </pic:pic>
              </a:graphicData>
            </a:graphic>
          </wp:inline>
        </w:drawing>
      </w:r>
      <w:r w:rsidRPr="00C03344">
        <w:rPr>
          <w:rFonts w:ascii="Times New Roman" w:hAnsi="Times New Roman"/>
          <w:sz w:val="25"/>
          <w:szCs w:val="25"/>
        </w:rPr>
        <w:t xml:space="preserve"> và </w:t>
      </w:r>
      <w:r w:rsidRPr="00C03344">
        <w:rPr>
          <w:rFonts w:ascii="Times New Roman" w:hAnsi="Times New Roman"/>
          <w:noProof/>
          <w:position w:val="-24"/>
          <w:sz w:val="25"/>
          <w:szCs w:val="25"/>
          <w:lang w:val="vi-VN" w:eastAsia="vi-VN"/>
        </w:rPr>
        <w:drawing>
          <wp:inline distT="0" distB="0" distL="0" distR="0">
            <wp:extent cx="152400" cy="40005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C03344">
        <w:rPr>
          <w:rFonts w:ascii="Times New Roman" w:hAnsi="Times New Roman"/>
          <w:sz w:val="25"/>
          <w:szCs w:val="25"/>
        </w:rPr>
        <w:t xml:space="preserve">. Pha ban đầu của dao động tổng hợp hai dao động trên bằng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w:t>
      </w:r>
      <w:r w:rsidRPr="00C03344">
        <w:rPr>
          <w:noProof/>
          <w:position w:val="-24"/>
          <w:sz w:val="25"/>
          <w:szCs w:val="25"/>
          <w:lang w:val="vi-VN" w:eastAsia="vi-VN"/>
        </w:rPr>
        <w:drawing>
          <wp:inline distT="0" distB="0" distL="0" distR="0">
            <wp:extent cx="260350" cy="40005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60350" cy="400050"/>
                    </a:xfrm>
                    <a:prstGeom prst="rect">
                      <a:avLst/>
                    </a:prstGeom>
                    <a:noFill/>
                    <a:ln>
                      <a:noFill/>
                    </a:ln>
                  </pic:spPr>
                </pic:pic>
              </a:graphicData>
            </a:graphic>
          </wp:inline>
        </w:drawing>
      </w:r>
      <w:r w:rsidRPr="00C03344">
        <w:rPr>
          <w:sz w:val="25"/>
          <w:szCs w:val="25"/>
        </w:rPr>
        <w:t xml:space="preserve"> </w:t>
      </w:r>
      <w:r w:rsidRPr="00C03344">
        <w:rPr>
          <w:sz w:val="25"/>
          <w:szCs w:val="25"/>
        </w:rPr>
        <w:tab/>
      </w:r>
      <w:r w:rsidRPr="00C03344">
        <w:rPr>
          <w:b/>
          <w:sz w:val="25"/>
          <w:szCs w:val="25"/>
        </w:rPr>
        <w:t>B.</w:t>
      </w:r>
      <w:r w:rsidRPr="00C03344">
        <w:rPr>
          <w:sz w:val="25"/>
          <w:szCs w:val="25"/>
        </w:rPr>
        <w:t xml:space="preserve"> </w:t>
      </w:r>
      <w:r w:rsidRPr="00C03344">
        <w:rPr>
          <w:noProof/>
          <w:position w:val="-24"/>
          <w:sz w:val="25"/>
          <w:szCs w:val="25"/>
          <w:lang w:val="vi-VN" w:eastAsia="vi-VN"/>
        </w:rPr>
        <w:drawing>
          <wp:inline distT="0" distB="0" distL="0" distR="0">
            <wp:extent cx="152400" cy="40005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C03344">
        <w:rPr>
          <w:sz w:val="25"/>
          <w:szCs w:val="25"/>
        </w:rPr>
        <w:t xml:space="preserve"> </w:t>
      </w:r>
      <w:r w:rsidRPr="00C03344">
        <w:rPr>
          <w:sz w:val="25"/>
          <w:szCs w:val="25"/>
        </w:rPr>
        <w:tab/>
      </w:r>
      <w:r w:rsidRPr="00C03344">
        <w:rPr>
          <w:b/>
          <w:sz w:val="25"/>
          <w:szCs w:val="25"/>
        </w:rPr>
        <w:t>C.</w:t>
      </w:r>
      <w:r w:rsidRPr="00C03344">
        <w:rPr>
          <w:sz w:val="25"/>
          <w:szCs w:val="25"/>
        </w:rPr>
        <w:t xml:space="preserve"> </w:t>
      </w:r>
      <w:r w:rsidRPr="00C03344">
        <w:rPr>
          <w:noProof/>
          <w:position w:val="-24"/>
          <w:sz w:val="25"/>
          <w:szCs w:val="25"/>
          <w:lang w:val="vi-VN" w:eastAsia="vi-VN"/>
        </w:rPr>
        <w:drawing>
          <wp:inline distT="0" distB="0" distL="0" distR="0">
            <wp:extent cx="203200" cy="4000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203200" cy="400050"/>
                    </a:xfrm>
                    <a:prstGeom prst="rect">
                      <a:avLst/>
                    </a:prstGeom>
                    <a:noFill/>
                    <a:ln>
                      <a:noFill/>
                    </a:ln>
                  </pic:spPr>
                </pic:pic>
              </a:graphicData>
            </a:graphic>
          </wp:inline>
        </w:drawing>
      </w:r>
      <w:r w:rsidRPr="00C03344">
        <w:rPr>
          <w:sz w:val="25"/>
          <w:szCs w:val="25"/>
        </w:rPr>
        <w:t xml:space="preserve"> </w:t>
      </w:r>
      <w:r w:rsidRPr="00C03344">
        <w:rPr>
          <w:sz w:val="25"/>
          <w:szCs w:val="25"/>
        </w:rPr>
        <w:tab/>
      </w:r>
      <w:r w:rsidRPr="00C03344">
        <w:rPr>
          <w:b/>
          <w:sz w:val="25"/>
          <w:szCs w:val="25"/>
          <w:u w:val="single"/>
        </w:rPr>
        <w:t>D.</w:t>
      </w:r>
      <w:r w:rsidRPr="00C03344">
        <w:rPr>
          <w:sz w:val="25"/>
          <w:szCs w:val="25"/>
        </w:rPr>
        <w:t xml:space="preserve"> </w:t>
      </w:r>
      <w:r w:rsidRPr="00C03344">
        <w:rPr>
          <w:noProof/>
          <w:position w:val="-24"/>
          <w:sz w:val="25"/>
          <w:szCs w:val="25"/>
          <w:lang w:val="vi-VN" w:eastAsia="vi-VN"/>
        </w:rPr>
        <w:drawing>
          <wp:inline distT="0" distB="0" distL="0" distR="0">
            <wp:extent cx="317500" cy="4000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317500" cy="400050"/>
                    </a:xfrm>
                    <a:prstGeom prst="rect">
                      <a:avLst/>
                    </a:prstGeom>
                    <a:noFill/>
                    <a:ln>
                      <a:noFill/>
                    </a:ln>
                  </pic:spPr>
                </pic:pic>
              </a:graphicData>
            </a:graphic>
          </wp:inline>
        </w:drawing>
      </w:r>
      <w:r w:rsidRPr="00C03344">
        <w:rPr>
          <w:sz w:val="25"/>
          <w:szCs w:val="25"/>
        </w:rPr>
        <w:t xml:space="preserve"> </w:t>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Chất điểm tham gia đồng thời hai dao động điều hoà cùng phương, cùng tần số với phương trình l</w:t>
      </w:r>
      <w:r w:rsidR="008150B8" w:rsidRPr="00C03344">
        <w:rPr>
          <w:rFonts w:ascii="Times New Roman" w:hAnsi="Times New Roman"/>
          <w:sz w:val="25"/>
          <w:szCs w:val="25"/>
        </w:rPr>
        <w:t>i</w:t>
      </w:r>
      <w:r w:rsidRPr="00C03344">
        <w:rPr>
          <w:rFonts w:ascii="Times New Roman" w:hAnsi="Times New Roman"/>
          <w:sz w:val="25"/>
          <w:szCs w:val="25"/>
        </w:rPr>
        <w:t xml:space="preserve"> độ </w:t>
      </w:r>
      <w:r w:rsidRPr="00C03344">
        <w:rPr>
          <w:rFonts w:ascii="Times New Roman" w:hAnsi="Times New Roman"/>
          <w:noProof/>
          <w:position w:val="-28"/>
          <w:sz w:val="25"/>
          <w:szCs w:val="25"/>
          <w:lang w:val="vi-VN" w:eastAsia="vi-VN"/>
        </w:rPr>
        <w:drawing>
          <wp:inline distT="0" distB="0" distL="0" distR="0">
            <wp:extent cx="1676400" cy="4318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676400" cy="431800"/>
                    </a:xfrm>
                    <a:prstGeom prst="rect">
                      <a:avLst/>
                    </a:prstGeom>
                    <a:noFill/>
                    <a:ln>
                      <a:noFill/>
                    </a:ln>
                  </pic:spPr>
                </pic:pic>
              </a:graphicData>
            </a:graphic>
          </wp:inline>
        </w:drawing>
      </w:r>
      <w:r w:rsidRPr="00C03344">
        <w:rPr>
          <w:rFonts w:ascii="Times New Roman" w:hAnsi="Times New Roman"/>
          <w:sz w:val="25"/>
          <w:szCs w:val="25"/>
        </w:rPr>
        <w:t xml:space="preserve"> và</w:t>
      </w:r>
      <w:r w:rsidR="008150B8" w:rsidRPr="00C03344">
        <w:rPr>
          <w:rFonts w:ascii="Times New Roman" w:hAnsi="Times New Roman"/>
          <w:sz w:val="25"/>
          <w:szCs w:val="25"/>
        </w:rPr>
        <w:t xml:space="preserve"> x</w:t>
      </w:r>
      <w:r w:rsidR="008150B8" w:rsidRPr="00C03344">
        <w:rPr>
          <w:rFonts w:ascii="Times New Roman" w:hAnsi="Times New Roman"/>
          <w:sz w:val="25"/>
          <w:szCs w:val="25"/>
          <w:vertAlign w:val="subscript"/>
        </w:rPr>
        <w:t>2</w:t>
      </w:r>
      <w:r w:rsidR="008150B8" w:rsidRPr="00C03344">
        <w:rPr>
          <w:rFonts w:ascii="Times New Roman" w:hAnsi="Times New Roman"/>
          <w:sz w:val="25"/>
          <w:szCs w:val="25"/>
        </w:rPr>
        <w:t xml:space="preserve">. </w:t>
      </w:r>
      <w:r w:rsidRPr="00C03344">
        <w:rPr>
          <w:rFonts w:ascii="Times New Roman" w:hAnsi="Times New Roman"/>
          <w:sz w:val="25"/>
          <w:szCs w:val="25"/>
        </w:rPr>
        <w:t xml:space="preserve">Dao động tổng hợp có phương trình </w:t>
      </w:r>
      <w:r w:rsidRPr="00C03344">
        <w:rPr>
          <w:rFonts w:ascii="Times New Roman" w:hAnsi="Times New Roman"/>
          <w:noProof/>
          <w:position w:val="-28"/>
          <w:sz w:val="25"/>
          <w:szCs w:val="25"/>
          <w:lang w:val="vi-VN" w:eastAsia="vi-VN"/>
        </w:rPr>
        <w:drawing>
          <wp:inline distT="0" distB="0" distL="0" distR="0">
            <wp:extent cx="1422400" cy="4318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2400" cy="431800"/>
                    </a:xfrm>
                    <a:prstGeom prst="rect">
                      <a:avLst/>
                    </a:prstGeom>
                    <a:noFill/>
                    <a:ln>
                      <a:noFill/>
                    </a:ln>
                  </pic:spPr>
                </pic:pic>
              </a:graphicData>
            </a:graphic>
          </wp:inline>
        </w:drawing>
      </w:r>
      <w:r w:rsidRPr="00C03344">
        <w:rPr>
          <w:rFonts w:ascii="Times New Roman" w:hAnsi="Times New Roman"/>
          <w:sz w:val="25"/>
          <w:szCs w:val="25"/>
        </w:rPr>
        <w:t>. Phương trình dao động thành phần</w:t>
      </w:r>
      <w:r w:rsidR="008150B8" w:rsidRPr="00C03344">
        <w:rPr>
          <w:rFonts w:ascii="Times New Roman" w:hAnsi="Times New Roman"/>
          <w:sz w:val="25"/>
          <w:szCs w:val="25"/>
        </w:rPr>
        <w:t xml:space="preserve"> x</w:t>
      </w:r>
      <w:r w:rsidR="008150B8" w:rsidRPr="00C03344">
        <w:rPr>
          <w:rFonts w:ascii="Times New Roman" w:hAnsi="Times New Roman"/>
          <w:sz w:val="25"/>
          <w:szCs w:val="25"/>
          <w:vertAlign w:val="subscript"/>
        </w:rPr>
        <w:t>2</w:t>
      </w:r>
      <w:r w:rsidRPr="00C03344">
        <w:rPr>
          <w:rFonts w:ascii="Times New Roman" w:hAnsi="Times New Roman"/>
          <w:sz w:val="25"/>
          <w:szCs w:val="25"/>
        </w:rPr>
        <w:t xml:space="preserve"> có biểu thức</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u w:val="single"/>
        </w:rPr>
        <w:t>A.</w:t>
      </w:r>
      <w:r w:rsidRPr="00C03344">
        <w:rPr>
          <w:sz w:val="25"/>
          <w:szCs w:val="25"/>
        </w:rPr>
        <w:t xml:space="preserve"> </w:t>
      </w:r>
      <w:r w:rsidRPr="00C03344">
        <w:rPr>
          <w:noProof/>
          <w:position w:val="-28"/>
          <w:sz w:val="25"/>
          <w:szCs w:val="25"/>
          <w:lang w:val="vi-VN" w:eastAsia="vi-VN"/>
        </w:rPr>
        <w:drawing>
          <wp:inline distT="0" distB="0" distL="0" distR="0">
            <wp:extent cx="1422400" cy="4318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422400" cy="431800"/>
                    </a:xfrm>
                    <a:prstGeom prst="rect">
                      <a:avLst/>
                    </a:prstGeom>
                    <a:noFill/>
                    <a:ln>
                      <a:noFill/>
                    </a:ln>
                  </pic:spPr>
                </pic:pic>
              </a:graphicData>
            </a:graphic>
          </wp:inline>
        </w:drawing>
      </w:r>
      <w:r w:rsidRPr="00C03344">
        <w:rPr>
          <w:sz w:val="25"/>
          <w:szCs w:val="25"/>
        </w:rPr>
        <w:t xml:space="preserve"> </w:t>
      </w:r>
      <w:r w:rsidRPr="00C03344">
        <w:rPr>
          <w:sz w:val="25"/>
          <w:szCs w:val="25"/>
        </w:rPr>
        <w:tab/>
      </w:r>
      <w:r w:rsidRPr="00C03344">
        <w:rPr>
          <w:b/>
          <w:sz w:val="25"/>
          <w:szCs w:val="25"/>
        </w:rPr>
        <w:t>B.</w:t>
      </w:r>
      <w:r w:rsidRPr="00C03344">
        <w:rPr>
          <w:sz w:val="25"/>
          <w:szCs w:val="25"/>
        </w:rPr>
        <w:t xml:space="preserve"> </w:t>
      </w:r>
      <w:r w:rsidRPr="00C03344">
        <w:rPr>
          <w:noProof/>
          <w:position w:val="-28"/>
          <w:sz w:val="25"/>
          <w:szCs w:val="25"/>
          <w:lang w:val="vi-VN" w:eastAsia="vi-VN"/>
        </w:rPr>
        <w:drawing>
          <wp:inline distT="0" distB="0" distL="0" distR="0">
            <wp:extent cx="1422400" cy="4318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422400" cy="431800"/>
                    </a:xfrm>
                    <a:prstGeom prst="rect">
                      <a:avLst/>
                    </a:prstGeom>
                    <a:noFill/>
                    <a:ln>
                      <a:noFill/>
                    </a:ln>
                  </pic:spPr>
                </pic:pic>
              </a:graphicData>
            </a:graphic>
          </wp:inline>
        </w:drawing>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C.</w:t>
      </w:r>
      <w:r w:rsidRPr="00C03344">
        <w:rPr>
          <w:sz w:val="25"/>
          <w:szCs w:val="25"/>
        </w:rPr>
        <w:t xml:space="preserve"> </w:t>
      </w:r>
      <w:r w:rsidRPr="00C03344">
        <w:rPr>
          <w:noProof/>
          <w:position w:val="-28"/>
          <w:sz w:val="25"/>
          <w:szCs w:val="25"/>
          <w:lang w:val="vi-VN" w:eastAsia="vi-VN"/>
        </w:rPr>
        <w:drawing>
          <wp:inline distT="0" distB="0" distL="0" distR="0">
            <wp:extent cx="1422400" cy="4318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422400" cy="431800"/>
                    </a:xfrm>
                    <a:prstGeom prst="rect">
                      <a:avLst/>
                    </a:prstGeom>
                    <a:noFill/>
                    <a:ln>
                      <a:noFill/>
                    </a:ln>
                  </pic:spPr>
                </pic:pic>
              </a:graphicData>
            </a:graphic>
          </wp:inline>
        </w:drawing>
      </w:r>
      <w:r w:rsidRPr="00C03344">
        <w:rPr>
          <w:sz w:val="25"/>
          <w:szCs w:val="25"/>
        </w:rPr>
        <w:tab/>
      </w:r>
      <w:r w:rsidRPr="00C03344">
        <w:rPr>
          <w:b/>
          <w:sz w:val="25"/>
          <w:szCs w:val="25"/>
        </w:rPr>
        <w:t>D.</w:t>
      </w:r>
      <w:r w:rsidRPr="00C03344">
        <w:rPr>
          <w:sz w:val="25"/>
          <w:szCs w:val="25"/>
        </w:rPr>
        <w:t xml:space="preserve"> </w:t>
      </w:r>
      <w:r w:rsidRPr="00C03344">
        <w:rPr>
          <w:noProof/>
          <w:position w:val="-28"/>
          <w:sz w:val="25"/>
          <w:szCs w:val="25"/>
          <w:lang w:val="vi-VN" w:eastAsia="vi-VN"/>
        </w:rPr>
        <w:drawing>
          <wp:inline distT="0" distB="0" distL="0" distR="0">
            <wp:extent cx="1422400" cy="4318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422400" cy="431800"/>
                    </a:xfrm>
                    <a:prstGeom prst="rect">
                      <a:avLst/>
                    </a:prstGeom>
                    <a:noFill/>
                    <a:ln>
                      <a:noFill/>
                    </a:ln>
                  </pic:spPr>
                </pic:pic>
              </a:graphicData>
            </a:graphic>
          </wp:inline>
        </w:drawing>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chất điểm thực hiện đồng thời hai đao động có phương trình ly độ lần lượt là </w:t>
      </w:r>
      <w:r w:rsidRPr="00C03344">
        <w:rPr>
          <w:rFonts w:ascii="Times New Roman" w:hAnsi="Times New Roman"/>
          <w:noProof/>
          <w:position w:val="-28"/>
          <w:sz w:val="25"/>
          <w:szCs w:val="25"/>
          <w:lang w:val="vi-VN" w:eastAsia="vi-VN"/>
        </w:rPr>
        <w:drawing>
          <wp:inline distT="0" distB="0" distL="0" distR="0">
            <wp:extent cx="1428750" cy="4318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0" cy="431800"/>
                    </a:xfrm>
                    <a:prstGeom prst="rect">
                      <a:avLst/>
                    </a:prstGeom>
                    <a:noFill/>
                    <a:ln>
                      <a:noFill/>
                    </a:ln>
                  </pic:spPr>
                </pic:pic>
              </a:graphicData>
            </a:graphic>
          </wp:inline>
        </w:drawing>
      </w:r>
      <w:r w:rsidRPr="00C03344">
        <w:rPr>
          <w:rFonts w:ascii="Times New Roman" w:hAnsi="Times New Roman"/>
          <w:sz w:val="25"/>
          <w:szCs w:val="25"/>
        </w:rPr>
        <w:t xml:space="preserve"> và </w:t>
      </w:r>
      <w:r w:rsidRPr="00C03344">
        <w:rPr>
          <w:rFonts w:ascii="Times New Roman" w:hAnsi="Times New Roman"/>
          <w:noProof/>
          <w:position w:val="-28"/>
          <w:sz w:val="25"/>
          <w:szCs w:val="25"/>
          <w:lang w:val="vi-VN" w:eastAsia="vi-VN"/>
        </w:rPr>
        <w:drawing>
          <wp:inline distT="0" distB="0" distL="0" distR="0">
            <wp:extent cx="1600200" cy="4318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600200" cy="431800"/>
                    </a:xfrm>
                    <a:prstGeom prst="rect">
                      <a:avLst/>
                    </a:prstGeom>
                    <a:noFill/>
                    <a:ln>
                      <a:noFill/>
                    </a:ln>
                  </pic:spPr>
                </pic:pic>
              </a:graphicData>
            </a:graphic>
          </wp:inline>
        </w:drawing>
      </w:r>
      <w:r w:rsidRPr="00C03344">
        <w:rPr>
          <w:rFonts w:ascii="Times New Roman" w:hAnsi="Times New Roman"/>
          <w:sz w:val="25"/>
          <w:szCs w:val="25"/>
        </w:rPr>
        <w:t xml:space="preserve">. t tính theo đơn vị giây. Tốc độ dao động cực đại của dao động tổng hợp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210 cm/s</w:t>
      </w:r>
      <w:r w:rsidRPr="00C03344">
        <w:rPr>
          <w:sz w:val="25"/>
          <w:szCs w:val="25"/>
        </w:rPr>
        <w:tab/>
      </w:r>
      <w:r w:rsidRPr="00C03344">
        <w:rPr>
          <w:b/>
          <w:sz w:val="25"/>
          <w:szCs w:val="25"/>
        </w:rPr>
        <w:t>B.</w:t>
      </w:r>
      <w:r w:rsidRPr="00C03344">
        <w:rPr>
          <w:sz w:val="25"/>
          <w:szCs w:val="25"/>
        </w:rPr>
        <w:t xml:space="preserve"> 150 cm/s</w:t>
      </w:r>
      <w:r w:rsidRPr="00C03344">
        <w:rPr>
          <w:sz w:val="25"/>
          <w:szCs w:val="25"/>
        </w:rPr>
        <w:tab/>
      </w:r>
      <w:r w:rsidRPr="00C03344">
        <w:rPr>
          <w:b/>
          <w:sz w:val="25"/>
          <w:szCs w:val="25"/>
          <w:u w:val="single"/>
        </w:rPr>
        <w:t>C.</w:t>
      </w:r>
      <w:r w:rsidRPr="00C03344">
        <w:rPr>
          <w:sz w:val="25"/>
          <w:szCs w:val="25"/>
        </w:rPr>
        <w:t xml:space="preserve"> 30 cm/s</w:t>
      </w:r>
      <w:r w:rsidRPr="00C03344">
        <w:rPr>
          <w:sz w:val="25"/>
          <w:szCs w:val="25"/>
        </w:rPr>
        <w:tab/>
      </w:r>
      <w:r w:rsidRPr="00C03344">
        <w:rPr>
          <w:b/>
          <w:sz w:val="25"/>
          <w:szCs w:val="25"/>
        </w:rPr>
        <w:t>D.</w:t>
      </w:r>
      <w:r w:rsidRPr="00C03344">
        <w:rPr>
          <w:sz w:val="25"/>
          <w:szCs w:val="25"/>
        </w:rPr>
        <w:t xml:space="preserve"> 90 cm/s</w:t>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vật khối lượng 400g tham gia đồng thời hai dao động điều hòa cùng phương có phương trình dao động lần lượt là </w:t>
      </w:r>
      <w:r w:rsidRPr="00C03344">
        <w:rPr>
          <w:rFonts w:ascii="Times New Roman" w:hAnsi="Times New Roman"/>
          <w:noProof/>
          <w:position w:val="-14"/>
          <w:sz w:val="25"/>
          <w:szCs w:val="25"/>
          <w:lang w:val="vi-VN" w:eastAsia="vi-VN"/>
        </w:rPr>
        <w:drawing>
          <wp:inline distT="0" distB="0" distL="0" distR="0">
            <wp:extent cx="1104900" cy="2603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104900" cy="260350"/>
                    </a:xfrm>
                    <a:prstGeom prst="rect">
                      <a:avLst/>
                    </a:prstGeom>
                    <a:noFill/>
                    <a:ln>
                      <a:noFill/>
                    </a:ln>
                  </pic:spPr>
                </pic:pic>
              </a:graphicData>
            </a:graphic>
          </wp:inline>
        </w:drawing>
      </w:r>
      <w:r w:rsidRPr="00C03344">
        <w:rPr>
          <w:rFonts w:ascii="Times New Roman" w:hAnsi="Times New Roman"/>
          <w:sz w:val="25"/>
          <w:szCs w:val="25"/>
        </w:rPr>
        <w:t xml:space="preserve">, </w:t>
      </w:r>
      <w:r w:rsidRPr="00C03344">
        <w:rPr>
          <w:rFonts w:ascii="Times New Roman" w:hAnsi="Times New Roman"/>
          <w:noProof/>
          <w:position w:val="-14"/>
          <w:sz w:val="25"/>
          <w:szCs w:val="25"/>
          <w:lang w:val="vi-VN" w:eastAsia="vi-VN"/>
        </w:rPr>
        <w:drawing>
          <wp:inline distT="0" distB="0" distL="0" distR="0">
            <wp:extent cx="1212850" cy="2603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212850" cy="260350"/>
                    </a:xfrm>
                    <a:prstGeom prst="rect">
                      <a:avLst/>
                    </a:prstGeom>
                    <a:noFill/>
                    <a:ln>
                      <a:noFill/>
                    </a:ln>
                  </pic:spPr>
                </pic:pic>
              </a:graphicData>
            </a:graphic>
          </wp:inline>
        </w:drawing>
      </w:r>
      <w:r w:rsidRPr="00C03344">
        <w:rPr>
          <w:rFonts w:ascii="Times New Roman" w:hAnsi="Times New Roman"/>
          <w:sz w:val="25"/>
          <w:szCs w:val="25"/>
        </w:rPr>
        <w:t xml:space="preserve">. Biết độ lớn gia tốc của đại của vật là </w:t>
      </w:r>
      <w:r w:rsidRPr="00C03344">
        <w:rPr>
          <w:rFonts w:ascii="Times New Roman" w:hAnsi="Times New Roman"/>
          <w:noProof/>
          <w:position w:val="-10"/>
          <w:sz w:val="25"/>
          <w:szCs w:val="25"/>
          <w:lang w:val="vi-VN" w:eastAsia="vi-VN"/>
        </w:rPr>
        <w:drawing>
          <wp:inline distT="0" distB="0" distL="0" distR="0">
            <wp:extent cx="609600" cy="2413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609600" cy="241300"/>
                    </a:xfrm>
                    <a:prstGeom prst="rect">
                      <a:avLst/>
                    </a:prstGeom>
                    <a:noFill/>
                    <a:ln>
                      <a:noFill/>
                    </a:ln>
                  </pic:spPr>
                </pic:pic>
              </a:graphicData>
            </a:graphic>
          </wp:inline>
        </w:drawing>
      </w:r>
      <w:r w:rsidRPr="00C03344">
        <w:rPr>
          <w:rFonts w:ascii="Times New Roman" w:hAnsi="Times New Roman"/>
          <w:sz w:val="25"/>
          <w:szCs w:val="25"/>
        </w:rPr>
        <w:t xml:space="preserve">. Phương trình dao động tổng hợp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w:t>
      </w:r>
      <w:r w:rsidRPr="00C03344">
        <w:rPr>
          <w:noProof/>
          <w:position w:val="-14"/>
          <w:sz w:val="25"/>
          <w:szCs w:val="25"/>
          <w:lang w:val="vi-VN" w:eastAsia="vi-VN"/>
        </w:rPr>
        <w:drawing>
          <wp:inline distT="0" distB="0" distL="0" distR="0">
            <wp:extent cx="1041400" cy="2603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041400" cy="260350"/>
                    </a:xfrm>
                    <a:prstGeom prst="rect">
                      <a:avLst/>
                    </a:prstGeom>
                    <a:noFill/>
                    <a:ln>
                      <a:noFill/>
                    </a:ln>
                  </pic:spPr>
                </pic:pic>
              </a:graphicData>
            </a:graphic>
          </wp:inline>
        </w:drawing>
      </w:r>
      <w:r w:rsidRPr="00C03344">
        <w:rPr>
          <w:sz w:val="25"/>
          <w:szCs w:val="25"/>
        </w:rPr>
        <w:t xml:space="preserve"> </w:t>
      </w:r>
      <w:r w:rsidRPr="00C03344">
        <w:rPr>
          <w:sz w:val="25"/>
          <w:szCs w:val="25"/>
        </w:rPr>
        <w:tab/>
      </w:r>
      <w:r w:rsidRPr="00C03344">
        <w:rPr>
          <w:sz w:val="25"/>
          <w:szCs w:val="25"/>
        </w:rPr>
        <w:tab/>
      </w:r>
      <w:r w:rsidRPr="00C03344">
        <w:rPr>
          <w:b/>
          <w:sz w:val="25"/>
          <w:szCs w:val="25"/>
        </w:rPr>
        <w:t>B.</w:t>
      </w:r>
      <w:r w:rsidRPr="00C03344">
        <w:rPr>
          <w:sz w:val="25"/>
          <w:szCs w:val="25"/>
        </w:rPr>
        <w:t xml:space="preserve"> </w:t>
      </w:r>
      <w:r w:rsidRPr="00C03344">
        <w:rPr>
          <w:noProof/>
          <w:position w:val="-28"/>
          <w:sz w:val="25"/>
          <w:szCs w:val="25"/>
          <w:lang w:val="vi-VN" w:eastAsia="vi-VN"/>
        </w:rPr>
        <w:drawing>
          <wp:inline distT="0" distB="0" distL="0" distR="0">
            <wp:extent cx="1517650" cy="4318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517650" cy="431800"/>
                    </a:xfrm>
                    <a:prstGeom prst="rect">
                      <a:avLst/>
                    </a:prstGeom>
                    <a:noFill/>
                    <a:ln>
                      <a:noFill/>
                    </a:ln>
                  </pic:spPr>
                </pic:pic>
              </a:graphicData>
            </a:graphic>
          </wp:inline>
        </w:drawing>
      </w:r>
      <w:r w:rsidRPr="00C03344">
        <w:rPr>
          <w:sz w:val="25"/>
          <w:szCs w:val="25"/>
        </w:rPr>
        <w:t xml:space="preserve">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C.</w:t>
      </w:r>
      <w:r w:rsidRPr="00C03344">
        <w:rPr>
          <w:sz w:val="25"/>
          <w:szCs w:val="25"/>
        </w:rPr>
        <w:t xml:space="preserve"> </w:t>
      </w:r>
      <w:r w:rsidRPr="00C03344">
        <w:rPr>
          <w:noProof/>
          <w:position w:val="-28"/>
          <w:sz w:val="25"/>
          <w:szCs w:val="25"/>
          <w:lang w:val="vi-VN" w:eastAsia="vi-VN"/>
        </w:rPr>
        <w:drawing>
          <wp:inline distT="0" distB="0" distL="0" distR="0">
            <wp:extent cx="1517650" cy="4318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517650" cy="431800"/>
                    </a:xfrm>
                    <a:prstGeom prst="rect">
                      <a:avLst/>
                    </a:prstGeom>
                    <a:noFill/>
                    <a:ln>
                      <a:noFill/>
                    </a:ln>
                  </pic:spPr>
                </pic:pic>
              </a:graphicData>
            </a:graphic>
          </wp:inline>
        </w:drawing>
      </w:r>
      <w:r w:rsidRPr="00C03344">
        <w:rPr>
          <w:sz w:val="25"/>
          <w:szCs w:val="25"/>
        </w:rPr>
        <w:tab/>
      </w:r>
      <w:r w:rsidRPr="00C03344">
        <w:rPr>
          <w:b/>
          <w:sz w:val="25"/>
          <w:szCs w:val="25"/>
          <w:u w:val="single"/>
        </w:rPr>
        <w:t>D.</w:t>
      </w:r>
      <w:r w:rsidRPr="00C03344">
        <w:rPr>
          <w:sz w:val="25"/>
          <w:szCs w:val="25"/>
        </w:rPr>
        <w:t xml:space="preserve"> </w:t>
      </w:r>
      <w:r w:rsidRPr="00C03344">
        <w:rPr>
          <w:noProof/>
          <w:position w:val="-28"/>
          <w:sz w:val="25"/>
          <w:szCs w:val="25"/>
          <w:lang w:val="vi-VN" w:eastAsia="vi-VN"/>
        </w:rPr>
        <w:drawing>
          <wp:inline distT="0" distB="0" distL="0" distR="0">
            <wp:extent cx="1314450" cy="4318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314450" cy="431800"/>
                    </a:xfrm>
                    <a:prstGeom prst="rect">
                      <a:avLst/>
                    </a:prstGeom>
                    <a:noFill/>
                    <a:ln>
                      <a:noFill/>
                    </a:ln>
                  </pic:spPr>
                </pic:pic>
              </a:graphicData>
            </a:graphic>
          </wp:inline>
        </w:drawing>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vật khối lượng 400g tham gia đồng thời hai dao động điều hòa cùng phương có phương trình dao động lần lượt là </w:t>
      </w:r>
      <w:r w:rsidRPr="00C03344">
        <w:rPr>
          <w:rFonts w:ascii="Times New Roman" w:hAnsi="Times New Roman"/>
          <w:noProof/>
          <w:position w:val="-28"/>
          <w:sz w:val="25"/>
          <w:szCs w:val="25"/>
          <w:lang w:val="vi-VN" w:eastAsia="vi-VN"/>
        </w:rPr>
        <w:drawing>
          <wp:inline distT="0" distB="0" distL="0" distR="0">
            <wp:extent cx="1555750" cy="4318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555750" cy="431800"/>
                    </a:xfrm>
                    <a:prstGeom prst="rect">
                      <a:avLst/>
                    </a:prstGeom>
                    <a:noFill/>
                    <a:ln>
                      <a:noFill/>
                    </a:ln>
                  </pic:spPr>
                </pic:pic>
              </a:graphicData>
            </a:graphic>
          </wp:inline>
        </w:drawing>
      </w:r>
      <w:r w:rsidRPr="00C03344">
        <w:rPr>
          <w:rFonts w:ascii="Times New Roman" w:hAnsi="Times New Roman"/>
          <w:sz w:val="25"/>
          <w:szCs w:val="25"/>
        </w:rPr>
        <w:t xml:space="preserve">, </w:t>
      </w:r>
      <w:r w:rsidRPr="00C03344">
        <w:rPr>
          <w:rFonts w:ascii="Times New Roman" w:hAnsi="Times New Roman"/>
          <w:noProof/>
          <w:position w:val="-18"/>
          <w:sz w:val="25"/>
          <w:szCs w:val="25"/>
          <w:lang w:val="vi-VN" w:eastAsia="vi-VN"/>
        </w:rPr>
        <w:drawing>
          <wp:inline distT="0" distB="0" distL="0" distR="0">
            <wp:extent cx="1631950" cy="3048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631950" cy="304800"/>
                    </a:xfrm>
                    <a:prstGeom prst="rect">
                      <a:avLst/>
                    </a:prstGeom>
                    <a:noFill/>
                    <a:ln>
                      <a:noFill/>
                    </a:ln>
                  </pic:spPr>
                </pic:pic>
              </a:graphicData>
            </a:graphic>
          </wp:inline>
        </w:drawing>
      </w:r>
      <w:r w:rsidRPr="00C03344">
        <w:rPr>
          <w:rFonts w:ascii="Times New Roman" w:hAnsi="Times New Roman"/>
          <w:sz w:val="25"/>
          <w:szCs w:val="25"/>
        </w:rPr>
        <w:t xml:space="preserve">. Biết độ lớn vận tốc của vật tại thời điểm động năng bằng thế năng là 40cm/s. Phương trình dao động tổng hợp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u w:val="single"/>
        </w:rPr>
        <w:t>A.</w:t>
      </w:r>
      <w:r w:rsidRPr="00C03344">
        <w:rPr>
          <w:sz w:val="25"/>
          <w:szCs w:val="25"/>
        </w:rPr>
        <w:t xml:space="preserve"> </w:t>
      </w:r>
      <w:r w:rsidRPr="00C03344">
        <w:rPr>
          <w:noProof/>
          <w:position w:val="-28"/>
          <w:sz w:val="25"/>
          <w:szCs w:val="25"/>
          <w:lang w:val="vi-VN" w:eastAsia="vi-VN"/>
        </w:rPr>
        <w:drawing>
          <wp:inline distT="0" distB="0" distL="0" distR="0">
            <wp:extent cx="1574800" cy="4318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574800" cy="431800"/>
                    </a:xfrm>
                    <a:prstGeom prst="rect">
                      <a:avLst/>
                    </a:prstGeom>
                    <a:noFill/>
                    <a:ln>
                      <a:noFill/>
                    </a:ln>
                  </pic:spPr>
                </pic:pic>
              </a:graphicData>
            </a:graphic>
          </wp:inline>
        </w:drawing>
      </w:r>
      <w:r w:rsidRPr="00C03344">
        <w:rPr>
          <w:sz w:val="25"/>
          <w:szCs w:val="25"/>
        </w:rPr>
        <w:t xml:space="preserve"> </w:t>
      </w:r>
      <w:r w:rsidRPr="00C03344">
        <w:rPr>
          <w:sz w:val="25"/>
          <w:szCs w:val="25"/>
        </w:rPr>
        <w:tab/>
      </w:r>
      <w:r w:rsidRPr="00C03344">
        <w:rPr>
          <w:b/>
          <w:sz w:val="25"/>
          <w:szCs w:val="25"/>
        </w:rPr>
        <w:t>B.</w:t>
      </w:r>
      <w:r w:rsidRPr="00C03344">
        <w:rPr>
          <w:sz w:val="25"/>
          <w:szCs w:val="25"/>
        </w:rPr>
        <w:t xml:space="preserve"> </w:t>
      </w:r>
      <w:r w:rsidRPr="00C03344">
        <w:rPr>
          <w:noProof/>
          <w:position w:val="-28"/>
          <w:sz w:val="25"/>
          <w:szCs w:val="25"/>
          <w:lang w:val="vi-VN" w:eastAsia="vi-VN"/>
        </w:rPr>
        <w:drawing>
          <wp:inline distT="0" distB="0" distL="0" distR="0">
            <wp:extent cx="1504950" cy="4318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504950" cy="431800"/>
                    </a:xfrm>
                    <a:prstGeom prst="rect">
                      <a:avLst/>
                    </a:prstGeom>
                    <a:noFill/>
                    <a:ln>
                      <a:noFill/>
                    </a:ln>
                  </pic:spPr>
                </pic:pic>
              </a:graphicData>
            </a:graphic>
          </wp:inline>
        </w:drawing>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C.</w:t>
      </w:r>
      <w:r w:rsidRPr="00C03344">
        <w:rPr>
          <w:sz w:val="25"/>
          <w:szCs w:val="25"/>
        </w:rPr>
        <w:t xml:space="preserve"> </w:t>
      </w:r>
      <w:r w:rsidRPr="00C03344">
        <w:rPr>
          <w:noProof/>
          <w:position w:val="-28"/>
          <w:sz w:val="25"/>
          <w:szCs w:val="25"/>
          <w:lang w:val="vi-VN" w:eastAsia="vi-VN"/>
        </w:rPr>
        <w:drawing>
          <wp:inline distT="0" distB="0" distL="0" distR="0">
            <wp:extent cx="1593850" cy="4318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593850" cy="431800"/>
                    </a:xfrm>
                    <a:prstGeom prst="rect">
                      <a:avLst/>
                    </a:prstGeom>
                    <a:noFill/>
                    <a:ln>
                      <a:noFill/>
                    </a:ln>
                  </pic:spPr>
                </pic:pic>
              </a:graphicData>
            </a:graphic>
          </wp:inline>
        </w:drawing>
      </w:r>
      <w:r w:rsidRPr="00C03344">
        <w:rPr>
          <w:sz w:val="25"/>
          <w:szCs w:val="25"/>
        </w:rPr>
        <w:tab/>
      </w:r>
      <w:r w:rsidRPr="00C03344">
        <w:rPr>
          <w:b/>
          <w:sz w:val="25"/>
          <w:szCs w:val="25"/>
        </w:rPr>
        <w:t>D.</w:t>
      </w:r>
      <w:r w:rsidRPr="00C03344">
        <w:rPr>
          <w:sz w:val="25"/>
          <w:szCs w:val="25"/>
        </w:rPr>
        <w:t xml:space="preserve"> </w:t>
      </w:r>
      <w:r w:rsidRPr="00C03344">
        <w:rPr>
          <w:noProof/>
          <w:position w:val="-28"/>
          <w:sz w:val="25"/>
          <w:szCs w:val="25"/>
          <w:lang w:val="vi-VN" w:eastAsia="vi-VN"/>
        </w:rPr>
        <w:drawing>
          <wp:inline distT="0" distB="0" distL="0" distR="0">
            <wp:extent cx="1504950" cy="4318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504950" cy="431800"/>
                    </a:xfrm>
                    <a:prstGeom prst="rect">
                      <a:avLst/>
                    </a:prstGeom>
                    <a:noFill/>
                    <a:ln>
                      <a:noFill/>
                    </a:ln>
                  </pic:spPr>
                </pic:pic>
              </a:graphicData>
            </a:graphic>
          </wp:inline>
        </w:drawing>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Một chất điểm thực hiện đồng thời hai dao động có biên độ lần lượt là 8cm và 16cm, độ lệch pha giữa chúng là </w:t>
      </w:r>
      <w:r w:rsidRPr="00C03344">
        <w:rPr>
          <w:rFonts w:ascii="Times New Roman" w:hAnsi="Times New Roman"/>
          <w:noProof/>
          <w:position w:val="-24"/>
          <w:sz w:val="25"/>
          <w:szCs w:val="25"/>
          <w:lang w:val="vi-VN" w:eastAsia="vi-VN"/>
        </w:rPr>
        <w:drawing>
          <wp:inline distT="0" distB="0" distL="0" distR="0">
            <wp:extent cx="152400" cy="400050"/>
            <wp:effectExtent l="0" t="0" r="0" b="0"/>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C03344">
        <w:rPr>
          <w:rFonts w:ascii="Times New Roman" w:hAnsi="Times New Roman"/>
          <w:sz w:val="25"/>
          <w:szCs w:val="25"/>
        </w:rPr>
        <w:t xml:space="preserve">. Biên độ dao động tổng hợp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w:t>
      </w:r>
      <w:r w:rsidRPr="00C03344">
        <w:rPr>
          <w:noProof/>
          <w:position w:val="-10"/>
          <w:sz w:val="25"/>
          <w:szCs w:val="25"/>
          <w:lang w:val="vi-VN" w:eastAsia="vi-VN"/>
        </w:rPr>
        <w:drawing>
          <wp:inline distT="0" distB="0" distL="0" distR="0">
            <wp:extent cx="508000" cy="241300"/>
            <wp:effectExtent l="0" t="0" r="0" b="0"/>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508000" cy="241300"/>
                    </a:xfrm>
                    <a:prstGeom prst="rect">
                      <a:avLst/>
                    </a:prstGeom>
                    <a:noFill/>
                    <a:ln>
                      <a:noFill/>
                    </a:ln>
                  </pic:spPr>
                </pic:pic>
              </a:graphicData>
            </a:graphic>
          </wp:inline>
        </w:drawing>
      </w:r>
      <w:r w:rsidRPr="00C03344">
        <w:rPr>
          <w:sz w:val="25"/>
          <w:szCs w:val="25"/>
        </w:rPr>
        <w:t xml:space="preserve"> </w:t>
      </w:r>
      <w:r w:rsidRPr="00C03344">
        <w:rPr>
          <w:sz w:val="25"/>
          <w:szCs w:val="25"/>
        </w:rPr>
        <w:tab/>
      </w:r>
      <w:r w:rsidRPr="00C03344">
        <w:rPr>
          <w:b/>
          <w:sz w:val="25"/>
          <w:szCs w:val="25"/>
        </w:rPr>
        <w:t>B.</w:t>
      </w:r>
      <w:r w:rsidRPr="00C03344">
        <w:rPr>
          <w:sz w:val="25"/>
          <w:szCs w:val="25"/>
        </w:rPr>
        <w:t xml:space="preserve"> </w:t>
      </w:r>
      <w:r w:rsidRPr="00C03344">
        <w:rPr>
          <w:noProof/>
          <w:position w:val="-10"/>
          <w:sz w:val="25"/>
          <w:szCs w:val="25"/>
          <w:lang w:val="vi-VN" w:eastAsia="vi-VN"/>
        </w:rPr>
        <w:drawing>
          <wp:inline distT="0" distB="0" distL="0" distR="0">
            <wp:extent cx="508000" cy="241300"/>
            <wp:effectExtent l="0" t="0" r="0" b="0"/>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508000" cy="241300"/>
                    </a:xfrm>
                    <a:prstGeom prst="rect">
                      <a:avLst/>
                    </a:prstGeom>
                    <a:noFill/>
                    <a:ln>
                      <a:noFill/>
                    </a:ln>
                  </pic:spPr>
                </pic:pic>
              </a:graphicData>
            </a:graphic>
          </wp:inline>
        </w:drawing>
      </w:r>
      <w:r w:rsidRPr="00C03344">
        <w:rPr>
          <w:sz w:val="25"/>
          <w:szCs w:val="25"/>
        </w:rPr>
        <w:tab/>
      </w:r>
      <w:r w:rsidRPr="00C03344">
        <w:rPr>
          <w:b/>
          <w:sz w:val="25"/>
          <w:szCs w:val="25"/>
        </w:rPr>
        <w:t>C.</w:t>
      </w:r>
      <w:r w:rsidRPr="00C03344">
        <w:rPr>
          <w:sz w:val="25"/>
          <w:szCs w:val="25"/>
        </w:rPr>
        <w:t xml:space="preserve"> </w:t>
      </w:r>
      <w:r w:rsidRPr="00C03344">
        <w:rPr>
          <w:noProof/>
          <w:position w:val="-10"/>
          <w:sz w:val="25"/>
          <w:szCs w:val="25"/>
          <w:lang w:val="vi-VN" w:eastAsia="vi-VN"/>
        </w:rPr>
        <w:drawing>
          <wp:inline distT="0" distB="0" distL="0" distR="0">
            <wp:extent cx="508000" cy="241300"/>
            <wp:effectExtent l="0" t="0" r="0" b="0"/>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508000" cy="241300"/>
                    </a:xfrm>
                    <a:prstGeom prst="rect">
                      <a:avLst/>
                    </a:prstGeom>
                    <a:noFill/>
                    <a:ln>
                      <a:noFill/>
                    </a:ln>
                  </pic:spPr>
                </pic:pic>
              </a:graphicData>
            </a:graphic>
          </wp:inline>
        </w:drawing>
      </w:r>
      <w:r w:rsidRPr="00C03344">
        <w:rPr>
          <w:sz w:val="25"/>
          <w:szCs w:val="25"/>
        </w:rPr>
        <w:t xml:space="preserve"> </w:t>
      </w:r>
      <w:r w:rsidRPr="00C03344">
        <w:rPr>
          <w:sz w:val="25"/>
          <w:szCs w:val="25"/>
        </w:rPr>
        <w:tab/>
      </w:r>
      <w:r w:rsidRPr="00C03344">
        <w:rPr>
          <w:b/>
          <w:sz w:val="25"/>
          <w:szCs w:val="25"/>
          <w:u w:val="single"/>
        </w:rPr>
        <w:t>D.</w:t>
      </w:r>
      <w:r w:rsidRPr="00C03344">
        <w:rPr>
          <w:sz w:val="25"/>
          <w:szCs w:val="25"/>
        </w:rPr>
        <w:t xml:space="preserve"> </w:t>
      </w:r>
      <w:r w:rsidRPr="00C03344">
        <w:rPr>
          <w:noProof/>
          <w:position w:val="-10"/>
          <w:sz w:val="25"/>
          <w:szCs w:val="25"/>
          <w:lang w:val="vi-VN" w:eastAsia="vi-VN"/>
        </w:rPr>
        <w:drawing>
          <wp:inline distT="0" distB="0" distL="0" distR="0">
            <wp:extent cx="508000" cy="241300"/>
            <wp:effectExtent l="0" t="0" r="0" b="0"/>
            <wp:docPr id="3003"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508000" cy="241300"/>
                    </a:xfrm>
                    <a:prstGeom prst="rect">
                      <a:avLst/>
                    </a:prstGeom>
                    <a:noFill/>
                    <a:ln>
                      <a:noFill/>
                    </a:ln>
                  </pic:spPr>
                </pic:pic>
              </a:graphicData>
            </a:graphic>
          </wp:inline>
        </w:drawing>
      </w:r>
      <w:r w:rsidRPr="00C03344">
        <w:rPr>
          <w:sz w:val="25"/>
          <w:szCs w:val="25"/>
        </w:rPr>
        <w:t xml:space="preserve"> </w:t>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Hai dao động điều hòa cùng phương, cùng tần số có biên độ lần lượt là </w:t>
      </w:r>
      <w:r w:rsidRPr="00C03344">
        <w:rPr>
          <w:rFonts w:ascii="Times New Roman" w:hAnsi="Times New Roman"/>
          <w:noProof/>
          <w:position w:val="-12"/>
          <w:sz w:val="25"/>
          <w:szCs w:val="25"/>
          <w:lang w:val="vi-VN" w:eastAsia="vi-VN"/>
        </w:rPr>
        <w:drawing>
          <wp:inline distT="0" distB="0" distL="0" distR="0">
            <wp:extent cx="1384300" cy="228600"/>
            <wp:effectExtent l="0" t="0" r="0" b="0"/>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384300" cy="228600"/>
                    </a:xfrm>
                    <a:prstGeom prst="rect">
                      <a:avLst/>
                    </a:prstGeom>
                    <a:noFill/>
                    <a:ln>
                      <a:noFill/>
                    </a:ln>
                  </pic:spPr>
                </pic:pic>
              </a:graphicData>
            </a:graphic>
          </wp:inline>
        </w:drawing>
      </w:r>
      <w:r w:rsidRPr="00C03344">
        <w:rPr>
          <w:rFonts w:ascii="Times New Roman" w:hAnsi="Times New Roman"/>
          <w:sz w:val="25"/>
          <w:szCs w:val="25"/>
        </w:rPr>
        <w:t xml:space="preserve"> và lệch pha nhau</w:t>
      </w:r>
      <w:r w:rsidR="008150B8" w:rsidRPr="00C03344">
        <w:rPr>
          <w:rFonts w:ascii="Times New Roman" w:hAnsi="Times New Roman"/>
          <w:sz w:val="25"/>
          <w:szCs w:val="25"/>
        </w:rPr>
        <w:t xml:space="preserve"> π/2.</w:t>
      </w:r>
      <w:r w:rsidRPr="00C03344">
        <w:rPr>
          <w:rFonts w:ascii="Times New Roman" w:hAnsi="Times New Roman"/>
          <w:sz w:val="25"/>
          <w:szCs w:val="25"/>
        </w:rPr>
        <w:t xml:space="preserve"> Dao động tổng hợp của hai dao động này có biên độ bằng: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u w:val="single"/>
        </w:rPr>
        <w:t>A.</w:t>
      </w:r>
      <w:r w:rsidRPr="00C03344">
        <w:rPr>
          <w:sz w:val="25"/>
          <w:szCs w:val="25"/>
        </w:rPr>
        <w:t xml:space="preserve"> 13cm</w:t>
      </w:r>
      <w:r w:rsidRPr="00C03344">
        <w:rPr>
          <w:sz w:val="25"/>
          <w:szCs w:val="25"/>
        </w:rPr>
        <w:tab/>
      </w:r>
      <w:r w:rsidRPr="00C03344">
        <w:rPr>
          <w:b/>
          <w:sz w:val="25"/>
          <w:szCs w:val="25"/>
        </w:rPr>
        <w:t>B.</w:t>
      </w:r>
      <w:r w:rsidRPr="00C03344">
        <w:rPr>
          <w:sz w:val="25"/>
          <w:szCs w:val="25"/>
        </w:rPr>
        <w:t xml:space="preserve"> 7cm</w:t>
      </w:r>
      <w:r w:rsidRPr="00C03344">
        <w:rPr>
          <w:sz w:val="25"/>
          <w:szCs w:val="25"/>
        </w:rPr>
        <w:tab/>
      </w:r>
      <w:r w:rsidRPr="00C03344">
        <w:rPr>
          <w:b/>
          <w:sz w:val="25"/>
          <w:szCs w:val="25"/>
        </w:rPr>
        <w:t>C.</w:t>
      </w:r>
      <w:r w:rsidRPr="00C03344">
        <w:rPr>
          <w:sz w:val="25"/>
          <w:szCs w:val="25"/>
        </w:rPr>
        <w:t xml:space="preserve"> 6cm</w:t>
      </w:r>
      <w:r w:rsidRPr="00C03344">
        <w:rPr>
          <w:sz w:val="25"/>
          <w:szCs w:val="25"/>
        </w:rPr>
        <w:tab/>
      </w:r>
      <w:r w:rsidRPr="00C03344">
        <w:rPr>
          <w:b/>
          <w:sz w:val="25"/>
          <w:szCs w:val="25"/>
        </w:rPr>
        <w:t>D.</w:t>
      </w:r>
      <w:r w:rsidRPr="00C03344">
        <w:rPr>
          <w:sz w:val="25"/>
          <w:szCs w:val="25"/>
        </w:rPr>
        <w:t xml:space="preserve"> 17cm</w:t>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lastRenderedPageBreak/>
        <w:t xml:space="preserve">Một chất điểm thực hiện đồng thời hai dao động có phương trình ly độ lần lượt là </w:t>
      </w:r>
      <w:r w:rsidRPr="00C03344">
        <w:rPr>
          <w:rFonts w:ascii="Times New Roman" w:hAnsi="Times New Roman"/>
          <w:noProof/>
          <w:position w:val="-28"/>
          <w:sz w:val="25"/>
          <w:szCs w:val="25"/>
          <w:lang w:val="vi-VN" w:eastAsia="vi-VN"/>
        </w:rPr>
        <w:drawing>
          <wp:inline distT="0" distB="0" distL="0" distR="0">
            <wp:extent cx="1257300" cy="431800"/>
            <wp:effectExtent l="0" t="0" r="0" b="0"/>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257300" cy="431800"/>
                    </a:xfrm>
                    <a:prstGeom prst="rect">
                      <a:avLst/>
                    </a:prstGeom>
                    <a:noFill/>
                    <a:ln>
                      <a:noFill/>
                    </a:ln>
                  </pic:spPr>
                </pic:pic>
              </a:graphicData>
            </a:graphic>
          </wp:inline>
        </w:drawing>
      </w:r>
      <w:r w:rsidRPr="00C03344">
        <w:rPr>
          <w:rFonts w:ascii="Times New Roman" w:hAnsi="Times New Roman"/>
          <w:sz w:val="25"/>
          <w:szCs w:val="25"/>
        </w:rPr>
        <w:t xml:space="preserve"> và </w:t>
      </w:r>
      <w:r w:rsidRPr="00C03344">
        <w:rPr>
          <w:rFonts w:ascii="Times New Roman" w:hAnsi="Times New Roman"/>
          <w:noProof/>
          <w:position w:val="-28"/>
          <w:sz w:val="25"/>
          <w:szCs w:val="25"/>
          <w:lang w:val="vi-VN" w:eastAsia="vi-VN"/>
        </w:rPr>
        <w:drawing>
          <wp:inline distT="0" distB="0" distL="0" distR="0">
            <wp:extent cx="1270000" cy="431800"/>
            <wp:effectExtent l="0" t="0" r="0" b="0"/>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270000" cy="431800"/>
                    </a:xfrm>
                    <a:prstGeom prst="rect">
                      <a:avLst/>
                    </a:prstGeom>
                    <a:noFill/>
                    <a:ln>
                      <a:noFill/>
                    </a:ln>
                  </pic:spPr>
                </pic:pic>
              </a:graphicData>
            </a:graphic>
          </wp:inline>
        </w:drawing>
      </w:r>
      <w:r w:rsidRPr="00C03344">
        <w:rPr>
          <w:rFonts w:ascii="Times New Roman" w:hAnsi="Times New Roman"/>
          <w:sz w:val="25"/>
          <w:szCs w:val="25"/>
        </w:rPr>
        <w:t xml:space="preserve">. Biên độ dao động tổng hợp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28cm</w:t>
      </w:r>
      <w:r w:rsidRPr="00C03344">
        <w:rPr>
          <w:sz w:val="25"/>
          <w:szCs w:val="25"/>
        </w:rPr>
        <w:tab/>
      </w:r>
      <w:r w:rsidRPr="00C03344">
        <w:rPr>
          <w:b/>
          <w:sz w:val="25"/>
          <w:szCs w:val="25"/>
        </w:rPr>
        <w:t>B.</w:t>
      </w:r>
      <w:r w:rsidRPr="00C03344">
        <w:rPr>
          <w:sz w:val="25"/>
          <w:szCs w:val="25"/>
        </w:rPr>
        <w:t xml:space="preserve"> 20cm</w:t>
      </w:r>
      <w:r w:rsidRPr="00C03344">
        <w:rPr>
          <w:sz w:val="25"/>
          <w:szCs w:val="25"/>
        </w:rPr>
        <w:tab/>
      </w:r>
      <w:r w:rsidRPr="00C03344">
        <w:rPr>
          <w:b/>
          <w:sz w:val="25"/>
          <w:szCs w:val="25"/>
        </w:rPr>
        <w:t>C.</w:t>
      </w:r>
      <w:r w:rsidRPr="00C03344">
        <w:rPr>
          <w:sz w:val="25"/>
          <w:szCs w:val="25"/>
        </w:rPr>
        <w:t xml:space="preserve"> 14cm</w:t>
      </w:r>
      <w:r w:rsidRPr="00C03344">
        <w:rPr>
          <w:sz w:val="25"/>
          <w:szCs w:val="25"/>
        </w:rPr>
        <w:tab/>
      </w:r>
      <w:r w:rsidRPr="00C03344">
        <w:rPr>
          <w:b/>
          <w:sz w:val="25"/>
          <w:szCs w:val="25"/>
          <w:u w:val="single"/>
        </w:rPr>
        <w:t>D.</w:t>
      </w:r>
      <w:r w:rsidRPr="00C03344">
        <w:rPr>
          <w:sz w:val="25"/>
          <w:szCs w:val="25"/>
        </w:rPr>
        <w:t xml:space="preserve"> 4cm</w:t>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Cho hai dao động điều hoà cùng phương có phương trình dao động lần lượt là </w:t>
      </w:r>
      <w:r w:rsidRPr="00C03344">
        <w:rPr>
          <w:rFonts w:ascii="Times New Roman" w:hAnsi="Times New Roman"/>
          <w:noProof/>
          <w:position w:val="-28"/>
          <w:sz w:val="25"/>
          <w:szCs w:val="25"/>
          <w:lang w:val="vi-VN" w:eastAsia="vi-VN"/>
        </w:rPr>
        <w:drawing>
          <wp:inline distT="0" distB="0" distL="0" distR="0">
            <wp:extent cx="1727200" cy="431800"/>
            <wp:effectExtent l="0" t="0" r="0" b="0"/>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727200" cy="431800"/>
                    </a:xfrm>
                    <a:prstGeom prst="rect">
                      <a:avLst/>
                    </a:prstGeom>
                    <a:noFill/>
                    <a:ln>
                      <a:noFill/>
                    </a:ln>
                  </pic:spPr>
                </pic:pic>
              </a:graphicData>
            </a:graphic>
          </wp:inline>
        </w:drawing>
      </w:r>
      <w:r w:rsidRPr="00C03344">
        <w:rPr>
          <w:rFonts w:ascii="Times New Roman" w:hAnsi="Times New Roman"/>
          <w:sz w:val="25"/>
          <w:szCs w:val="25"/>
        </w:rPr>
        <w:t xml:space="preserve">và </w:t>
      </w:r>
      <w:r w:rsidRPr="00C03344">
        <w:rPr>
          <w:rFonts w:ascii="Times New Roman" w:hAnsi="Times New Roman"/>
          <w:noProof/>
          <w:position w:val="-28"/>
          <w:sz w:val="25"/>
          <w:szCs w:val="25"/>
          <w:lang w:val="vi-VN" w:eastAsia="vi-VN"/>
        </w:rPr>
        <w:drawing>
          <wp:inline distT="0" distB="0" distL="0" distR="0">
            <wp:extent cx="1746250" cy="431800"/>
            <wp:effectExtent l="0" t="0" r="0" b="0"/>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746250" cy="431800"/>
                    </a:xfrm>
                    <a:prstGeom prst="rect">
                      <a:avLst/>
                    </a:prstGeom>
                    <a:noFill/>
                    <a:ln>
                      <a:noFill/>
                    </a:ln>
                  </pic:spPr>
                </pic:pic>
              </a:graphicData>
            </a:graphic>
          </wp:inline>
        </w:drawing>
      </w:r>
      <w:r w:rsidRPr="00C03344">
        <w:rPr>
          <w:rFonts w:ascii="Times New Roman" w:hAnsi="Times New Roman"/>
          <w:sz w:val="25"/>
          <w:szCs w:val="25"/>
        </w:rPr>
        <w:t xml:space="preserve">. Biên độ dao động tổng hợp của hai dao động trên bằng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u w:val="single"/>
        </w:rPr>
        <w:t>A.</w:t>
      </w:r>
      <w:r w:rsidRPr="00C03344">
        <w:rPr>
          <w:sz w:val="25"/>
          <w:szCs w:val="25"/>
        </w:rPr>
        <w:t xml:space="preserve"> 0cm</w:t>
      </w:r>
      <w:r w:rsidRPr="00C03344">
        <w:rPr>
          <w:sz w:val="25"/>
          <w:szCs w:val="25"/>
        </w:rPr>
        <w:tab/>
      </w:r>
      <w:r w:rsidRPr="00C03344">
        <w:rPr>
          <w:b/>
          <w:sz w:val="25"/>
          <w:szCs w:val="25"/>
        </w:rPr>
        <w:t>B.</w:t>
      </w:r>
      <w:r w:rsidRPr="00C03344">
        <w:rPr>
          <w:sz w:val="25"/>
          <w:szCs w:val="25"/>
        </w:rPr>
        <w:t xml:space="preserve"> 3cm</w:t>
      </w:r>
      <w:r w:rsidRPr="00C03344">
        <w:rPr>
          <w:sz w:val="25"/>
          <w:szCs w:val="25"/>
        </w:rPr>
        <w:tab/>
      </w:r>
      <w:r w:rsidRPr="00C03344">
        <w:rPr>
          <w:b/>
          <w:sz w:val="25"/>
          <w:szCs w:val="25"/>
        </w:rPr>
        <w:t>C.</w:t>
      </w:r>
      <w:r w:rsidRPr="00C03344">
        <w:rPr>
          <w:sz w:val="25"/>
          <w:szCs w:val="25"/>
        </w:rPr>
        <w:t xml:space="preserve"> 63cm</w:t>
      </w:r>
      <w:r w:rsidRPr="00C03344">
        <w:rPr>
          <w:sz w:val="25"/>
          <w:szCs w:val="25"/>
        </w:rPr>
        <w:tab/>
      </w:r>
      <w:r w:rsidRPr="00C03344">
        <w:rPr>
          <w:b/>
          <w:sz w:val="25"/>
          <w:szCs w:val="25"/>
        </w:rPr>
        <w:t>D.</w:t>
      </w:r>
      <w:r w:rsidRPr="00C03344">
        <w:rPr>
          <w:sz w:val="25"/>
          <w:szCs w:val="25"/>
        </w:rPr>
        <w:t xml:space="preserve"> 33cm</w:t>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Cho hai dao động điều hòa cùng phương, cùng tần số, cùng biên độ và có các pha ban đầu là</w:t>
      </w:r>
      <w:r w:rsidR="008150B8" w:rsidRPr="00C03344">
        <w:rPr>
          <w:rFonts w:ascii="Times New Roman" w:hAnsi="Times New Roman"/>
          <w:sz w:val="25"/>
          <w:szCs w:val="25"/>
        </w:rPr>
        <w:t xml:space="preserve"> π/3 và – π/6.</w:t>
      </w:r>
      <w:r w:rsidRPr="00C03344">
        <w:rPr>
          <w:rFonts w:ascii="Times New Roman" w:hAnsi="Times New Roman"/>
          <w:sz w:val="25"/>
          <w:szCs w:val="25"/>
        </w:rPr>
        <w:t xml:space="preserve"> Pha ban đầu của dao động tổng hợp hai dao động trên bằng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008150B8" w:rsidRPr="00C03344">
        <w:rPr>
          <w:b/>
          <w:sz w:val="25"/>
          <w:szCs w:val="25"/>
        </w:rPr>
        <w:t xml:space="preserve"> </w:t>
      </w:r>
      <w:r w:rsidR="008150B8" w:rsidRPr="00C03344">
        <w:rPr>
          <w:sz w:val="25"/>
          <w:szCs w:val="25"/>
        </w:rPr>
        <w:t>– π/2</w:t>
      </w:r>
      <w:r w:rsidRPr="00C03344">
        <w:rPr>
          <w:sz w:val="25"/>
          <w:szCs w:val="25"/>
        </w:rPr>
        <w:t xml:space="preserve"> </w:t>
      </w:r>
      <w:r w:rsidRPr="00C03344">
        <w:rPr>
          <w:sz w:val="25"/>
          <w:szCs w:val="25"/>
        </w:rPr>
        <w:tab/>
      </w:r>
      <w:r w:rsidRPr="00C03344">
        <w:rPr>
          <w:b/>
          <w:sz w:val="25"/>
          <w:szCs w:val="25"/>
        </w:rPr>
        <w:t>B.</w:t>
      </w:r>
      <w:r w:rsidR="008150B8" w:rsidRPr="00C03344">
        <w:rPr>
          <w:b/>
          <w:sz w:val="25"/>
          <w:szCs w:val="25"/>
        </w:rPr>
        <w:t xml:space="preserve"> </w:t>
      </w:r>
      <w:r w:rsidR="008150B8" w:rsidRPr="00C03344">
        <w:rPr>
          <w:sz w:val="25"/>
          <w:szCs w:val="25"/>
        </w:rPr>
        <w:t>π/4</w:t>
      </w:r>
      <w:r w:rsidRPr="00C03344">
        <w:rPr>
          <w:sz w:val="25"/>
          <w:szCs w:val="25"/>
        </w:rPr>
        <w:tab/>
      </w:r>
      <w:r w:rsidRPr="00C03344">
        <w:rPr>
          <w:b/>
          <w:sz w:val="25"/>
          <w:szCs w:val="25"/>
        </w:rPr>
        <w:t>C.</w:t>
      </w:r>
      <w:r w:rsidR="008150B8" w:rsidRPr="00C03344">
        <w:rPr>
          <w:b/>
          <w:sz w:val="25"/>
          <w:szCs w:val="25"/>
        </w:rPr>
        <w:t xml:space="preserve"> </w:t>
      </w:r>
      <w:r w:rsidR="008150B8" w:rsidRPr="00C03344">
        <w:rPr>
          <w:sz w:val="25"/>
          <w:szCs w:val="25"/>
        </w:rPr>
        <w:t>π/6</w:t>
      </w:r>
      <w:r w:rsidRPr="00C03344">
        <w:rPr>
          <w:sz w:val="25"/>
          <w:szCs w:val="25"/>
        </w:rPr>
        <w:t xml:space="preserve"> </w:t>
      </w:r>
      <w:r w:rsidRPr="00C03344">
        <w:rPr>
          <w:sz w:val="25"/>
          <w:szCs w:val="25"/>
        </w:rPr>
        <w:tab/>
      </w:r>
      <w:r w:rsidRPr="00C03344">
        <w:rPr>
          <w:b/>
          <w:sz w:val="25"/>
          <w:szCs w:val="25"/>
          <w:u w:val="single"/>
        </w:rPr>
        <w:t>D.</w:t>
      </w:r>
      <w:r w:rsidRPr="00C03344">
        <w:rPr>
          <w:sz w:val="25"/>
          <w:szCs w:val="25"/>
        </w:rPr>
        <w:t xml:space="preserve"> </w:t>
      </w:r>
      <w:r w:rsidR="008150B8" w:rsidRPr="00C03344">
        <w:rPr>
          <w:sz w:val="25"/>
          <w:szCs w:val="25"/>
        </w:rPr>
        <w:t>π/12</w:t>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Chuyển động của một vật là tổng hợp của hai dao động điều hòa cùng phương. Hai dao động này có phương trình lần lượt là </w:t>
      </w:r>
      <w:r w:rsidRPr="00C03344">
        <w:rPr>
          <w:rFonts w:ascii="Times New Roman" w:hAnsi="Times New Roman"/>
          <w:noProof/>
          <w:position w:val="-28"/>
          <w:sz w:val="25"/>
          <w:szCs w:val="25"/>
          <w:lang w:val="vi-VN" w:eastAsia="vi-VN"/>
        </w:rPr>
        <w:drawing>
          <wp:inline distT="0" distB="0" distL="0" distR="0">
            <wp:extent cx="1504950" cy="431800"/>
            <wp:effectExtent l="0" t="0" r="0" b="0"/>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504950" cy="431800"/>
                    </a:xfrm>
                    <a:prstGeom prst="rect">
                      <a:avLst/>
                    </a:prstGeom>
                    <a:noFill/>
                    <a:ln>
                      <a:noFill/>
                    </a:ln>
                  </pic:spPr>
                </pic:pic>
              </a:graphicData>
            </a:graphic>
          </wp:inline>
        </w:drawing>
      </w:r>
      <w:r w:rsidRPr="00C03344">
        <w:rPr>
          <w:rFonts w:ascii="Times New Roman" w:hAnsi="Times New Roman"/>
          <w:sz w:val="25"/>
          <w:szCs w:val="25"/>
        </w:rPr>
        <w:t xml:space="preserve"> và </w:t>
      </w:r>
      <w:r w:rsidRPr="00C03344">
        <w:rPr>
          <w:rFonts w:ascii="Times New Roman" w:hAnsi="Times New Roman"/>
          <w:noProof/>
          <w:position w:val="-28"/>
          <w:sz w:val="25"/>
          <w:szCs w:val="25"/>
          <w:lang w:val="vi-VN" w:eastAsia="vi-VN"/>
        </w:rPr>
        <w:drawing>
          <wp:inline distT="0" distB="0" distL="0" distR="0">
            <wp:extent cx="1638300" cy="431800"/>
            <wp:effectExtent l="0" t="0" r="0" b="0"/>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638300" cy="431800"/>
                    </a:xfrm>
                    <a:prstGeom prst="rect">
                      <a:avLst/>
                    </a:prstGeom>
                    <a:noFill/>
                    <a:ln>
                      <a:noFill/>
                    </a:ln>
                  </pic:spPr>
                </pic:pic>
              </a:graphicData>
            </a:graphic>
          </wp:inline>
        </w:drawing>
      </w:r>
      <w:r w:rsidRPr="00C03344">
        <w:rPr>
          <w:rFonts w:ascii="Times New Roman" w:hAnsi="Times New Roman"/>
          <w:sz w:val="25"/>
          <w:szCs w:val="25"/>
        </w:rPr>
        <w:t xml:space="preserve">. Độ lớn vận tốc của vật ở vị trí cân bằng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100 cm/s</w:t>
      </w:r>
      <w:r w:rsidRPr="00C03344">
        <w:rPr>
          <w:sz w:val="25"/>
          <w:szCs w:val="25"/>
        </w:rPr>
        <w:tab/>
      </w:r>
      <w:r w:rsidRPr="00C03344">
        <w:rPr>
          <w:b/>
          <w:sz w:val="25"/>
          <w:szCs w:val="25"/>
        </w:rPr>
        <w:t>B.</w:t>
      </w:r>
      <w:r w:rsidRPr="00C03344">
        <w:rPr>
          <w:sz w:val="25"/>
          <w:szCs w:val="25"/>
        </w:rPr>
        <w:t xml:space="preserve"> 50 cm/s</w:t>
      </w:r>
      <w:r w:rsidRPr="00C03344">
        <w:rPr>
          <w:sz w:val="25"/>
          <w:szCs w:val="25"/>
        </w:rPr>
        <w:tab/>
      </w:r>
      <w:r w:rsidRPr="00C03344">
        <w:rPr>
          <w:b/>
          <w:sz w:val="25"/>
          <w:szCs w:val="25"/>
        </w:rPr>
        <w:t>C.</w:t>
      </w:r>
      <w:r w:rsidRPr="00C03344">
        <w:rPr>
          <w:sz w:val="25"/>
          <w:szCs w:val="25"/>
        </w:rPr>
        <w:t xml:space="preserve"> 80 cm/s</w:t>
      </w:r>
      <w:r w:rsidRPr="00C03344">
        <w:rPr>
          <w:sz w:val="25"/>
          <w:szCs w:val="25"/>
        </w:rPr>
        <w:tab/>
      </w:r>
      <w:r w:rsidRPr="00C03344">
        <w:rPr>
          <w:b/>
          <w:sz w:val="25"/>
          <w:szCs w:val="25"/>
          <w:u w:val="single"/>
        </w:rPr>
        <w:t>D.</w:t>
      </w:r>
      <w:r w:rsidRPr="00C03344">
        <w:rPr>
          <w:sz w:val="25"/>
          <w:szCs w:val="25"/>
        </w:rPr>
        <w:t xml:space="preserve"> 10 cm/s</w:t>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Chuyển động của một vật là tổng hợp của hai dao động điều hòa cùng phương. Hai dao động này có phương trình lần lượt là </w:t>
      </w:r>
      <w:r w:rsidRPr="00C03344">
        <w:rPr>
          <w:rFonts w:ascii="Times New Roman" w:hAnsi="Times New Roman"/>
          <w:noProof/>
          <w:position w:val="-14"/>
          <w:sz w:val="25"/>
          <w:szCs w:val="25"/>
          <w:lang w:val="vi-VN" w:eastAsia="vi-VN"/>
        </w:rPr>
        <w:drawing>
          <wp:inline distT="0" distB="0" distL="0" distR="0">
            <wp:extent cx="1155700" cy="260350"/>
            <wp:effectExtent l="0" t="0" r="0" b="0"/>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155700" cy="260350"/>
                    </a:xfrm>
                    <a:prstGeom prst="rect">
                      <a:avLst/>
                    </a:prstGeom>
                    <a:noFill/>
                    <a:ln>
                      <a:noFill/>
                    </a:ln>
                  </pic:spPr>
                </pic:pic>
              </a:graphicData>
            </a:graphic>
          </wp:inline>
        </w:drawing>
      </w:r>
      <w:r w:rsidRPr="00C03344">
        <w:rPr>
          <w:rFonts w:ascii="Times New Roman" w:hAnsi="Times New Roman"/>
          <w:sz w:val="25"/>
          <w:szCs w:val="25"/>
        </w:rPr>
        <w:t xml:space="preserve">và </w:t>
      </w:r>
      <w:r w:rsidRPr="00C03344">
        <w:rPr>
          <w:rFonts w:ascii="Times New Roman" w:hAnsi="Times New Roman"/>
          <w:noProof/>
          <w:position w:val="-28"/>
          <w:sz w:val="25"/>
          <w:szCs w:val="25"/>
          <w:lang w:val="vi-VN" w:eastAsia="vi-VN"/>
        </w:rPr>
        <w:drawing>
          <wp:inline distT="0" distB="0" distL="0" distR="0">
            <wp:extent cx="1555750" cy="431800"/>
            <wp:effectExtent l="0" t="0" r="0" b="0"/>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555750" cy="431800"/>
                    </a:xfrm>
                    <a:prstGeom prst="rect">
                      <a:avLst/>
                    </a:prstGeom>
                    <a:noFill/>
                    <a:ln>
                      <a:noFill/>
                    </a:ln>
                  </pic:spPr>
                </pic:pic>
              </a:graphicData>
            </a:graphic>
          </wp:inline>
        </w:drawing>
      </w:r>
      <w:r w:rsidRPr="00C03344">
        <w:rPr>
          <w:rFonts w:ascii="Times New Roman" w:hAnsi="Times New Roman"/>
          <w:sz w:val="25"/>
          <w:szCs w:val="25"/>
        </w:rPr>
        <w:t xml:space="preserve">. Gia tốc của vật có độ lớn cực đại bằng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u w:val="single"/>
        </w:rPr>
        <w:t>A.</w:t>
      </w:r>
      <w:r w:rsidRPr="00C03344">
        <w:rPr>
          <w:sz w:val="25"/>
          <w:szCs w:val="25"/>
        </w:rPr>
        <w:t xml:space="preserve"> </w:t>
      </w:r>
      <w:r w:rsidRPr="00C03344">
        <w:rPr>
          <w:noProof/>
          <w:position w:val="-10"/>
          <w:sz w:val="25"/>
          <w:szCs w:val="25"/>
          <w:lang w:val="vi-VN" w:eastAsia="vi-VN"/>
        </w:rPr>
        <w:drawing>
          <wp:inline distT="0" distB="0" distL="0" distR="0">
            <wp:extent cx="488950" cy="241300"/>
            <wp:effectExtent l="0" t="0" r="0" b="0"/>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488950" cy="241300"/>
                    </a:xfrm>
                    <a:prstGeom prst="rect">
                      <a:avLst/>
                    </a:prstGeom>
                    <a:noFill/>
                    <a:ln>
                      <a:noFill/>
                    </a:ln>
                  </pic:spPr>
                </pic:pic>
              </a:graphicData>
            </a:graphic>
          </wp:inline>
        </w:drawing>
      </w:r>
      <w:r w:rsidRPr="00C03344">
        <w:rPr>
          <w:sz w:val="25"/>
          <w:szCs w:val="25"/>
        </w:rPr>
        <w:t xml:space="preserve"> </w:t>
      </w:r>
      <w:r w:rsidRPr="00C03344">
        <w:rPr>
          <w:sz w:val="25"/>
          <w:szCs w:val="25"/>
        </w:rPr>
        <w:tab/>
      </w:r>
      <w:r w:rsidRPr="00C03344">
        <w:rPr>
          <w:b/>
          <w:sz w:val="25"/>
          <w:szCs w:val="25"/>
        </w:rPr>
        <w:t>B.</w:t>
      </w:r>
      <w:r w:rsidRPr="00C03344">
        <w:rPr>
          <w:sz w:val="25"/>
          <w:szCs w:val="25"/>
        </w:rPr>
        <w:t xml:space="preserve"> </w:t>
      </w:r>
      <w:r w:rsidRPr="00C03344">
        <w:rPr>
          <w:noProof/>
          <w:position w:val="-10"/>
          <w:sz w:val="25"/>
          <w:szCs w:val="25"/>
          <w:lang w:val="vi-VN" w:eastAsia="vi-VN"/>
        </w:rPr>
        <w:drawing>
          <wp:inline distT="0" distB="0" distL="0" distR="0">
            <wp:extent cx="450850" cy="241300"/>
            <wp:effectExtent l="0" t="0" r="0" b="0"/>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450850" cy="241300"/>
                    </a:xfrm>
                    <a:prstGeom prst="rect">
                      <a:avLst/>
                    </a:prstGeom>
                    <a:noFill/>
                    <a:ln>
                      <a:noFill/>
                    </a:ln>
                  </pic:spPr>
                </pic:pic>
              </a:graphicData>
            </a:graphic>
          </wp:inline>
        </w:drawing>
      </w:r>
      <w:r w:rsidRPr="00C03344">
        <w:rPr>
          <w:sz w:val="25"/>
          <w:szCs w:val="25"/>
        </w:rPr>
        <w:tab/>
      </w:r>
      <w:r w:rsidRPr="00C03344">
        <w:rPr>
          <w:b/>
          <w:sz w:val="25"/>
          <w:szCs w:val="25"/>
        </w:rPr>
        <w:t>C.</w:t>
      </w:r>
      <w:r w:rsidRPr="00C03344">
        <w:rPr>
          <w:sz w:val="25"/>
          <w:szCs w:val="25"/>
        </w:rPr>
        <w:t xml:space="preserve"> </w:t>
      </w:r>
      <w:r w:rsidRPr="00C03344">
        <w:rPr>
          <w:noProof/>
          <w:position w:val="-10"/>
          <w:sz w:val="25"/>
          <w:szCs w:val="25"/>
          <w:lang w:val="vi-VN" w:eastAsia="vi-VN"/>
        </w:rPr>
        <w:drawing>
          <wp:inline distT="0" distB="0" distL="0" distR="0">
            <wp:extent cx="609600" cy="241300"/>
            <wp:effectExtent l="0" t="0" r="0" b="0"/>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609600" cy="241300"/>
                    </a:xfrm>
                    <a:prstGeom prst="rect">
                      <a:avLst/>
                    </a:prstGeom>
                    <a:noFill/>
                    <a:ln>
                      <a:noFill/>
                    </a:ln>
                  </pic:spPr>
                </pic:pic>
              </a:graphicData>
            </a:graphic>
          </wp:inline>
        </w:drawing>
      </w:r>
      <w:r w:rsidRPr="00C03344">
        <w:rPr>
          <w:sz w:val="25"/>
          <w:szCs w:val="25"/>
        </w:rPr>
        <w:tab/>
      </w:r>
      <w:r w:rsidRPr="00C03344">
        <w:rPr>
          <w:b/>
          <w:sz w:val="25"/>
          <w:szCs w:val="25"/>
        </w:rPr>
        <w:t>D.</w:t>
      </w:r>
      <w:r w:rsidRPr="00C03344">
        <w:rPr>
          <w:sz w:val="25"/>
          <w:szCs w:val="25"/>
        </w:rPr>
        <w:t xml:space="preserve"> </w:t>
      </w:r>
      <w:r w:rsidRPr="00C03344">
        <w:rPr>
          <w:noProof/>
          <w:position w:val="-10"/>
          <w:sz w:val="25"/>
          <w:szCs w:val="25"/>
          <w:lang w:val="vi-VN" w:eastAsia="vi-VN"/>
        </w:rPr>
        <w:drawing>
          <wp:inline distT="0" distB="0" distL="0" distR="0">
            <wp:extent cx="469900" cy="241300"/>
            <wp:effectExtent l="0" t="0" r="0" b="0"/>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469900" cy="241300"/>
                    </a:xfrm>
                    <a:prstGeom prst="rect">
                      <a:avLst/>
                    </a:prstGeom>
                    <a:noFill/>
                    <a:ln>
                      <a:noFill/>
                    </a:ln>
                  </pic:spPr>
                </pic:pic>
              </a:graphicData>
            </a:graphic>
          </wp:inline>
        </w:drawing>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Dao động tổng hợp của hai dao động điều hòa cùng phương, cùng tần số có phương trình li độ </w:t>
      </w:r>
      <w:r w:rsidRPr="00C03344">
        <w:rPr>
          <w:rFonts w:ascii="Times New Roman" w:hAnsi="Times New Roman"/>
          <w:noProof/>
          <w:position w:val="-28"/>
          <w:sz w:val="25"/>
          <w:szCs w:val="25"/>
          <w:lang w:val="vi-VN" w:eastAsia="vi-VN"/>
        </w:rPr>
        <w:drawing>
          <wp:inline distT="0" distB="0" distL="0" distR="0">
            <wp:extent cx="1517650" cy="4318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517650" cy="431800"/>
                    </a:xfrm>
                    <a:prstGeom prst="rect">
                      <a:avLst/>
                    </a:prstGeom>
                    <a:noFill/>
                    <a:ln>
                      <a:noFill/>
                    </a:ln>
                  </pic:spPr>
                </pic:pic>
              </a:graphicData>
            </a:graphic>
          </wp:inline>
        </w:drawing>
      </w:r>
      <w:r w:rsidRPr="00C03344">
        <w:rPr>
          <w:rFonts w:ascii="Times New Roman" w:hAnsi="Times New Roman"/>
          <w:sz w:val="25"/>
          <w:szCs w:val="25"/>
        </w:rPr>
        <w:t xml:space="preserve">. Biết dao động thứ nhất có phương trình li độ </w:t>
      </w:r>
      <w:r w:rsidRPr="00C03344">
        <w:rPr>
          <w:rFonts w:ascii="Times New Roman" w:hAnsi="Times New Roman"/>
          <w:noProof/>
          <w:position w:val="-28"/>
          <w:sz w:val="25"/>
          <w:szCs w:val="25"/>
          <w:lang w:val="vi-VN" w:eastAsia="vi-VN"/>
        </w:rPr>
        <w:drawing>
          <wp:inline distT="0" distB="0" distL="0" distR="0">
            <wp:extent cx="1485900" cy="4318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485900" cy="431800"/>
                    </a:xfrm>
                    <a:prstGeom prst="rect">
                      <a:avLst/>
                    </a:prstGeom>
                    <a:noFill/>
                    <a:ln>
                      <a:noFill/>
                    </a:ln>
                  </pic:spPr>
                </pic:pic>
              </a:graphicData>
            </a:graphic>
          </wp:inline>
        </w:drawing>
      </w:r>
      <w:r w:rsidRPr="00C03344">
        <w:rPr>
          <w:rFonts w:ascii="Times New Roman" w:hAnsi="Times New Roman"/>
          <w:sz w:val="25"/>
          <w:szCs w:val="25"/>
        </w:rPr>
        <w:t xml:space="preserve">. Dao động thứ hai có phương trình li độ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w:t>
      </w:r>
      <w:r w:rsidRPr="00C03344">
        <w:rPr>
          <w:noProof/>
          <w:position w:val="-28"/>
          <w:sz w:val="25"/>
          <w:szCs w:val="25"/>
          <w:lang w:val="vi-VN" w:eastAsia="vi-VN"/>
        </w:rPr>
        <w:drawing>
          <wp:inline distT="0" distB="0" distL="0" distR="0">
            <wp:extent cx="1517650" cy="4318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517650" cy="431800"/>
                    </a:xfrm>
                    <a:prstGeom prst="rect">
                      <a:avLst/>
                    </a:prstGeom>
                    <a:noFill/>
                    <a:ln>
                      <a:noFill/>
                    </a:ln>
                  </pic:spPr>
                </pic:pic>
              </a:graphicData>
            </a:graphic>
          </wp:inline>
        </w:drawing>
      </w:r>
      <w:r w:rsidRPr="00C03344">
        <w:rPr>
          <w:sz w:val="25"/>
          <w:szCs w:val="25"/>
        </w:rPr>
        <w:t xml:space="preserve"> </w:t>
      </w:r>
      <w:r w:rsidRPr="00C03344">
        <w:rPr>
          <w:sz w:val="25"/>
          <w:szCs w:val="25"/>
        </w:rPr>
        <w:tab/>
      </w:r>
      <w:r w:rsidRPr="00C03344">
        <w:rPr>
          <w:b/>
          <w:sz w:val="25"/>
          <w:szCs w:val="25"/>
        </w:rPr>
        <w:t>B.</w:t>
      </w:r>
      <w:r w:rsidRPr="00C03344">
        <w:rPr>
          <w:sz w:val="25"/>
          <w:szCs w:val="25"/>
        </w:rPr>
        <w:t xml:space="preserve"> </w:t>
      </w:r>
      <w:r w:rsidRPr="00C03344">
        <w:rPr>
          <w:noProof/>
          <w:position w:val="-28"/>
          <w:sz w:val="25"/>
          <w:szCs w:val="25"/>
          <w:lang w:val="vi-VN" w:eastAsia="vi-VN"/>
        </w:rPr>
        <w:drawing>
          <wp:inline distT="0" distB="0" distL="0" distR="0">
            <wp:extent cx="1517650" cy="4318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517650" cy="431800"/>
                    </a:xfrm>
                    <a:prstGeom prst="rect">
                      <a:avLst/>
                    </a:prstGeom>
                    <a:noFill/>
                    <a:ln>
                      <a:noFill/>
                    </a:ln>
                  </pic:spPr>
                </pic:pic>
              </a:graphicData>
            </a:graphic>
          </wp:inline>
        </w:drawing>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C.</w:t>
      </w:r>
      <w:r w:rsidRPr="00C03344">
        <w:rPr>
          <w:sz w:val="25"/>
          <w:szCs w:val="25"/>
        </w:rPr>
        <w:t xml:space="preserve"> </w:t>
      </w:r>
      <w:r w:rsidRPr="00C03344">
        <w:rPr>
          <w:noProof/>
          <w:position w:val="-28"/>
          <w:sz w:val="25"/>
          <w:szCs w:val="25"/>
          <w:lang w:val="vi-VN" w:eastAsia="vi-VN"/>
        </w:rPr>
        <w:drawing>
          <wp:inline distT="0" distB="0" distL="0" distR="0">
            <wp:extent cx="1593850" cy="4318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593850" cy="431800"/>
                    </a:xfrm>
                    <a:prstGeom prst="rect">
                      <a:avLst/>
                    </a:prstGeom>
                    <a:noFill/>
                    <a:ln>
                      <a:noFill/>
                    </a:ln>
                  </pic:spPr>
                </pic:pic>
              </a:graphicData>
            </a:graphic>
          </wp:inline>
        </w:drawing>
      </w:r>
      <w:r w:rsidRPr="00C03344">
        <w:rPr>
          <w:sz w:val="25"/>
          <w:szCs w:val="25"/>
        </w:rPr>
        <w:tab/>
      </w:r>
      <w:r w:rsidRPr="00C03344">
        <w:rPr>
          <w:b/>
          <w:sz w:val="25"/>
          <w:szCs w:val="25"/>
          <w:u w:val="single"/>
        </w:rPr>
        <w:t>D.</w:t>
      </w:r>
      <w:r w:rsidRPr="00C03344">
        <w:rPr>
          <w:sz w:val="25"/>
          <w:szCs w:val="25"/>
        </w:rPr>
        <w:t xml:space="preserve"> </w:t>
      </w:r>
      <w:r w:rsidRPr="00C03344">
        <w:rPr>
          <w:noProof/>
          <w:position w:val="-28"/>
          <w:sz w:val="25"/>
          <w:szCs w:val="25"/>
          <w:lang w:val="vi-VN" w:eastAsia="vi-VN"/>
        </w:rPr>
        <w:drawing>
          <wp:inline distT="0" distB="0" distL="0" distR="0">
            <wp:extent cx="1574800" cy="4318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574800" cy="431800"/>
                    </a:xfrm>
                    <a:prstGeom prst="rect">
                      <a:avLst/>
                    </a:prstGeom>
                    <a:noFill/>
                    <a:ln>
                      <a:noFill/>
                    </a:ln>
                  </pic:spPr>
                </pic:pic>
              </a:graphicData>
            </a:graphic>
          </wp:inline>
        </w:drawing>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Dao động của một chất điểm có khối lượng 100 g là tổng hợp của hai dao động điều hòa cùng phương, có phương trình li độ lần lượt là </w:t>
      </w:r>
      <w:r w:rsidRPr="00C03344">
        <w:rPr>
          <w:rFonts w:ascii="Times New Roman" w:hAnsi="Times New Roman"/>
          <w:noProof/>
          <w:position w:val="-12"/>
          <w:sz w:val="25"/>
          <w:szCs w:val="25"/>
          <w:lang w:val="vi-VN" w:eastAsia="vi-VN"/>
        </w:rPr>
        <w:drawing>
          <wp:inline distT="0" distB="0" distL="0" distR="0">
            <wp:extent cx="838200" cy="2286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C03344">
        <w:rPr>
          <w:rFonts w:ascii="Times New Roman" w:hAnsi="Times New Roman"/>
          <w:sz w:val="25"/>
          <w:szCs w:val="25"/>
        </w:rPr>
        <w:t xml:space="preserve"> và </w:t>
      </w:r>
      <w:r w:rsidRPr="00C03344">
        <w:rPr>
          <w:rFonts w:ascii="Times New Roman" w:hAnsi="Times New Roman"/>
          <w:noProof/>
          <w:position w:val="-12"/>
          <w:sz w:val="25"/>
          <w:szCs w:val="25"/>
          <w:lang w:val="vi-VN" w:eastAsia="vi-VN"/>
        </w:rPr>
        <w:drawing>
          <wp:inline distT="0" distB="0" distL="0" distR="0">
            <wp:extent cx="927100" cy="228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927100" cy="228600"/>
                    </a:xfrm>
                    <a:prstGeom prst="rect">
                      <a:avLst/>
                    </a:prstGeom>
                    <a:noFill/>
                    <a:ln>
                      <a:noFill/>
                    </a:ln>
                  </pic:spPr>
                </pic:pic>
              </a:graphicData>
            </a:graphic>
          </wp:inline>
        </w:drawing>
      </w:r>
      <w:r w:rsidRPr="00C03344">
        <w:rPr>
          <w:rFonts w:ascii="Times New Roman" w:hAnsi="Times New Roman"/>
          <w:sz w:val="25"/>
          <w:szCs w:val="25"/>
        </w:rPr>
        <w:t xml:space="preserve"> (</w:t>
      </w:r>
      <w:r w:rsidRPr="00C03344">
        <w:rPr>
          <w:rFonts w:ascii="Times New Roman" w:hAnsi="Times New Roman"/>
          <w:noProof/>
          <w:position w:val="-12"/>
          <w:sz w:val="25"/>
          <w:szCs w:val="25"/>
          <w:lang w:val="vi-VN" w:eastAsia="vi-VN"/>
        </w:rPr>
        <w:drawing>
          <wp:inline distT="0" distB="0" distL="0" distR="0">
            <wp:extent cx="171450" cy="228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C03344">
        <w:rPr>
          <w:rFonts w:ascii="Times New Roman" w:hAnsi="Times New Roman"/>
          <w:sz w:val="25"/>
          <w:szCs w:val="25"/>
        </w:rPr>
        <w:t xml:space="preserve">và </w:t>
      </w:r>
      <w:r w:rsidRPr="00C03344">
        <w:rPr>
          <w:rFonts w:ascii="Times New Roman" w:hAnsi="Times New Roman"/>
          <w:noProof/>
          <w:position w:val="-12"/>
          <w:sz w:val="25"/>
          <w:szCs w:val="25"/>
          <w:lang w:val="vi-VN" w:eastAsia="vi-VN"/>
        </w:rPr>
        <w:drawing>
          <wp:inline distT="0" distB="0" distL="0" distR="0">
            <wp:extent cx="190500" cy="2286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C03344">
        <w:rPr>
          <w:rFonts w:ascii="Times New Roman" w:hAnsi="Times New Roman"/>
          <w:sz w:val="25"/>
          <w:szCs w:val="25"/>
        </w:rPr>
        <w:t xml:space="preserve">tính bằng cm, t tính bằng s). Mốc thế năng ở vị trí cân bằng. Cơ năng của chất điểm bằng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u w:val="single"/>
        </w:rPr>
        <w:t>A.</w:t>
      </w:r>
      <w:r w:rsidRPr="00C03344">
        <w:rPr>
          <w:sz w:val="25"/>
          <w:szCs w:val="25"/>
        </w:rPr>
        <w:t xml:space="preserve"> 0,1125 J</w:t>
      </w:r>
      <w:r w:rsidRPr="00C03344">
        <w:rPr>
          <w:sz w:val="25"/>
          <w:szCs w:val="25"/>
        </w:rPr>
        <w:tab/>
      </w:r>
      <w:r w:rsidRPr="00C03344">
        <w:rPr>
          <w:b/>
          <w:sz w:val="25"/>
          <w:szCs w:val="25"/>
        </w:rPr>
        <w:t>B.</w:t>
      </w:r>
      <w:r w:rsidRPr="00C03344">
        <w:rPr>
          <w:sz w:val="25"/>
          <w:szCs w:val="25"/>
        </w:rPr>
        <w:t xml:space="preserve"> 225 J</w:t>
      </w:r>
      <w:r w:rsidRPr="00C03344">
        <w:rPr>
          <w:sz w:val="25"/>
          <w:szCs w:val="25"/>
        </w:rPr>
        <w:tab/>
      </w:r>
      <w:r w:rsidRPr="00C03344">
        <w:rPr>
          <w:b/>
          <w:sz w:val="25"/>
          <w:szCs w:val="25"/>
        </w:rPr>
        <w:t>C.</w:t>
      </w:r>
      <w:r w:rsidRPr="00C03344">
        <w:rPr>
          <w:sz w:val="25"/>
          <w:szCs w:val="25"/>
        </w:rPr>
        <w:t xml:space="preserve"> 112,5 J</w:t>
      </w:r>
      <w:r w:rsidRPr="00C03344">
        <w:rPr>
          <w:sz w:val="25"/>
          <w:szCs w:val="25"/>
        </w:rPr>
        <w:tab/>
      </w:r>
      <w:r w:rsidRPr="00C03344">
        <w:rPr>
          <w:b/>
          <w:sz w:val="25"/>
          <w:szCs w:val="25"/>
        </w:rPr>
        <w:t>D.</w:t>
      </w:r>
      <w:r w:rsidRPr="00C03344">
        <w:rPr>
          <w:sz w:val="25"/>
          <w:szCs w:val="25"/>
        </w:rPr>
        <w:t xml:space="preserve"> 0,225 J</w:t>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Hai dao động cùng phương lần lượt có phương trình </w:t>
      </w:r>
      <w:r w:rsidRPr="00C03344">
        <w:rPr>
          <w:rFonts w:ascii="Times New Roman" w:hAnsi="Times New Roman"/>
          <w:noProof/>
          <w:position w:val="-28"/>
          <w:sz w:val="25"/>
          <w:szCs w:val="25"/>
          <w:lang w:val="vi-VN" w:eastAsia="vi-VN"/>
        </w:rPr>
        <w:drawing>
          <wp:inline distT="0" distB="0" distL="0" distR="0">
            <wp:extent cx="1593850" cy="4318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593850" cy="431800"/>
                    </a:xfrm>
                    <a:prstGeom prst="rect">
                      <a:avLst/>
                    </a:prstGeom>
                    <a:noFill/>
                    <a:ln>
                      <a:noFill/>
                    </a:ln>
                  </pic:spPr>
                </pic:pic>
              </a:graphicData>
            </a:graphic>
          </wp:inline>
        </w:drawing>
      </w:r>
      <w:r w:rsidRPr="00C03344">
        <w:rPr>
          <w:rFonts w:ascii="Times New Roman" w:hAnsi="Times New Roman"/>
          <w:sz w:val="25"/>
          <w:szCs w:val="25"/>
        </w:rPr>
        <w:t xml:space="preserve"> và </w:t>
      </w:r>
      <w:r w:rsidRPr="00C03344">
        <w:rPr>
          <w:rFonts w:ascii="Times New Roman" w:hAnsi="Times New Roman"/>
          <w:noProof/>
          <w:position w:val="-28"/>
          <w:sz w:val="25"/>
          <w:szCs w:val="25"/>
          <w:lang w:val="vi-VN" w:eastAsia="vi-VN"/>
        </w:rPr>
        <w:drawing>
          <wp:inline distT="0" distB="0" distL="0" distR="0">
            <wp:extent cx="1504950" cy="4318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504950" cy="431800"/>
                    </a:xfrm>
                    <a:prstGeom prst="rect">
                      <a:avLst/>
                    </a:prstGeom>
                    <a:noFill/>
                    <a:ln>
                      <a:noFill/>
                    </a:ln>
                  </pic:spPr>
                </pic:pic>
              </a:graphicData>
            </a:graphic>
          </wp:inline>
        </w:drawing>
      </w:r>
      <w:r w:rsidRPr="00C03344">
        <w:rPr>
          <w:rFonts w:ascii="Times New Roman" w:hAnsi="Times New Roman"/>
          <w:sz w:val="25"/>
          <w:szCs w:val="25"/>
        </w:rPr>
        <w:t xml:space="preserve">. Dao động tổng hợp của hai dao động này có phương trình </w:t>
      </w:r>
      <w:r w:rsidRPr="00C03344">
        <w:rPr>
          <w:rFonts w:ascii="Times New Roman" w:hAnsi="Times New Roman"/>
          <w:noProof/>
          <w:position w:val="-14"/>
          <w:sz w:val="25"/>
          <w:szCs w:val="25"/>
          <w:lang w:val="vi-VN" w:eastAsia="vi-VN"/>
        </w:rPr>
        <w:drawing>
          <wp:inline distT="0" distB="0" distL="0" distR="0">
            <wp:extent cx="1428750" cy="2603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428750" cy="260350"/>
                    </a:xfrm>
                    <a:prstGeom prst="rect">
                      <a:avLst/>
                    </a:prstGeom>
                    <a:noFill/>
                    <a:ln>
                      <a:noFill/>
                    </a:ln>
                  </pic:spPr>
                </pic:pic>
              </a:graphicData>
            </a:graphic>
          </wp:inline>
        </w:drawing>
      </w:r>
      <w:r w:rsidRPr="00C03344">
        <w:rPr>
          <w:rFonts w:ascii="Times New Roman" w:hAnsi="Times New Roman"/>
          <w:sz w:val="25"/>
          <w:szCs w:val="25"/>
        </w:rPr>
        <w:t xml:space="preserve">. Thay đổi </w:t>
      </w:r>
      <w:r w:rsidRPr="00C03344">
        <w:rPr>
          <w:rFonts w:ascii="Times New Roman" w:hAnsi="Times New Roman"/>
          <w:noProof/>
          <w:position w:val="-12"/>
          <w:sz w:val="25"/>
          <w:szCs w:val="25"/>
          <w:lang w:val="vi-VN" w:eastAsia="vi-VN"/>
        </w:rPr>
        <w:drawing>
          <wp:inline distT="0" distB="0" distL="0" distR="0">
            <wp:extent cx="203200" cy="228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C03344">
        <w:rPr>
          <w:rFonts w:ascii="Times New Roman" w:hAnsi="Times New Roman"/>
          <w:sz w:val="25"/>
          <w:szCs w:val="25"/>
        </w:rPr>
        <w:t xml:space="preserve"> cho đến khi biên độ A đạt giá trị cực tiểu thì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w:t>
      </w:r>
      <w:r w:rsidRPr="00C03344">
        <w:rPr>
          <w:noProof/>
          <w:position w:val="-24"/>
          <w:sz w:val="25"/>
          <w:szCs w:val="25"/>
          <w:lang w:val="vi-VN" w:eastAsia="vi-VN"/>
        </w:rPr>
        <w:drawing>
          <wp:inline distT="0" distB="0" distL="0" distR="0">
            <wp:extent cx="49530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495300" cy="400050"/>
                    </a:xfrm>
                    <a:prstGeom prst="rect">
                      <a:avLst/>
                    </a:prstGeom>
                    <a:noFill/>
                    <a:ln>
                      <a:noFill/>
                    </a:ln>
                  </pic:spPr>
                </pic:pic>
              </a:graphicData>
            </a:graphic>
          </wp:inline>
        </w:drawing>
      </w:r>
      <w:r w:rsidRPr="00C03344">
        <w:rPr>
          <w:sz w:val="25"/>
          <w:szCs w:val="25"/>
        </w:rPr>
        <w:t xml:space="preserve"> </w:t>
      </w:r>
      <w:r w:rsidRPr="00C03344">
        <w:rPr>
          <w:sz w:val="25"/>
          <w:szCs w:val="25"/>
        </w:rPr>
        <w:tab/>
      </w:r>
      <w:r w:rsidRPr="00C03344">
        <w:rPr>
          <w:b/>
          <w:sz w:val="25"/>
          <w:szCs w:val="25"/>
        </w:rPr>
        <w:t>B.</w:t>
      </w:r>
      <w:r w:rsidRPr="00C03344">
        <w:rPr>
          <w:sz w:val="25"/>
          <w:szCs w:val="25"/>
        </w:rPr>
        <w:t xml:space="preserve"> </w:t>
      </w:r>
      <w:r w:rsidRPr="00C03344">
        <w:rPr>
          <w:noProof/>
          <w:position w:val="-10"/>
          <w:sz w:val="25"/>
          <w:szCs w:val="25"/>
          <w:lang w:val="vi-VN" w:eastAsia="vi-VN"/>
        </w:rPr>
        <w:drawing>
          <wp:inline distT="0" distB="0" distL="0" distR="0">
            <wp:extent cx="374650" cy="1714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374650" cy="171450"/>
                    </a:xfrm>
                    <a:prstGeom prst="rect">
                      <a:avLst/>
                    </a:prstGeom>
                    <a:noFill/>
                    <a:ln>
                      <a:noFill/>
                    </a:ln>
                  </pic:spPr>
                </pic:pic>
              </a:graphicData>
            </a:graphic>
          </wp:inline>
        </w:drawing>
      </w:r>
      <w:r w:rsidRPr="00C03344">
        <w:rPr>
          <w:sz w:val="25"/>
          <w:szCs w:val="25"/>
        </w:rPr>
        <w:tab/>
      </w:r>
      <w:r w:rsidRPr="00C03344">
        <w:rPr>
          <w:b/>
          <w:sz w:val="25"/>
          <w:szCs w:val="25"/>
          <w:u w:val="single"/>
        </w:rPr>
        <w:t>C.</w:t>
      </w:r>
      <w:r w:rsidRPr="00C03344">
        <w:rPr>
          <w:sz w:val="25"/>
          <w:szCs w:val="25"/>
        </w:rPr>
        <w:t xml:space="preserve"> </w:t>
      </w:r>
      <w:r w:rsidRPr="00C03344">
        <w:rPr>
          <w:noProof/>
          <w:position w:val="-24"/>
          <w:sz w:val="25"/>
          <w:szCs w:val="25"/>
          <w:lang w:val="vi-VN" w:eastAsia="vi-VN"/>
        </w:rPr>
        <w:drawing>
          <wp:inline distT="0" distB="0" distL="0" distR="0">
            <wp:extent cx="495300" cy="4000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495300" cy="400050"/>
                    </a:xfrm>
                    <a:prstGeom prst="rect">
                      <a:avLst/>
                    </a:prstGeom>
                    <a:noFill/>
                    <a:ln>
                      <a:noFill/>
                    </a:ln>
                  </pic:spPr>
                </pic:pic>
              </a:graphicData>
            </a:graphic>
          </wp:inline>
        </w:drawing>
      </w:r>
      <w:r w:rsidRPr="00C03344">
        <w:rPr>
          <w:sz w:val="25"/>
          <w:szCs w:val="25"/>
        </w:rPr>
        <w:tab/>
      </w:r>
      <w:r w:rsidRPr="00C03344">
        <w:rPr>
          <w:b/>
          <w:sz w:val="25"/>
          <w:szCs w:val="25"/>
        </w:rPr>
        <w:t>D.</w:t>
      </w:r>
      <w:r w:rsidRPr="00C03344">
        <w:rPr>
          <w:sz w:val="25"/>
          <w:szCs w:val="25"/>
        </w:rPr>
        <w:t xml:space="preserve"> </w:t>
      </w:r>
      <w:r w:rsidRPr="00C03344">
        <w:rPr>
          <w:noProof/>
          <w:position w:val="-10"/>
          <w:sz w:val="25"/>
          <w:szCs w:val="25"/>
          <w:lang w:val="vi-VN" w:eastAsia="vi-VN"/>
        </w:rPr>
        <w:drawing>
          <wp:inline distT="0" distB="0" distL="0" distR="0">
            <wp:extent cx="355600" cy="2032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355600" cy="203200"/>
                    </a:xfrm>
                    <a:prstGeom prst="rect">
                      <a:avLst/>
                    </a:prstGeom>
                    <a:noFill/>
                    <a:ln>
                      <a:noFill/>
                    </a:ln>
                  </pic:spPr>
                </pic:pic>
              </a:graphicData>
            </a:graphic>
          </wp:inline>
        </w:drawing>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lastRenderedPageBreak/>
        <w:t xml:space="preserve">Dao động của một vật là tổng hợp của hai dao động cùng phương có phương trình lần lượt là </w:t>
      </w:r>
      <w:r w:rsidRPr="00C03344">
        <w:rPr>
          <w:rFonts w:ascii="Times New Roman" w:hAnsi="Times New Roman"/>
          <w:noProof/>
          <w:position w:val="-12"/>
          <w:sz w:val="25"/>
          <w:szCs w:val="25"/>
          <w:lang w:val="vi-VN" w:eastAsia="vi-VN"/>
        </w:rPr>
        <w:drawing>
          <wp:inline distT="0" distB="0" distL="0" distR="0">
            <wp:extent cx="838200" cy="2286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C03344">
        <w:rPr>
          <w:rFonts w:ascii="Times New Roman" w:hAnsi="Times New Roman"/>
          <w:sz w:val="25"/>
          <w:szCs w:val="25"/>
        </w:rPr>
        <w:t xml:space="preserve"> và </w:t>
      </w:r>
      <w:r w:rsidRPr="00C03344">
        <w:rPr>
          <w:rFonts w:ascii="Times New Roman" w:hAnsi="Times New Roman"/>
          <w:noProof/>
          <w:position w:val="-12"/>
          <w:sz w:val="25"/>
          <w:szCs w:val="25"/>
          <w:lang w:val="vi-VN" w:eastAsia="vi-VN"/>
        </w:rPr>
        <w:drawing>
          <wp:inline distT="0" distB="0" distL="0" distR="0">
            <wp:extent cx="838200" cy="2286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C03344">
        <w:rPr>
          <w:rFonts w:ascii="Times New Roman" w:hAnsi="Times New Roman"/>
          <w:sz w:val="25"/>
          <w:szCs w:val="25"/>
        </w:rPr>
        <w:t xml:space="preserve">. Biên độ dao động của vật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w:t>
      </w:r>
      <w:r w:rsidRPr="00C03344">
        <w:rPr>
          <w:noProof/>
          <w:position w:val="-8"/>
          <w:sz w:val="25"/>
          <w:szCs w:val="25"/>
          <w:lang w:val="vi-VN" w:eastAsia="vi-VN"/>
        </w:rPr>
        <w:drawing>
          <wp:inline distT="0" distB="0" distL="0" distR="0">
            <wp:extent cx="323850" cy="228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03344">
        <w:rPr>
          <w:sz w:val="25"/>
          <w:szCs w:val="25"/>
        </w:rPr>
        <w:t xml:space="preserve"> </w:t>
      </w:r>
      <w:r w:rsidRPr="00C03344">
        <w:rPr>
          <w:sz w:val="25"/>
          <w:szCs w:val="25"/>
        </w:rPr>
        <w:tab/>
      </w:r>
      <w:r w:rsidRPr="00C03344">
        <w:rPr>
          <w:b/>
          <w:sz w:val="25"/>
          <w:szCs w:val="25"/>
        </w:rPr>
        <w:t>B.</w:t>
      </w:r>
      <w:r w:rsidRPr="00C03344">
        <w:rPr>
          <w:sz w:val="25"/>
          <w:szCs w:val="25"/>
        </w:rPr>
        <w:t xml:space="preserve"> A</w:t>
      </w:r>
      <w:r w:rsidRPr="00C03344">
        <w:rPr>
          <w:sz w:val="25"/>
          <w:szCs w:val="25"/>
        </w:rPr>
        <w:tab/>
      </w:r>
      <w:r w:rsidRPr="00C03344">
        <w:rPr>
          <w:b/>
          <w:sz w:val="25"/>
          <w:szCs w:val="25"/>
          <w:u w:val="single"/>
        </w:rPr>
        <w:t>C.</w:t>
      </w:r>
      <w:r w:rsidRPr="00C03344">
        <w:rPr>
          <w:sz w:val="25"/>
          <w:szCs w:val="25"/>
        </w:rPr>
        <w:t xml:space="preserve"> </w:t>
      </w:r>
      <w:r w:rsidRPr="00C03344">
        <w:rPr>
          <w:noProof/>
          <w:position w:val="-10"/>
          <w:sz w:val="25"/>
          <w:szCs w:val="25"/>
          <w:lang w:val="vi-VN" w:eastAsia="vi-VN"/>
        </w:rPr>
        <w:drawing>
          <wp:inline distT="0" distB="0" distL="0" distR="0">
            <wp:extent cx="374650" cy="2413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374650" cy="241300"/>
                    </a:xfrm>
                    <a:prstGeom prst="rect">
                      <a:avLst/>
                    </a:prstGeom>
                    <a:noFill/>
                    <a:ln>
                      <a:noFill/>
                    </a:ln>
                  </pic:spPr>
                </pic:pic>
              </a:graphicData>
            </a:graphic>
          </wp:inline>
        </w:drawing>
      </w:r>
      <w:r w:rsidRPr="00C03344">
        <w:rPr>
          <w:sz w:val="25"/>
          <w:szCs w:val="25"/>
        </w:rPr>
        <w:t xml:space="preserve"> </w:t>
      </w:r>
      <w:r w:rsidRPr="00C03344">
        <w:rPr>
          <w:sz w:val="25"/>
          <w:szCs w:val="25"/>
        </w:rPr>
        <w:tab/>
      </w:r>
      <w:r w:rsidRPr="00C03344">
        <w:rPr>
          <w:b/>
          <w:sz w:val="25"/>
          <w:szCs w:val="25"/>
        </w:rPr>
        <w:t>D.</w:t>
      </w:r>
      <w:r w:rsidRPr="00C03344">
        <w:rPr>
          <w:sz w:val="25"/>
          <w:szCs w:val="25"/>
        </w:rPr>
        <w:t xml:space="preserve"> 2A</w:t>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rPr>
        <w:t xml:space="preserve">Hai chất điểm M và N có cùng khối lượng, dao động điều hòa cùng tần số dọc theo hai đường thẳng song song kề nhau và song song với trục tọa độ Ox. Vị trí cân bằng của M và của N đều ở trên một đường thẳng qua góc tọa độ và vuông góc với Ox. </w:t>
      </w:r>
      <w:r w:rsidRPr="00C03344">
        <w:rPr>
          <w:rFonts w:ascii="Times New Roman" w:hAnsi="Times New Roman"/>
          <w:sz w:val="25"/>
          <w:szCs w:val="25"/>
          <w:lang w:val="fr-FR"/>
        </w:rPr>
        <w:t xml:space="preserve">Biên độ của M là 6cm, của N là 8cm. Trong quá trình dao động, khoảng cách lớn nhất giữa M và N theo phương Ox là 10cm. Mốc thế năng tại vị trí cân bằng. Ở thời điểm mà M có động năng bằng thế năng, tỉ số động năng của M và động năng của N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A.</w:t>
      </w:r>
      <w:r w:rsidRPr="00C03344">
        <w:rPr>
          <w:sz w:val="25"/>
          <w:szCs w:val="25"/>
          <w:lang w:val="fr-FR"/>
        </w:rPr>
        <w:t xml:space="preserve"> </w:t>
      </w:r>
      <w:r w:rsidRPr="00C03344">
        <w:rPr>
          <w:noProof/>
          <w:position w:val="-24"/>
          <w:sz w:val="25"/>
          <w:szCs w:val="25"/>
          <w:lang w:val="vi-VN" w:eastAsia="vi-VN"/>
        </w:rPr>
        <w:drawing>
          <wp:inline distT="0" distB="0" distL="0" distR="0">
            <wp:extent cx="152400" cy="4000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C03344">
        <w:rPr>
          <w:sz w:val="25"/>
          <w:szCs w:val="25"/>
          <w:lang w:val="fr-FR"/>
        </w:rPr>
        <w:t xml:space="preserve"> </w:t>
      </w:r>
      <w:r w:rsidRPr="00C03344">
        <w:rPr>
          <w:sz w:val="25"/>
          <w:szCs w:val="25"/>
          <w:lang w:val="fr-FR"/>
        </w:rPr>
        <w:tab/>
      </w:r>
      <w:r w:rsidRPr="00C03344">
        <w:rPr>
          <w:b/>
          <w:sz w:val="25"/>
          <w:szCs w:val="25"/>
          <w:lang w:val="fr-FR"/>
        </w:rPr>
        <w:t>B.</w:t>
      </w:r>
      <w:r w:rsidRPr="00C03344">
        <w:rPr>
          <w:sz w:val="25"/>
          <w:szCs w:val="25"/>
          <w:lang w:val="fr-FR"/>
        </w:rPr>
        <w:t xml:space="preserve"> </w:t>
      </w:r>
      <w:r w:rsidRPr="00C03344">
        <w:rPr>
          <w:noProof/>
          <w:position w:val="-24"/>
          <w:sz w:val="25"/>
          <w:szCs w:val="25"/>
          <w:lang w:val="vi-VN" w:eastAsia="vi-VN"/>
        </w:rPr>
        <w:drawing>
          <wp:inline distT="0" distB="0" distL="0" distR="0">
            <wp:extent cx="152400" cy="4000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C03344">
        <w:rPr>
          <w:sz w:val="25"/>
          <w:szCs w:val="25"/>
          <w:lang w:val="fr-FR"/>
        </w:rPr>
        <w:t xml:space="preserve"> </w:t>
      </w:r>
      <w:r w:rsidRPr="00C03344">
        <w:rPr>
          <w:sz w:val="25"/>
          <w:szCs w:val="25"/>
          <w:lang w:val="fr-FR"/>
        </w:rPr>
        <w:tab/>
      </w:r>
      <w:r w:rsidRPr="00C03344">
        <w:rPr>
          <w:b/>
          <w:sz w:val="25"/>
          <w:szCs w:val="25"/>
          <w:u w:val="single"/>
          <w:lang w:val="fr-FR"/>
        </w:rPr>
        <w:t>C.</w:t>
      </w:r>
      <w:r w:rsidRPr="00C03344">
        <w:rPr>
          <w:sz w:val="25"/>
          <w:szCs w:val="25"/>
          <w:lang w:val="fr-FR"/>
        </w:rPr>
        <w:t xml:space="preserve"> </w:t>
      </w:r>
      <w:r w:rsidRPr="00C03344">
        <w:rPr>
          <w:noProof/>
          <w:position w:val="-24"/>
          <w:sz w:val="25"/>
          <w:szCs w:val="25"/>
          <w:lang w:val="vi-VN" w:eastAsia="vi-VN"/>
        </w:rPr>
        <w:drawing>
          <wp:inline distT="0" distB="0" distL="0" distR="0">
            <wp:extent cx="203200" cy="4000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203200" cy="400050"/>
                    </a:xfrm>
                    <a:prstGeom prst="rect">
                      <a:avLst/>
                    </a:prstGeom>
                    <a:noFill/>
                    <a:ln>
                      <a:noFill/>
                    </a:ln>
                  </pic:spPr>
                </pic:pic>
              </a:graphicData>
            </a:graphic>
          </wp:inline>
        </w:drawing>
      </w:r>
      <w:r w:rsidRPr="00C03344">
        <w:rPr>
          <w:sz w:val="25"/>
          <w:szCs w:val="25"/>
          <w:lang w:val="fr-FR"/>
        </w:rPr>
        <w:t xml:space="preserve"> </w:t>
      </w:r>
      <w:r w:rsidRPr="00C03344">
        <w:rPr>
          <w:sz w:val="25"/>
          <w:szCs w:val="25"/>
          <w:lang w:val="fr-FR"/>
        </w:rPr>
        <w:tab/>
      </w:r>
      <w:r w:rsidRPr="00C03344">
        <w:rPr>
          <w:b/>
          <w:sz w:val="25"/>
          <w:szCs w:val="25"/>
          <w:lang w:val="fr-FR"/>
        </w:rPr>
        <w:t>D.</w:t>
      </w:r>
      <w:r w:rsidRPr="00C03344">
        <w:rPr>
          <w:sz w:val="25"/>
          <w:szCs w:val="25"/>
          <w:lang w:val="fr-FR"/>
        </w:rPr>
        <w:t xml:space="preserve"> </w:t>
      </w:r>
      <w:r w:rsidRPr="00C03344">
        <w:rPr>
          <w:noProof/>
          <w:position w:val="-24"/>
          <w:sz w:val="25"/>
          <w:szCs w:val="25"/>
          <w:lang w:val="vi-VN" w:eastAsia="vi-VN"/>
        </w:rPr>
        <w:drawing>
          <wp:inline distT="0" distB="0" distL="0" distR="0">
            <wp:extent cx="203200" cy="4000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03200" cy="400050"/>
                    </a:xfrm>
                    <a:prstGeom prst="rect">
                      <a:avLst/>
                    </a:prstGeom>
                    <a:noFill/>
                    <a:ln>
                      <a:noFill/>
                    </a:ln>
                  </pic:spPr>
                </pic:pic>
              </a:graphicData>
            </a:graphic>
          </wp:inline>
        </w:drawing>
      </w:r>
      <w:r w:rsidRPr="00C03344">
        <w:rPr>
          <w:sz w:val="25"/>
          <w:szCs w:val="25"/>
          <w:lang w:val="fr-FR"/>
        </w:rPr>
        <w:t xml:space="preserve"> </w:t>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 xml:space="preserve">Hai dao động điều hòa cùng phương, cùng tần số có biên độ lần lượt là </w:t>
      </w:r>
      <w:r w:rsidRPr="00C03344">
        <w:rPr>
          <w:rFonts w:ascii="Times New Roman" w:hAnsi="Times New Roman"/>
          <w:noProof/>
          <w:position w:val="-12"/>
          <w:sz w:val="25"/>
          <w:szCs w:val="25"/>
          <w:lang w:val="vi-VN" w:eastAsia="vi-VN"/>
        </w:rPr>
        <w:drawing>
          <wp:inline distT="0" distB="0" distL="0" distR="0">
            <wp:extent cx="1403350" cy="2286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403350" cy="228600"/>
                    </a:xfrm>
                    <a:prstGeom prst="rect">
                      <a:avLst/>
                    </a:prstGeom>
                    <a:noFill/>
                    <a:ln>
                      <a:noFill/>
                    </a:ln>
                  </pic:spPr>
                </pic:pic>
              </a:graphicData>
            </a:graphic>
          </wp:inline>
        </w:drawing>
      </w:r>
      <w:r w:rsidRPr="00C03344">
        <w:rPr>
          <w:rFonts w:ascii="Times New Roman" w:hAnsi="Times New Roman"/>
          <w:sz w:val="25"/>
          <w:szCs w:val="25"/>
          <w:lang w:val="fr-FR"/>
        </w:rPr>
        <w:t xml:space="preserve">và lệch pha nhau </w:t>
      </w:r>
      <w:r w:rsidRPr="00C03344">
        <w:rPr>
          <w:rFonts w:ascii="Times New Roman" w:hAnsi="Times New Roman"/>
          <w:noProof/>
          <w:position w:val="-24"/>
          <w:sz w:val="25"/>
          <w:szCs w:val="25"/>
          <w:lang w:val="vi-VN" w:eastAsia="vi-VN"/>
        </w:rPr>
        <w:drawing>
          <wp:inline distT="0" distB="0" distL="0" distR="0">
            <wp:extent cx="152400" cy="4000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C03344">
        <w:rPr>
          <w:rFonts w:ascii="Times New Roman" w:hAnsi="Times New Roman"/>
          <w:sz w:val="25"/>
          <w:szCs w:val="25"/>
          <w:lang w:val="fr-FR"/>
        </w:rPr>
        <w:t xml:space="preserve">. Dao động tổng hợp của hai dao động này có biên độ bằng: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A.</w:t>
      </w:r>
      <w:r w:rsidRPr="00C03344">
        <w:rPr>
          <w:sz w:val="25"/>
          <w:szCs w:val="25"/>
          <w:lang w:val="fr-FR"/>
        </w:rPr>
        <w:t xml:space="preserve"> 23cm</w:t>
      </w:r>
      <w:r w:rsidRPr="00C03344">
        <w:rPr>
          <w:sz w:val="25"/>
          <w:szCs w:val="25"/>
          <w:lang w:val="fr-FR"/>
        </w:rPr>
        <w:tab/>
      </w:r>
      <w:r w:rsidRPr="00C03344">
        <w:rPr>
          <w:b/>
          <w:sz w:val="25"/>
          <w:szCs w:val="25"/>
          <w:lang w:val="fr-FR"/>
        </w:rPr>
        <w:t>B.</w:t>
      </w:r>
      <w:r w:rsidRPr="00C03344">
        <w:rPr>
          <w:sz w:val="25"/>
          <w:szCs w:val="25"/>
          <w:lang w:val="fr-FR"/>
        </w:rPr>
        <w:t xml:space="preserve"> 7cm</w:t>
      </w:r>
      <w:r w:rsidRPr="00C03344">
        <w:rPr>
          <w:sz w:val="25"/>
          <w:szCs w:val="25"/>
          <w:lang w:val="fr-FR"/>
        </w:rPr>
        <w:tab/>
      </w:r>
      <w:r w:rsidRPr="00C03344">
        <w:rPr>
          <w:b/>
          <w:sz w:val="25"/>
          <w:szCs w:val="25"/>
          <w:lang w:val="fr-FR"/>
        </w:rPr>
        <w:t>C.</w:t>
      </w:r>
      <w:r w:rsidRPr="00C03344">
        <w:rPr>
          <w:sz w:val="25"/>
          <w:szCs w:val="25"/>
          <w:lang w:val="fr-FR"/>
        </w:rPr>
        <w:t xml:space="preserve"> 11cm</w:t>
      </w:r>
      <w:r w:rsidRPr="00C03344">
        <w:rPr>
          <w:sz w:val="25"/>
          <w:szCs w:val="25"/>
          <w:lang w:val="fr-FR"/>
        </w:rPr>
        <w:tab/>
      </w:r>
      <w:r w:rsidRPr="00C03344">
        <w:rPr>
          <w:b/>
          <w:sz w:val="25"/>
          <w:szCs w:val="25"/>
          <w:u w:val="single"/>
          <w:lang w:val="fr-FR"/>
        </w:rPr>
        <w:t>D.</w:t>
      </w:r>
      <w:r w:rsidRPr="00C03344">
        <w:rPr>
          <w:sz w:val="25"/>
          <w:szCs w:val="25"/>
          <w:lang w:val="fr-FR"/>
        </w:rPr>
        <w:t xml:space="preserve"> 17cm</w:t>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 xml:space="preserve">Hai dao động điều hòa cùng phương, cùng tần số, có biên độ lần lượt là 4,5cm và 6,0 cm; lệch pha nhau </w:t>
      </w:r>
      <w:r w:rsidRPr="00C03344">
        <w:rPr>
          <w:rFonts w:ascii="Times New Roman" w:hAnsi="Times New Roman"/>
          <w:noProof/>
          <w:position w:val="-6"/>
          <w:sz w:val="25"/>
          <w:szCs w:val="25"/>
          <w:lang w:val="vi-VN" w:eastAsia="vi-VN"/>
        </w:rPr>
        <w:drawing>
          <wp:inline distT="0" distB="0" distL="0" distR="0">
            <wp:extent cx="127000" cy="1333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27000" cy="133350"/>
                    </a:xfrm>
                    <a:prstGeom prst="rect">
                      <a:avLst/>
                    </a:prstGeom>
                    <a:noFill/>
                    <a:ln>
                      <a:noFill/>
                    </a:ln>
                  </pic:spPr>
                </pic:pic>
              </a:graphicData>
            </a:graphic>
          </wp:inline>
        </w:drawing>
      </w:r>
      <w:r w:rsidRPr="00C03344">
        <w:rPr>
          <w:rFonts w:ascii="Times New Roman" w:hAnsi="Times New Roman"/>
          <w:sz w:val="25"/>
          <w:szCs w:val="25"/>
          <w:lang w:val="fr-FR"/>
        </w:rPr>
        <w:t xml:space="preserve">. Dao động tổng hợp của hai dao động này có biên độ bằng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u w:val="single"/>
          <w:lang w:val="fr-FR"/>
        </w:rPr>
        <w:t>A.</w:t>
      </w:r>
      <w:r w:rsidRPr="00C03344">
        <w:rPr>
          <w:sz w:val="25"/>
          <w:szCs w:val="25"/>
          <w:lang w:val="fr-FR"/>
        </w:rPr>
        <w:t xml:space="preserve"> 1,5cm</w:t>
      </w:r>
      <w:r w:rsidRPr="00C03344">
        <w:rPr>
          <w:sz w:val="25"/>
          <w:szCs w:val="25"/>
          <w:lang w:val="fr-FR"/>
        </w:rPr>
        <w:tab/>
      </w:r>
      <w:r w:rsidRPr="00C03344">
        <w:rPr>
          <w:b/>
          <w:sz w:val="25"/>
          <w:szCs w:val="25"/>
          <w:lang w:val="fr-FR"/>
        </w:rPr>
        <w:t>B.</w:t>
      </w:r>
      <w:r w:rsidRPr="00C03344">
        <w:rPr>
          <w:sz w:val="25"/>
          <w:szCs w:val="25"/>
          <w:lang w:val="fr-FR"/>
        </w:rPr>
        <w:t xml:space="preserve"> 7,5cm</w:t>
      </w:r>
      <w:r w:rsidRPr="00C03344">
        <w:rPr>
          <w:sz w:val="25"/>
          <w:szCs w:val="25"/>
          <w:lang w:val="fr-FR"/>
        </w:rPr>
        <w:tab/>
      </w:r>
      <w:r w:rsidRPr="00C03344">
        <w:rPr>
          <w:b/>
          <w:sz w:val="25"/>
          <w:szCs w:val="25"/>
          <w:lang w:val="fr-FR"/>
        </w:rPr>
        <w:t>C.</w:t>
      </w:r>
      <w:r w:rsidRPr="00C03344">
        <w:rPr>
          <w:sz w:val="25"/>
          <w:szCs w:val="25"/>
          <w:lang w:val="fr-FR"/>
        </w:rPr>
        <w:t xml:space="preserve"> 5,0cm</w:t>
      </w:r>
      <w:r w:rsidRPr="00C03344">
        <w:rPr>
          <w:sz w:val="25"/>
          <w:szCs w:val="25"/>
          <w:lang w:val="fr-FR"/>
        </w:rPr>
        <w:tab/>
      </w:r>
      <w:r w:rsidRPr="00C03344">
        <w:rPr>
          <w:b/>
          <w:sz w:val="25"/>
          <w:szCs w:val="25"/>
          <w:lang w:val="fr-FR"/>
        </w:rPr>
        <w:t>D.</w:t>
      </w:r>
      <w:r w:rsidRPr="00C03344">
        <w:rPr>
          <w:sz w:val="25"/>
          <w:szCs w:val="25"/>
          <w:lang w:val="fr-FR"/>
        </w:rPr>
        <w:t xml:space="preserve"> 10,5cm</w:t>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 xml:space="preserve">Cho hai dao động điều hòa cùng phương có phương trình  </w:t>
      </w:r>
      <w:r w:rsidRPr="00C03344">
        <w:rPr>
          <w:rFonts w:ascii="Times New Roman" w:hAnsi="Times New Roman"/>
          <w:noProof/>
          <w:position w:val="-14"/>
          <w:sz w:val="25"/>
          <w:szCs w:val="25"/>
          <w:lang w:val="vi-VN" w:eastAsia="vi-VN"/>
        </w:rPr>
        <w:drawing>
          <wp:inline distT="0" distB="0" distL="0" distR="0">
            <wp:extent cx="1231900" cy="2603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231900" cy="260350"/>
                    </a:xfrm>
                    <a:prstGeom prst="rect">
                      <a:avLst/>
                    </a:prstGeom>
                    <a:noFill/>
                    <a:ln>
                      <a:noFill/>
                    </a:ln>
                  </pic:spPr>
                </pic:pic>
              </a:graphicData>
            </a:graphic>
          </wp:inline>
        </w:drawing>
      </w:r>
      <w:r w:rsidRPr="00C03344">
        <w:rPr>
          <w:rFonts w:ascii="Times New Roman" w:hAnsi="Times New Roman"/>
          <w:sz w:val="25"/>
          <w:szCs w:val="25"/>
          <w:lang w:val="fr-FR"/>
        </w:rPr>
        <w:t xml:space="preserve"> và </w:t>
      </w:r>
      <w:r w:rsidRPr="00C03344">
        <w:rPr>
          <w:rFonts w:ascii="Times New Roman" w:hAnsi="Times New Roman"/>
          <w:noProof/>
          <w:position w:val="-14"/>
          <w:sz w:val="25"/>
          <w:szCs w:val="25"/>
          <w:lang w:val="vi-VN" w:eastAsia="vi-VN"/>
        </w:rPr>
        <w:drawing>
          <wp:inline distT="0" distB="0" distL="0" distR="0">
            <wp:extent cx="1695450" cy="2603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695450" cy="260350"/>
                    </a:xfrm>
                    <a:prstGeom prst="rect">
                      <a:avLst/>
                    </a:prstGeom>
                    <a:noFill/>
                    <a:ln>
                      <a:noFill/>
                    </a:ln>
                  </pic:spPr>
                </pic:pic>
              </a:graphicData>
            </a:graphic>
          </wp:inline>
        </w:drawing>
      </w:r>
      <w:r w:rsidRPr="00C03344">
        <w:rPr>
          <w:rFonts w:ascii="Times New Roman" w:hAnsi="Times New Roman"/>
          <w:sz w:val="25"/>
          <w:szCs w:val="25"/>
          <w:lang w:val="fr-FR"/>
        </w:rPr>
        <w:t xml:space="preserve">. Dao động tổng hợp của hai dao động này có biên độ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A.</w:t>
      </w:r>
      <w:r w:rsidRPr="00C03344">
        <w:rPr>
          <w:sz w:val="25"/>
          <w:szCs w:val="25"/>
          <w:lang w:val="fr-FR"/>
        </w:rPr>
        <w:t xml:space="preserve"> 1cm</w:t>
      </w:r>
      <w:r w:rsidRPr="00C03344">
        <w:rPr>
          <w:sz w:val="25"/>
          <w:szCs w:val="25"/>
          <w:lang w:val="fr-FR"/>
        </w:rPr>
        <w:tab/>
      </w:r>
      <w:r w:rsidRPr="00C03344">
        <w:rPr>
          <w:b/>
          <w:sz w:val="25"/>
          <w:szCs w:val="25"/>
          <w:lang w:val="fr-FR"/>
        </w:rPr>
        <w:t>B.</w:t>
      </w:r>
      <w:r w:rsidRPr="00C03344">
        <w:rPr>
          <w:sz w:val="25"/>
          <w:szCs w:val="25"/>
          <w:lang w:val="fr-FR"/>
        </w:rPr>
        <w:t xml:space="preserve"> 3cm</w:t>
      </w:r>
      <w:r w:rsidRPr="00C03344">
        <w:rPr>
          <w:sz w:val="25"/>
          <w:szCs w:val="25"/>
          <w:lang w:val="fr-FR"/>
        </w:rPr>
        <w:tab/>
      </w:r>
      <w:r w:rsidRPr="00C03344">
        <w:rPr>
          <w:b/>
          <w:sz w:val="25"/>
          <w:szCs w:val="25"/>
          <w:u w:val="single"/>
          <w:lang w:val="fr-FR"/>
        </w:rPr>
        <w:t>C.</w:t>
      </w:r>
      <w:r w:rsidRPr="00C03344">
        <w:rPr>
          <w:sz w:val="25"/>
          <w:szCs w:val="25"/>
          <w:lang w:val="fr-FR"/>
        </w:rPr>
        <w:t xml:space="preserve"> 5cm</w:t>
      </w:r>
      <w:r w:rsidRPr="00C03344">
        <w:rPr>
          <w:sz w:val="25"/>
          <w:szCs w:val="25"/>
          <w:lang w:val="fr-FR"/>
        </w:rPr>
        <w:tab/>
      </w:r>
      <w:r w:rsidRPr="00C03344">
        <w:rPr>
          <w:b/>
          <w:sz w:val="25"/>
          <w:szCs w:val="25"/>
          <w:lang w:val="fr-FR"/>
        </w:rPr>
        <w:t>D.</w:t>
      </w:r>
      <w:r w:rsidRPr="00C03344">
        <w:rPr>
          <w:sz w:val="25"/>
          <w:szCs w:val="25"/>
          <w:lang w:val="fr-FR"/>
        </w:rPr>
        <w:t xml:space="preserve"> 7cm</w:t>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 xml:space="preserve">Cho hai dao động điều hòa cùng phương với các phương trình lần lượt là </w:t>
      </w:r>
      <w:r w:rsidRPr="00C03344">
        <w:rPr>
          <w:rFonts w:ascii="Times New Roman" w:hAnsi="Times New Roman"/>
          <w:noProof/>
          <w:position w:val="-14"/>
          <w:sz w:val="25"/>
          <w:szCs w:val="25"/>
          <w:lang w:val="vi-VN" w:eastAsia="vi-VN"/>
        </w:rPr>
        <w:drawing>
          <wp:inline distT="0" distB="0" distL="0" distR="0">
            <wp:extent cx="1746250" cy="260350"/>
            <wp:effectExtent l="0" t="0" r="0" b="0"/>
            <wp:docPr id="3743" name="Pictur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746250" cy="260350"/>
                    </a:xfrm>
                    <a:prstGeom prst="rect">
                      <a:avLst/>
                    </a:prstGeom>
                    <a:noFill/>
                    <a:ln>
                      <a:noFill/>
                    </a:ln>
                  </pic:spPr>
                </pic:pic>
              </a:graphicData>
            </a:graphic>
          </wp:inline>
        </w:drawing>
      </w:r>
      <w:r w:rsidRPr="00C03344">
        <w:rPr>
          <w:rFonts w:ascii="Times New Roman" w:hAnsi="Times New Roman"/>
          <w:sz w:val="25"/>
          <w:szCs w:val="25"/>
          <w:lang w:val="fr-FR"/>
        </w:rPr>
        <w:t xml:space="preserve"> và </w:t>
      </w:r>
      <w:r w:rsidRPr="00C03344">
        <w:rPr>
          <w:rFonts w:ascii="Times New Roman" w:hAnsi="Times New Roman"/>
          <w:noProof/>
          <w:position w:val="-14"/>
          <w:sz w:val="25"/>
          <w:szCs w:val="25"/>
          <w:lang w:val="vi-VN" w:eastAsia="vi-VN"/>
        </w:rPr>
        <w:drawing>
          <wp:inline distT="0" distB="0" distL="0" distR="0">
            <wp:extent cx="1746250" cy="260350"/>
            <wp:effectExtent l="0" t="0" r="0" b="0"/>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746250" cy="260350"/>
                    </a:xfrm>
                    <a:prstGeom prst="rect">
                      <a:avLst/>
                    </a:prstGeom>
                    <a:noFill/>
                    <a:ln>
                      <a:noFill/>
                    </a:ln>
                  </pic:spPr>
                </pic:pic>
              </a:graphicData>
            </a:graphic>
          </wp:inline>
        </w:drawing>
      </w:r>
      <w:r w:rsidRPr="00C03344">
        <w:rPr>
          <w:rFonts w:ascii="Times New Roman" w:hAnsi="Times New Roman"/>
          <w:sz w:val="25"/>
          <w:szCs w:val="25"/>
          <w:lang w:val="fr-FR"/>
        </w:rPr>
        <w:t>. Dao động tổng hợp của hai dao độ</w:t>
      </w:r>
      <w:r w:rsidR="008150B8" w:rsidRPr="00C03344">
        <w:rPr>
          <w:rFonts w:ascii="Times New Roman" w:hAnsi="Times New Roman"/>
          <w:sz w:val="25"/>
          <w:szCs w:val="25"/>
          <w:lang w:val="fr-FR"/>
        </w:rPr>
        <w:t xml:space="preserve">ng này có phương trình </w:t>
      </w:r>
      <w:r w:rsidRPr="00C03344">
        <w:rPr>
          <w:rFonts w:ascii="Times New Roman" w:hAnsi="Times New Roman"/>
          <w:noProof/>
          <w:position w:val="-14"/>
          <w:sz w:val="25"/>
          <w:szCs w:val="25"/>
          <w:lang w:val="vi-VN" w:eastAsia="vi-VN"/>
        </w:rPr>
        <w:drawing>
          <wp:inline distT="0" distB="0" distL="0" distR="0">
            <wp:extent cx="1504950" cy="260350"/>
            <wp:effectExtent l="0" t="0" r="0" b="0"/>
            <wp:docPr id="3741"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504950" cy="260350"/>
                    </a:xfrm>
                    <a:prstGeom prst="rect">
                      <a:avLst/>
                    </a:prstGeom>
                    <a:noFill/>
                    <a:ln>
                      <a:noFill/>
                    </a:ln>
                  </pic:spPr>
                </pic:pic>
              </a:graphicData>
            </a:graphic>
          </wp:inline>
        </w:drawing>
      </w:r>
      <w:r w:rsidRPr="00C03344">
        <w:rPr>
          <w:rFonts w:ascii="Times New Roman" w:hAnsi="Times New Roman"/>
          <w:sz w:val="25"/>
          <w:szCs w:val="25"/>
          <w:lang w:val="fr-FR"/>
        </w:rPr>
        <w:t xml:space="preserve">. Giá trị cực đại của </w:t>
      </w:r>
      <w:r w:rsidRPr="00C03344">
        <w:rPr>
          <w:rFonts w:ascii="Times New Roman" w:hAnsi="Times New Roman"/>
          <w:noProof/>
          <w:position w:val="-14"/>
          <w:sz w:val="25"/>
          <w:szCs w:val="25"/>
          <w:lang w:val="vi-VN" w:eastAsia="vi-VN"/>
        </w:rPr>
        <w:drawing>
          <wp:inline distT="0" distB="0" distL="0" distR="0">
            <wp:extent cx="647700" cy="260350"/>
            <wp:effectExtent l="0" t="0" r="0" b="0"/>
            <wp:docPr id="3740"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647700" cy="260350"/>
                    </a:xfrm>
                    <a:prstGeom prst="rect">
                      <a:avLst/>
                    </a:prstGeom>
                    <a:noFill/>
                    <a:ln>
                      <a:noFill/>
                    </a:ln>
                  </pic:spPr>
                </pic:pic>
              </a:graphicData>
            </a:graphic>
          </wp:inline>
        </w:drawing>
      </w:r>
      <w:r w:rsidRPr="00C03344">
        <w:rPr>
          <w:rFonts w:ascii="Times New Roman" w:hAnsi="Times New Roman"/>
          <w:sz w:val="25"/>
          <w:szCs w:val="25"/>
          <w:lang w:val="fr-FR"/>
        </w:rPr>
        <w:t xml:space="preserve"> </w:t>
      </w:r>
      <w:r w:rsidRPr="00C03344">
        <w:rPr>
          <w:rFonts w:ascii="Times New Roman" w:hAnsi="Times New Roman"/>
          <w:b/>
          <w:bCs/>
          <w:sz w:val="25"/>
          <w:szCs w:val="25"/>
          <w:lang w:val="fr-FR"/>
        </w:rPr>
        <w:t xml:space="preserve">gần giá trị nào nhất </w:t>
      </w:r>
      <w:r w:rsidRPr="00C03344">
        <w:rPr>
          <w:rFonts w:ascii="Times New Roman" w:hAnsi="Times New Roman"/>
          <w:sz w:val="25"/>
          <w:szCs w:val="25"/>
          <w:lang w:val="fr-FR"/>
        </w:rPr>
        <w:t xml:space="preserve">sau đây?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A.</w:t>
      </w:r>
      <w:r w:rsidRPr="00C03344">
        <w:rPr>
          <w:sz w:val="25"/>
          <w:szCs w:val="25"/>
          <w:lang w:val="fr-FR"/>
        </w:rPr>
        <w:t xml:space="preserve"> 25cm</w:t>
      </w:r>
      <w:r w:rsidRPr="00C03344">
        <w:rPr>
          <w:sz w:val="25"/>
          <w:szCs w:val="25"/>
          <w:lang w:val="fr-FR"/>
        </w:rPr>
        <w:tab/>
      </w:r>
      <w:r w:rsidRPr="00C03344">
        <w:rPr>
          <w:b/>
          <w:sz w:val="25"/>
          <w:szCs w:val="25"/>
          <w:lang w:val="fr-FR"/>
        </w:rPr>
        <w:t>B.</w:t>
      </w:r>
      <w:r w:rsidRPr="00C03344">
        <w:rPr>
          <w:sz w:val="25"/>
          <w:szCs w:val="25"/>
          <w:lang w:val="fr-FR"/>
        </w:rPr>
        <w:t xml:space="preserve"> 20cm</w:t>
      </w:r>
      <w:r w:rsidRPr="00C03344">
        <w:rPr>
          <w:sz w:val="25"/>
          <w:szCs w:val="25"/>
          <w:lang w:val="fr-FR"/>
        </w:rPr>
        <w:tab/>
      </w:r>
      <w:r w:rsidRPr="00C03344">
        <w:rPr>
          <w:b/>
          <w:sz w:val="25"/>
          <w:szCs w:val="25"/>
          <w:lang w:val="fr-FR"/>
        </w:rPr>
        <w:t>C.</w:t>
      </w:r>
      <w:r w:rsidRPr="00C03344">
        <w:rPr>
          <w:sz w:val="25"/>
          <w:szCs w:val="25"/>
          <w:lang w:val="fr-FR"/>
        </w:rPr>
        <w:t xml:space="preserve"> 40cm</w:t>
      </w:r>
      <w:r w:rsidRPr="00C03344">
        <w:rPr>
          <w:sz w:val="25"/>
          <w:szCs w:val="25"/>
          <w:lang w:val="fr-FR"/>
        </w:rPr>
        <w:tab/>
      </w:r>
      <w:r w:rsidRPr="00C03344">
        <w:rPr>
          <w:b/>
          <w:sz w:val="25"/>
          <w:szCs w:val="25"/>
          <w:u w:val="single"/>
          <w:lang w:val="fr-FR"/>
        </w:rPr>
        <w:t>D.</w:t>
      </w:r>
      <w:r w:rsidRPr="00C03344">
        <w:rPr>
          <w:sz w:val="25"/>
          <w:szCs w:val="25"/>
          <w:lang w:val="fr-FR"/>
        </w:rPr>
        <w:t xml:space="preserve"> 35cm</w:t>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Mộtvật tham gia đồng thời hai dao động điềuhòacùngphương, có phương trình x</w:t>
      </w:r>
      <w:r w:rsidRPr="00C03344">
        <w:rPr>
          <w:rFonts w:ascii="Times New Roman" w:hAnsi="Times New Roman"/>
          <w:sz w:val="25"/>
          <w:szCs w:val="25"/>
          <w:vertAlign w:val="subscript"/>
          <w:lang w:val="fr-FR"/>
        </w:rPr>
        <w:t>1</w:t>
      </w:r>
      <w:r w:rsidRPr="00C03344">
        <w:rPr>
          <w:rFonts w:ascii="Times New Roman" w:hAnsi="Times New Roman"/>
          <w:sz w:val="25"/>
          <w:szCs w:val="25"/>
          <w:lang w:val="fr-FR"/>
        </w:rPr>
        <w:t xml:space="preserve"> = A</w:t>
      </w:r>
      <w:r w:rsidRPr="00C03344">
        <w:rPr>
          <w:rStyle w:val="Bodytext2Georgia"/>
          <w:rFonts w:ascii="Times New Roman" w:eastAsia="Microsoft Sans Serif" w:hAnsi="Times New Roman" w:cs="Times New Roman"/>
          <w:sz w:val="25"/>
          <w:szCs w:val="25"/>
          <w:vertAlign w:val="subscript"/>
          <w:lang w:val="fr-FR"/>
        </w:rPr>
        <w:t>1</w:t>
      </w:r>
      <w:r w:rsidRPr="00C03344">
        <w:rPr>
          <w:rFonts w:ascii="Times New Roman" w:hAnsi="Times New Roman"/>
          <w:sz w:val="25"/>
          <w:szCs w:val="25"/>
          <w:lang w:val="fr-FR"/>
        </w:rPr>
        <w:t>cos(</w:t>
      </w:r>
      <w:r w:rsidRPr="00C03344">
        <w:rPr>
          <w:rFonts w:ascii="Times New Roman" w:hAnsi="Times New Roman"/>
          <w:sz w:val="25"/>
          <w:szCs w:val="25"/>
        </w:rPr>
        <w:t>ω</w:t>
      </w:r>
      <w:r w:rsidRPr="00C03344">
        <w:rPr>
          <w:rFonts w:ascii="Times New Roman" w:hAnsi="Times New Roman"/>
          <w:sz w:val="25"/>
          <w:szCs w:val="25"/>
          <w:lang w:val="fr-FR"/>
        </w:rPr>
        <w:t xml:space="preserve">t - </w:t>
      </w:r>
      <m:oMath>
        <m:f>
          <m:fPr>
            <m:ctrlPr>
              <w:rPr>
                <w:rFonts w:ascii="Cambria Math" w:hAnsi="Cambria Math"/>
                <w:sz w:val="25"/>
                <w:szCs w:val="25"/>
              </w:rPr>
            </m:ctrlPr>
          </m:fPr>
          <m:num>
            <m:r>
              <m:rPr>
                <m:sty m:val="p"/>
              </m:rPr>
              <w:rPr>
                <w:rFonts w:ascii="Cambria Math" w:hAnsi="Cambria Math"/>
                <w:sz w:val="25"/>
                <w:szCs w:val="25"/>
              </w:rPr>
              <m:t>π</m:t>
            </m:r>
          </m:num>
          <m:den>
            <m:r>
              <m:rPr>
                <m:sty m:val="p"/>
              </m:rPr>
              <w:rPr>
                <w:rFonts w:ascii="Cambria Math" w:hAnsi="Cambria Math"/>
                <w:sz w:val="25"/>
                <w:szCs w:val="25"/>
                <w:lang w:val="fr-FR"/>
              </w:rPr>
              <m:t>3</m:t>
            </m:r>
          </m:den>
        </m:f>
        <m:r>
          <m:rPr>
            <m:sty m:val="p"/>
          </m:rPr>
          <w:rPr>
            <w:rFonts w:ascii="Cambria Math" w:hAnsi="Cambria Math"/>
            <w:sz w:val="25"/>
            <w:szCs w:val="25"/>
            <w:lang w:val="fr-FR"/>
          </w:rPr>
          <m:t>)</m:t>
        </m:r>
      </m:oMath>
      <w:r w:rsidRPr="00C03344">
        <w:rPr>
          <w:rFonts w:ascii="Times New Roman" w:hAnsi="Times New Roman"/>
          <w:sz w:val="25"/>
          <w:szCs w:val="25"/>
          <w:lang w:val="fr-FR"/>
        </w:rPr>
        <w:t>, x</w:t>
      </w:r>
      <w:r w:rsidRPr="00C03344">
        <w:rPr>
          <w:rFonts w:ascii="Times New Roman" w:hAnsi="Times New Roman"/>
          <w:sz w:val="25"/>
          <w:szCs w:val="25"/>
          <w:vertAlign w:val="subscript"/>
          <w:lang w:val="fr-FR"/>
        </w:rPr>
        <w:t>2</w:t>
      </w:r>
      <w:r w:rsidRPr="00C03344">
        <w:rPr>
          <w:rFonts w:ascii="Times New Roman" w:hAnsi="Times New Roman"/>
          <w:sz w:val="25"/>
          <w:szCs w:val="25"/>
          <w:lang w:val="fr-FR"/>
        </w:rPr>
        <w:t xml:space="preserve"> = A</w:t>
      </w:r>
      <w:r w:rsidRPr="00C03344">
        <w:rPr>
          <w:rStyle w:val="Bodytext2Georgia"/>
          <w:rFonts w:ascii="Times New Roman" w:eastAsia="Microsoft Sans Serif" w:hAnsi="Times New Roman" w:cs="Times New Roman"/>
          <w:sz w:val="25"/>
          <w:szCs w:val="25"/>
          <w:vertAlign w:val="subscript"/>
          <w:lang w:val="fr-FR"/>
        </w:rPr>
        <w:t>2</w:t>
      </w:r>
      <w:r w:rsidRPr="00C03344">
        <w:rPr>
          <w:rFonts w:ascii="Times New Roman" w:hAnsi="Times New Roman"/>
          <w:sz w:val="25"/>
          <w:szCs w:val="25"/>
          <w:lang w:val="fr-FR"/>
        </w:rPr>
        <w:t xml:space="preserve"> cos(</w:t>
      </w:r>
      <w:r w:rsidRPr="00C03344">
        <w:rPr>
          <w:rFonts w:ascii="Times New Roman" w:hAnsi="Times New Roman"/>
          <w:sz w:val="25"/>
          <w:szCs w:val="25"/>
        </w:rPr>
        <w:t>ω</w:t>
      </w:r>
      <w:r w:rsidRPr="00C03344">
        <w:rPr>
          <w:rFonts w:ascii="Times New Roman" w:hAnsi="Times New Roman"/>
          <w:sz w:val="25"/>
          <w:szCs w:val="25"/>
          <w:lang w:val="fr-FR"/>
        </w:rPr>
        <w:t xml:space="preserve">t + </w:t>
      </w:r>
      <m:oMath>
        <m:f>
          <m:fPr>
            <m:ctrlPr>
              <w:rPr>
                <w:rFonts w:ascii="Cambria Math" w:hAnsi="Cambria Math"/>
                <w:sz w:val="25"/>
                <w:szCs w:val="25"/>
              </w:rPr>
            </m:ctrlPr>
          </m:fPr>
          <m:num>
            <m:r>
              <m:rPr>
                <m:sty m:val="p"/>
              </m:rPr>
              <w:rPr>
                <w:rFonts w:ascii="Cambria Math" w:hAnsi="Cambria Math"/>
                <w:sz w:val="25"/>
                <w:szCs w:val="25"/>
              </w:rPr>
              <m:t>π</m:t>
            </m:r>
          </m:num>
          <m:den>
            <m:r>
              <m:rPr>
                <m:sty m:val="p"/>
              </m:rPr>
              <w:rPr>
                <w:rFonts w:ascii="Cambria Math" w:hAnsi="Cambria Math"/>
                <w:sz w:val="25"/>
                <w:szCs w:val="25"/>
                <w:lang w:val="fr-FR"/>
              </w:rPr>
              <m:t>3</m:t>
            </m:r>
          </m:den>
        </m:f>
        <m:r>
          <m:rPr>
            <m:sty m:val="p"/>
          </m:rPr>
          <w:rPr>
            <w:rFonts w:ascii="Cambria Math" w:hAnsi="Cambria Math"/>
            <w:sz w:val="25"/>
            <w:szCs w:val="25"/>
            <w:lang w:val="fr-FR"/>
          </w:rPr>
          <m:t>)</m:t>
        </m:r>
      </m:oMath>
      <w:r w:rsidRPr="00C03344">
        <w:rPr>
          <w:rFonts w:ascii="Times New Roman" w:hAnsi="Times New Roman"/>
          <w:sz w:val="25"/>
          <w:szCs w:val="25"/>
          <w:lang w:val="fr-FR"/>
        </w:rPr>
        <w:t xml:space="preserve"> dao động tổng hợp có biên độ A = 2</w:t>
      </w:r>
      <m:oMath>
        <m:rad>
          <m:radPr>
            <m:degHide m:val="1"/>
            <m:ctrlPr>
              <w:rPr>
                <w:rFonts w:ascii="Cambria Math" w:hAnsi="Cambria Math"/>
                <w:sz w:val="25"/>
                <w:szCs w:val="25"/>
              </w:rPr>
            </m:ctrlPr>
          </m:radPr>
          <m:deg/>
          <m:e>
            <m:r>
              <m:rPr>
                <m:sty m:val="p"/>
              </m:rPr>
              <w:rPr>
                <w:rFonts w:ascii="Cambria Math" w:hAnsi="Cambria Math"/>
                <w:sz w:val="25"/>
                <w:szCs w:val="25"/>
                <w:lang w:val="fr-FR"/>
              </w:rPr>
              <m:t>3</m:t>
            </m:r>
          </m:e>
        </m:rad>
      </m:oMath>
      <w:r w:rsidRPr="00C03344">
        <w:rPr>
          <w:rFonts w:ascii="Times New Roman" w:hAnsi="Times New Roman"/>
          <w:sz w:val="25"/>
          <w:szCs w:val="25"/>
          <w:lang w:val="fr-FR"/>
        </w:rPr>
        <w:t>cm. Điều kiện để A</w:t>
      </w:r>
      <w:r w:rsidRPr="00C03344">
        <w:rPr>
          <w:rFonts w:ascii="Times New Roman" w:hAnsi="Times New Roman"/>
          <w:sz w:val="25"/>
          <w:szCs w:val="25"/>
          <w:vertAlign w:val="subscript"/>
          <w:lang w:val="fr-FR"/>
        </w:rPr>
        <w:t>1</w:t>
      </w:r>
      <w:r w:rsidRPr="00C03344">
        <w:rPr>
          <w:rFonts w:ascii="Times New Roman" w:hAnsi="Times New Roman"/>
          <w:sz w:val="25"/>
          <w:szCs w:val="25"/>
          <w:lang w:val="fr-FR"/>
        </w:rPr>
        <w:t xml:space="preserve"> có giá trị cực đại thì A</w:t>
      </w:r>
      <w:r w:rsidRPr="00C03344">
        <w:rPr>
          <w:rStyle w:val="Bodytext2Georgia"/>
          <w:rFonts w:ascii="Times New Roman" w:eastAsia="Microsoft Sans Serif" w:hAnsi="Times New Roman" w:cs="Times New Roman"/>
          <w:sz w:val="25"/>
          <w:szCs w:val="25"/>
          <w:vertAlign w:val="subscript"/>
          <w:lang w:val="fr-FR"/>
        </w:rPr>
        <w:t xml:space="preserve">2 </w:t>
      </w:r>
      <w:r w:rsidRPr="00C03344">
        <w:rPr>
          <w:rFonts w:ascii="Times New Roman" w:hAnsi="Times New Roman"/>
          <w:sz w:val="25"/>
          <w:szCs w:val="25"/>
          <w:lang w:val="fr-FR"/>
        </w:rPr>
        <w:t>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rStyle w:val="Bodytext20"/>
          <w:rFonts w:eastAsia="Microsoft Sans Serif"/>
          <w:b/>
          <w:color w:val="auto"/>
          <w:sz w:val="25"/>
          <w:szCs w:val="25"/>
        </w:rPr>
        <w:tab/>
        <w:t xml:space="preserve">A. </w:t>
      </w:r>
      <w:r w:rsidRPr="00C03344">
        <w:rPr>
          <w:sz w:val="25"/>
          <w:szCs w:val="25"/>
        </w:rPr>
        <w:t xml:space="preserve">5 </w:t>
      </w:r>
      <w:r w:rsidRPr="00C03344">
        <w:rPr>
          <w:sz w:val="25"/>
          <w:szCs w:val="25"/>
          <w:lang w:eastAsia="fr-FR" w:bidi="fr-FR"/>
        </w:rPr>
        <w:t>cm.</w:t>
      </w:r>
      <w:r w:rsidRPr="00C03344">
        <w:rPr>
          <w:sz w:val="25"/>
          <w:szCs w:val="25"/>
          <w:lang w:eastAsia="fr-FR" w:bidi="fr-FR"/>
        </w:rPr>
        <w:tab/>
      </w:r>
      <w:r w:rsidRPr="00C03344">
        <w:rPr>
          <w:rStyle w:val="Bodytext2105pt3"/>
          <w:rFonts w:eastAsia="Microsoft Sans Serif"/>
          <w:color w:val="auto"/>
          <w:sz w:val="25"/>
          <w:szCs w:val="25"/>
          <w:u w:val="single"/>
        </w:rPr>
        <w:t>B.</w:t>
      </w:r>
      <w:r w:rsidRPr="00C03344">
        <w:rPr>
          <w:rStyle w:val="Bodytext2105pt3"/>
          <w:rFonts w:eastAsia="Microsoft Sans Serif"/>
          <w:color w:val="auto"/>
          <w:sz w:val="25"/>
          <w:szCs w:val="25"/>
        </w:rPr>
        <w:t xml:space="preserve"> </w:t>
      </w:r>
      <w:r w:rsidRPr="00C03344">
        <w:rPr>
          <w:sz w:val="25"/>
          <w:szCs w:val="25"/>
        </w:rPr>
        <w:t xml:space="preserve">2 </w:t>
      </w:r>
      <w:r w:rsidRPr="00C03344">
        <w:rPr>
          <w:sz w:val="25"/>
          <w:szCs w:val="25"/>
          <w:lang w:eastAsia="fr-FR" w:bidi="fr-FR"/>
        </w:rPr>
        <w:t>cm.</w:t>
      </w:r>
      <w:r w:rsidRPr="00C03344">
        <w:rPr>
          <w:sz w:val="25"/>
          <w:szCs w:val="25"/>
          <w:lang w:eastAsia="fr-FR" w:bidi="fr-FR"/>
        </w:rPr>
        <w:tab/>
      </w:r>
      <w:r w:rsidRPr="00C03344">
        <w:rPr>
          <w:rStyle w:val="Bodytext215pt"/>
          <w:rFonts w:eastAsia="Microsoft Sans Serif"/>
          <w:b/>
          <w:color w:val="auto"/>
          <w:sz w:val="25"/>
          <w:szCs w:val="25"/>
        </w:rPr>
        <w:t xml:space="preserve">C. </w:t>
      </w:r>
      <w:r w:rsidRPr="00C03344">
        <w:rPr>
          <w:rStyle w:val="Bodytext215pt"/>
          <w:rFonts w:eastAsia="Microsoft Sans Serif"/>
          <w:color w:val="auto"/>
          <w:sz w:val="25"/>
          <w:szCs w:val="25"/>
        </w:rPr>
        <w:t xml:space="preserve">3 </w:t>
      </w:r>
      <w:r w:rsidRPr="00C03344">
        <w:rPr>
          <w:sz w:val="25"/>
          <w:szCs w:val="25"/>
          <w:lang w:eastAsia="fr-FR" w:bidi="fr-FR"/>
        </w:rPr>
        <w:t>cm.</w:t>
      </w:r>
      <w:r w:rsidRPr="00C03344">
        <w:rPr>
          <w:sz w:val="25"/>
          <w:szCs w:val="25"/>
          <w:lang w:eastAsia="fr-FR" w:bidi="fr-FR"/>
        </w:rPr>
        <w:tab/>
      </w:r>
      <w:r w:rsidRPr="00C03344">
        <w:rPr>
          <w:rStyle w:val="Bodytext2105pt3"/>
          <w:rFonts w:eastAsia="Microsoft Sans Serif"/>
          <w:color w:val="auto"/>
          <w:sz w:val="25"/>
          <w:szCs w:val="25"/>
        </w:rPr>
        <w:t xml:space="preserve">D. </w:t>
      </w:r>
      <w:r w:rsidRPr="00C03344">
        <w:rPr>
          <w:rStyle w:val="Bodytext215pt"/>
          <w:rFonts w:eastAsia="Microsoft Sans Serif"/>
          <w:color w:val="auto"/>
          <w:sz w:val="25"/>
          <w:szCs w:val="25"/>
        </w:rPr>
        <w:t xml:space="preserve">4 </w:t>
      </w:r>
      <w:r w:rsidRPr="00C03344">
        <w:rPr>
          <w:sz w:val="25"/>
          <w:szCs w:val="25"/>
          <w:lang w:eastAsia="fr-FR" w:bidi="fr-FR"/>
        </w:rPr>
        <w:t>cm</w:t>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Mộtvật tham gia đồngthời hai dao động điềuhòacùng phương, có phương trìnhx</w:t>
      </w:r>
      <w:r w:rsidRPr="00C03344">
        <w:rPr>
          <w:rFonts w:ascii="Times New Roman" w:hAnsi="Times New Roman"/>
          <w:sz w:val="25"/>
          <w:szCs w:val="25"/>
          <w:vertAlign w:val="subscript"/>
        </w:rPr>
        <w:t>1</w:t>
      </w:r>
      <w:r w:rsidRPr="00C03344">
        <w:rPr>
          <w:rFonts w:ascii="Times New Roman" w:hAnsi="Times New Roman"/>
          <w:sz w:val="25"/>
          <w:szCs w:val="25"/>
        </w:rPr>
        <w:t xml:space="preserve"> = A</w:t>
      </w:r>
      <w:r w:rsidRPr="00C03344">
        <w:rPr>
          <w:rStyle w:val="Bodytext2Georgia"/>
          <w:rFonts w:ascii="Times New Roman" w:eastAsia="Microsoft Sans Serif" w:hAnsi="Times New Roman" w:cs="Times New Roman"/>
          <w:sz w:val="25"/>
          <w:szCs w:val="25"/>
          <w:vertAlign w:val="subscript"/>
        </w:rPr>
        <w:t>1</w:t>
      </w:r>
      <w:r w:rsidRPr="00C03344">
        <w:rPr>
          <w:rFonts w:ascii="Times New Roman" w:hAnsi="Times New Roman"/>
          <w:sz w:val="25"/>
          <w:szCs w:val="25"/>
        </w:rPr>
        <w:t xml:space="preserve">cos(ωt - </w:t>
      </w:r>
      <m:oMath>
        <m:f>
          <m:fPr>
            <m:ctrlPr>
              <w:rPr>
                <w:rFonts w:ascii="Cambria Math" w:hAnsi="Cambria Math"/>
                <w:sz w:val="25"/>
                <w:szCs w:val="25"/>
              </w:rPr>
            </m:ctrlPr>
          </m:fPr>
          <m:num>
            <m:r>
              <m:rPr>
                <m:sty m:val="p"/>
              </m:rPr>
              <w:rPr>
                <w:rFonts w:ascii="Cambria Math" w:hAnsi="Cambria Math"/>
                <w:sz w:val="25"/>
                <w:szCs w:val="25"/>
              </w:rPr>
              <m:t>π</m:t>
            </m:r>
          </m:num>
          <m:den>
            <m:r>
              <m:rPr>
                <m:sty m:val="p"/>
              </m:rPr>
              <w:rPr>
                <w:rFonts w:ascii="Cambria Math" w:hAnsi="Cambria Math"/>
                <w:sz w:val="25"/>
                <w:szCs w:val="25"/>
              </w:rPr>
              <m:t>6</m:t>
            </m:r>
          </m:den>
        </m:f>
        <m:r>
          <m:rPr>
            <m:sty m:val="p"/>
          </m:rPr>
          <w:rPr>
            <w:rFonts w:ascii="Cambria Math" w:hAnsi="Cambria Math"/>
            <w:sz w:val="25"/>
            <w:szCs w:val="25"/>
          </w:rPr>
          <m:t>)</m:t>
        </m:r>
      </m:oMath>
      <w:r w:rsidRPr="00C03344">
        <w:rPr>
          <w:rFonts w:ascii="Times New Roman" w:hAnsi="Times New Roman"/>
          <w:sz w:val="25"/>
          <w:szCs w:val="25"/>
        </w:rPr>
        <w:t>, x</w:t>
      </w:r>
      <w:r w:rsidRPr="00C03344">
        <w:rPr>
          <w:rFonts w:ascii="Times New Roman" w:hAnsi="Times New Roman"/>
          <w:sz w:val="25"/>
          <w:szCs w:val="25"/>
          <w:vertAlign w:val="subscript"/>
        </w:rPr>
        <w:t>2</w:t>
      </w:r>
      <w:r w:rsidRPr="00C03344">
        <w:rPr>
          <w:rFonts w:ascii="Times New Roman" w:hAnsi="Times New Roman"/>
          <w:sz w:val="25"/>
          <w:szCs w:val="25"/>
        </w:rPr>
        <w:t xml:space="preserve"> = A</w:t>
      </w:r>
      <w:r w:rsidRPr="00C03344">
        <w:rPr>
          <w:rStyle w:val="Bodytext2Georgia"/>
          <w:rFonts w:ascii="Times New Roman" w:eastAsia="Microsoft Sans Serif" w:hAnsi="Times New Roman" w:cs="Times New Roman"/>
          <w:sz w:val="25"/>
          <w:szCs w:val="25"/>
          <w:vertAlign w:val="subscript"/>
        </w:rPr>
        <w:t>2</w:t>
      </w:r>
      <w:r w:rsidRPr="00C03344">
        <w:rPr>
          <w:rFonts w:ascii="Times New Roman" w:hAnsi="Times New Roman"/>
          <w:sz w:val="25"/>
          <w:szCs w:val="25"/>
        </w:rPr>
        <w:t xml:space="preserve"> cos(ωt - </w:t>
      </w:r>
      <m:oMath>
        <m:r>
          <m:rPr>
            <m:sty m:val="p"/>
          </m:rPr>
          <w:rPr>
            <w:rFonts w:ascii="Cambria Math" w:hAnsi="Cambria Math"/>
            <w:sz w:val="25"/>
            <w:szCs w:val="25"/>
          </w:rPr>
          <m:t>π)</m:t>
        </m:r>
      </m:oMath>
      <w:r w:rsidRPr="00C03344">
        <w:rPr>
          <w:rFonts w:ascii="Times New Roman" w:hAnsi="Times New Roman"/>
          <w:sz w:val="25"/>
          <w:szCs w:val="25"/>
        </w:rPr>
        <w:t xml:space="preserve"> dao động tổng hợp có biên độ </w:t>
      </w:r>
      <w:r w:rsidRPr="00C03344">
        <w:rPr>
          <w:rFonts w:ascii="Times New Roman" w:hAnsi="Times New Roman"/>
          <w:sz w:val="25"/>
          <w:szCs w:val="25"/>
          <w:lang w:eastAsia="fr-FR" w:bidi="fr-FR"/>
        </w:rPr>
        <w:t xml:space="preserve">A </w:t>
      </w:r>
      <w:r w:rsidRPr="00C03344">
        <w:rPr>
          <w:rFonts w:ascii="Times New Roman" w:hAnsi="Times New Roman"/>
          <w:sz w:val="25"/>
          <w:szCs w:val="25"/>
        </w:rPr>
        <w:t xml:space="preserve">= </w:t>
      </w:r>
      <w:r w:rsidRPr="00C03344">
        <w:rPr>
          <w:rStyle w:val="Bodytext2Spacing4pt"/>
          <w:rFonts w:eastAsia="Microsoft Sans Serif"/>
          <w:color w:val="auto"/>
          <w:sz w:val="25"/>
          <w:szCs w:val="25"/>
        </w:rPr>
        <w:t>3</w:t>
      </w:r>
      <m:oMath>
        <m:rad>
          <m:radPr>
            <m:degHide m:val="1"/>
            <m:ctrlPr>
              <w:rPr>
                <w:rStyle w:val="Bodytext2Spacing4pt"/>
                <w:rFonts w:ascii="Cambria Math" w:eastAsia="Microsoft Sans Serif" w:hAnsi="Cambria Math"/>
                <w:color w:val="auto"/>
                <w:sz w:val="25"/>
                <w:szCs w:val="25"/>
              </w:rPr>
            </m:ctrlPr>
          </m:radPr>
          <m:deg/>
          <m:e>
            <m:r>
              <m:rPr>
                <m:sty m:val="p"/>
              </m:rPr>
              <w:rPr>
                <w:rStyle w:val="Bodytext2Spacing4pt"/>
                <w:rFonts w:ascii="Cambria Math" w:eastAsia="Microsoft Sans Serif" w:hAnsi="Cambria Math"/>
                <w:color w:val="auto"/>
                <w:sz w:val="25"/>
                <w:szCs w:val="25"/>
              </w:rPr>
              <m:t>3</m:t>
            </m:r>
          </m:e>
        </m:rad>
      </m:oMath>
      <w:r w:rsidRPr="00C03344">
        <w:rPr>
          <w:rStyle w:val="Bodytext2Spacing4pt"/>
          <w:rFonts w:eastAsia="Microsoft Sans Serif"/>
          <w:color w:val="auto"/>
          <w:sz w:val="25"/>
          <w:szCs w:val="25"/>
          <w:lang w:eastAsia="fr-FR" w:bidi="fr-FR"/>
        </w:rPr>
        <w:t xml:space="preserve"> cm.</w:t>
      </w:r>
      <w:r w:rsidRPr="00C03344">
        <w:rPr>
          <w:rFonts w:ascii="Times New Roman" w:hAnsi="Times New Roman"/>
          <w:sz w:val="25"/>
          <w:szCs w:val="25"/>
        </w:rPr>
        <w:t>Điều kiện để A</w:t>
      </w:r>
      <w:r w:rsidRPr="00C03344">
        <w:rPr>
          <w:rStyle w:val="Bodytext2Georgia"/>
          <w:rFonts w:ascii="Times New Roman" w:eastAsia="Microsoft Sans Serif" w:hAnsi="Times New Roman" w:cs="Times New Roman"/>
          <w:sz w:val="25"/>
          <w:szCs w:val="25"/>
          <w:vertAlign w:val="subscript"/>
        </w:rPr>
        <w:t>2</w:t>
      </w:r>
      <w:r w:rsidRPr="00C03344">
        <w:rPr>
          <w:rFonts w:ascii="Times New Roman" w:hAnsi="Times New Roman"/>
          <w:sz w:val="25"/>
          <w:szCs w:val="25"/>
        </w:rPr>
        <w:t xml:space="preserve"> có giá trị cực đại thì A</w:t>
      </w:r>
      <w:r w:rsidRPr="00C03344">
        <w:rPr>
          <w:rFonts w:ascii="Times New Roman" w:hAnsi="Times New Roman"/>
          <w:sz w:val="25"/>
          <w:szCs w:val="25"/>
          <w:vertAlign w:val="subscript"/>
        </w:rPr>
        <w:t>1</w:t>
      </w:r>
      <w:r w:rsidRPr="00C03344">
        <w:rPr>
          <w:rFonts w:ascii="Times New Roman" w:hAnsi="Times New Roman"/>
          <w:sz w:val="25"/>
          <w:szCs w:val="25"/>
        </w:rPr>
        <w:t xml:space="preserve"> có giá trị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rStyle w:val="Bodytext20"/>
          <w:rFonts w:eastAsia="Microsoft Sans Serif"/>
          <w:b/>
          <w:color w:val="auto"/>
          <w:sz w:val="25"/>
          <w:szCs w:val="25"/>
        </w:rPr>
        <w:tab/>
        <w:t xml:space="preserve">A. </w:t>
      </w:r>
      <w:r w:rsidRPr="00C03344">
        <w:rPr>
          <w:sz w:val="25"/>
          <w:szCs w:val="25"/>
        </w:rPr>
        <w:t>9</w:t>
      </w:r>
      <m:oMath>
        <m:rad>
          <m:radPr>
            <m:degHide m:val="1"/>
            <m:ctrlPr>
              <w:rPr>
                <w:rFonts w:ascii="Cambria Math" w:hAnsi="Cambria Math"/>
                <w:sz w:val="25"/>
                <w:szCs w:val="25"/>
              </w:rPr>
            </m:ctrlPr>
          </m:radPr>
          <m:deg/>
          <m:e>
            <m:r>
              <m:rPr>
                <m:sty m:val="p"/>
              </m:rPr>
              <w:rPr>
                <w:rFonts w:ascii="Cambria Math" w:hAnsi="Cambria Math"/>
                <w:sz w:val="25"/>
                <w:szCs w:val="25"/>
              </w:rPr>
              <m:t>3</m:t>
            </m:r>
          </m:e>
        </m:rad>
      </m:oMath>
      <w:r w:rsidRPr="00C03344">
        <w:rPr>
          <w:sz w:val="25"/>
          <w:szCs w:val="25"/>
          <w:lang w:eastAsia="fr-FR" w:bidi="fr-FR"/>
        </w:rPr>
        <w:t>cm.</w:t>
      </w:r>
      <w:r w:rsidRPr="00C03344">
        <w:rPr>
          <w:sz w:val="25"/>
          <w:szCs w:val="25"/>
          <w:lang w:eastAsia="fr-FR" w:bidi="fr-FR"/>
        </w:rPr>
        <w:tab/>
      </w:r>
      <w:r w:rsidRPr="00C03344">
        <w:rPr>
          <w:rStyle w:val="Bodytext2105pt3"/>
          <w:rFonts w:eastAsia="Microsoft Sans Serif"/>
          <w:color w:val="auto"/>
          <w:sz w:val="25"/>
          <w:szCs w:val="25"/>
          <w:u w:val="single"/>
        </w:rPr>
        <w:t>B.</w:t>
      </w:r>
      <w:r w:rsidRPr="00C03344">
        <w:rPr>
          <w:rStyle w:val="Bodytext2105pt3"/>
          <w:rFonts w:eastAsia="Microsoft Sans Serif"/>
          <w:color w:val="auto"/>
          <w:sz w:val="25"/>
          <w:szCs w:val="25"/>
        </w:rPr>
        <w:t xml:space="preserve"> </w:t>
      </w:r>
      <w:r w:rsidRPr="00C03344">
        <w:rPr>
          <w:sz w:val="25"/>
          <w:szCs w:val="25"/>
        </w:rPr>
        <w:t xml:space="preserve">9 </w:t>
      </w:r>
      <w:r w:rsidRPr="00C03344">
        <w:rPr>
          <w:sz w:val="25"/>
          <w:szCs w:val="25"/>
          <w:lang w:eastAsia="fr-FR" w:bidi="fr-FR"/>
        </w:rPr>
        <w:t>cm.</w:t>
      </w:r>
      <w:r w:rsidRPr="00C03344">
        <w:rPr>
          <w:sz w:val="25"/>
          <w:szCs w:val="25"/>
          <w:lang w:eastAsia="fr-FR" w:bidi="fr-FR"/>
        </w:rPr>
        <w:tab/>
      </w:r>
      <w:r w:rsidRPr="00C03344">
        <w:rPr>
          <w:rStyle w:val="Bodytext215pt"/>
          <w:rFonts w:eastAsia="Microsoft Sans Serif"/>
          <w:b/>
          <w:color w:val="auto"/>
          <w:sz w:val="25"/>
          <w:szCs w:val="25"/>
        </w:rPr>
        <w:t xml:space="preserve">C. </w:t>
      </w:r>
      <w:r w:rsidRPr="00C03344">
        <w:rPr>
          <w:rStyle w:val="Bodytext215pt"/>
          <w:rFonts w:eastAsia="Microsoft Sans Serif"/>
          <w:color w:val="auto"/>
          <w:sz w:val="25"/>
          <w:szCs w:val="25"/>
        </w:rPr>
        <w:t>6</w:t>
      </w:r>
      <m:oMath>
        <m:rad>
          <m:radPr>
            <m:degHide m:val="1"/>
            <m:ctrlPr>
              <w:rPr>
                <w:rStyle w:val="Bodytext215pt"/>
                <w:rFonts w:ascii="Cambria Math" w:eastAsia="Microsoft Sans Serif" w:hAnsi="Cambria Math"/>
                <w:color w:val="auto"/>
                <w:sz w:val="25"/>
                <w:szCs w:val="25"/>
              </w:rPr>
            </m:ctrlPr>
          </m:radPr>
          <m:deg/>
          <m:e>
            <m:r>
              <m:rPr>
                <m:sty m:val="p"/>
              </m:rPr>
              <w:rPr>
                <w:rStyle w:val="Bodytext215pt"/>
                <w:rFonts w:ascii="Cambria Math" w:eastAsia="Microsoft Sans Serif" w:hAnsi="Cambria Math"/>
                <w:color w:val="auto"/>
                <w:sz w:val="25"/>
                <w:szCs w:val="25"/>
              </w:rPr>
              <m:t>3</m:t>
            </m:r>
          </m:e>
        </m:rad>
      </m:oMath>
      <w:r w:rsidRPr="00C03344">
        <w:rPr>
          <w:sz w:val="25"/>
          <w:szCs w:val="25"/>
          <w:lang w:eastAsia="fr-FR" w:bidi="fr-FR"/>
        </w:rPr>
        <w:t>cm.</w:t>
      </w:r>
      <w:r w:rsidRPr="00C03344">
        <w:rPr>
          <w:sz w:val="25"/>
          <w:szCs w:val="25"/>
          <w:lang w:eastAsia="fr-FR" w:bidi="fr-FR"/>
        </w:rPr>
        <w:tab/>
      </w:r>
      <w:r w:rsidRPr="00C03344">
        <w:rPr>
          <w:rStyle w:val="Bodytext2105pt3"/>
          <w:rFonts w:eastAsia="Microsoft Sans Serif"/>
          <w:color w:val="auto"/>
          <w:sz w:val="25"/>
          <w:szCs w:val="25"/>
        </w:rPr>
        <w:t xml:space="preserve">D. </w:t>
      </w:r>
      <w:r w:rsidRPr="00C03344">
        <w:rPr>
          <w:rStyle w:val="Bodytext215pt"/>
          <w:rFonts w:eastAsia="Microsoft Sans Serif"/>
          <w:color w:val="auto"/>
          <w:sz w:val="25"/>
          <w:szCs w:val="25"/>
        </w:rPr>
        <w:t xml:space="preserve">6 </w:t>
      </w:r>
      <w:r w:rsidRPr="00C03344">
        <w:rPr>
          <w:sz w:val="25"/>
          <w:szCs w:val="25"/>
          <w:lang w:eastAsia="fr-FR" w:bidi="fr-FR"/>
        </w:rPr>
        <w:t>cm</w:t>
      </w:r>
    </w:p>
    <w:p w:rsidR="00682531" w:rsidRPr="00C03344" w:rsidRDefault="00682531" w:rsidP="00682531">
      <w:pPr>
        <w:pStyle w:val="ListParagraph"/>
        <w:numPr>
          <w:ilvl w:val="0"/>
          <w:numId w:val="26"/>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Hai dao động điều hòa cùng phương, cùng tần số, dao động một có biên độ A</w:t>
      </w:r>
      <w:r w:rsidRPr="00C03344">
        <w:rPr>
          <w:rFonts w:ascii="Times New Roman" w:hAnsi="Times New Roman"/>
          <w:sz w:val="25"/>
          <w:szCs w:val="25"/>
          <w:vertAlign w:val="subscript"/>
        </w:rPr>
        <w:t>1</w:t>
      </w:r>
      <w:r w:rsidRPr="00C03344">
        <w:rPr>
          <w:rFonts w:ascii="Times New Roman" w:hAnsi="Times New Roman"/>
          <w:sz w:val="25"/>
          <w:szCs w:val="25"/>
        </w:rPr>
        <w:t xml:space="preserve"> = 10 </w:t>
      </w:r>
      <w:r w:rsidRPr="00C03344">
        <w:rPr>
          <w:rFonts w:ascii="Times New Roman" w:hAnsi="Times New Roman"/>
          <w:sz w:val="25"/>
          <w:szCs w:val="25"/>
          <w:lang w:bidi="en-US"/>
        </w:rPr>
        <w:t xml:space="preserve">cm, </w:t>
      </w:r>
      <w:r w:rsidRPr="00C03344">
        <w:rPr>
          <w:rFonts w:ascii="Times New Roman" w:hAnsi="Times New Roman"/>
          <w:sz w:val="25"/>
          <w:szCs w:val="25"/>
        </w:rPr>
        <w:t xml:space="preserve">pha ban đầu </w:t>
      </w:r>
      <m:oMath>
        <m:f>
          <m:fPr>
            <m:ctrlPr>
              <w:rPr>
                <w:rFonts w:ascii="Cambria Math" w:hAnsi="Cambria Math"/>
                <w:sz w:val="25"/>
                <w:szCs w:val="25"/>
              </w:rPr>
            </m:ctrlPr>
          </m:fPr>
          <m:num>
            <m:r>
              <m:rPr>
                <m:sty m:val="p"/>
              </m:rPr>
              <w:rPr>
                <w:rFonts w:ascii="Cambria Math" w:hAnsi="Cambria Math"/>
                <w:sz w:val="25"/>
                <w:szCs w:val="25"/>
              </w:rPr>
              <m:t>π</m:t>
            </m:r>
          </m:num>
          <m:den>
            <m:r>
              <m:rPr>
                <m:sty m:val="p"/>
              </m:rPr>
              <w:rPr>
                <w:rFonts w:ascii="Cambria Math" w:hAnsi="Cambria Math"/>
                <w:sz w:val="25"/>
                <w:szCs w:val="25"/>
              </w:rPr>
              <m:t>6</m:t>
            </m:r>
          </m:den>
        </m:f>
      </m:oMath>
      <w:r w:rsidRPr="00C03344">
        <w:rPr>
          <w:rFonts w:ascii="Times New Roman" w:hAnsi="Times New Roman"/>
          <w:sz w:val="25"/>
          <w:szCs w:val="25"/>
        </w:rPr>
        <w:t xml:space="preserve"> và dao động thứ hai có biên độ A</w:t>
      </w:r>
      <w:r w:rsidRPr="00C03344">
        <w:rPr>
          <w:rFonts w:ascii="Times New Roman" w:hAnsi="Times New Roman"/>
          <w:sz w:val="25"/>
          <w:szCs w:val="25"/>
          <w:vertAlign w:val="subscript"/>
        </w:rPr>
        <w:t>2</w:t>
      </w:r>
      <w:r w:rsidRPr="00C03344">
        <w:rPr>
          <w:rFonts w:ascii="Times New Roman" w:hAnsi="Times New Roman"/>
          <w:sz w:val="25"/>
          <w:szCs w:val="25"/>
        </w:rPr>
        <w:t xml:space="preserve">, pha ban đầu </w:t>
      </w:r>
      <m:oMath>
        <m:r>
          <m:rPr>
            <m:sty m:val="p"/>
          </m:rPr>
          <w:rPr>
            <w:rFonts w:ascii="Cambria Math" w:hAnsi="Cambria Math"/>
            <w:sz w:val="25"/>
            <w:szCs w:val="25"/>
          </w:rPr>
          <m:t>-</m:t>
        </m:r>
        <m:f>
          <m:fPr>
            <m:ctrlPr>
              <w:rPr>
                <w:rFonts w:ascii="Cambria Math" w:hAnsi="Cambria Math"/>
                <w:sz w:val="25"/>
                <w:szCs w:val="25"/>
              </w:rPr>
            </m:ctrlPr>
          </m:fPr>
          <m:num>
            <m:r>
              <m:rPr>
                <m:sty m:val="p"/>
              </m:rPr>
              <w:rPr>
                <w:rFonts w:ascii="Cambria Math" w:hAnsi="Cambria Math"/>
                <w:sz w:val="25"/>
                <w:szCs w:val="25"/>
              </w:rPr>
              <m:t>π</m:t>
            </m:r>
          </m:num>
          <m:den>
            <m:r>
              <m:rPr>
                <m:sty m:val="p"/>
              </m:rPr>
              <w:rPr>
                <w:rFonts w:ascii="Cambria Math" w:hAnsi="Cambria Math"/>
                <w:sz w:val="25"/>
                <w:szCs w:val="25"/>
              </w:rPr>
              <m:t>2</m:t>
            </m:r>
          </m:den>
        </m:f>
      </m:oMath>
      <w:r w:rsidRPr="00C03344">
        <w:rPr>
          <w:rFonts w:ascii="Times New Roman" w:hAnsi="Times New Roman"/>
          <w:sz w:val="25"/>
          <w:szCs w:val="25"/>
        </w:rPr>
        <w:t>. Biên độ A</w:t>
      </w:r>
      <w:r w:rsidRPr="00C03344">
        <w:rPr>
          <w:rFonts w:ascii="Times New Roman" w:hAnsi="Times New Roman"/>
          <w:sz w:val="25"/>
          <w:szCs w:val="25"/>
          <w:vertAlign w:val="subscript"/>
        </w:rPr>
        <w:t>2</w:t>
      </w:r>
      <w:r w:rsidRPr="00C03344">
        <w:rPr>
          <w:rFonts w:ascii="Times New Roman" w:hAnsi="Times New Roman"/>
          <w:sz w:val="25"/>
          <w:szCs w:val="25"/>
        </w:rPr>
        <w:t xml:space="preserve"> thay đổi tới khi biên độ dao động tổng hợp A có giá trị nhỏ nhất, giá trị này là</w:t>
      </w:r>
    </w:p>
    <w:p w:rsidR="00682531" w:rsidRPr="00C03344" w:rsidRDefault="00682531" w:rsidP="00682531">
      <w:pPr>
        <w:pStyle w:val="NoSpacing"/>
        <w:tabs>
          <w:tab w:val="left" w:pos="284"/>
          <w:tab w:val="left" w:pos="2835"/>
          <w:tab w:val="left" w:pos="5387"/>
          <w:tab w:val="left" w:pos="7938"/>
        </w:tabs>
        <w:spacing w:line="288" w:lineRule="auto"/>
        <w:rPr>
          <w:sz w:val="25"/>
          <w:szCs w:val="25"/>
          <w:lang w:val="vi-VN" w:bidi="en-US"/>
        </w:rPr>
      </w:pPr>
      <w:r w:rsidRPr="00C03344">
        <w:rPr>
          <w:rStyle w:val="Bodytext20"/>
          <w:rFonts w:eastAsia="Microsoft Sans Serif"/>
          <w:b/>
          <w:color w:val="auto"/>
          <w:sz w:val="25"/>
          <w:szCs w:val="25"/>
          <w:lang w:bidi="en-US"/>
        </w:rPr>
        <w:tab/>
        <w:t xml:space="preserve">A. </w:t>
      </w:r>
      <w:r w:rsidRPr="00C03344">
        <w:rPr>
          <w:sz w:val="25"/>
          <w:szCs w:val="25"/>
          <w:lang w:val="vi-VN"/>
        </w:rPr>
        <w:t>A</w:t>
      </w:r>
      <w:r w:rsidRPr="00C03344">
        <w:rPr>
          <w:sz w:val="25"/>
          <w:szCs w:val="25"/>
        </w:rPr>
        <w:t xml:space="preserve"> </w:t>
      </w:r>
      <w:r w:rsidRPr="00C03344">
        <w:rPr>
          <w:sz w:val="25"/>
          <w:szCs w:val="25"/>
          <w:lang w:val="vi-VN"/>
        </w:rPr>
        <w:t xml:space="preserve">= </w:t>
      </w:r>
      <w:r w:rsidRPr="00C03344">
        <w:rPr>
          <w:sz w:val="25"/>
          <w:szCs w:val="25"/>
          <w:lang w:val="vi-VN" w:bidi="en-US"/>
        </w:rPr>
        <w:t>2</w:t>
      </w:r>
      <m:oMath>
        <m:rad>
          <m:radPr>
            <m:degHide m:val="1"/>
            <m:ctrlPr>
              <w:rPr>
                <w:rFonts w:ascii="Cambria Math" w:hAnsi="Cambria Math"/>
                <w:sz w:val="25"/>
                <w:szCs w:val="25"/>
              </w:rPr>
            </m:ctrlPr>
          </m:radPr>
          <m:deg/>
          <m:e>
            <m:r>
              <m:rPr>
                <m:sty m:val="p"/>
              </m:rPr>
              <w:rPr>
                <w:rFonts w:ascii="Cambria Math" w:hAnsi="Cambria Math"/>
                <w:sz w:val="25"/>
                <w:szCs w:val="25"/>
                <w:lang w:val="vi-VN"/>
              </w:rPr>
              <m:t>3</m:t>
            </m:r>
          </m:e>
        </m:rad>
      </m:oMath>
      <w:r w:rsidRPr="00C03344">
        <w:rPr>
          <w:sz w:val="25"/>
          <w:szCs w:val="25"/>
          <w:lang w:val="vi-VN" w:bidi="en-US"/>
        </w:rPr>
        <w:t xml:space="preserve"> (cm)</w:t>
      </w:r>
      <w:r w:rsidRPr="00C03344">
        <w:rPr>
          <w:sz w:val="25"/>
          <w:szCs w:val="25"/>
          <w:lang w:val="vi-VN" w:bidi="en-US"/>
        </w:rPr>
        <w:tab/>
      </w:r>
      <w:r w:rsidRPr="00C03344">
        <w:rPr>
          <w:rStyle w:val="Bodytext2105pt3"/>
          <w:rFonts w:eastAsia="Microsoft Sans Serif"/>
          <w:color w:val="auto"/>
          <w:sz w:val="25"/>
          <w:szCs w:val="25"/>
          <w:u w:val="single"/>
        </w:rPr>
        <w:t>B.</w:t>
      </w:r>
      <w:r w:rsidRPr="00C03344">
        <w:rPr>
          <w:rStyle w:val="Bodytext2105pt3"/>
          <w:rFonts w:eastAsia="Microsoft Sans Serif"/>
          <w:color w:val="auto"/>
          <w:sz w:val="25"/>
          <w:szCs w:val="25"/>
        </w:rPr>
        <w:t xml:space="preserve"> </w:t>
      </w:r>
      <w:r w:rsidRPr="00C03344">
        <w:rPr>
          <w:sz w:val="25"/>
          <w:szCs w:val="25"/>
          <w:lang w:val="vi-VN"/>
        </w:rPr>
        <w:t>A</w:t>
      </w:r>
      <w:r w:rsidRPr="00C03344">
        <w:rPr>
          <w:sz w:val="25"/>
          <w:szCs w:val="25"/>
        </w:rPr>
        <w:t xml:space="preserve"> </w:t>
      </w:r>
      <w:r w:rsidRPr="00C03344">
        <w:rPr>
          <w:sz w:val="25"/>
          <w:szCs w:val="25"/>
          <w:lang w:val="vi-VN"/>
        </w:rPr>
        <w:t xml:space="preserve">= </w:t>
      </w:r>
      <w:r w:rsidRPr="00C03344">
        <w:rPr>
          <w:rStyle w:val="Bodytext2Spacing4pt"/>
          <w:rFonts w:eastAsia="Microsoft Sans Serif"/>
          <w:color w:val="auto"/>
          <w:sz w:val="25"/>
          <w:szCs w:val="25"/>
        </w:rPr>
        <w:t>5</w:t>
      </w:r>
      <m:oMath>
        <m:rad>
          <m:radPr>
            <m:degHide m:val="1"/>
            <m:ctrlPr>
              <w:rPr>
                <w:rFonts w:ascii="Cambria Math" w:hAnsi="Cambria Math"/>
                <w:sz w:val="25"/>
                <w:szCs w:val="25"/>
              </w:rPr>
            </m:ctrlPr>
          </m:radPr>
          <m:deg/>
          <m:e>
            <m:r>
              <m:rPr>
                <m:sty m:val="p"/>
              </m:rPr>
              <w:rPr>
                <w:rFonts w:ascii="Cambria Math" w:hAnsi="Cambria Math"/>
                <w:sz w:val="25"/>
                <w:szCs w:val="25"/>
                <w:lang w:val="vi-VN"/>
              </w:rPr>
              <m:t>3</m:t>
            </m:r>
          </m:e>
        </m:rad>
      </m:oMath>
      <w:r w:rsidRPr="00C03344">
        <w:rPr>
          <w:rStyle w:val="Bodytext2Spacing4pt"/>
          <w:rFonts w:eastAsia="Microsoft Sans Serif"/>
          <w:color w:val="auto"/>
          <w:sz w:val="25"/>
          <w:szCs w:val="25"/>
          <w:lang w:bidi="en-US"/>
        </w:rPr>
        <w:t xml:space="preserve"> (cm)</w:t>
      </w:r>
      <w:r w:rsidRPr="00C03344">
        <w:rPr>
          <w:sz w:val="25"/>
          <w:szCs w:val="25"/>
          <w:lang w:val="vi-VN" w:bidi="en-US"/>
        </w:rPr>
        <w:tab/>
      </w:r>
      <w:r w:rsidRPr="00C03344">
        <w:rPr>
          <w:rStyle w:val="Bodytext2105pt3"/>
          <w:rFonts w:eastAsia="Microsoft Sans Serif"/>
          <w:color w:val="auto"/>
          <w:sz w:val="25"/>
          <w:szCs w:val="25"/>
        </w:rPr>
        <w:t xml:space="preserve">C. </w:t>
      </w:r>
      <w:r w:rsidRPr="00C03344">
        <w:rPr>
          <w:rStyle w:val="Bodytext2Spacing4pt"/>
          <w:rFonts w:eastAsia="Microsoft Sans Serif"/>
          <w:color w:val="auto"/>
          <w:sz w:val="25"/>
          <w:szCs w:val="25"/>
        </w:rPr>
        <w:t>A=</w:t>
      </w:r>
      <w:r w:rsidRPr="00C03344">
        <w:rPr>
          <w:sz w:val="25"/>
          <w:szCs w:val="25"/>
          <w:lang w:val="vi-VN" w:bidi="en-US"/>
        </w:rPr>
        <w:t>2,5</w:t>
      </w:r>
      <m:oMath>
        <m:rad>
          <m:radPr>
            <m:degHide m:val="1"/>
            <m:ctrlPr>
              <w:rPr>
                <w:rFonts w:ascii="Cambria Math" w:hAnsi="Cambria Math"/>
                <w:sz w:val="25"/>
                <w:szCs w:val="25"/>
              </w:rPr>
            </m:ctrlPr>
          </m:radPr>
          <m:deg/>
          <m:e>
            <m:r>
              <m:rPr>
                <m:sty m:val="p"/>
              </m:rPr>
              <w:rPr>
                <w:rFonts w:ascii="Cambria Math" w:hAnsi="Cambria Math"/>
                <w:sz w:val="25"/>
                <w:szCs w:val="25"/>
                <w:lang w:val="vi-VN"/>
              </w:rPr>
              <m:t>3</m:t>
            </m:r>
          </m:e>
        </m:rad>
      </m:oMath>
      <w:r w:rsidRPr="00C03344">
        <w:rPr>
          <w:sz w:val="25"/>
          <w:szCs w:val="25"/>
          <w:lang w:val="vi-VN" w:bidi="en-US"/>
        </w:rPr>
        <w:t xml:space="preserve"> (cm)</w:t>
      </w:r>
      <w:r w:rsidRPr="00C03344">
        <w:rPr>
          <w:sz w:val="25"/>
          <w:szCs w:val="25"/>
          <w:lang w:val="vi-VN" w:bidi="en-US"/>
        </w:rPr>
        <w:tab/>
      </w:r>
      <w:r w:rsidRPr="00C03344">
        <w:rPr>
          <w:rStyle w:val="Bodytext2105pt3"/>
          <w:rFonts w:eastAsia="Microsoft Sans Serif"/>
          <w:color w:val="auto"/>
          <w:sz w:val="25"/>
          <w:szCs w:val="25"/>
        </w:rPr>
        <w:t xml:space="preserve">D. </w:t>
      </w:r>
      <w:r w:rsidRPr="00C03344">
        <w:rPr>
          <w:sz w:val="25"/>
          <w:szCs w:val="25"/>
          <w:lang w:val="vi-VN"/>
        </w:rPr>
        <w:t>A</w:t>
      </w:r>
      <w:r w:rsidRPr="00C03344">
        <w:rPr>
          <w:sz w:val="25"/>
          <w:szCs w:val="25"/>
        </w:rPr>
        <w:t xml:space="preserve"> </w:t>
      </w:r>
      <w:r w:rsidRPr="00C03344">
        <w:rPr>
          <w:sz w:val="25"/>
          <w:szCs w:val="25"/>
          <w:lang w:val="vi-VN"/>
        </w:rPr>
        <w:t>=</w:t>
      </w:r>
      <m:oMath>
        <m:r>
          <w:rPr>
            <w:rFonts w:ascii="Cambria Math" w:hAnsi="Cambria Math"/>
            <w:sz w:val="25"/>
            <w:szCs w:val="25"/>
            <w:lang w:val="vi-VN"/>
          </w:rPr>
          <m:t xml:space="preserve"> </m:t>
        </m:r>
        <m:rad>
          <m:radPr>
            <m:degHide m:val="1"/>
            <m:ctrlPr>
              <w:rPr>
                <w:rFonts w:ascii="Cambria Math" w:hAnsi="Cambria Math"/>
                <w:sz w:val="25"/>
                <w:szCs w:val="25"/>
              </w:rPr>
            </m:ctrlPr>
          </m:radPr>
          <m:deg/>
          <m:e>
            <m:r>
              <m:rPr>
                <m:sty m:val="p"/>
              </m:rPr>
              <w:rPr>
                <w:rFonts w:ascii="Cambria Math" w:hAnsi="Cambria Math"/>
                <w:sz w:val="25"/>
                <w:szCs w:val="25"/>
                <w:lang w:val="vi-VN"/>
              </w:rPr>
              <m:t>3</m:t>
            </m:r>
          </m:e>
        </m:rad>
      </m:oMath>
      <w:r w:rsidRPr="00C03344">
        <w:rPr>
          <w:sz w:val="25"/>
          <w:szCs w:val="25"/>
          <w:lang w:val="vi-VN" w:bidi="en-US"/>
        </w:rPr>
        <w:t xml:space="preserve"> (cm)</w:t>
      </w:r>
    </w:p>
    <w:p w:rsidR="008150B8" w:rsidRPr="00C03344" w:rsidRDefault="008150B8" w:rsidP="00682531">
      <w:pPr>
        <w:pStyle w:val="NoSpacing"/>
        <w:tabs>
          <w:tab w:val="left" w:pos="284"/>
          <w:tab w:val="left" w:pos="2835"/>
          <w:tab w:val="left" w:pos="5387"/>
          <w:tab w:val="left" w:pos="7938"/>
        </w:tabs>
        <w:spacing w:line="288" w:lineRule="auto"/>
        <w:rPr>
          <w:sz w:val="25"/>
          <w:szCs w:val="25"/>
          <w:lang w:val="vi-VN"/>
        </w:rPr>
      </w:pPr>
    </w:p>
    <w:p w:rsidR="00682531" w:rsidRPr="00C03344" w:rsidRDefault="00682531" w:rsidP="008150B8">
      <w:pPr>
        <w:pageBreakBefore/>
        <w:pBdr>
          <w:bottom w:val="single" w:sz="4" w:space="1" w:color="auto"/>
        </w:pBdr>
        <w:shd w:val="clear" w:color="auto" w:fill="FDE9D9" w:themeFill="accent6" w:themeFillTint="33"/>
        <w:spacing w:line="288" w:lineRule="auto"/>
        <w:jc w:val="center"/>
        <w:rPr>
          <w:b/>
          <w:sz w:val="25"/>
          <w:szCs w:val="25"/>
          <w:lang w:val="vi-VN"/>
        </w:rPr>
      </w:pPr>
      <w:r w:rsidRPr="00C03344">
        <w:rPr>
          <w:b/>
          <w:sz w:val="25"/>
          <w:szCs w:val="25"/>
          <w:lang w:val="vi-VN"/>
        </w:rPr>
        <w:lastRenderedPageBreak/>
        <w:t>Chương II: SÓNG CƠ – SÓNG ÂM</w:t>
      </w:r>
    </w:p>
    <w:p w:rsidR="00682531" w:rsidRPr="00C03344" w:rsidRDefault="00682531" w:rsidP="00682531">
      <w:pPr>
        <w:spacing w:line="288" w:lineRule="auto"/>
        <w:jc w:val="center"/>
        <w:rPr>
          <w:sz w:val="25"/>
          <w:szCs w:val="25"/>
          <w:lang w:val="vi-VN"/>
        </w:rPr>
      </w:pPr>
      <w:r w:rsidRPr="00C03344">
        <w:rPr>
          <w:b/>
          <w:sz w:val="25"/>
          <w:szCs w:val="25"/>
          <w:lang w:val="vi-VN"/>
        </w:rPr>
        <w:t>SÓNG CƠ VÀ SỰ TRUYỀN SÓNG CƠ</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lang w:val="vi-VN"/>
        </w:rPr>
        <w:t>Sóng cơ là</w:t>
      </w:r>
    </w:p>
    <w:p w:rsidR="00682531" w:rsidRPr="00C03344" w:rsidRDefault="00682531" w:rsidP="00682531">
      <w:pPr>
        <w:tabs>
          <w:tab w:val="left" w:pos="284"/>
          <w:tab w:val="left" w:pos="4820"/>
        </w:tabs>
        <w:spacing w:line="288" w:lineRule="auto"/>
        <w:ind w:right="-329"/>
        <w:jc w:val="both"/>
        <w:rPr>
          <w:sz w:val="25"/>
          <w:szCs w:val="25"/>
        </w:rPr>
      </w:pPr>
      <w:r w:rsidRPr="00C03344">
        <w:rPr>
          <w:sz w:val="25"/>
          <w:szCs w:val="25"/>
          <w:lang w:val="pt-BR"/>
        </w:rPr>
        <w:tab/>
      </w:r>
      <w:r w:rsidRPr="00C03344">
        <w:rPr>
          <w:b/>
          <w:sz w:val="25"/>
          <w:szCs w:val="25"/>
          <w:lang w:val="vi-VN"/>
        </w:rPr>
        <w:t>A.</w:t>
      </w:r>
      <w:r w:rsidRPr="00C03344">
        <w:rPr>
          <w:sz w:val="25"/>
          <w:szCs w:val="25"/>
          <w:lang w:val="vi-VN"/>
        </w:rPr>
        <w:t xml:space="preserve"> dao động cơ của các phần tử trong một môi trường </w:t>
      </w:r>
      <w:r w:rsidRPr="00C03344">
        <w:rPr>
          <w:sz w:val="25"/>
          <w:szCs w:val="25"/>
        </w:rPr>
        <w:t>.</w:t>
      </w:r>
    </w:p>
    <w:p w:rsidR="00682531" w:rsidRPr="00C03344" w:rsidRDefault="00682531" w:rsidP="00682531">
      <w:pPr>
        <w:tabs>
          <w:tab w:val="left" w:pos="284"/>
          <w:tab w:val="left" w:pos="4820"/>
        </w:tabs>
        <w:spacing w:line="288" w:lineRule="auto"/>
        <w:ind w:right="-329"/>
        <w:jc w:val="both"/>
        <w:rPr>
          <w:sz w:val="25"/>
          <w:szCs w:val="25"/>
        </w:rPr>
      </w:pPr>
      <w:r w:rsidRPr="00C03344">
        <w:rPr>
          <w:sz w:val="25"/>
          <w:szCs w:val="25"/>
        </w:rPr>
        <w:tab/>
      </w:r>
      <w:r w:rsidRPr="00C03344">
        <w:rPr>
          <w:b/>
          <w:sz w:val="25"/>
          <w:szCs w:val="25"/>
          <w:u w:val="single"/>
          <w:lang w:val="vi-VN"/>
        </w:rPr>
        <w:t>B.</w:t>
      </w:r>
      <w:r w:rsidRPr="00C03344">
        <w:rPr>
          <w:sz w:val="25"/>
          <w:szCs w:val="25"/>
          <w:lang w:val="vi-VN"/>
        </w:rPr>
        <w:t xml:space="preserve"> dao động cơ lan truyền trong một môi trường</w:t>
      </w:r>
      <w:r w:rsidRPr="00C03344">
        <w:rPr>
          <w:sz w:val="25"/>
          <w:szCs w:val="25"/>
        </w:rPr>
        <w:t>.</w:t>
      </w:r>
      <w:r w:rsidRPr="00C03344">
        <w:rPr>
          <w:sz w:val="25"/>
          <w:szCs w:val="25"/>
          <w:lang w:val="vi-VN"/>
        </w:rPr>
        <w:t xml:space="preserve"> </w:t>
      </w:r>
    </w:p>
    <w:p w:rsidR="00682531" w:rsidRPr="00C03344" w:rsidRDefault="00682531" w:rsidP="00682531">
      <w:pPr>
        <w:tabs>
          <w:tab w:val="left" w:pos="284"/>
          <w:tab w:val="left" w:pos="4820"/>
        </w:tabs>
        <w:spacing w:line="288" w:lineRule="auto"/>
        <w:ind w:right="-329"/>
        <w:jc w:val="both"/>
        <w:rPr>
          <w:sz w:val="25"/>
          <w:szCs w:val="25"/>
        </w:rPr>
      </w:pPr>
      <w:r w:rsidRPr="00C03344">
        <w:rPr>
          <w:sz w:val="25"/>
          <w:szCs w:val="25"/>
        </w:rPr>
        <w:tab/>
      </w:r>
      <w:r w:rsidRPr="00C03344">
        <w:rPr>
          <w:b/>
          <w:sz w:val="25"/>
          <w:szCs w:val="25"/>
          <w:lang w:val="vi-VN"/>
        </w:rPr>
        <w:t>C.</w:t>
      </w:r>
      <w:r w:rsidRPr="00C03344">
        <w:rPr>
          <w:sz w:val="25"/>
          <w:szCs w:val="25"/>
          <w:lang w:val="vi-VN"/>
        </w:rPr>
        <w:t xml:space="preserve"> một dạng chuyển động đặc biệt của môi trường </w:t>
      </w:r>
      <w:r w:rsidRPr="00C03344">
        <w:rPr>
          <w:sz w:val="25"/>
          <w:szCs w:val="25"/>
        </w:rPr>
        <w:t>.</w:t>
      </w:r>
    </w:p>
    <w:p w:rsidR="00682531" w:rsidRPr="00C03344" w:rsidRDefault="00682531" w:rsidP="00682531">
      <w:pPr>
        <w:tabs>
          <w:tab w:val="left" w:pos="284"/>
          <w:tab w:val="left" w:pos="4820"/>
        </w:tabs>
        <w:spacing w:line="288" w:lineRule="auto"/>
        <w:ind w:right="-329"/>
        <w:jc w:val="both"/>
        <w:rPr>
          <w:sz w:val="25"/>
          <w:szCs w:val="25"/>
        </w:rPr>
      </w:pPr>
      <w:r w:rsidRPr="00C03344">
        <w:rPr>
          <w:sz w:val="25"/>
          <w:szCs w:val="25"/>
        </w:rPr>
        <w:tab/>
      </w:r>
      <w:r w:rsidRPr="00C03344">
        <w:rPr>
          <w:b/>
          <w:sz w:val="25"/>
          <w:szCs w:val="25"/>
          <w:lang w:val="vi-VN"/>
        </w:rPr>
        <w:t>D.</w:t>
      </w:r>
      <w:r w:rsidRPr="00C03344">
        <w:rPr>
          <w:sz w:val="25"/>
          <w:szCs w:val="25"/>
          <w:lang w:val="vi-VN"/>
        </w:rPr>
        <w:t xml:space="preserve"> sự chuyển động của các phần tử trong một môi trường</w:t>
      </w:r>
      <w:r w:rsidRPr="00C03344">
        <w:rPr>
          <w:sz w:val="25"/>
          <w:szCs w:val="25"/>
        </w:rPr>
        <w:t>.</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Tìm kết luận </w:t>
      </w:r>
      <w:r w:rsidRPr="00C03344">
        <w:rPr>
          <w:rFonts w:ascii="Times New Roman" w:hAnsi="Times New Roman"/>
          <w:b/>
          <w:sz w:val="25"/>
          <w:szCs w:val="25"/>
          <w:lang w:val="pt-BR"/>
        </w:rPr>
        <w:t>sai</w:t>
      </w:r>
      <w:r w:rsidRPr="00C03344">
        <w:rPr>
          <w:rFonts w:ascii="Times New Roman" w:hAnsi="Times New Roman"/>
          <w:sz w:val="25"/>
          <w:szCs w:val="25"/>
          <w:lang w:val="pt-BR"/>
        </w:rPr>
        <w:t>. Quá trình truyền sóng cơ là quá trình lan truyền</w:t>
      </w:r>
    </w:p>
    <w:p w:rsidR="00682531" w:rsidRPr="00C03344" w:rsidRDefault="00682531" w:rsidP="00682531">
      <w:pPr>
        <w:tabs>
          <w:tab w:val="left" w:pos="284"/>
          <w:tab w:val="left" w:pos="4820"/>
        </w:tabs>
        <w:spacing w:line="288" w:lineRule="auto"/>
        <w:ind w:right="-329"/>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dao động cơ trong môi trường.</w:t>
      </w:r>
      <w:r w:rsidRPr="00C03344">
        <w:rPr>
          <w:sz w:val="25"/>
          <w:szCs w:val="25"/>
          <w:lang w:val="pt-BR"/>
        </w:rPr>
        <w:tab/>
      </w:r>
      <w:r w:rsidRPr="00C03344">
        <w:rPr>
          <w:b/>
          <w:sz w:val="25"/>
          <w:szCs w:val="25"/>
          <w:lang w:val="pt-BR"/>
        </w:rPr>
        <w:t>B.</w:t>
      </w:r>
      <w:r w:rsidRPr="00C03344">
        <w:rPr>
          <w:sz w:val="25"/>
          <w:szCs w:val="25"/>
          <w:lang w:val="pt-BR"/>
        </w:rPr>
        <w:t xml:space="preserve"> pha của dao động</w:t>
      </w:r>
    </w:p>
    <w:p w:rsidR="00682531" w:rsidRPr="00C03344" w:rsidRDefault="00682531" w:rsidP="00682531">
      <w:pPr>
        <w:tabs>
          <w:tab w:val="left" w:pos="284"/>
          <w:tab w:val="left" w:pos="4820"/>
        </w:tabs>
        <w:spacing w:line="288" w:lineRule="auto"/>
        <w:ind w:right="-329"/>
        <w:jc w:val="both"/>
        <w:rPr>
          <w:sz w:val="25"/>
          <w:szCs w:val="25"/>
          <w:lang w:val="pt-BR"/>
        </w:rPr>
      </w:pPr>
      <w:r w:rsidRPr="00C03344">
        <w:rPr>
          <w:sz w:val="25"/>
          <w:szCs w:val="25"/>
          <w:lang w:val="pt-BR"/>
        </w:rPr>
        <w:tab/>
      </w:r>
      <w:r w:rsidRPr="00C03344">
        <w:rPr>
          <w:b/>
          <w:sz w:val="25"/>
          <w:szCs w:val="25"/>
          <w:lang w:val="pt-BR"/>
        </w:rPr>
        <w:t>C.</w:t>
      </w:r>
      <w:r w:rsidRPr="00C03344">
        <w:rPr>
          <w:sz w:val="25"/>
          <w:szCs w:val="25"/>
          <w:lang w:val="pt-BR"/>
        </w:rPr>
        <w:t xml:space="preserve"> năng lượng dao động</w:t>
      </w:r>
      <w:r w:rsidRPr="00C03344">
        <w:rPr>
          <w:sz w:val="25"/>
          <w:szCs w:val="25"/>
          <w:lang w:val="pt-BR"/>
        </w:rPr>
        <w:tab/>
      </w:r>
      <w:r w:rsidRPr="00C03344">
        <w:rPr>
          <w:b/>
          <w:sz w:val="25"/>
          <w:szCs w:val="25"/>
          <w:u w:val="single"/>
          <w:lang w:val="pt-BR"/>
        </w:rPr>
        <w:t>D.</w:t>
      </w:r>
      <w:r w:rsidRPr="00C03344">
        <w:rPr>
          <w:sz w:val="25"/>
          <w:szCs w:val="25"/>
          <w:lang w:val="pt-BR"/>
        </w:rPr>
        <w:t xml:space="preserve"> phần tử vật chất môi trường.</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Sóng ngang là sóng</w:t>
      </w:r>
    </w:p>
    <w:p w:rsidR="00682531" w:rsidRPr="00C03344" w:rsidRDefault="00682531" w:rsidP="00682531">
      <w:pPr>
        <w:tabs>
          <w:tab w:val="left" w:pos="284"/>
        </w:tabs>
        <w:spacing w:line="288" w:lineRule="auto"/>
        <w:ind w:right="-329"/>
        <w:jc w:val="both"/>
        <w:rPr>
          <w:sz w:val="25"/>
          <w:szCs w:val="25"/>
          <w:lang w:val="pt-BR"/>
        </w:rPr>
      </w:pPr>
      <w:r w:rsidRPr="00C03344">
        <w:rPr>
          <w:sz w:val="25"/>
          <w:szCs w:val="25"/>
          <w:lang w:val="pt-BR"/>
        </w:rPr>
        <w:tab/>
      </w:r>
      <w:r w:rsidRPr="00C03344">
        <w:rPr>
          <w:b/>
          <w:sz w:val="25"/>
          <w:szCs w:val="25"/>
          <w:u w:val="single"/>
          <w:lang w:val="pt-BR"/>
        </w:rPr>
        <w:t>A.</w:t>
      </w:r>
      <w:r w:rsidRPr="00C03344">
        <w:rPr>
          <w:sz w:val="25"/>
          <w:szCs w:val="25"/>
          <w:lang w:val="pt-BR"/>
        </w:rPr>
        <w:t xml:space="preserve"> có phương dao động vuông góc với phương truyền sóng</w:t>
      </w:r>
    </w:p>
    <w:p w:rsidR="00682531" w:rsidRPr="00C03344" w:rsidRDefault="00682531" w:rsidP="00682531">
      <w:pPr>
        <w:tabs>
          <w:tab w:val="left" w:pos="284"/>
        </w:tabs>
        <w:spacing w:line="288" w:lineRule="auto"/>
        <w:ind w:right="-329"/>
        <w:jc w:val="both"/>
        <w:rPr>
          <w:sz w:val="25"/>
          <w:szCs w:val="25"/>
          <w:lang w:val="pt-BR"/>
        </w:rPr>
      </w:pPr>
      <w:r w:rsidRPr="00C03344">
        <w:rPr>
          <w:sz w:val="25"/>
          <w:szCs w:val="25"/>
          <w:lang w:val="pt-BR"/>
        </w:rPr>
        <w:tab/>
      </w:r>
      <w:r w:rsidRPr="00C03344">
        <w:rPr>
          <w:b/>
          <w:sz w:val="25"/>
          <w:szCs w:val="25"/>
          <w:lang w:val="pt-BR"/>
        </w:rPr>
        <w:t>B.</w:t>
      </w:r>
      <w:r w:rsidRPr="00C03344">
        <w:rPr>
          <w:sz w:val="25"/>
          <w:szCs w:val="25"/>
          <w:lang w:val="pt-BR"/>
        </w:rPr>
        <w:t xml:space="preserve"> có phương dao động trùng với phương truyền sóng</w:t>
      </w:r>
    </w:p>
    <w:p w:rsidR="00682531" w:rsidRPr="00C03344" w:rsidRDefault="00682531" w:rsidP="00682531">
      <w:pPr>
        <w:tabs>
          <w:tab w:val="left" w:pos="284"/>
        </w:tabs>
        <w:spacing w:line="288" w:lineRule="auto"/>
        <w:ind w:right="-329"/>
        <w:jc w:val="both"/>
        <w:rPr>
          <w:sz w:val="25"/>
          <w:szCs w:val="25"/>
          <w:lang w:val="pt-BR"/>
        </w:rPr>
      </w:pPr>
      <w:r w:rsidRPr="00C03344">
        <w:rPr>
          <w:sz w:val="25"/>
          <w:szCs w:val="25"/>
          <w:lang w:val="pt-BR"/>
        </w:rPr>
        <w:tab/>
      </w:r>
      <w:r w:rsidRPr="00C03344">
        <w:rPr>
          <w:b/>
          <w:sz w:val="25"/>
          <w:szCs w:val="25"/>
          <w:lang w:val="pt-BR"/>
        </w:rPr>
        <w:t>C.</w:t>
      </w:r>
      <w:r w:rsidRPr="00C03344">
        <w:rPr>
          <w:sz w:val="25"/>
          <w:szCs w:val="25"/>
          <w:lang w:val="pt-BR"/>
        </w:rPr>
        <w:t xml:space="preserve"> có phương dao động theo đường nằm ngang.</w:t>
      </w:r>
    </w:p>
    <w:p w:rsidR="00682531" w:rsidRPr="00C03344" w:rsidRDefault="00682531" w:rsidP="00682531">
      <w:pPr>
        <w:tabs>
          <w:tab w:val="left" w:pos="284"/>
        </w:tabs>
        <w:spacing w:line="288" w:lineRule="auto"/>
        <w:ind w:right="-329"/>
        <w:jc w:val="both"/>
        <w:rPr>
          <w:sz w:val="25"/>
          <w:szCs w:val="25"/>
          <w:lang w:val="pt-BR"/>
        </w:rPr>
      </w:pPr>
      <w:r w:rsidRPr="00C03344">
        <w:rPr>
          <w:sz w:val="25"/>
          <w:szCs w:val="25"/>
          <w:lang w:val="pt-BR"/>
        </w:rPr>
        <w:tab/>
      </w:r>
      <w:r w:rsidRPr="00C03344">
        <w:rPr>
          <w:b/>
          <w:sz w:val="25"/>
          <w:szCs w:val="25"/>
          <w:lang w:val="pt-BR"/>
        </w:rPr>
        <w:t>D.</w:t>
      </w:r>
      <w:r w:rsidRPr="00C03344">
        <w:rPr>
          <w:sz w:val="25"/>
          <w:szCs w:val="25"/>
          <w:lang w:val="pt-BR"/>
        </w:rPr>
        <w:t xml:space="preserve"> mà các phần tử vật chất của môi trường dao động theo phương ngang.</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Sóng dọc là sóng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Có phương dao động vuông góc với phương truyền sóng</w:t>
      </w:r>
      <w:r w:rsidRPr="00C03344">
        <w:rPr>
          <w:sz w:val="25"/>
          <w:szCs w:val="25"/>
          <w:lang w:val="pt-BR"/>
        </w:rPr>
        <w:tab/>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u w:val="single"/>
          <w:lang w:val="pt-BR"/>
        </w:rPr>
        <w:t>B.</w:t>
      </w:r>
      <w:r w:rsidRPr="00C03344">
        <w:rPr>
          <w:sz w:val="25"/>
          <w:szCs w:val="25"/>
          <w:lang w:val="pt-BR"/>
        </w:rPr>
        <w:t xml:space="preserve"> Có phương dao động trùng với phương truyền sóng </w:t>
      </w:r>
      <w:r w:rsidRPr="00C03344">
        <w:rPr>
          <w:sz w:val="25"/>
          <w:szCs w:val="25"/>
          <w:lang w:val="pt-BR"/>
        </w:rPr>
        <w:tab/>
      </w:r>
    </w:p>
    <w:p w:rsidR="00682531" w:rsidRPr="00C03344" w:rsidRDefault="00682531" w:rsidP="00682531">
      <w:pPr>
        <w:tabs>
          <w:tab w:val="left" w:pos="284"/>
        </w:tabs>
        <w:spacing w:line="288" w:lineRule="auto"/>
        <w:ind w:right="-329"/>
        <w:jc w:val="both"/>
        <w:rPr>
          <w:sz w:val="25"/>
          <w:szCs w:val="25"/>
          <w:lang w:val="pt-BR"/>
        </w:rPr>
      </w:pPr>
      <w:r w:rsidRPr="00C03344">
        <w:rPr>
          <w:sz w:val="25"/>
          <w:szCs w:val="25"/>
          <w:lang w:val="pt-BR"/>
        </w:rPr>
        <w:tab/>
      </w:r>
      <w:r w:rsidRPr="00C03344">
        <w:rPr>
          <w:b/>
          <w:sz w:val="25"/>
          <w:szCs w:val="25"/>
          <w:lang w:val="pt-BR"/>
        </w:rPr>
        <w:t>C.</w:t>
      </w:r>
      <w:r w:rsidRPr="00C03344">
        <w:rPr>
          <w:sz w:val="25"/>
          <w:szCs w:val="25"/>
          <w:lang w:val="pt-BR"/>
        </w:rPr>
        <w:t xml:space="preserve"> có phương dao động theo đường nằm ngang.</w:t>
      </w:r>
    </w:p>
    <w:p w:rsidR="00682531" w:rsidRPr="00C03344" w:rsidRDefault="00682531" w:rsidP="00682531">
      <w:pPr>
        <w:tabs>
          <w:tab w:val="left" w:pos="284"/>
        </w:tabs>
        <w:spacing w:line="288" w:lineRule="auto"/>
        <w:ind w:right="-329"/>
        <w:jc w:val="both"/>
        <w:rPr>
          <w:sz w:val="25"/>
          <w:szCs w:val="25"/>
          <w:lang w:val="pt-BR"/>
        </w:rPr>
      </w:pPr>
      <w:r w:rsidRPr="00C03344">
        <w:rPr>
          <w:sz w:val="25"/>
          <w:szCs w:val="25"/>
          <w:lang w:val="pt-BR"/>
        </w:rPr>
        <w:tab/>
      </w:r>
      <w:r w:rsidRPr="00C03344">
        <w:rPr>
          <w:b/>
          <w:sz w:val="25"/>
          <w:szCs w:val="25"/>
          <w:lang w:val="pt-BR"/>
        </w:rPr>
        <w:t>D.</w:t>
      </w:r>
      <w:r w:rsidRPr="00C03344">
        <w:rPr>
          <w:sz w:val="25"/>
          <w:szCs w:val="25"/>
          <w:lang w:val="pt-BR"/>
        </w:rPr>
        <w:t xml:space="preserve"> mà các phần tử vật chất của môi trường dao động theo phương dọc.</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Kết luận nào sau đây </w:t>
      </w:r>
      <w:r w:rsidRPr="00C03344">
        <w:rPr>
          <w:rFonts w:ascii="Times New Roman" w:hAnsi="Times New Roman"/>
          <w:b/>
          <w:bCs/>
          <w:sz w:val="25"/>
          <w:szCs w:val="25"/>
          <w:lang w:val="pt-BR"/>
        </w:rPr>
        <w:t xml:space="preserve">không đúng </w:t>
      </w:r>
      <w:r w:rsidRPr="00C03344">
        <w:rPr>
          <w:rFonts w:ascii="Times New Roman" w:hAnsi="Times New Roman"/>
          <w:sz w:val="25"/>
          <w:szCs w:val="25"/>
          <w:lang w:val="pt-BR"/>
        </w:rPr>
        <w:t>về sự truyền sóng cơ?</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Sóng cơ truyền trong môi trường khí luôn luôn là sóng dọc</w:t>
      </w:r>
      <w:r w:rsidRPr="00C03344">
        <w:rPr>
          <w:sz w:val="25"/>
          <w:szCs w:val="25"/>
          <w:lang w:val="pt-BR"/>
        </w:rPr>
        <w:tab/>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u w:val="single"/>
          <w:lang w:val="pt-BR"/>
        </w:rPr>
        <w:t>B.</w:t>
      </w:r>
      <w:r w:rsidRPr="00C03344">
        <w:rPr>
          <w:sz w:val="25"/>
          <w:szCs w:val="25"/>
          <w:lang w:val="pt-BR"/>
        </w:rPr>
        <w:t xml:space="preserve"> Sóng cơ truyền trong môi trường rắn, lỏng luôn là sóng ngang</w:t>
      </w:r>
      <w:r w:rsidRPr="00C03344">
        <w:rPr>
          <w:sz w:val="25"/>
          <w:szCs w:val="25"/>
          <w:lang w:val="pt-BR"/>
        </w:rPr>
        <w:tab/>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C.</w:t>
      </w:r>
      <w:r w:rsidRPr="00C03344">
        <w:rPr>
          <w:sz w:val="25"/>
          <w:szCs w:val="25"/>
          <w:lang w:val="pt-BR"/>
        </w:rPr>
        <w:t xml:space="preserve"> Sóng ngang chỉ truyền được trên bề mặt chất lỏng và trong môi trường chất rắn</w:t>
      </w:r>
      <w:r w:rsidRPr="00C03344">
        <w:rPr>
          <w:sz w:val="25"/>
          <w:szCs w:val="25"/>
          <w:lang w:val="pt-BR"/>
        </w:rPr>
        <w:tab/>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D.</w:t>
      </w:r>
      <w:r w:rsidRPr="00C03344">
        <w:rPr>
          <w:sz w:val="25"/>
          <w:szCs w:val="25"/>
          <w:lang w:val="pt-BR"/>
        </w:rPr>
        <w:t xml:space="preserve"> Sóng cơ không truyền được trong chân không</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Khẳng định nào sau đây là </w:t>
      </w:r>
      <w:r w:rsidRPr="00C03344">
        <w:rPr>
          <w:rFonts w:ascii="Times New Roman" w:hAnsi="Times New Roman"/>
          <w:b/>
          <w:bCs/>
          <w:sz w:val="25"/>
          <w:szCs w:val="25"/>
          <w:lang w:val="pt-BR"/>
        </w:rPr>
        <w:t>sai?</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Sóng cơ có thể là sóng ngang hoặc sóng dọc</w:t>
      </w:r>
      <w:r w:rsidRPr="00C03344">
        <w:rPr>
          <w:sz w:val="25"/>
          <w:szCs w:val="25"/>
          <w:lang w:val="pt-BR"/>
        </w:rPr>
        <w:tab/>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B.</w:t>
      </w:r>
      <w:r w:rsidRPr="00C03344">
        <w:rPr>
          <w:sz w:val="25"/>
          <w:szCs w:val="25"/>
          <w:lang w:val="pt-BR"/>
        </w:rPr>
        <w:t xml:space="preserve"> Sóng âm trong không khí là sóng dọc</w:t>
      </w:r>
      <w:r w:rsidRPr="00C03344">
        <w:rPr>
          <w:sz w:val="25"/>
          <w:szCs w:val="25"/>
          <w:lang w:val="pt-BR"/>
        </w:rPr>
        <w:tab/>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C.</w:t>
      </w:r>
      <w:r w:rsidRPr="00C03344">
        <w:rPr>
          <w:sz w:val="25"/>
          <w:szCs w:val="25"/>
          <w:lang w:val="pt-BR"/>
        </w:rPr>
        <w:t xml:space="preserve"> Sóng mặt nước là sóng ngang</w:t>
      </w:r>
      <w:r w:rsidRPr="00C03344">
        <w:rPr>
          <w:sz w:val="25"/>
          <w:szCs w:val="25"/>
          <w:lang w:val="pt-BR"/>
        </w:rPr>
        <w:tab/>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u w:val="single"/>
          <w:lang w:val="pt-BR"/>
        </w:rPr>
        <w:t>D.</w:t>
      </w:r>
      <w:r w:rsidRPr="00C03344">
        <w:rPr>
          <w:sz w:val="25"/>
          <w:szCs w:val="25"/>
          <w:lang w:val="pt-BR"/>
        </w:rPr>
        <w:t xml:space="preserve"> Tốc độ truyền sóng cơ lớn nhất trong chân không.</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bCs/>
          <w:sz w:val="25"/>
          <w:szCs w:val="25"/>
          <w:lang w:val="nl-NL"/>
        </w:rPr>
      </w:pPr>
      <w:r w:rsidRPr="00C03344">
        <w:rPr>
          <w:rFonts w:ascii="Times New Roman" w:hAnsi="Times New Roman"/>
          <w:bCs/>
          <w:sz w:val="25"/>
          <w:szCs w:val="25"/>
          <w:lang w:val="nl-NL"/>
        </w:rPr>
        <w:t xml:space="preserve">Một sóng hình sin truyền trong một môi trường. Bước sóng </w:t>
      </w:r>
      <w:r w:rsidRPr="00C03344">
        <w:rPr>
          <w:rFonts w:ascii="Times New Roman" w:hAnsi="Times New Roman"/>
          <w:bCs/>
          <w:sz w:val="25"/>
          <w:szCs w:val="25"/>
          <w:lang w:val="nl-NL"/>
        </w:rPr>
        <w:sym w:font="Symbol" w:char="F06C"/>
      </w:r>
      <w:r w:rsidRPr="00C03344">
        <w:rPr>
          <w:rFonts w:ascii="Times New Roman" w:hAnsi="Times New Roman"/>
          <w:bCs/>
          <w:sz w:val="25"/>
          <w:szCs w:val="25"/>
          <w:lang w:val="nl-NL"/>
        </w:rPr>
        <w:t xml:space="preserve"> là quãng đường mà sóng truyền được trong</w:t>
      </w:r>
    </w:p>
    <w:p w:rsidR="00682531" w:rsidRPr="00C03344" w:rsidRDefault="00682531" w:rsidP="00682531">
      <w:pPr>
        <w:tabs>
          <w:tab w:val="left" w:pos="280"/>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rFonts w:eastAsia="Times New Roman"/>
          <w:b/>
          <w:sz w:val="25"/>
          <w:szCs w:val="25"/>
        </w:rPr>
        <w:t>A.</w:t>
      </w:r>
      <w:r w:rsidRPr="00C03344">
        <w:rPr>
          <w:rFonts w:eastAsia="Times New Roman"/>
          <w:sz w:val="25"/>
          <w:szCs w:val="25"/>
        </w:rPr>
        <w:t xml:space="preserve"> </w:t>
      </w:r>
      <w:r w:rsidRPr="00C03344">
        <w:rPr>
          <w:sz w:val="25"/>
          <w:szCs w:val="25"/>
          <w:lang w:val="nl-NL"/>
        </w:rPr>
        <w:t>một nửa chu kì.</w:t>
      </w:r>
      <w:r w:rsidRPr="00C03344">
        <w:rPr>
          <w:rFonts w:eastAsia="Times New Roman"/>
          <w:b/>
          <w:sz w:val="25"/>
          <w:szCs w:val="25"/>
        </w:rPr>
        <w:tab/>
        <w:t>B.</w:t>
      </w:r>
      <w:r w:rsidRPr="00C03344">
        <w:rPr>
          <w:rFonts w:eastAsia="Times New Roman"/>
          <w:sz w:val="25"/>
          <w:szCs w:val="25"/>
        </w:rPr>
        <w:t xml:space="preserve"> </w:t>
      </w:r>
      <w:r w:rsidRPr="00C03344">
        <w:rPr>
          <w:sz w:val="25"/>
          <w:szCs w:val="25"/>
          <w:lang w:val="nl-NL"/>
        </w:rPr>
        <w:t>một phần tư chu kì.</w:t>
      </w:r>
      <w:r w:rsidRPr="00C03344">
        <w:rPr>
          <w:rFonts w:eastAsia="Times New Roman"/>
          <w:b/>
          <w:sz w:val="25"/>
          <w:szCs w:val="25"/>
        </w:rPr>
        <w:tab/>
      </w:r>
      <w:r w:rsidRPr="00C03344">
        <w:rPr>
          <w:rFonts w:eastAsia="Times New Roman"/>
          <w:b/>
          <w:sz w:val="25"/>
          <w:szCs w:val="25"/>
          <w:u w:val="single"/>
          <w:lang w:val="fr-FR"/>
        </w:rPr>
        <w:t>C.</w:t>
      </w:r>
      <w:r w:rsidRPr="00C03344">
        <w:rPr>
          <w:rFonts w:eastAsia="Times New Roman"/>
          <w:sz w:val="25"/>
          <w:szCs w:val="25"/>
          <w:lang w:val="fr-FR"/>
        </w:rPr>
        <w:t xml:space="preserve"> </w:t>
      </w:r>
      <w:r w:rsidRPr="00C03344">
        <w:rPr>
          <w:sz w:val="25"/>
          <w:szCs w:val="25"/>
          <w:lang w:val="nl-NL"/>
        </w:rPr>
        <w:t>một chu kì.</w:t>
      </w:r>
      <w:r w:rsidRPr="00C03344">
        <w:rPr>
          <w:rFonts w:eastAsia="Times New Roman"/>
          <w:b/>
          <w:sz w:val="25"/>
          <w:szCs w:val="25"/>
          <w:lang w:val="fr-FR"/>
        </w:rPr>
        <w:tab/>
        <w:t>D.</w:t>
      </w:r>
      <w:r w:rsidRPr="00C03344">
        <w:rPr>
          <w:rFonts w:eastAsia="Times New Roman"/>
          <w:sz w:val="25"/>
          <w:szCs w:val="25"/>
          <w:lang w:val="fr-FR"/>
        </w:rPr>
        <w:t xml:space="preserve"> </w:t>
      </w:r>
      <w:r w:rsidRPr="00C03344">
        <w:rPr>
          <w:sz w:val="25"/>
          <w:szCs w:val="25"/>
          <w:lang w:val="nl-NL"/>
        </w:rPr>
        <w:t>hai chu kì.</w:t>
      </w:r>
      <w:r w:rsidRPr="00C03344">
        <w:rPr>
          <w:bCs/>
          <w:sz w:val="25"/>
          <w:szCs w:val="25"/>
          <w:lang w:val="nl-NL"/>
        </w:rPr>
        <w:t xml:space="preserve"> </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nl-NL"/>
        </w:rPr>
      </w:pPr>
      <w:r w:rsidRPr="00C03344">
        <w:rPr>
          <w:rFonts w:ascii="Times New Roman" w:hAnsi="Times New Roman"/>
          <w:sz w:val="25"/>
          <w:szCs w:val="25"/>
          <w:lang w:val="nl-NL"/>
        </w:rPr>
        <w:t xml:space="preserve">Sóng cơ </w:t>
      </w:r>
      <w:r w:rsidRPr="00C03344">
        <w:rPr>
          <w:rFonts w:ascii="Times New Roman" w:hAnsi="Times New Roman"/>
          <w:b/>
          <w:bCs/>
          <w:sz w:val="25"/>
          <w:szCs w:val="25"/>
          <w:lang w:val="nl-NL"/>
        </w:rPr>
        <w:t>không</w:t>
      </w:r>
      <w:r w:rsidRPr="00C03344">
        <w:rPr>
          <w:rFonts w:ascii="Times New Roman" w:hAnsi="Times New Roman"/>
          <w:sz w:val="25"/>
          <w:szCs w:val="25"/>
          <w:lang w:val="nl-NL"/>
        </w:rPr>
        <w:t xml:space="preserve"> truyền được trong </w:t>
      </w:r>
    </w:p>
    <w:p w:rsidR="00682531" w:rsidRPr="00C03344" w:rsidRDefault="00682531" w:rsidP="00682531">
      <w:pPr>
        <w:tabs>
          <w:tab w:val="left" w:pos="280"/>
          <w:tab w:val="left" w:pos="2552"/>
          <w:tab w:val="left" w:pos="4820"/>
          <w:tab w:val="left" w:pos="7088"/>
        </w:tabs>
        <w:spacing w:line="288" w:lineRule="auto"/>
        <w:ind w:right="-329"/>
        <w:jc w:val="both"/>
        <w:rPr>
          <w:sz w:val="25"/>
          <w:szCs w:val="25"/>
          <w:lang w:val="pt-BR"/>
        </w:rPr>
      </w:pPr>
      <w:r w:rsidRPr="00C03344">
        <w:rPr>
          <w:rFonts w:eastAsia="Times New Roman"/>
          <w:b/>
          <w:sz w:val="25"/>
          <w:szCs w:val="25"/>
          <w:lang w:val="pt-BR"/>
        </w:rPr>
        <w:tab/>
        <w:t>A.</w:t>
      </w:r>
      <w:r w:rsidRPr="00C03344">
        <w:rPr>
          <w:rFonts w:eastAsia="Times New Roman"/>
          <w:sz w:val="25"/>
          <w:szCs w:val="25"/>
          <w:lang w:val="pt-BR"/>
        </w:rPr>
        <w:t xml:space="preserve"> </w:t>
      </w:r>
      <w:r w:rsidRPr="00C03344">
        <w:rPr>
          <w:sz w:val="25"/>
          <w:szCs w:val="25"/>
          <w:lang w:val="nl-NL"/>
        </w:rPr>
        <w:t>sắt.</w:t>
      </w:r>
      <w:r w:rsidRPr="00C03344">
        <w:rPr>
          <w:rFonts w:eastAsia="Times New Roman"/>
          <w:b/>
          <w:sz w:val="25"/>
          <w:szCs w:val="25"/>
          <w:lang w:val="pt-BR"/>
        </w:rPr>
        <w:tab/>
        <w:t>B.</w:t>
      </w:r>
      <w:r w:rsidRPr="00C03344">
        <w:rPr>
          <w:rFonts w:eastAsia="Times New Roman"/>
          <w:sz w:val="25"/>
          <w:szCs w:val="25"/>
          <w:lang w:val="pt-BR"/>
        </w:rPr>
        <w:t xml:space="preserve"> </w:t>
      </w:r>
      <w:r w:rsidRPr="00C03344">
        <w:rPr>
          <w:sz w:val="25"/>
          <w:szCs w:val="25"/>
          <w:lang w:val="nl-NL"/>
        </w:rPr>
        <w:t>không khí.</w:t>
      </w:r>
      <w:r w:rsidRPr="00C03344">
        <w:rPr>
          <w:sz w:val="25"/>
          <w:szCs w:val="25"/>
          <w:lang w:val="nl-NL"/>
        </w:rPr>
        <w:tab/>
      </w:r>
      <w:r w:rsidRPr="00C03344">
        <w:rPr>
          <w:rFonts w:eastAsia="Times New Roman"/>
          <w:b/>
          <w:sz w:val="25"/>
          <w:szCs w:val="25"/>
          <w:u w:val="single"/>
          <w:lang w:val="nl-NL"/>
        </w:rPr>
        <w:t>C.</w:t>
      </w:r>
      <w:r w:rsidRPr="00C03344">
        <w:rPr>
          <w:rFonts w:eastAsia="Times New Roman"/>
          <w:sz w:val="25"/>
          <w:szCs w:val="25"/>
          <w:lang w:val="nl-NL"/>
        </w:rPr>
        <w:t xml:space="preserve"> </w:t>
      </w:r>
      <w:r w:rsidRPr="00C03344">
        <w:rPr>
          <w:sz w:val="25"/>
          <w:szCs w:val="25"/>
          <w:lang w:val="nl-NL"/>
        </w:rPr>
        <w:t>chân không.</w:t>
      </w:r>
      <w:r w:rsidRPr="00C03344">
        <w:rPr>
          <w:rFonts w:eastAsia="Times New Roman"/>
          <w:b/>
          <w:sz w:val="25"/>
          <w:szCs w:val="25"/>
          <w:lang w:val="nl-NL"/>
        </w:rPr>
        <w:tab/>
        <w:t>D.</w:t>
      </w:r>
      <w:r w:rsidRPr="00C03344">
        <w:rPr>
          <w:rFonts w:eastAsia="Times New Roman"/>
          <w:sz w:val="25"/>
          <w:szCs w:val="25"/>
          <w:lang w:val="nl-NL"/>
        </w:rPr>
        <w:t xml:space="preserve"> </w:t>
      </w:r>
      <w:r w:rsidRPr="00C03344">
        <w:rPr>
          <w:sz w:val="25"/>
          <w:szCs w:val="25"/>
          <w:lang w:val="nl-NL"/>
        </w:rPr>
        <w:t>nước.</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Gọi </w:t>
      </w:r>
      <w:r w:rsidRPr="00C03344">
        <w:rPr>
          <w:rFonts w:ascii="Times New Roman" w:hAnsi="Times New Roman"/>
          <w:position w:val="-12"/>
          <w:sz w:val="25"/>
          <w:szCs w:val="25"/>
          <w:lang w:val="pt-BR"/>
        </w:rPr>
        <w:object w:dxaOrig="840" w:dyaOrig="360">
          <v:shape id="_x0000_i1206" type="#_x0000_t75" style="width:42pt;height:18pt" o:ole="">
            <v:imagedata r:id="rId494" o:title=""/>
          </v:shape>
          <o:OLEObject Type="Embed" ProgID="Equation.3" ShapeID="_x0000_i1206" DrawAspect="Content" ObjectID="_1730227049" r:id="rId495"/>
        </w:object>
      </w:r>
      <w:r w:rsidRPr="00C03344">
        <w:rPr>
          <w:rFonts w:ascii="Times New Roman" w:hAnsi="Times New Roman"/>
          <w:sz w:val="25"/>
          <w:szCs w:val="25"/>
          <w:lang w:val="pt-BR"/>
        </w:rPr>
        <w:t xml:space="preserve"> lần lượt là tốc độ truyền sóng của một sóng cơ trong cơ môi trường rắn, lỏng, khí. Kết luận </w:t>
      </w:r>
      <w:r w:rsidRPr="00C03344">
        <w:rPr>
          <w:rFonts w:ascii="Times New Roman" w:hAnsi="Times New Roman"/>
          <w:b/>
          <w:sz w:val="25"/>
          <w:szCs w:val="25"/>
          <w:lang w:val="pt-BR"/>
        </w:rPr>
        <w:t>đúng</w:t>
      </w:r>
      <w:r w:rsidRPr="00C03344">
        <w:rPr>
          <w:rFonts w:ascii="Times New Roman" w:hAnsi="Times New Roman"/>
          <w:sz w:val="25"/>
          <w:szCs w:val="25"/>
          <w:lang w:val="pt-BR"/>
        </w:rPr>
        <w:t xml:space="preserve">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w:t>
      </w:r>
      <w:r w:rsidRPr="00C03344">
        <w:rPr>
          <w:position w:val="-12"/>
          <w:sz w:val="25"/>
          <w:szCs w:val="25"/>
          <w:lang w:val="pt-BR"/>
        </w:rPr>
        <w:object w:dxaOrig="1160" w:dyaOrig="360">
          <v:shape id="_x0000_i1207" type="#_x0000_t75" style="width:57.75pt;height:18pt" o:ole="">
            <v:imagedata r:id="rId496" o:title=""/>
          </v:shape>
          <o:OLEObject Type="Embed" ProgID="Equation.3" ShapeID="_x0000_i1207" DrawAspect="Content" ObjectID="_1730227050" r:id="rId497"/>
        </w:object>
      </w:r>
      <w:r w:rsidRPr="00C03344">
        <w:rPr>
          <w:sz w:val="25"/>
          <w:szCs w:val="25"/>
          <w:lang w:val="pt-BR"/>
        </w:rPr>
        <w:tab/>
      </w:r>
      <w:r w:rsidRPr="00C03344">
        <w:rPr>
          <w:b/>
          <w:sz w:val="25"/>
          <w:szCs w:val="25"/>
          <w:lang w:val="pt-BR"/>
        </w:rPr>
        <w:t>B.</w:t>
      </w:r>
      <w:r w:rsidRPr="00C03344">
        <w:rPr>
          <w:sz w:val="25"/>
          <w:szCs w:val="25"/>
          <w:lang w:val="pt-BR"/>
        </w:rPr>
        <w:t xml:space="preserve"> </w:t>
      </w:r>
      <w:r w:rsidRPr="00C03344">
        <w:rPr>
          <w:position w:val="-12"/>
          <w:sz w:val="25"/>
          <w:szCs w:val="25"/>
          <w:lang w:val="pt-BR"/>
        </w:rPr>
        <w:object w:dxaOrig="1160" w:dyaOrig="360">
          <v:shape id="_x0000_i1208" type="#_x0000_t75" style="width:57.75pt;height:18pt" o:ole="">
            <v:imagedata r:id="rId498" o:title=""/>
          </v:shape>
          <o:OLEObject Type="Embed" ProgID="Equation.3" ShapeID="_x0000_i1208" DrawAspect="Content" ObjectID="_1730227051" r:id="rId499"/>
        </w:object>
      </w:r>
      <w:r w:rsidRPr="00C03344">
        <w:rPr>
          <w:sz w:val="25"/>
          <w:szCs w:val="25"/>
          <w:lang w:val="pt-BR"/>
        </w:rPr>
        <w:tab/>
      </w:r>
      <w:r w:rsidRPr="00C03344">
        <w:rPr>
          <w:b/>
          <w:sz w:val="25"/>
          <w:szCs w:val="25"/>
          <w:u w:val="single"/>
          <w:lang w:val="pt-BR"/>
        </w:rPr>
        <w:t>C.</w:t>
      </w:r>
      <w:r w:rsidRPr="00C03344">
        <w:rPr>
          <w:sz w:val="25"/>
          <w:szCs w:val="25"/>
          <w:lang w:val="pt-BR"/>
        </w:rPr>
        <w:t xml:space="preserve"> </w:t>
      </w:r>
      <w:r w:rsidRPr="00C03344">
        <w:rPr>
          <w:position w:val="-12"/>
          <w:sz w:val="25"/>
          <w:szCs w:val="25"/>
          <w:lang w:val="pt-BR"/>
        </w:rPr>
        <w:object w:dxaOrig="1180" w:dyaOrig="360">
          <v:shape id="_x0000_i1209" type="#_x0000_t75" style="width:58.5pt;height:18pt" o:ole="">
            <v:imagedata r:id="rId500" o:title=""/>
          </v:shape>
          <o:OLEObject Type="Embed" ProgID="Equation.3" ShapeID="_x0000_i1209" DrawAspect="Content" ObjectID="_1730227052" r:id="rId501"/>
        </w:object>
      </w:r>
      <w:r w:rsidRPr="00C03344">
        <w:rPr>
          <w:sz w:val="25"/>
          <w:szCs w:val="25"/>
          <w:lang w:val="pt-BR"/>
        </w:rPr>
        <w:tab/>
      </w:r>
      <w:r w:rsidRPr="00C03344">
        <w:rPr>
          <w:b/>
          <w:sz w:val="25"/>
          <w:szCs w:val="25"/>
          <w:lang w:val="pt-BR"/>
        </w:rPr>
        <w:t>D.</w:t>
      </w:r>
      <w:r w:rsidRPr="00C03344">
        <w:rPr>
          <w:sz w:val="25"/>
          <w:szCs w:val="25"/>
          <w:lang w:val="pt-BR"/>
        </w:rPr>
        <w:t xml:space="preserve"> </w:t>
      </w:r>
      <w:r w:rsidRPr="00C03344">
        <w:rPr>
          <w:position w:val="-12"/>
          <w:sz w:val="25"/>
          <w:szCs w:val="25"/>
          <w:lang w:val="pt-BR"/>
        </w:rPr>
        <w:object w:dxaOrig="1180" w:dyaOrig="360">
          <v:shape id="_x0000_i1210" type="#_x0000_t75" style="width:58.5pt;height:18pt" o:ole="">
            <v:imagedata r:id="rId502" o:title=""/>
          </v:shape>
          <o:OLEObject Type="Embed" ProgID="Equation.3" ShapeID="_x0000_i1210" DrawAspect="Content" ObjectID="_1730227053" r:id="rId503"/>
        </w:objec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Sóng cơ truyền từ môi trường nước ra không khí thì</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u w:val="single"/>
          <w:lang w:val="pt-BR"/>
        </w:rPr>
        <w:t>A.</w:t>
      </w:r>
      <w:r w:rsidRPr="00C03344">
        <w:rPr>
          <w:sz w:val="25"/>
          <w:szCs w:val="25"/>
          <w:lang w:val="pt-BR"/>
        </w:rPr>
        <w:t xml:space="preserve"> bước sóng giảm</w:t>
      </w:r>
      <w:r w:rsidRPr="00C03344">
        <w:rPr>
          <w:sz w:val="25"/>
          <w:szCs w:val="25"/>
          <w:lang w:val="pt-BR"/>
        </w:rPr>
        <w:tab/>
      </w:r>
      <w:r w:rsidRPr="00C03344">
        <w:rPr>
          <w:b/>
          <w:sz w:val="25"/>
          <w:szCs w:val="25"/>
          <w:lang w:val="pt-BR"/>
        </w:rPr>
        <w:t>B.</w:t>
      </w:r>
      <w:r w:rsidRPr="00C03344">
        <w:rPr>
          <w:sz w:val="25"/>
          <w:szCs w:val="25"/>
          <w:lang w:val="pt-BR"/>
        </w:rPr>
        <w:t xml:space="preserve"> chu kỳ tăng</w:t>
      </w:r>
      <w:r w:rsidRPr="00C03344">
        <w:rPr>
          <w:sz w:val="25"/>
          <w:szCs w:val="25"/>
          <w:lang w:val="pt-BR"/>
        </w:rPr>
        <w:tab/>
      </w:r>
      <w:r w:rsidRPr="00C03344">
        <w:rPr>
          <w:b/>
          <w:sz w:val="25"/>
          <w:szCs w:val="25"/>
          <w:lang w:val="pt-BR"/>
        </w:rPr>
        <w:t>C.</w:t>
      </w:r>
      <w:r w:rsidRPr="00C03344">
        <w:rPr>
          <w:sz w:val="25"/>
          <w:szCs w:val="25"/>
          <w:lang w:val="pt-BR"/>
        </w:rPr>
        <w:t xml:space="preserve"> tốc độ truyền tăng</w:t>
      </w:r>
      <w:r w:rsidRPr="00C03344">
        <w:rPr>
          <w:sz w:val="25"/>
          <w:szCs w:val="25"/>
          <w:lang w:val="pt-BR"/>
        </w:rPr>
        <w:tab/>
      </w:r>
      <w:r w:rsidRPr="00C03344">
        <w:rPr>
          <w:b/>
          <w:sz w:val="25"/>
          <w:szCs w:val="25"/>
          <w:lang w:val="pt-BR"/>
        </w:rPr>
        <w:t>D.</w:t>
      </w:r>
      <w:r w:rsidRPr="00C03344">
        <w:rPr>
          <w:sz w:val="25"/>
          <w:szCs w:val="25"/>
          <w:lang w:val="pt-BR"/>
        </w:rPr>
        <w:t xml:space="preserve"> tần số tăng</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Bước sóng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u w:val="single"/>
          <w:lang w:val="pt-BR"/>
        </w:rPr>
        <w:t>A.</w:t>
      </w:r>
      <w:r w:rsidRPr="00C03344">
        <w:rPr>
          <w:sz w:val="25"/>
          <w:szCs w:val="25"/>
          <w:lang w:val="pt-BR"/>
        </w:rPr>
        <w:t xml:space="preserve"> quãngđường sóng truyền được trong một chu kỳ</w:t>
      </w:r>
      <w:r w:rsidRPr="00C03344">
        <w:rPr>
          <w:sz w:val="25"/>
          <w:szCs w:val="25"/>
          <w:lang w:val="pt-BR"/>
        </w:rPr>
        <w:tab/>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B.</w:t>
      </w:r>
      <w:r w:rsidRPr="00C03344">
        <w:rPr>
          <w:sz w:val="25"/>
          <w:szCs w:val="25"/>
          <w:lang w:val="pt-BR"/>
        </w:rPr>
        <w:t xml:space="preserve"> quãngđường sóng truyền được trong nguyên lần chu kỳ</w:t>
      </w:r>
      <w:r w:rsidRPr="00C03344">
        <w:rPr>
          <w:sz w:val="25"/>
          <w:szCs w:val="25"/>
          <w:lang w:val="pt-BR"/>
        </w:rPr>
        <w:tab/>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lastRenderedPageBreak/>
        <w:tab/>
      </w:r>
      <w:r w:rsidRPr="00C03344">
        <w:rPr>
          <w:b/>
          <w:sz w:val="25"/>
          <w:szCs w:val="25"/>
          <w:lang w:val="pt-BR"/>
        </w:rPr>
        <w:t>C.</w:t>
      </w:r>
      <w:r w:rsidRPr="00C03344">
        <w:rPr>
          <w:sz w:val="25"/>
          <w:szCs w:val="25"/>
          <w:lang w:val="pt-BR"/>
        </w:rPr>
        <w:t xml:space="preserve"> khoảng cách giữa hai điểm trên phương truyền sóng dao động ngược pha</w:t>
      </w:r>
      <w:r w:rsidRPr="00C03344">
        <w:rPr>
          <w:sz w:val="25"/>
          <w:szCs w:val="25"/>
          <w:lang w:val="pt-BR"/>
        </w:rPr>
        <w:tab/>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D.</w:t>
      </w:r>
      <w:r w:rsidRPr="00C03344">
        <w:rPr>
          <w:sz w:val="25"/>
          <w:szCs w:val="25"/>
          <w:lang w:val="pt-BR"/>
        </w:rPr>
        <w:t xml:space="preserve"> khoảng cách giữa hai điểm trên phương truyền sóng dao động cùng pha</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Một sóng hình sin đang lan truyền trong một môi trường. Các phần tử môi trường ở hai điểm nằm trên cùng một hướng truyền sóng và cách nhau một số nguyên lần bước sóng thì dao động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b/>
          <w:sz w:val="25"/>
          <w:szCs w:val="25"/>
          <w:lang w:val="pt-BR"/>
        </w:rPr>
        <w:tab/>
      </w:r>
      <w:r w:rsidRPr="00C03344">
        <w:rPr>
          <w:b/>
          <w:sz w:val="25"/>
          <w:szCs w:val="25"/>
          <w:u w:val="single"/>
          <w:lang w:val="pt-BR"/>
        </w:rPr>
        <w:t>A.</w:t>
      </w:r>
      <w:r w:rsidRPr="00C03344">
        <w:rPr>
          <w:sz w:val="25"/>
          <w:szCs w:val="25"/>
          <w:lang w:val="pt-BR"/>
        </w:rPr>
        <w:t xml:space="preserve"> cùng pha</w:t>
      </w:r>
      <w:r w:rsidRPr="00C03344">
        <w:rPr>
          <w:b/>
          <w:sz w:val="25"/>
          <w:szCs w:val="25"/>
          <w:lang w:val="pt-BR"/>
        </w:rPr>
        <w:tab/>
        <w:t xml:space="preserve">B. </w:t>
      </w:r>
      <w:r w:rsidRPr="00C03344">
        <w:rPr>
          <w:sz w:val="25"/>
          <w:szCs w:val="25"/>
          <w:lang w:val="pt-BR"/>
        </w:rPr>
        <w:t xml:space="preserve">lệch pha </w:t>
      </w:r>
      <m:oMath>
        <m:f>
          <m:fPr>
            <m:ctrlPr>
              <w:rPr>
                <w:rFonts w:ascii="Cambria Math" w:hAnsi="Cambria Math"/>
                <w:sz w:val="25"/>
                <w:szCs w:val="25"/>
              </w:rPr>
            </m:ctrlPr>
          </m:fPr>
          <m:num>
            <m:r>
              <m:rPr>
                <m:sty m:val="p"/>
              </m:rPr>
              <w:rPr>
                <w:rFonts w:ascii="Cambria Math" w:hAnsi="Cambria Math"/>
                <w:sz w:val="25"/>
                <w:szCs w:val="25"/>
              </w:rPr>
              <m:t>π</m:t>
            </m:r>
          </m:num>
          <m:den>
            <m:r>
              <m:rPr>
                <m:sty m:val="p"/>
              </m:rPr>
              <w:rPr>
                <w:rFonts w:ascii="Cambria Math" w:hAnsi="Cambria Math"/>
                <w:sz w:val="25"/>
                <w:szCs w:val="25"/>
                <w:lang w:val="pt-BR"/>
              </w:rPr>
              <m:t>2</m:t>
            </m:r>
          </m:den>
        </m:f>
      </m:oMath>
      <w:r w:rsidRPr="00C03344">
        <w:rPr>
          <w:b/>
          <w:sz w:val="25"/>
          <w:szCs w:val="25"/>
          <w:lang w:val="pt-BR"/>
        </w:rPr>
        <w:tab/>
        <w:t xml:space="preserve">C. </w:t>
      </w:r>
      <w:r w:rsidRPr="00C03344">
        <w:rPr>
          <w:sz w:val="25"/>
          <w:szCs w:val="25"/>
          <w:lang w:val="pt-BR"/>
        </w:rPr>
        <w:t xml:space="preserve">lệch pha </w:t>
      </w:r>
      <m:oMath>
        <m:f>
          <m:fPr>
            <m:ctrlPr>
              <w:rPr>
                <w:rFonts w:ascii="Cambria Math" w:hAnsi="Cambria Math"/>
                <w:sz w:val="25"/>
                <w:szCs w:val="25"/>
              </w:rPr>
            </m:ctrlPr>
          </m:fPr>
          <m:num>
            <m:r>
              <m:rPr>
                <m:sty m:val="p"/>
              </m:rPr>
              <w:rPr>
                <w:rFonts w:ascii="Cambria Math" w:hAnsi="Cambria Math"/>
                <w:sz w:val="25"/>
                <w:szCs w:val="25"/>
              </w:rPr>
              <m:t>π</m:t>
            </m:r>
          </m:num>
          <m:den>
            <m:r>
              <m:rPr>
                <m:sty m:val="p"/>
              </m:rPr>
              <w:rPr>
                <w:rFonts w:ascii="Cambria Math" w:hAnsi="Cambria Math"/>
                <w:sz w:val="25"/>
                <w:szCs w:val="25"/>
                <w:lang w:val="pt-BR"/>
              </w:rPr>
              <m:t>4</m:t>
            </m:r>
          </m:den>
        </m:f>
      </m:oMath>
      <w:r w:rsidRPr="00C03344">
        <w:rPr>
          <w:b/>
          <w:sz w:val="25"/>
          <w:szCs w:val="25"/>
          <w:lang w:val="pt-BR"/>
        </w:rPr>
        <w:tab/>
        <w:t xml:space="preserve">D. </w:t>
      </w:r>
      <w:r w:rsidRPr="00C03344">
        <w:rPr>
          <w:sz w:val="25"/>
          <w:szCs w:val="25"/>
          <w:lang w:val="pt-BR"/>
        </w:rPr>
        <w:t xml:space="preserve">ngược pha </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Khoảng cách giữa hai điểm gần nhất trên cùng một hướng truyền sóng dao động cùng pha bằng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b/>
          <w:sz w:val="25"/>
          <w:szCs w:val="25"/>
          <w:lang w:val="pt-BR"/>
        </w:rPr>
        <w:tab/>
        <w:t xml:space="preserve">A. </w:t>
      </w:r>
      <w:r w:rsidRPr="00C03344">
        <w:rPr>
          <w:rFonts w:eastAsia="Segoe UI Symbol"/>
          <w:sz w:val="25"/>
          <w:szCs w:val="25"/>
        </w:rPr>
        <w:t>λ</w:t>
      </w:r>
      <w:r w:rsidRPr="00C03344">
        <w:rPr>
          <w:sz w:val="25"/>
          <w:szCs w:val="25"/>
          <w:lang w:val="pt-BR"/>
        </w:rPr>
        <w:t xml:space="preserve">/4. </w:t>
      </w:r>
      <w:r w:rsidRPr="00C03344">
        <w:rPr>
          <w:b/>
          <w:sz w:val="25"/>
          <w:szCs w:val="25"/>
          <w:lang w:val="pt-BR"/>
        </w:rPr>
        <w:tab/>
      </w:r>
      <w:r w:rsidRPr="00C03344">
        <w:rPr>
          <w:b/>
          <w:sz w:val="25"/>
          <w:szCs w:val="25"/>
          <w:u w:val="single"/>
          <w:lang w:val="pt-BR"/>
        </w:rPr>
        <w:t>B.</w:t>
      </w:r>
      <w:r w:rsidRPr="00C03344">
        <w:rPr>
          <w:b/>
          <w:sz w:val="25"/>
          <w:szCs w:val="25"/>
          <w:lang w:val="pt-BR"/>
        </w:rPr>
        <w:t xml:space="preserve"> </w:t>
      </w:r>
      <w:r w:rsidRPr="00C03344">
        <w:rPr>
          <w:rFonts w:eastAsia="Segoe UI Symbol"/>
          <w:sz w:val="25"/>
          <w:szCs w:val="25"/>
        </w:rPr>
        <w:t>λ</w:t>
      </w:r>
      <w:r w:rsidRPr="00C03344">
        <w:rPr>
          <w:sz w:val="25"/>
          <w:szCs w:val="25"/>
          <w:lang w:val="pt-BR"/>
        </w:rPr>
        <w:t xml:space="preserve">. </w:t>
      </w:r>
      <w:r w:rsidRPr="00C03344">
        <w:rPr>
          <w:b/>
          <w:sz w:val="25"/>
          <w:szCs w:val="25"/>
          <w:lang w:val="pt-BR"/>
        </w:rPr>
        <w:tab/>
        <w:t xml:space="preserve">C. </w:t>
      </w:r>
      <w:r w:rsidRPr="00C03344">
        <w:rPr>
          <w:rFonts w:eastAsia="Segoe UI Symbol"/>
          <w:sz w:val="25"/>
          <w:szCs w:val="25"/>
        </w:rPr>
        <w:t>λ</w:t>
      </w:r>
      <w:r w:rsidRPr="00C03344">
        <w:rPr>
          <w:sz w:val="25"/>
          <w:szCs w:val="25"/>
          <w:lang w:val="pt-BR"/>
        </w:rPr>
        <w:t xml:space="preserve">/2. </w:t>
      </w:r>
      <w:r w:rsidRPr="00C03344">
        <w:rPr>
          <w:b/>
          <w:sz w:val="25"/>
          <w:szCs w:val="25"/>
          <w:lang w:val="pt-BR"/>
        </w:rPr>
        <w:tab/>
        <w:t xml:space="preserve">D. </w:t>
      </w:r>
      <w:r w:rsidRPr="00C03344">
        <w:rPr>
          <w:sz w:val="25"/>
          <w:szCs w:val="25"/>
          <w:lang w:val="pt-BR"/>
        </w:rPr>
        <w:t>2</w:t>
      </w:r>
      <w:r w:rsidRPr="00C03344">
        <w:rPr>
          <w:rFonts w:eastAsia="Segoe UI Symbol"/>
          <w:sz w:val="25"/>
          <w:szCs w:val="25"/>
        </w:rPr>
        <w:t>λ</w:t>
      </w:r>
      <w:r w:rsidRPr="00C03344">
        <w:rPr>
          <w:sz w:val="25"/>
          <w:szCs w:val="25"/>
          <w:lang w:val="pt-BR"/>
        </w:rPr>
        <w:t xml:space="preserve">. </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Khoảng cách giữa hai điểm gần nhất trên cùng một hướng truyền sóng dao động ngược pha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b/>
          <w:sz w:val="25"/>
          <w:szCs w:val="25"/>
          <w:lang w:val="pt-BR"/>
        </w:rPr>
        <w:tab/>
        <w:t xml:space="preserve">A. </w:t>
      </w:r>
      <w:r w:rsidRPr="00C03344">
        <w:rPr>
          <w:rFonts w:eastAsia="Segoe UI Symbol"/>
          <w:sz w:val="25"/>
          <w:szCs w:val="25"/>
        </w:rPr>
        <w:t>λ</w:t>
      </w:r>
      <w:r w:rsidRPr="00C03344">
        <w:rPr>
          <w:rFonts w:eastAsia="Segoe UI Symbol"/>
          <w:sz w:val="25"/>
          <w:szCs w:val="25"/>
          <w:lang w:val="pt-BR"/>
        </w:rPr>
        <w:t>/</w:t>
      </w:r>
      <w:r w:rsidRPr="00C03344">
        <w:rPr>
          <w:sz w:val="25"/>
          <w:szCs w:val="25"/>
          <w:lang w:val="pt-BR"/>
        </w:rPr>
        <w:t xml:space="preserve">4. </w:t>
      </w:r>
      <w:r w:rsidRPr="00C03344">
        <w:rPr>
          <w:b/>
          <w:sz w:val="25"/>
          <w:szCs w:val="25"/>
          <w:lang w:val="pt-BR"/>
        </w:rPr>
        <w:tab/>
      </w:r>
      <w:r w:rsidRPr="00C03344">
        <w:rPr>
          <w:b/>
          <w:sz w:val="25"/>
          <w:szCs w:val="25"/>
          <w:u w:val="single"/>
          <w:lang w:val="pt-BR"/>
        </w:rPr>
        <w:t>B.</w:t>
      </w:r>
      <w:r w:rsidRPr="00C03344">
        <w:rPr>
          <w:b/>
          <w:sz w:val="25"/>
          <w:szCs w:val="25"/>
          <w:lang w:val="pt-BR"/>
        </w:rPr>
        <w:t xml:space="preserve"> </w:t>
      </w:r>
      <w:r w:rsidRPr="00C03344">
        <w:rPr>
          <w:rFonts w:eastAsia="Segoe UI Symbol"/>
          <w:sz w:val="25"/>
          <w:szCs w:val="25"/>
        </w:rPr>
        <w:t>λ</w:t>
      </w:r>
      <w:r w:rsidRPr="00C03344">
        <w:rPr>
          <w:rFonts w:eastAsia="Segoe UI Symbol"/>
          <w:sz w:val="25"/>
          <w:szCs w:val="25"/>
          <w:lang w:val="pt-BR"/>
        </w:rPr>
        <w:t>/</w:t>
      </w:r>
      <w:r w:rsidRPr="00C03344">
        <w:rPr>
          <w:sz w:val="25"/>
          <w:szCs w:val="25"/>
          <w:lang w:val="pt-BR"/>
        </w:rPr>
        <w:t xml:space="preserve">2. </w:t>
      </w:r>
      <w:r w:rsidRPr="00C03344">
        <w:rPr>
          <w:b/>
          <w:sz w:val="25"/>
          <w:szCs w:val="25"/>
          <w:lang w:val="pt-BR"/>
        </w:rPr>
        <w:tab/>
        <w:t xml:space="preserve">C. </w:t>
      </w:r>
      <w:r w:rsidRPr="00C03344">
        <w:rPr>
          <w:rFonts w:eastAsia="Segoe UI Symbol"/>
          <w:sz w:val="25"/>
          <w:szCs w:val="25"/>
        </w:rPr>
        <w:t>λ</w:t>
      </w:r>
      <w:r w:rsidRPr="00C03344">
        <w:rPr>
          <w:sz w:val="25"/>
          <w:szCs w:val="25"/>
          <w:lang w:val="pt-BR"/>
        </w:rPr>
        <w:t xml:space="preserve">. </w:t>
      </w:r>
      <w:r w:rsidRPr="00C03344">
        <w:rPr>
          <w:b/>
          <w:sz w:val="25"/>
          <w:szCs w:val="25"/>
          <w:lang w:val="pt-BR"/>
        </w:rPr>
        <w:tab/>
        <w:t xml:space="preserve">D. </w:t>
      </w:r>
      <w:r w:rsidRPr="00C03344">
        <w:rPr>
          <w:sz w:val="25"/>
          <w:szCs w:val="25"/>
          <w:lang w:val="pt-BR"/>
        </w:rPr>
        <w:t>2</w:t>
      </w:r>
      <w:r w:rsidRPr="00C03344">
        <w:rPr>
          <w:rFonts w:eastAsia="Segoe UI Symbol"/>
          <w:sz w:val="25"/>
          <w:szCs w:val="25"/>
        </w:rPr>
        <w:t>λ</w:t>
      </w:r>
      <w:r w:rsidRPr="00C03344">
        <w:rPr>
          <w:sz w:val="25"/>
          <w:szCs w:val="25"/>
          <w:lang w:val="pt-BR"/>
        </w:rPr>
        <w:t xml:space="preserve">. </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Khoảng cách giữa hai điểm gần nhất trên cùng một hướng truyền sóng dao động vuông pha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b/>
          <w:sz w:val="25"/>
          <w:szCs w:val="25"/>
          <w:lang w:val="pt-BR"/>
        </w:rPr>
        <w:tab/>
      </w:r>
      <w:r w:rsidRPr="00C03344">
        <w:rPr>
          <w:b/>
          <w:sz w:val="25"/>
          <w:szCs w:val="25"/>
          <w:u w:val="single"/>
          <w:lang w:val="pt-BR"/>
        </w:rPr>
        <w:t>A.</w:t>
      </w:r>
      <w:r w:rsidRPr="00C03344">
        <w:rPr>
          <w:b/>
          <w:sz w:val="25"/>
          <w:szCs w:val="25"/>
          <w:lang w:val="pt-BR"/>
        </w:rPr>
        <w:t xml:space="preserve"> </w:t>
      </w:r>
      <w:r w:rsidRPr="00C03344">
        <w:rPr>
          <w:rFonts w:eastAsia="Segoe UI Symbol"/>
          <w:sz w:val="25"/>
          <w:szCs w:val="25"/>
        </w:rPr>
        <w:t>λ</w:t>
      </w:r>
      <w:r w:rsidRPr="00C03344">
        <w:rPr>
          <w:rFonts w:eastAsia="Segoe UI Symbol"/>
          <w:sz w:val="25"/>
          <w:szCs w:val="25"/>
          <w:lang w:val="pt-BR"/>
        </w:rPr>
        <w:t>/</w:t>
      </w:r>
      <w:r w:rsidRPr="00C03344">
        <w:rPr>
          <w:sz w:val="25"/>
          <w:szCs w:val="25"/>
          <w:lang w:val="pt-BR"/>
        </w:rPr>
        <w:t xml:space="preserve">4. </w:t>
      </w:r>
      <w:r w:rsidRPr="00C03344">
        <w:rPr>
          <w:b/>
          <w:sz w:val="25"/>
          <w:szCs w:val="25"/>
          <w:lang w:val="pt-BR"/>
        </w:rPr>
        <w:tab/>
        <w:t xml:space="preserve">B. </w:t>
      </w:r>
      <w:r w:rsidRPr="00C03344">
        <w:rPr>
          <w:rFonts w:eastAsia="Segoe UI Symbol"/>
          <w:sz w:val="25"/>
          <w:szCs w:val="25"/>
        </w:rPr>
        <w:t>λ</w:t>
      </w:r>
      <w:r w:rsidRPr="00C03344">
        <w:rPr>
          <w:rFonts w:eastAsia="Segoe UI Symbol"/>
          <w:sz w:val="25"/>
          <w:szCs w:val="25"/>
          <w:lang w:val="pt-BR"/>
        </w:rPr>
        <w:t>/</w:t>
      </w:r>
      <w:r w:rsidRPr="00C03344">
        <w:rPr>
          <w:sz w:val="25"/>
          <w:szCs w:val="25"/>
          <w:lang w:val="pt-BR"/>
        </w:rPr>
        <w:t xml:space="preserve">2. </w:t>
      </w:r>
      <w:r w:rsidRPr="00C03344">
        <w:rPr>
          <w:b/>
          <w:sz w:val="25"/>
          <w:szCs w:val="25"/>
          <w:lang w:val="pt-BR"/>
        </w:rPr>
        <w:tab/>
        <w:t xml:space="preserve">C. </w:t>
      </w:r>
      <w:r w:rsidRPr="00C03344">
        <w:rPr>
          <w:rFonts w:eastAsia="Segoe UI Symbol"/>
          <w:sz w:val="25"/>
          <w:szCs w:val="25"/>
        </w:rPr>
        <w:t>λ</w:t>
      </w:r>
      <w:r w:rsidRPr="00C03344">
        <w:rPr>
          <w:sz w:val="25"/>
          <w:szCs w:val="25"/>
          <w:lang w:val="pt-BR"/>
        </w:rPr>
        <w:t xml:space="preserve">. </w:t>
      </w:r>
      <w:r w:rsidRPr="00C03344">
        <w:rPr>
          <w:b/>
          <w:sz w:val="25"/>
          <w:szCs w:val="25"/>
          <w:lang w:val="pt-BR"/>
        </w:rPr>
        <w:tab/>
        <w:t xml:space="preserve">D. </w:t>
      </w:r>
      <w:r w:rsidRPr="00C03344">
        <w:rPr>
          <w:sz w:val="25"/>
          <w:szCs w:val="25"/>
          <w:lang w:val="pt-BR"/>
        </w:rPr>
        <w:t>2</w:t>
      </w:r>
      <w:r w:rsidRPr="00C03344">
        <w:rPr>
          <w:rFonts w:eastAsia="Segoe UI Symbol"/>
          <w:sz w:val="25"/>
          <w:szCs w:val="25"/>
        </w:rPr>
        <w:t>λ</w:t>
      </w:r>
      <w:r w:rsidRPr="00C03344">
        <w:rPr>
          <w:sz w:val="25"/>
          <w:szCs w:val="25"/>
          <w:lang w:val="pt-BR"/>
        </w:rPr>
        <w:t>.</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Phát biểu nào sau đây về đại lượng đặc trưng của sóng cơ học là </w:t>
      </w:r>
      <w:r w:rsidRPr="00C03344">
        <w:rPr>
          <w:rFonts w:ascii="Times New Roman" w:hAnsi="Times New Roman"/>
          <w:b/>
          <w:bCs/>
          <w:sz w:val="25"/>
          <w:szCs w:val="25"/>
          <w:lang w:val="pt-BR"/>
        </w:rPr>
        <w:t xml:space="preserve">không </w:t>
      </w:r>
      <w:r w:rsidRPr="00C03344">
        <w:rPr>
          <w:rFonts w:ascii="Times New Roman" w:hAnsi="Times New Roman"/>
          <w:sz w:val="25"/>
          <w:szCs w:val="25"/>
          <w:lang w:val="pt-BR"/>
        </w:rPr>
        <w:t>đúng?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u w:val="single"/>
          <w:lang w:val="pt-BR"/>
        </w:rPr>
        <w:t>A.</w:t>
      </w:r>
      <w:r w:rsidRPr="00C03344">
        <w:rPr>
          <w:sz w:val="25"/>
          <w:szCs w:val="25"/>
          <w:lang w:val="pt-BR"/>
        </w:rPr>
        <w:t xml:space="preserve"> Tốc độ của sóng chính bằng tốc độ dao động của các phần tử vật chất nơi có sóng truyền qua.</w:t>
      </w:r>
      <w:r w:rsidRPr="00C03344">
        <w:rPr>
          <w:sz w:val="25"/>
          <w:szCs w:val="25"/>
          <w:lang w:val="pt-BR"/>
        </w:rPr>
        <w:tab/>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b/>
          <w:sz w:val="25"/>
          <w:szCs w:val="25"/>
          <w:lang w:val="pt-BR"/>
        </w:rPr>
        <w:tab/>
        <w:t>B.</w:t>
      </w:r>
      <w:r w:rsidRPr="00C03344">
        <w:rPr>
          <w:sz w:val="25"/>
          <w:szCs w:val="25"/>
          <w:lang w:val="pt-BR"/>
        </w:rPr>
        <w:t xml:space="preserve"> Chu kỳ của sóng chính bằng chu kỳ dao động của các phần tử vật chất nơi có sóng truyền qua.</w:t>
      </w:r>
      <w:r w:rsidRPr="00C03344">
        <w:rPr>
          <w:sz w:val="25"/>
          <w:szCs w:val="25"/>
          <w:lang w:val="pt-BR"/>
        </w:rPr>
        <w:tab/>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C.</w:t>
      </w:r>
      <w:r w:rsidRPr="00C03344">
        <w:rPr>
          <w:sz w:val="25"/>
          <w:szCs w:val="25"/>
          <w:lang w:val="pt-BR"/>
        </w:rPr>
        <w:t xml:space="preserve"> Bước sóng là quãng đường sóng truyền đi được trong thời gian một chu kỳ.</w:t>
      </w:r>
      <w:r w:rsidRPr="00C03344">
        <w:rPr>
          <w:sz w:val="25"/>
          <w:szCs w:val="25"/>
          <w:lang w:val="pt-BR"/>
        </w:rPr>
        <w:tab/>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D.</w:t>
      </w:r>
      <w:r w:rsidRPr="00C03344">
        <w:rPr>
          <w:sz w:val="25"/>
          <w:szCs w:val="25"/>
          <w:lang w:val="pt-BR"/>
        </w:rPr>
        <w:t xml:space="preserve"> Tần số của sóng chính bằng tần số dao động của các phần tử vật chất nơi có sóng truyền qua.</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Tại một điểm trên mặt chất lỏng có một nguồn dao động với tần số 120 Hz, tạo ra sóng ổn định trên mặt chất lỏng. Xét 5 gợn lồi liên tiếp trên một phương truyền sóng, ở về một phía so với nguồn, gợn thứ nhất cách gợn thứ năm 0,5 m. Tốc độ truyền sóng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lang w:val="pt-BR"/>
        </w:rPr>
        <w:tab/>
      </w:r>
      <w:r w:rsidRPr="00C03344">
        <w:rPr>
          <w:b/>
          <w:sz w:val="25"/>
          <w:szCs w:val="25"/>
        </w:rPr>
        <w:t xml:space="preserve">A. </w:t>
      </w:r>
      <w:r w:rsidRPr="00C03344">
        <w:rPr>
          <w:sz w:val="25"/>
          <w:szCs w:val="25"/>
        </w:rPr>
        <w:t xml:space="preserve">12 m/s </w:t>
      </w:r>
      <w:r w:rsidRPr="00C03344">
        <w:rPr>
          <w:b/>
          <w:sz w:val="25"/>
          <w:szCs w:val="25"/>
        </w:rPr>
        <w:tab/>
      </w:r>
      <w:r w:rsidRPr="00C03344">
        <w:rPr>
          <w:b/>
          <w:sz w:val="25"/>
          <w:szCs w:val="25"/>
          <w:u w:val="single"/>
        </w:rPr>
        <w:t>B.</w:t>
      </w:r>
      <w:r w:rsidRPr="00C03344">
        <w:rPr>
          <w:b/>
          <w:sz w:val="25"/>
          <w:szCs w:val="25"/>
        </w:rPr>
        <w:t xml:space="preserve"> </w:t>
      </w:r>
      <w:r w:rsidRPr="00C03344">
        <w:rPr>
          <w:sz w:val="25"/>
          <w:szCs w:val="25"/>
        </w:rPr>
        <w:t xml:space="preserve">15 m/s </w:t>
      </w:r>
      <w:r w:rsidRPr="00C03344">
        <w:rPr>
          <w:b/>
          <w:sz w:val="25"/>
          <w:szCs w:val="25"/>
        </w:rPr>
        <w:tab/>
        <w:t xml:space="preserve">C. </w:t>
      </w:r>
      <w:r w:rsidRPr="00C03344">
        <w:rPr>
          <w:sz w:val="25"/>
          <w:szCs w:val="25"/>
        </w:rPr>
        <w:t xml:space="preserve">30 m/s </w:t>
      </w:r>
      <w:r w:rsidRPr="00C03344">
        <w:rPr>
          <w:b/>
          <w:sz w:val="25"/>
          <w:szCs w:val="25"/>
        </w:rPr>
        <w:tab/>
        <w:t xml:space="preserve">D. </w:t>
      </w:r>
      <w:r w:rsidRPr="00C03344">
        <w:rPr>
          <w:sz w:val="25"/>
          <w:szCs w:val="25"/>
        </w:rPr>
        <w:t xml:space="preserve">25 m/s </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Một sóng cơ điều hòa lan truyền trong một môi trường đàn hồi với bước sóng </w:t>
      </w:r>
      <w:r w:rsidRPr="00C03344">
        <w:rPr>
          <w:rFonts w:ascii="Times New Roman" w:hAnsi="Times New Roman"/>
          <w:position w:val="-6"/>
          <w:sz w:val="25"/>
          <w:szCs w:val="25"/>
          <w:lang w:val="pt-BR"/>
        </w:rPr>
        <w:object w:dxaOrig="220" w:dyaOrig="279">
          <v:shape id="_x0000_i1211" type="#_x0000_t75" style="width:10.5pt;height:14.25pt" o:ole="">
            <v:imagedata r:id="rId504" o:title=""/>
          </v:shape>
          <o:OLEObject Type="Embed" ProgID="Equation.3" ShapeID="_x0000_i1211" DrawAspect="Content" ObjectID="_1730227054" r:id="rId505"/>
        </w:object>
      </w:r>
      <w:r w:rsidRPr="00C03344">
        <w:rPr>
          <w:rFonts w:ascii="Times New Roman" w:hAnsi="Times New Roman"/>
          <w:sz w:val="25"/>
          <w:szCs w:val="25"/>
          <w:lang w:val="pt-BR"/>
        </w:rPr>
        <w:t>, tần số sóng là f. Tốc độ truyền sóng là v được tính bằng biểu thức</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w:t>
      </w:r>
      <w:r w:rsidRPr="00C03344">
        <w:rPr>
          <w:position w:val="-28"/>
          <w:sz w:val="25"/>
          <w:szCs w:val="25"/>
          <w:lang w:val="pt-BR"/>
        </w:rPr>
        <w:object w:dxaOrig="639" w:dyaOrig="660">
          <v:shape id="_x0000_i1212" type="#_x0000_t75" style="width:31.5pt;height:33pt" o:ole="">
            <v:imagedata r:id="rId506" o:title=""/>
          </v:shape>
          <o:OLEObject Type="Embed" ProgID="Equation.DSMT4" ShapeID="_x0000_i1212" DrawAspect="Content" ObjectID="_1730227055" r:id="rId507"/>
        </w:object>
      </w:r>
      <w:r w:rsidRPr="00C03344">
        <w:rPr>
          <w:sz w:val="25"/>
          <w:szCs w:val="25"/>
          <w:lang w:val="pt-BR"/>
        </w:rPr>
        <w:tab/>
      </w:r>
      <w:r w:rsidRPr="00C03344">
        <w:rPr>
          <w:b/>
          <w:sz w:val="25"/>
          <w:szCs w:val="25"/>
          <w:lang w:val="pt-BR"/>
        </w:rPr>
        <w:t>B.</w:t>
      </w:r>
      <w:r w:rsidRPr="00C03344">
        <w:rPr>
          <w:sz w:val="25"/>
          <w:szCs w:val="25"/>
          <w:lang w:val="pt-BR"/>
        </w:rPr>
        <w:t xml:space="preserve"> </w:t>
      </w:r>
      <w:r w:rsidRPr="00C03344">
        <w:rPr>
          <w:position w:val="-24"/>
          <w:sz w:val="25"/>
          <w:szCs w:val="25"/>
          <w:lang w:val="pt-BR"/>
        </w:rPr>
        <w:object w:dxaOrig="639" w:dyaOrig="620">
          <v:shape id="_x0000_i1213" type="#_x0000_t75" style="width:31.5pt;height:31.5pt" o:ole="">
            <v:imagedata r:id="rId508" o:title=""/>
          </v:shape>
          <o:OLEObject Type="Embed" ProgID="Equation.DSMT4" ShapeID="_x0000_i1213" DrawAspect="Content" ObjectID="_1730227056" r:id="rId509"/>
        </w:object>
      </w:r>
      <w:r w:rsidRPr="00C03344">
        <w:rPr>
          <w:sz w:val="25"/>
          <w:szCs w:val="25"/>
          <w:lang w:val="pt-BR"/>
        </w:rPr>
        <w:tab/>
      </w:r>
      <w:r w:rsidRPr="00C03344">
        <w:rPr>
          <w:b/>
          <w:sz w:val="25"/>
          <w:szCs w:val="25"/>
          <w:u w:val="single"/>
          <w:lang w:val="pt-BR"/>
        </w:rPr>
        <w:t>C.</w:t>
      </w:r>
      <w:r w:rsidRPr="00C03344">
        <w:rPr>
          <w:sz w:val="25"/>
          <w:szCs w:val="25"/>
          <w:lang w:val="pt-BR"/>
        </w:rPr>
        <w:t xml:space="preserve"> </w:t>
      </w:r>
      <w:r w:rsidRPr="00C03344">
        <w:rPr>
          <w:position w:val="-10"/>
          <w:sz w:val="25"/>
          <w:szCs w:val="25"/>
          <w:lang w:val="pt-BR"/>
        </w:rPr>
        <w:object w:dxaOrig="740" w:dyaOrig="320">
          <v:shape id="_x0000_i1214" type="#_x0000_t75" style="width:36.75pt;height:15.75pt" o:ole="">
            <v:imagedata r:id="rId510" o:title=""/>
          </v:shape>
          <o:OLEObject Type="Embed" ProgID="Equation.DSMT4" ShapeID="_x0000_i1214" DrawAspect="Content" ObjectID="_1730227057" r:id="rId511"/>
        </w:object>
      </w:r>
      <w:r w:rsidRPr="00C03344">
        <w:rPr>
          <w:sz w:val="25"/>
          <w:szCs w:val="25"/>
          <w:lang w:val="pt-BR"/>
        </w:rPr>
        <w:tab/>
      </w:r>
      <w:r w:rsidRPr="00C03344">
        <w:rPr>
          <w:b/>
          <w:sz w:val="25"/>
          <w:szCs w:val="25"/>
          <w:lang w:val="pt-BR"/>
        </w:rPr>
        <w:t>D.</w:t>
      </w:r>
      <w:r w:rsidRPr="00C03344">
        <w:rPr>
          <w:sz w:val="25"/>
          <w:szCs w:val="25"/>
          <w:lang w:val="pt-BR"/>
        </w:rPr>
        <w:t xml:space="preserve"> </w:t>
      </w:r>
      <w:r w:rsidRPr="00C03344">
        <w:rPr>
          <w:position w:val="-12"/>
          <w:sz w:val="25"/>
          <w:szCs w:val="25"/>
          <w:lang w:val="pt-BR"/>
        </w:rPr>
        <w:object w:dxaOrig="920" w:dyaOrig="400">
          <v:shape id="_x0000_i1215" type="#_x0000_t75" style="width:46.5pt;height:20.25pt" o:ole="">
            <v:imagedata r:id="rId512" o:title=""/>
          </v:shape>
          <o:OLEObject Type="Embed" ProgID="Equation.DSMT4" ShapeID="_x0000_i1215" DrawAspect="Content" ObjectID="_1730227058" r:id="rId513"/>
        </w:objec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Một sóng cơ điều hòa lan truyền trong một môi trường đàn hồi với tốc độ truyền sóng là 20m/s; tần số sóng là 500Hz. Bước sóng </w:t>
      </w:r>
      <w:r w:rsidRPr="00C03344">
        <w:rPr>
          <w:rFonts w:ascii="Times New Roman" w:hAnsi="Times New Roman"/>
          <w:position w:val="-6"/>
          <w:sz w:val="25"/>
          <w:szCs w:val="25"/>
          <w:lang w:val="pt-BR"/>
        </w:rPr>
        <w:object w:dxaOrig="220" w:dyaOrig="279">
          <v:shape id="_x0000_i1216" type="#_x0000_t75" style="width:10.5pt;height:14.25pt" o:ole="">
            <v:imagedata r:id="rId504" o:title=""/>
          </v:shape>
          <o:OLEObject Type="Embed" ProgID="Equation.3" ShapeID="_x0000_i1216" DrawAspect="Content" ObjectID="_1730227059" r:id="rId514"/>
        </w:object>
      </w:r>
      <w:r w:rsidRPr="00C03344">
        <w:rPr>
          <w:rFonts w:ascii="Times New Roman" w:hAnsi="Times New Roman"/>
          <w:sz w:val="25"/>
          <w:szCs w:val="25"/>
          <w:lang w:val="pt-BR"/>
        </w:rPr>
        <w:t xml:space="preserve">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4 m</w:t>
      </w:r>
      <w:r w:rsidRPr="00C03344">
        <w:rPr>
          <w:sz w:val="25"/>
          <w:szCs w:val="25"/>
          <w:lang w:val="pt-BR"/>
        </w:rPr>
        <w:tab/>
      </w:r>
      <w:r w:rsidRPr="00C03344">
        <w:rPr>
          <w:b/>
          <w:sz w:val="25"/>
          <w:szCs w:val="25"/>
          <w:u w:val="single"/>
          <w:lang w:val="pt-BR"/>
        </w:rPr>
        <w:t>B.</w:t>
      </w:r>
      <w:r w:rsidRPr="00C03344">
        <w:rPr>
          <w:sz w:val="25"/>
          <w:szCs w:val="25"/>
          <w:lang w:val="pt-BR"/>
        </w:rPr>
        <w:t xml:space="preserve"> 4 cm</w:t>
      </w:r>
      <w:r w:rsidRPr="00C03344">
        <w:rPr>
          <w:sz w:val="25"/>
          <w:szCs w:val="25"/>
          <w:lang w:val="pt-BR"/>
        </w:rPr>
        <w:tab/>
      </w:r>
      <w:r w:rsidRPr="00C03344">
        <w:rPr>
          <w:b/>
          <w:sz w:val="25"/>
          <w:szCs w:val="25"/>
          <w:lang w:val="pt-BR"/>
        </w:rPr>
        <w:t>C.</w:t>
      </w:r>
      <w:r w:rsidRPr="00C03344">
        <w:rPr>
          <w:sz w:val="25"/>
          <w:szCs w:val="25"/>
          <w:lang w:val="pt-BR"/>
        </w:rPr>
        <w:t xml:space="preserve"> 25 m</w:t>
      </w:r>
      <w:r w:rsidRPr="00C03344">
        <w:rPr>
          <w:sz w:val="25"/>
          <w:szCs w:val="25"/>
          <w:lang w:val="pt-BR"/>
        </w:rPr>
        <w:tab/>
      </w:r>
      <w:r w:rsidRPr="00C03344">
        <w:rPr>
          <w:b/>
          <w:sz w:val="25"/>
          <w:szCs w:val="25"/>
          <w:lang w:val="pt-BR"/>
        </w:rPr>
        <w:t>D.</w:t>
      </w:r>
      <w:r w:rsidRPr="00C03344">
        <w:rPr>
          <w:sz w:val="25"/>
          <w:szCs w:val="25"/>
          <w:lang w:val="pt-BR"/>
        </w:rPr>
        <w:t xml:space="preserve"> 25 cm</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Một sóng cơ truyền trong chất lỏng trong môi trường thứ nhất với tốc độ </w:t>
      </w:r>
      <w:r w:rsidRPr="00C03344">
        <w:rPr>
          <w:rFonts w:ascii="Times New Roman" w:hAnsi="Times New Roman"/>
          <w:position w:val="-12"/>
          <w:sz w:val="25"/>
          <w:szCs w:val="25"/>
          <w:lang w:val="pt-BR"/>
        </w:rPr>
        <w:object w:dxaOrig="220" w:dyaOrig="360">
          <v:shape id="_x0000_i1217" type="#_x0000_t75" style="width:10.5pt;height:18pt" o:ole="">
            <v:imagedata r:id="rId515" o:title=""/>
          </v:shape>
          <o:OLEObject Type="Embed" ProgID="Equation.DSMT4" ShapeID="_x0000_i1217" DrawAspect="Content" ObjectID="_1730227060" r:id="rId516"/>
        </w:object>
      </w:r>
      <w:r w:rsidRPr="00C03344">
        <w:rPr>
          <w:rFonts w:ascii="Times New Roman" w:hAnsi="Times New Roman"/>
          <w:sz w:val="25"/>
          <w:szCs w:val="25"/>
          <w:lang w:val="pt-BR"/>
        </w:rPr>
        <w:t xml:space="preserve"> và  bước sóng </w:t>
      </w:r>
      <w:r w:rsidRPr="00C03344">
        <w:rPr>
          <w:rFonts w:ascii="Times New Roman" w:hAnsi="Times New Roman"/>
          <w:position w:val="-12"/>
          <w:sz w:val="25"/>
          <w:szCs w:val="25"/>
          <w:lang w:val="pt-BR"/>
        </w:rPr>
        <w:object w:dxaOrig="240" w:dyaOrig="360">
          <v:shape id="_x0000_i1218" type="#_x0000_t75" style="width:12pt;height:18pt" o:ole="">
            <v:imagedata r:id="rId517" o:title=""/>
          </v:shape>
          <o:OLEObject Type="Embed" ProgID="Equation.DSMT4" ShapeID="_x0000_i1218" DrawAspect="Content" ObjectID="_1730227061" r:id="rId518"/>
        </w:object>
      </w:r>
      <w:r w:rsidRPr="00C03344">
        <w:rPr>
          <w:rFonts w:ascii="Times New Roman" w:hAnsi="Times New Roman"/>
          <w:sz w:val="25"/>
          <w:szCs w:val="25"/>
          <w:lang w:val="pt-BR"/>
        </w:rPr>
        <w:t xml:space="preserve">. Khi sóng này truyền qua môi trường thứ hai thì tốc độ là </w:t>
      </w:r>
      <w:r w:rsidRPr="00C03344">
        <w:rPr>
          <w:rFonts w:ascii="Times New Roman" w:hAnsi="Times New Roman"/>
          <w:position w:val="-12"/>
          <w:sz w:val="25"/>
          <w:szCs w:val="25"/>
        </w:rPr>
        <w:object w:dxaOrig="240" w:dyaOrig="360">
          <v:shape id="_x0000_i1219" type="#_x0000_t75" style="width:12pt;height:18pt" o:ole="">
            <v:imagedata r:id="rId519" o:title=""/>
          </v:shape>
          <o:OLEObject Type="Embed" ProgID="Equation.DSMT4" ShapeID="_x0000_i1219" DrawAspect="Content" ObjectID="_1730227062" r:id="rId520"/>
        </w:object>
      </w:r>
      <w:r w:rsidRPr="00C03344">
        <w:rPr>
          <w:rFonts w:ascii="Times New Roman" w:hAnsi="Times New Roman"/>
          <w:sz w:val="25"/>
          <w:szCs w:val="25"/>
          <w:lang w:val="pt-BR"/>
        </w:rPr>
        <w:t xml:space="preserve"> và bước sóng </w:t>
      </w:r>
      <w:r w:rsidRPr="00C03344">
        <w:rPr>
          <w:rFonts w:ascii="Times New Roman" w:hAnsi="Times New Roman"/>
          <w:position w:val="-12"/>
          <w:sz w:val="25"/>
          <w:szCs w:val="25"/>
          <w:lang w:val="pt-BR"/>
        </w:rPr>
        <w:object w:dxaOrig="279" w:dyaOrig="360">
          <v:shape id="_x0000_i1220" type="#_x0000_t75" style="width:14.25pt;height:18pt" o:ole="">
            <v:imagedata r:id="rId521" o:title=""/>
          </v:shape>
          <o:OLEObject Type="Embed" ProgID="Equation.DSMT4" ShapeID="_x0000_i1220" DrawAspect="Content" ObjectID="_1730227063" r:id="rId522"/>
        </w:object>
      </w:r>
      <w:r w:rsidRPr="00C03344">
        <w:rPr>
          <w:rFonts w:ascii="Times New Roman" w:hAnsi="Times New Roman"/>
          <w:sz w:val="25"/>
          <w:szCs w:val="25"/>
          <w:lang w:val="pt-BR"/>
        </w:rPr>
        <w:t xml:space="preserve">. Hệ thức </w:t>
      </w:r>
      <w:r w:rsidRPr="00C03344">
        <w:rPr>
          <w:rFonts w:ascii="Times New Roman" w:hAnsi="Times New Roman"/>
          <w:b/>
          <w:bCs/>
          <w:sz w:val="25"/>
          <w:szCs w:val="25"/>
          <w:lang w:val="pt-BR"/>
        </w:rPr>
        <w:t xml:space="preserve">đúng </w:t>
      </w:r>
      <w:r w:rsidRPr="00C03344">
        <w:rPr>
          <w:rFonts w:ascii="Times New Roman" w:hAnsi="Times New Roman"/>
          <w:sz w:val="25"/>
          <w:szCs w:val="25"/>
          <w:lang w:val="pt-BR"/>
        </w:rPr>
        <w:t>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u w:val="single"/>
          <w:lang w:val="pt-BR"/>
        </w:rPr>
        <w:t>A.</w:t>
      </w:r>
      <w:r w:rsidRPr="00C03344">
        <w:rPr>
          <w:sz w:val="25"/>
          <w:szCs w:val="25"/>
          <w:lang w:val="pt-BR"/>
        </w:rPr>
        <w:t xml:space="preserve"> </w:t>
      </w:r>
      <w:r w:rsidRPr="00C03344">
        <w:rPr>
          <w:position w:val="-30"/>
          <w:sz w:val="25"/>
          <w:szCs w:val="25"/>
          <w:lang w:val="pt-BR"/>
        </w:rPr>
        <w:object w:dxaOrig="820" w:dyaOrig="680">
          <v:shape id="_x0000_i1221" type="#_x0000_t75" style="width:40.5pt;height:33.75pt" o:ole="">
            <v:imagedata r:id="rId523" o:title=""/>
          </v:shape>
          <o:OLEObject Type="Embed" ProgID="Equation.DSMT4" ShapeID="_x0000_i1221" DrawAspect="Content" ObjectID="_1730227064" r:id="rId524"/>
        </w:object>
      </w:r>
      <w:r w:rsidRPr="00C03344">
        <w:rPr>
          <w:sz w:val="25"/>
          <w:szCs w:val="25"/>
          <w:lang w:val="pt-BR"/>
        </w:rPr>
        <w:tab/>
      </w:r>
      <w:r w:rsidRPr="00C03344">
        <w:rPr>
          <w:b/>
          <w:sz w:val="25"/>
          <w:szCs w:val="25"/>
          <w:lang w:val="pt-BR"/>
        </w:rPr>
        <w:t>B.</w:t>
      </w:r>
      <w:r w:rsidRPr="00C03344">
        <w:rPr>
          <w:sz w:val="25"/>
          <w:szCs w:val="25"/>
          <w:lang w:val="pt-BR"/>
        </w:rPr>
        <w:t xml:space="preserve"> </w:t>
      </w:r>
      <w:r w:rsidRPr="00C03344">
        <w:rPr>
          <w:position w:val="-30"/>
          <w:sz w:val="25"/>
          <w:szCs w:val="25"/>
          <w:lang w:val="pt-BR"/>
        </w:rPr>
        <w:object w:dxaOrig="820" w:dyaOrig="680">
          <v:shape id="_x0000_i1222" type="#_x0000_t75" style="width:40.5pt;height:33.75pt" o:ole="">
            <v:imagedata r:id="rId525" o:title=""/>
          </v:shape>
          <o:OLEObject Type="Embed" ProgID="Equation.DSMT4" ShapeID="_x0000_i1222" DrawAspect="Content" ObjectID="_1730227065" r:id="rId526"/>
        </w:object>
      </w:r>
      <w:r w:rsidRPr="00C03344">
        <w:rPr>
          <w:sz w:val="25"/>
          <w:szCs w:val="25"/>
          <w:lang w:val="pt-BR"/>
        </w:rPr>
        <w:tab/>
      </w:r>
      <w:r w:rsidRPr="00C03344">
        <w:rPr>
          <w:b/>
          <w:sz w:val="25"/>
          <w:szCs w:val="25"/>
          <w:lang w:val="pt-BR"/>
        </w:rPr>
        <w:t>C.</w:t>
      </w:r>
      <w:r w:rsidRPr="00C03344">
        <w:rPr>
          <w:sz w:val="25"/>
          <w:szCs w:val="25"/>
          <w:lang w:val="pt-BR"/>
        </w:rPr>
        <w:t xml:space="preserve"> </w:t>
      </w:r>
      <w:r w:rsidRPr="00C03344">
        <w:rPr>
          <w:position w:val="-30"/>
          <w:sz w:val="25"/>
          <w:szCs w:val="25"/>
          <w:lang w:val="pt-BR"/>
        </w:rPr>
        <w:object w:dxaOrig="1300" w:dyaOrig="720">
          <v:shape id="_x0000_i1223" type="#_x0000_t75" style="width:65.25pt;height:36.75pt" o:ole="">
            <v:imagedata r:id="rId527" o:title=""/>
          </v:shape>
          <o:OLEObject Type="Embed" ProgID="Equation.DSMT4" ShapeID="_x0000_i1223" DrawAspect="Content" ObjectID="_1730227066" r:id="rId528"/>
        </w:object>
      </w:r>
      <w:r w:rsidRPr="00C03344">
        <w:rPr>
          <w:sz w:val="25"/>
          <w:szCs w:val="25"/>
          <w:lang w:val="pt-BR"/>
        </w:rPr>
        <w:tab/>
      </w:r>
      <w:r w:rsidRPr="00C03344">
        <w:rPr>
          <w:b/>
          <w:sz w:val="25"/>
          <w:szCs w:val="25"/>
          <w:lang w:val="pt-BR"/>
        </w:rPr>
        <w:t>D.</w:t>
      </w:r>
      <w:r w:rsidRPr="00C03344">
        <w:rPr>
          <w:sz w:val="25"/>
          <w:szCs w:val="25"/>
          <w:lang w:val="pt-BR"/>
        </w:rPr>
        <w:t xml:space="preserve"> </w:t>
      </w:r>
      <w:r w:rsidRPr="00C03344">
        <w:rPr>
          <w:position w:val="-32"/>
          <w:sz w:val="25"/>
          <w:szCs w:val="25"/>
          <w:lang w:val="pt-BR"/>
        </w:rPr>
        <w:object w:dxaOrig="1300" w:dyaOrig="700">
          <v:shape id="_x0000_i1224" type="#_x0000_t75" style="width:65.25pt;height:35.25pt" o:ole="">
            <v:imagedata r:id="rId529" o:title=""/>
          </v:shape>
          <o:OLEObject Type="Embed" ProgID="Equation.DSMT4" ShapeID="_x0000_i1224" DrawAspect="Content" ObjectID="_1730227067" r:id="rId530"/>
        </w:objec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Một sóng cơ truyền trong chất rắn trong chất rắn với tốc độ 1600 m/s và bước sóng là 16 cm. Khi sóng này truyền ra không khí thì bước sóng là 3,2 cm và tốc độ truyền sóng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8000 m/s</w:t>
      </w:r>
      <w:r w:rsidRPr="00C03344">
        <w:rPr>
          <w:sz w:val="25"/>
          <w:szCs w:val="25"/>
          <w:lang w:val="pt-BR"/>
        </w:rPr>
        <w:tab/>
      </w:r>
      <w:r w:rsidRPr="00C03344">
        <w:rPr>
          <w:b/>
          <w:sz w:val="25"/>
          <w:szCs w:val="25"/>
          <w:lang w:val="pt-BR"/>
        </w:rPr>
        <w:t>B.</w:t>
      </w:r>
      <w:r w:rsidRPr="00C03344">
        <w:rPr>
          <w:sz w:val="25"/>
          <w:szCs w:val="25"/>
          <w:lang w:val="pt-BR"/>
        </w:rPr>
        <w:t xml:space="preserve"> 4000 m/s</w:t>
      </w:r>
      <w:r w:rsidRPr="00C03344">
        <w:rPr>
          <w:sz w:val="25"/>
          <w:szCs w:val="25"/>
          <w:lang w:val="pt-BR"/>
        </w:rPr>
        <w:tab/>
      </w:r>
      <w:r w:rsidRPr="00C03344">
        <w:rPr>
          <w:b/>
          <w:sz w:val="25"/>
          <w:szCs w:val="25"/>
          <w:lang w:val="pt-BR"/>
        </w:rPr>
        <w:t>C.</w:t>
      </w:r>
      <w:r w:rsidRPr="00C03344">
        <w:rPr>
          <w:sz w:val="25"/>
          <w:szCs w:val="25"/>
          <w:lang w:val="pt-BR"/>
        </w:rPr>
        <w:t xml:space="preserve"> 640 m/s</w:t>
      </w:r>
      <w:r w:rsidRPr="00C03344">
        <w:rPr>
          <w:sz w:val="25"/>
          <w:szCs w:val="25"/>
          <w:lang w:val="pt-BR"/>
        </w:rPr>
        <w:tab/>
      </w:r>
      <w:r w:rsidRPr="00C03344">
        <w:rPr>
          <w:b/>
          <w:sz w:val="25"/>
          <w:szCs w:val="25"/>
          <w:u w:val="single"/>
          <w:lang w:val="pt-BR"/>
        </w:rPr>
        <w:t>D.</w:t>
      </w:r>
      <w:r w:rsidRPr="00C03344">
        <w:rPr>
          <w:b/>
          <w:sz w:val="25"/>
          <w:szCs w:val="25"/>
          <w:lang w:val="pt-BR"/>
        </w:rPr>
        <w:t xml:space="preserve"> </w:t>
      </w:r>
      <w:r w:rsidRPr="00C03344">
        <w:rPr>
          <w:sz w:val="25"/>
          <w:szCs w:val="25"/>
          <w:lang w:val="pt-BR"/>
        </w:rPr>
        <w:t>320 m/s</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Một sóng mặt nước lan truyền từ điểm O, Các đỉnh (gợn) sóng lan truyền trên mặt nước tạo thành các đường tròn đồng tâm. Ở một thời điểm t, người ta đo đường kính của gợn sóng thứ nhất và gợn sóng thứ 6 lần lượt là 10 cm; 30 cm. Sóng trên mặt nước có bước sóng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1 cm</w:t>
      </w:r>
      <w:r w:rsidRPr="00C03344">
        <w:rPr>
          <w:sz w:val="25"/>
          <w:szCs w:val="25"/>
          <w:lang w:val="pt-BR"/>
        </w:rPr>
        <w:tab/>
      </w:r>
      <w:r w:rsidRPr="00C03344">
        <w:rPr>
          <w:b/>
          <w:sz w:val="25"/>
          <w:szCs w:val="25"/>
          <w:u w:val="single"/>
          <w:lang w:val="pt-BR"/>
        </w:rPr>
        <w:t>B.</w:t>
      </w:r>
      <w:r w:rsidRPr="00C03344">
        <w:rPr>
          <w:sz w:val="25"/>
          <w:szCs w:val="25"/>
          <w:lang w:val="pt-BR"/>
        </w:rPr>
        <w:t xml:space="preserve"> 2 cm</w:t>
      </w:r>
      <w:r w:rsidRPr="00C03344">
        <w:rPr>
          <w:sz w:val="25"/>
          <w:szCs w:val="25"/>
          <w:lang w:val="pt-BR"/>
        </w:rPr>
        <w:tab/>
      </w:r>
      <w:r w:rsidRPr="00C03344">
        <w:rPr>
          <w:b/>
          <w:sz w:val="25"/>
          <w:szCs w:val="25"/>
          <w:lang w:val="pt-BR"/>
        </w:rPr>
        <w:t>C.</w:t>
      </w:r>
      <w:r w:rsidRPr="00C03344">
        <w:rPr>
          <w:sz w:val="25"/>
          <w:szCs w:val="25"/>
          <w:lang w:val="pt-BR"/>
        </w:rPr>
        <w:t xml:space="preserve"> 3 cm</w:t>
      </w:r>
      <w:r w:rsidRPr="00C03344">
        <w:rPr>
          <w:sz w:val="25"/>
          <w:szCs w:val="25"/>
          <w:lang w:val="pt-BR"/>
        </w:rPr>
        <w:tab/>
      </w:r>
      <w:r w:rsidRPr="00C03344">
        <w:rPr>
          <w:b/>
          <w:sz w:val="25"/>
          <w:szCs w:val="25"/>
          <w:lang w:val="pt-BR"/>
        </w:rPr>
        <w:t>D.</w:t>
      </w:r>
      <w:r w:rsidRPr="00C03344">
        <w:rPr>
          <w:sz w:val="25"/>
          <w:szCs w:val="25"/>
          <w:lang w:val="pt-BR"/>
        </w:rPr>
        <w:t xml:space="preserve"> 4 cm</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lastRenderedPageBreak/>
        <w:t xml:space="preserve">Một sóng mặt nước lan truyền từ điểm O, tần số sóng là 100Hz. Các đỉnh (gợn) sóng lan truyền trên mặt nước tạo thành các đường tròn đồng tâm. Ở một thời điểm t, người ta đo đường kính của hai gợn sóng hình tròn liên tiếp lần lượt là 9,8 cm và 11,4 cm. </w:t>
      </w:r>
      <w:r w:rsidRPr="00C03344">
        <w:rPr>
          <w:rFonts w:ascii="Times New Roman" w:hAnsi="Times New Roman"/>
          <w:sz w:val="25"/>
          <w:szCs w:val="25"/>
        </w:rPr>
        <w:t xml:space="preserve">Tốc độ truyền sóng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160 cm/s</w:t>
      </w:r>
      <w:r w:rsidRPr="00C03344">
        <w:rPr>
          <w:sz w:val="25"/>
          <w:szCs w:val="25"/>
          <w:lang w:val="pt-BR"/>
        </w:rPr>
        <w:tab/>
      </w:r>
      <w:r w:rsidRPr="00C03344">
        <w:rPr>
          <w:b/>
          <w:sz w:val="25"/>
          <w:szCs w:val="25"/>
          <w:u w:val="single"/>
          <w:lang w:val="pt-BR"/>
        </w:rPr>
        <w:t>B.</w:t>
      </w:r>
      <w:r w:rsidRPr="00C03344">
        <w:rPr>
          <w:sz w:val="25"/>
          <w:szCs w:val="25"/>
          <w:lang w:val="pt-BR"/>
        </w:rPr>
        <w:t xml:space="preserve"> 80 cm/s</w:t>
      </w:r>
      <w:r w:rsidRPr="00C03344">
        <w:rPr>
          <w:sz w:val="25"/>
          <w:szCs w:val="25"/>
          <w:lang w:val="pt-BR"/>
        </w:rPr>
        <w:tab/>
      </w:r>
      <w:r w:rsidRPr="00C03344">
        <w:rPr>
          <w:b/>
          <w:sz w:val="25"/>
          <w:szCs w:val="25"/>
          <w:lang w:val="pt-BR"/>
        </w:rPr>
        <w:t>C.</w:t>
      </w:r>
      <w:r w:rsidRPr="00C03344">
        <w:rPr>
          <w:sz w:val="25"/>
          <w:szCs w:val="25"/>
          <w:lang w:val="pt-BR"/>
        </w:rPr>
        <w:t xml:space="preserve"> 320 cm/s</w:t>
      </w:r>
      <w:r w:rsidRPr="00C03344">
        <w:rPr>
          <w:sz w:val="25"/>
          <w:szCs w:val="25"/>
          <w:lang w:val="pt-BR"/>
        </w:rPr>
        <w:tab/>
      </w:r>
      <w:r w:rsidRPr="00C03344">
        <w:rPr>
          <w:b/>
          <w:sz w:val="25"/>
          <w:szCs w:val="25"/>
          <w:lang w:val="pt-BR"/>
        </w:rPr>
        <w:t>D.</w:t>
      </w:r>
      <w:r w:rsidRPr="00C03344">
        <w:rPr>
          <w:sz w:val="25"/>
          <w:szCs w:val="25"/>
          <w:lang w:val="pt-BR"/>
        </w:rPr>
        <w:t xml:space="preserve"> 40 cm/s</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Một sóng mặt nước đang lan truyền với tốc độ 50 cm/s. Trên mặt nước có một cái phao nhấp nhô theo sóng. Người ta đo khoảng thời gian giữa 6 lần liên tiếp phao nhô lên cao nhất là 3s. Khoảng cách giữa hai đỉnh (gợn) sóng liên tiếp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60 cm</w:t>
      </w:r>
      <w:r w:rsidRPr="00C03344">
        <w:rPr>
          <w:sz w:val="25"/>
          <w:szCs w:val="25"/>
          <w:lang w:val="pt-BR"/>
        </w:rPr>
        <w:tab/>
      </w:r>
      <w:r w:rsidRPr="00C03344">
        <w:rPr>
          <w:b/>
          <w:sz w:val="25"/>
          <w:szCs w:val="25"/>
          <w:lang w:val="pt-BR"/>
        </w:rPr>
        <w:t>B.</w:t>
      </w:r>
      <w:r w:rsidRPr="00C03344">
        <w:rPr>
          <w:sz w:val="25"/>
          <w:szCs w:val="25"/>
          <w:lang w:val="pt-BR"/>
        </w:rPr>
        <w:t xml:space="preserve"> 72 cm</w:t>
      </w:r>
      <w:r w:rsidRPr="00C03344">
        <w:rPr>
          <w:sz w:val="25"/>
          <w:szCs w:val="25"/>
          <w:lang w:val="pt-BR"/>
        </w:rPr>
        <w:tab/>
      </w:r>
      <w:r w:rsidRPr="00C03344">
        <w:rPr>
          <w:b/>
          <w:sz w:val="25"/>
          <w:szCs w:val="25"/>
          <w:lang w:val="pt-BR"/>
        </w:rPr>
        <w:t>C.</w:t>
      </w:r>
      <w:r w:rsidRPr="00C03344">
        <w:rPr>
          <w:sz w:val="25"/>
          <w:szCs w:val="25"/>
          <w:lang w:val="pt-BR"/>
        </w:rPr>
        <w:t xml:space="preserve"> 36 cm</w:t>
      </w:r>
      <w:r w:rsidRPr="00C03344">
        <w:rPr>
          <w:sz w:val="25"/>
          <w:szCs w:val="25"/>
          <w:lang w:val="pt-BR"/>
        </w:rPr>
        <w:tab/>
      </w:r>
      <w:r w:rsidRPr="00C03344">
        <w:rPr>
          <w:b/>
          <w:sz w:val="25"/>
          <w:szCs w:val="25"/>
          <w:u w:val="single"/>
          <w:lang w:val="pt-BR"/>
        </w:rPr>
        <w:t>D.</w:t>
      </w:r>
      <w:r w:rsidRPr="00C03344">
        <w:rPr>
          <w:sz w:val="25"/>
          <w:szCs w:val="25"/>
          <w:lang w:val="pt-BR"/>
        </w:rPr>
        <w:t xml:space="preserve"> 30 cm</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Một sóng cơ học truyền dọc theo trục Ox có phương trình </w:t>
      </w:r>
      <w:r w:rsidRPr="00C03344">
        <w:rPr>
          <w:rFonts w:ascii="Times New Roman" w:hAnsi="Times New Roman"/>
          <w:position w:val="-14"/>
          <w:sz w:val="25"/>
          <w:szCs w:val="25"/>
        </w:rPr>
        <w:object w:dxaOrig="2340" w:dyaOrig="400">
          <v:shape id="_x0000_i1225" type="#_x0000_t75" style="width:117pt;height:20.25pt" o:ole="">
            <v:imagedata r:id="rId531" o:title=""/>
          </v:shape>
          <o:OLEObject Type="Embed" ProgID="Equation.DSMT4" ShapeID="_x0000_i1225" DrawAspect="Content" ObjectID="_1730227068" r:id="rId532"/>
        </w:object>
      </w:r>
      <w:r w:rsidRPr="00C03344">
        <w:rPr>
          <w:rFonts w:ascii="Times New Roman" w:hAnsi="Times New Roman"/>
          <w:sz w:val="25"/>
          <w:szCs w:val="25"/>
          <w:lang w:val="pt-BR"/>
        </w:rPr>
        <w:t xml:space="preserve"> cm, trong đó x tính bằng mét, t tính bằng giây . Tốc độ truyền sóng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u w:val="single"/>
          <w:lang w:val="pt-BR"/>
        </w:rPr>
        <w:t>A.</w:t>
      </w:r>
      <w:r w:rsidRPr="00C03344">
        <w:rPr>
          <w:sz w:val="25"/>
          <w:szCs w:val="25"/>
          <w:lang w:val="pt-BR"/>
        </w:rPr>
        <w:t xml:space="preserve"> 100 m/s</w:t>
      </w:r>
      <w:r w:rsidRPr="00C03344">
        <w:rPr>
          <w:sz w:val="25"/>
          <w:szCs w:val="25"/>
          <w:lang w:val="pt-BR"/>
        </w:rPr>
        <w:tab/>
      </w:r>
      <w:r w:rsidRPr="00C03344">
        <w:rPr>
          <w:b/>
          <w:sz w:val="25"/>
          <w:szCs w:val="25"/>
          <w:lang w:val="pt-BR"/>
        </w:rPr>
        <w:t>B.</w:t>
      </w:r>
      <w:r w:rsidRPr="00C03344">
        <w:rPr>
          <w:sz w:val="25"/>
          <w:szCs w:val="25"/>
          <w:lang w:val="pt-BR"/>
        </w:rPr>
        <w:t xml:space="preserve"> 62,8 m/s</w:t>
      </w:r>
      <w:r w:rsidRPr="00C03344">
        <w:rPr>
          <w:sz w:val="25"/>
          <w:szCs w:val="25"/>
          <w:lang w:val="pt-BR"/>
        </w:rPr>
        <w:tab/>
      </w:r>
      <w:r w:rsidRPr="00C03344">
        <w:rPr>
          <w:b/>
          <w:sz w:val="25"/>
          <w:szCs w:val="25"/>
          <w:lang w:val="pt-BR"/>
        </w:rPr>
        <w:t>C.</w:t>
      </w:r>
      <w:r w:rsidRPr="00C03344">
        <w:rPr>
          <w:sz w:val="25"/>
          <w:szCs w:val="25"/>
          <w:lang w:val="pt-BR"/>
        </w:rPr>
        <w:t xml:space="preserve"> 100 cm/s</w:t>
      </w:r>
      <w:r w:rsidRPr="00C03344">
        <w:rPr>
          <w:sz w:val="25"/>
          <w:szCs w:val="25"/>
          <w:lang w:val="pt-BR"/>
        </w:rPr>
        <w:tab/>
      </w:r>
      <w:r w:rsidRPr="00C03344">
        <w:rPr>
          <w:b/>
          <w:sz w:val="25"/>
          <w:szCs w:val="25"/>
          <w:lang w:val="pt-BR"/>
        </w:rPr>
        <w:t>D.</w:t>
      </w:r>
      <w:r w:rsidRPr="00C03344">
        <w:rPr>
          <w:sz w:val="25"/>
          <w:szCs w:val="25"/>
          <w:lang w:val="pt-BR"/>
        </w:rPr>
        <w:t xml:space="preserve"> 62,8 cm/s</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Cho một sóng cơ có bước sóng </w:t>
      </w:r>
      <w:r w:rsidRPr="00C03344">
        <w:rPr>
          <w:rFonts w:ascii="Times New Roman" w:hAnsi="Times New Roman"/>
          <w:position w:val="-6"/>
          <w:sz w:val="25"/>
          <w:szCs w:val="25"/>
          <w:lang w:val="pt-BR"/>
        </w:rPr>
        <w:object w:dxaOrig="220" w:dyaOrig="279">
          <v:shape id="_x0000_i1226" type="#_x0000_t75" style="width:10.5pt;height:14.25pt" o:ole="">
            <v:imagedata r:id="rId533" o:title=""/>
          </v:shape>
          <o:OLEObject Type="Embed" ProgID="Equation.3" ShapeID="_x0000_i1226" DrawAspect="Content" ObjectID="_1730227069" r:id="rId534"/>
        </w:object>
      </w:r>
      <w:r w:rsidRPr="00C03344">
        <w:rPr>
          <w:rFonts w:ascii="Times New Roman" w:hAnsi="Times New Roman"/>
          <w:sz w:val="25"/>
          <w:szCs w:val="25"/>
          <w:lang w:val="pt-BR"/>
        </w:rPr>
        <w:t xml:space="preserve">. Hai điểm M, N nằm trên phương truyền sóng cách nhau một đoạn d. Độ lệch pha </w:t>
      </w:r>
      <w:r w:rsidRPr="00C03344">
        <w:rPr>
          <w:rFonts w:ascii="Times New Roman" w:hAnsi="Times New Roman"/>
          <w:position w:val="-10"/>
          <w:sz w:val="25"/>
          <w:szCs w:val="25"/>
          <w:lang w:val="pt-BR"/>
        </w:rPr>
        <w:object w:dxaOrig="380" w:dyaOrig="320">
          <v:shape id="_x0000_i1227" type="#_x0000_t75" style="width:18.75pt;height:15.75pt" o:ole="">
            <v:imagedata r:id="rId535" o:title=""/>
          </v:shape>
          <o:OLEObject Type="Embed" ProgID="Equation.3" ShapeID="_x0000_i1227" DrawAspect="Content" ObjectID="_1730227070" r:id="rId536"/>
        </w:object>
      </w:r>
      <w:r w:rsidRPr="00C03344">
        <w:rPr>
          <w:rFonts w:ascii="Times New Roman" w:hAnsi="Times New Roman"/>
          <w:sz w:val="25"/>
          <w:szCs w:val="25"/>
          <w:lang w:val="pt-BR"/>
        </w:rPr>
        <w:t xml:space="preserve"> giữa hai điểm M, N được tính bằng biểu thức</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u w:val="single"/>
          <w:lang w:val="pt-BR"/>
        </w:rPr>
        <w:t>A.</w:t>
      </w:r>
      <w:r w:rsidRPr="00C03344">
        <w:rPr>
          <w:sz w:val="25"/>
          <w:szCs w:val="25"/>
          <w:lang w:val="pt-BR"/>
        </w:rPr>
        <w:t xml:space="preserve"> </w:t>
      </w:r>
      <w:r w:rsidRPr="00C03344">
        <w:rPr>
          <w:position w:val="-24"/>
          <w:sz w:val="25"/>
          <w:szCs w:val="25"/>
          <w:lang w:val="pt-BR"/>
        </w:rPr>
        <w:object w:dxaOrig="1080" w:dyaOrig="620">
          <v:shape id="_x0000_i1228" type="#_x0000_t75" style="width:54pt;height:31.5pt" o:ole="">
            <v:imagedata r:id="rId537" o:title=""/>
          </v:shape>
          <o:OLEObject Type="Embed" ProgID="Equation.DSMT4" ShapeID="_x0000_i1228" DrawAspect="Content" ObjectID="_1730227071" r:id="rId538"/>
        </w:object>
      </w:r>
      <w:r w:rsidRPr="00C03344">
        <w:rPr>
          <w:sz w:val="25"/>
          <w:szCs w:val="25"/>
          <w:lang w:val="pt-BR"/>
        </w:rPr>
        <w:tab/>
      </w:r>
      <w:r w:rsidRPr="00C03344">
        <w:rPr>
          <w:b/>
          <w:sz w:val="25"/>
          <w:szCs w:val="25"/>
          <w:lang w:val="pt-BR"/>
        </w:rPr>
        <w:t>B.</w:t>
      </w:r>
      <w:r w:rsidRPr="00C03344">
        <w:rPr>
          <w:sz w:val="25"/>
          <w:szCs w:val="25"/>
          <w:lang w:val="pt-BR"/>
        </w:rPr>
        <w:t xml:space="preserve"> </w:t>
      </w:r>
      <w:r w:rsidRPr="00C03344">
        <w:rPr>
          <w:position w:val="-24"/>
          <w:sz w:val="25"/>
          <w:szCs w:val="25"/>
          <w:lang w:val="pt-BR"/>
        </w:rPr>
        <w:object w:dxaOrig="1060" w:dyaOrig="620">
          <v:shape id="_x0000_i1229" type="#_x0000_t75" style="width:53.25pt;height:31.5pt" o:ole="">
            <v:imagedata r:id="rId539" o:title=""/>
          </v:shape>
          <o:OLEObject Type="Embed" ProgID="Equation.3" ShapeID="_x0000_i1229" DrawAspect="Content" ObjectID="_1730227072" r:id="rId540"/>
        </w:object>
      </w:r>
      <w:r w:rsidRPr="00C03344">
        <w:rPr>
          <w:sz w:val="25"/>
          <w:szCs w:val="25"/>
          <w:lang w:val="pt-BR"/>
        </w:rPr>
        <w:tab/>
      </w:r>
      <w:r w:rsidRPr="00C03344">
        <w:rPr>
          <w:b/>
          <w:sz w:val="25"/>
          <w:szCs w:val="25"/>
          <w:lang w:val="pt-BR"/>
        </w:rPr>
        <w:t>C.</w:t>
      </w:r>
      <w:r w:rsidRPr="00C03344">
        <w:rPr>
          <w:sz w:val="25"/>
          <w:szCs w:val="25"/>
          <w:lang w:val="pt-BR"/>
        </w:rPr>
        <w:t xml:space="preserve"> </w:t>
      </w:r>
      <w:r w:rsidRPr="00C03344">
        <w:rPr>
          <w:position w:val="-24"/>
          <w:sz w:val="25"/>
          <w:szCs w:val="25"/>
          <w:lang w:val="pt-BR"/>
        </w:rPr>
        <w:object w:dxaOrig="960" w:dyaOrig="620">
          <v:shape id="_x0000_i1230" type="#_x0000_t75" style="width:48pt;height:31.5pt" o:ole="">
            <v:imagedata r:id="rId541" o:title=""/>
          </v:shape>
          <o:OLEObject Type="Embed" ProgID="Equation.DSMT4" ShapeID="_x0000_i1230" DrawAspect="Content" ObjectID="_1730227073" r:id="rId542"/>
        </w:object>
      </w:r>
      <w:r w:rsidRPr="00C03344">
        <w:rPr>
          <w:sz w:val="25"/>
          <w:szCs w:val="25"/>
          <w:lang w:val="pt-BR"/>
        </w:rPr>
        <w:tab/>
      </w:r>
      <w:r w:rsidRPr="00C03344">
        <w:rPr>
          <w:b/>
          <w:sz w:val="25"/>
          <w:szCs w:val="25"/>
          <w:lang w:val="pt-BR"/>
        </w:rPr>
        <w:t>D.</w:t>
      </w:r>
      <w:r w:rsidRPr="00C03344">
        <w:rPr>
          <w:sz w:val="25"/>
          <w:szCs w:val="25"/>
          <w:lang w:val="pt-BR"/>
        </w:rPr>
        <w:t xml:space="preserve"> </w:t>
      </w:r>
      <w:r w:rsidRPr="00C03344">
        <w:rPr>
          <w:position w:val="-24"/>
          <w:sz w:val="25"/>
          <w:szCs w:val="25"/>
          <w:lang w:val="pt-BR"/>
        </w:rPr>
        <w:object w:dxaOrig="940" w:dyaOrig="620">
          <v:shape id="_x0000_i1231" type="#_x0000_t75" style="width:47.25pt;height:31.5pt" o:ole="">
            <v:imagedata r:id="rId543" o:title=""/>
          </v:shape>
          <o:OLEObject Type="Embed" ProgID="Equation.3" ShapeID="_x0000_i1231" DrawAspect="Content" ObjectID="_1730227074" r:id="rId544"/>
        </w:objec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Cho một sóng cơ có bước sóng </w:t>
      </w:r>
      <w:r w:rsidRPr="00C03344">
        <w:rPr>
          <w:rFonts w:ascii="Times New Roman" w:hAnsi="Times New Roman"/>
          <w:position w:val="-6"/>
          <w:sz w:val="25"/>
          <w:szCs w:val="25"/>
          <w:lang w:val="pt-BR"/>
        </w:rPr>
        <w:object w:dxaOrig="220" w:dyaOrig="279">
          <v:shape id="_x0000_i1232" type="#_x0000_t75" style="width:10.5pt;height:14.25pt" o:ole="">
            <v:imagedata r:id="rId533" o:title=""/>
          </v:shape>
          <o:OLEObject Type="Embed" ProgID="Equation.3" ShapeID="_x0000_i1232" DrawAspect="Content" ObjectID="_1730227075" r:id="rId545"/>
        </w:object>
      </w:r>
      <w:r w:rsidRPr="00C03344">
        <w:rPr>
          <w:rFonts w:ascii="Times New Roman" w:hAnsi="Times New Roman"/>
          <w:sz w:val="25"/>
          <w:szCs w:val="25"/>
          <w:lang w:val="pt-BR"/>
        </w:rPr>
        <w:t xml:space="preserve">. Hai điểm M, N nằm trên phương truyền sóng cách nhau một đoạn d. Nếu </w:t>
      </w:r>
      <w:r w:rsidRPr="00C03344">
        <w:rPr>
          <w:rFonts w:ascii="Times New Roman" w:hAnsi="Times New Roman"/>
          <w:position w:val="-14"/>
          <w:sz w:val="25"/>
          <w:szCs w:val="25"/>
          <w:lang w:val="pt-BR"/>
        </w:rPr>
        <w:object w:dxaOrig="1620" w:dyaOrig="400">
          <v:shape id="_x0000_i1233" type="#_x0000_t75" style="width:81pt;height:20.25pt" o:ole="">
            <v:imagedata r:id="rId546" o:title=""/>
          </v:shape>
          <o:OLEObject Type="Embed" ProgID="Equation.DSMT4" ShapeID="_x0000_i1233" DrawAspect="Content" ObjectID="_1730227076" r:id="rId547"/>
        </w:object>
      </w:r>
      <w:r w:rsidRPr="00C03344">
        <w:rPr>
          <w:rFonts w:ascii="Times New Roman" w:hAnsi="Times New Roman"/>
          <w:sz w:val="25"/>
          <w:szCs w:val="25"/>
          <w:lang w:val="pt-BR"/>
        </w:rPr>
        <w:t xml:space="preserve"> thì hai điểm M, N dao động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u w:val="single"/>
          <w:lang w:val="pt-BR"/>
        </w:rPr>
        <w:t>A.</w:t>
      </w:r>
      <w:r w:rsidRPr="00C03344">
        <w:rPr>
          <w:sz w:val="25"/>
          <w:szCs w:val="25"/>
          <w:lang w:val="pt-BR"/>
        </w:rPr>
        <w:t xml:space="preserve"> cùng pha.</w:t>
      </w:r>
      <w:r w:rsidRPr="00C03344">
        <w:rPr>
          <w:sz w:val="25"/>
          <w:szCs w:val="25"/>
          <w:lang w:val="pt-BR"/>
        </w:rPr>
        <w:tab/>
      </w:r>
      <w:r w:rsidRPr="00C03344">
        <w:rPr>
          <w:b/>
          <w:sz w:val="25"/>
          <w:szCs w:val="25"/>
          <w:lang w:val="pt-BR"/>
        </w:rPr>
        <w:t>B.</w:t>
      </w:r>
      <w:r w:rsidRPr="00C03344">
        <w:rPr>
          <w:sz w:val="25"/>
          <w:szCs w:val="25"/>
          <w:lang w:val="pt-BR"/>
        </w:rPr>
        <w:t xml:space="preserve"> ngược pha.</w:t>
      </w:r>
      <w:r w:rsidRPr="00C03344">
        <w:rPr>
          <w:sz w:val="25"/>
          <w:szCs w:val="25"/>
          <w:lang w:val="pt-BR"/>
        </w:rPr>
        <w:tab/>
      </w:r>
      <w:r w:rsidRPr="00C03344">
        <w:rPr>
          <w:b/>
          <w:sz w:val="25"/>
          <w:szCs w:val="25"/>
          <w:lang w:val="pt-BR"/>
        </w:rPr>
        <w:t>C.</w:t>
      </w:r>
      <w:r w:rsidRPr="00C03344">
        <w:rPr>
          <w:sz w:val="25"/>
          <w:szCs w:val="25"/>
          <w:lang w:val="pt-BR"/>
        </w:rPr>
        <w:t xml:space="preserve"> vuông pha.</w:t>
      </w:r>
      <w:r w:rsidRPr="00C03344">
        <w:rPr>
          <w:sz w:val="25"/>
          <w:szCs w:val="25"/>
          <w:lang w:val="pt-BR"/>
        </w:rPr>
        <w:tab/>
      </w:r>
      <w:r w:rsidRPr="00C03344">
        <w:rPr>
          <w:sz w:val="25"/>
          <w:szCs w:val="25"/>
          <w:lang w:val="pt-BR"/>
        </w:rPr>
        <w:tab/>
      </w:r>
      <w:r w:rsidRPr="00C03344">
        <w:rPr>
          <w:b/>
          <w:sz w:val="25"/>
          <w:szCs w:val="25"/>
          <w:lang w:val="pt-BR"/>
        </w:rPr>
        <w:t>D.</w:t>
      </w:r>
      <w:r w:rsidRPr="00C03344">
        <w:rPr>
          <w:sz w:val="25"/>
          <w:szCs w:val="25"/>
          <w:lang w:val="pt-BR"/>
        </w:rPr>
        <w:t xml:space="preserve"> lệch pha π/3.</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Cho một sóng cơ có bước sóng </w:t>
      </w:r>
      <w:r w:rsidRPr="00C03344">
        <w:rPr>
          <w:rFonts w:ascii="Times New Roman" w:hAnsi="Times New Roman"/>
          <w:position w:val="-6"/>
          <w:sz w:val="25"/>
          <w:szCs w:val="25"/>
          <w:lang w:val="pt-BR"/>
        </w:rPr>
        <w:object w:dxaOrig="220" w:dyaOrig="279">
          <v:shape id="_x0000_i1234" type="#_x0000_t75" style="width:10.5pt;height:14.25pt" o:ole="">
            <v:imagedata r:id="rId533" o:title=""/>
          </v:shape>
          <o:OLEObject Type="Embed" ProgID="Equation.3" ShapeID="_x0000_i1234" DrawAspect="Content" ObjectID="_1730227077" r:id="rId548"/>
        </w:object>
      </w:r>
      <w:r w:rsidRPr="00C03344">
        <w:rPr>
          <w:rFonts w:ascii="Times New Roman" w:hAnsi="Times New Roman"/>
          <w:sz w:val="25"/>
          <w:szCs w:val="25"/>
          <w:lang w:val="pt-BR"/>
        </w:rPr>
        <w:t xml:space="preserve">. Hai điểm M, N nằm trên phương truyền sóng cách nhau một đoạn d. Nếu </w:t>
      </w:r>
      <w:r w:rsidRPr="00C03344">
        <w:rPr>
          <w:rFonts w:ascii="Times New Roman" w:hAnsi="Times New Roman"/>
          <w:position w:val="-28"/>
          <w:sz w:val="25"/>
          <w:szCs w:val="25"/>
          <w:lang w:val="pt-BR"/>
        </w:rPr>
        <w:object w:dxaOrig="1380" w:dyaOrig="680">
          <v:shape id="_x0000_i1235" type="#_x0000_t75" style="width:69pt;height:33.75pt" o:ole="">
            <v:imagedata r:id="rId549" o:title=""/>
          </v:shape>
          <o:OLEObject Type="Embed" ProgID="Equation.DSMT4" ShapeID="_x0000_i1235" DrawAspect="Content" ObjectID="_1730227078" r:id="rId550"/>
        </w:object>
      </w:r>
      <w:r w:rsidRPr="00C03344">
        <w:rPr>
          <w:rFonts w:ascii="Times New Roman" w:hAnsi="Times New Roman"/>
          <w:sz w:val="25"/>
          <w:szCs w:val="25"/>
          <w:lang w:val="pt-BR"/>
        </w:rPr>
        <w:t xml:space="preserve"> </w:t>
      </w:r>
      <w:r w:rsidRPr="00C03344">
        <w:rPr>
          <w:rFonts w:ascii="Times New Roman" w:hAnsi="Times New Roman"/>
          <w:position w:val="-14"/>
          <w:sz w:val="25"/>
          <w:szCs w:val="25"/>
        </w:rPr>
        <w:object w:dxaOrig="820" w:dyaOrig="400">
          <v:shape id="_x0000_i1236" type="#_x0000_t75" style="width:40.5pt;height:20.25pt" o:ole="">
            <v:imagedata r:id="rId551" o:title=""/>
          </v:shape>
          <o:OLEObject Type="Embed" ProgID="Equation.DSMT4" ShapeID="_x0000_i1236" DrawAspect="Content" ObjectID="_1730227079" r:id="rId552"/>
        </w:object>
      </w:r>
      <w:r w:rsidRPr="00C03344">
        <w:rPr>
          <w:rFonts w:ascii="Times New Roman" w:hAnsi="Times New Roman"/>
          <w:sz w:val="25"/>
          <w:szCs w:val="25"/>
          <w:lang w:val="pt-BR"/>
        </w:rPr>
        <w:t xml:space="preserve"> thì hai điểm M, N dao động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cùng pha.</w:t>
      </w:r>
      <w:r w:rsidRPr="00C03344">
        <w:rPr>
          <w:sz w:val="25"/>
          <w:szCs w:val="25"/>
          <w:lang w:val="pt-BR"/>
        </w:rPr>
        <w:tab/>
      </w:r>
      <w:r w:rsidRPr="00C03344">
        <w:rPr>
          <w:b/>
          <w:sz w:val="25"/>
          <w:szCs w:val="25"/>
          <w:u w:val="single"/>
          <w:lang w:val="pt-BR"/>
        </w:rPr>
        <w:t>B.</w:t>
      </w:r>
      <w:r w:rsidRPr="00C03344">
        <w:rPr>
          <w:sz w:val="25"/>
          <w:szCs w:val="25"/>
          <w:lang w:val="pt-BR"/>
        </w:rPr>
        <w:t xml:space="preserve"> ngược pha.</w:t>
      </w:r>
      <w:r w:rsidRPr="00C03344">
        <w:rPr>
          <w:sz w:val="25"/>
          <w:szCs w:val="25"/>
          <w:lang w:val="pt-BR"/>
        </w:rPr>
        <w:tab/>
      </w:r>
      <w:r w:rsidRPr="00C03344">
        <w:rPr>
          <w:b/>
          <w:sz w:val="25"/>
          <w:szCs w:val="25"/>
          <w:lang w:val="pt-BR"/>
        </w:rPr>
        <w:t>C.</w:t>
      </w:r>
      <w:r w:rsidRPr="00C03344">
        <w:rPr>
          <w:sz w:val="25"/>
          <w:szCs w:val="25"/>
          <w:lang w:val="pt-BR"/>
        </w:rPr>
        <w:t xml:space="preserve"> vuông pha.</w:t>
      </w:r>
      <w:r w:rsidRPr="00C03344">
        <w:rPr>
          <w:sz w:val="25"/>
          <w:szCs w:val="25"/>
          <w:lang w:val="pt-BR"/>
        </w:rPr>
        <w:tab/>
      </w:r>
      <w:r w:rsidRPr="00C03344">
        <w:rPr>
          <w:sz w:val="25"/>
          <w:szCs w:val="25"/>
          <w:lang w:val="pt-BR"/>
        </w:rPr>
        <w:tab/>
      </w:r>
      <w:r w:rsidRPr="00C03344">
        <w:rPr>
          <w:b/>
          <w:sz w:val="25"/>
          <w:szCs w:val="25"/>
          <w:lang w:val="pt-BR"/>
        </w:rPr>
        <w:t>D.</w:t>
      </w:r>
      <w:r w:rsidRPr="00C03344">
        <w:rPr>
          <w:sz w:val="25"/>
          <w:szCs w:val="25"/>
          <w:lang w:val="pt-BR"/>
        </w:rPr>
        <w:t xml:space="preserve"> lệch pha π/3.</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Cho một sóng cơ có bước sóng </w:t>
      </w:r>
      <w:r w:rsidRPr="00C03344">
        <w:rPr>
          <w:rFonts w:ascii="Times New Roman" w:hAnsi="Times New Roman"/>
          <w:position w:val="-6"/>
          <w:sz w:val="25"/>
          <w:szCs w:val="25"/>
          <w:lang w:val="pt-BR"/>
        </w:rPr>
        <w:object w:dxaOrig="220" w:dyaOrig="279">
          <v:shape id="_x0000_i1237" type="#_x0000_t75" style="width:10.5pt;height:14.25pt" o:ole="">
            <v:imagedata r:id="rId533" o:title=""/>
          </v:shape>
          <o:OLEObject Type="Embed" ProgID="Equation.3" ShapeID="_x0000_i1237" DrawAspect="Content" ObjectID="_1730227080" r:id="rId553"/>
        </w:object>
      </w:r>
      <w:r w:rsidRPr="00C03344">
        <w:rPr>
          <w:rFonts w:ascii="Times New Roman" w:hAnsi="Times New Roman"/>
          <w:sz w:val="25"/>
          <w:szCs w:val="25"/>
          <w:lang w:val="pt-BR"/>
        </w:rPr>
        <w:t xml:space="preserve">. Hai điểm M, N nằm trên phương truyền sóng cách nhau một đoạn d. Nếu </w:t>
      </w:r>
      <w:r w:rsidRPr="00C03344">
        <w:rPr>
          <w:rFonts w:ascii="Times New Roman" w:hAnsi="Times New Roman"/>
          <w:position w:val="-24"/>
          <w:sz w:val="25"/>
          <w:szCs w:val="25"/>
          <w:lang w:val="pt-BR"/>
        </w:rPr>
        <w:object w:dxaOrig="1359" w:dyaOrig="620">
          <v:shape id="_x0000_i1238" type="#_x0000_t75" style="width:67.5pt;height:31.5pt" o:ole="">
            <v:imagedata r:id="rId554" o:title=""/>
          </v:shape>
          <o:OLEObject Type="Embed" ProgID="Equation.3" ShapeID="_x0000_i1238" DrawAspect="Content" ObjectID="_1730227081" r:id="rId555"/>
        </w:object>
      </w:r>
      <w:r w:rsidRPr="00C03344">
        <w:rPr>
          <w:rFonts w:ascii="Times New Roman" w:hAnsi="Times New Roman"/>
          <w:sz w:val="25"/>
          <w:szCs w:val="25"/>
          <w:lang w:val="pt-BR"/>
        </w:rPr>
        <w:t xml:space="preserve"> </w:t>
      </w:r>
      <w:r w:rsidRPr="00C03344">
        <w:rPr>
          <w:rFonts w:ascii="Times New Roman" w:hAnsi="Times New Roman"/>
          <w:position w:val="-14"/>
          <w:sz w:val="25"/>
          <w:szCs w:val="25"/>
        </w:rPr>
        <w:object w:dxaOrig="820" w:dyaOrig="400">
          <v:shape id="_x0000_i1239" type="#_x0000_t75" style="width:40.5pt;height:20.25pt" o:ole="">
            <v:imagedata r:id="rId556" o:title=""/>
          </v:shape>
          <o:OLEObject Type="Embed" ProgID="Equation.DSMT4" ShapeID="_x0000_i1239" DrawAspect="Content" ObjectID="_1730227082" r:id="rId557"/>
        </w:object>
      </w:r>
      <w:r w:rsidRPr="00C03344">
        <w:rPr>
          <w:rFonts w:ascii="Times New Roman" w:hAnsi="Times New Roman"/>
          <w:sz w:val="25"/>
          <w:szCs w:val="25"/>
          <w:lang w:val="pt-BR"/>
        </w:rPr>
        <w:t xml:space="preserve"> thì hai điểm M, N dao động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cùng pha.</w:t>
      </w:r>
      <w:r w:rsidRPr="00C03344">
        <w:rPr>
          <w:sz w:val="25"/>
          <w:szCs w:val="25"/>
          <w:lang w:val="pt-BR"/>
        </w:rPr>
        <w:tab/>
      </w:r>
      <w:r w:rsidRPr="00C03344">
        <w:rPr>
          <w:b/>
          <w:sz w:val="25"/>
          <w:szCs w:val="25"/>
          <w:lang w:val="pt-BR"/>
        </w:rPr>
        <w:t>B.</w:t>
      </w:r>
      <w:r w:rsidRPr="00C03344">
        <w:rPr>
          <w:sz w:val="25"/>
          <w:szCs w:val="25"/>
          <w:lang w:val="pt-BR"/>
        </w:rPr>
        <w:t xml:space="preserve"> ngược pha.</w:t>
      </w:r>
      <w:r w:rsidRPr="00C03344">
        <w:rPr>
          <w:sz w:val="25"/>
          <w:szCs w:val="25"/>
          <w:lang w:val="pt-BR"/>
        </w:rPr>
        <w:tab/>
      </w:r>
      <w:r w:rsidRPr="00C03344">
        <w:rPr>
          <w:b/>
          <w:sz w:val="25"/>
          <w:szCs w:val="25"/>
          <w:u w:val="single"/>
          <w:lang w:val="pt-BR"/>
        </w:rPr>
        <w:t>C.</w:t>
      </w:r>
      <w:r w:rsidRPr="00C03344">
        <w:rPr>
          <w:sz w:val="25"/>
          <w:szCs w:val="25"/>
          <w:lang w:val="pt-BR"/>
        </w:rPr>
        <w:t xml:space="preserve"> vuông pha.</w:t>
      </w:r>
      <w:r w:rsidRPr="00C03344">
        <w:rPr>
          <w:sz w:val="25"/>
          <w:szCs w:val="25"/>
          <w:lang w:val="pt-BR"/>
        </w:rPr>
        <w:tab/>
      </w:r>
      <w:r w:rsidRPr="00C03344">
        <w:rPr>
          <w:sz w:val="25"/>
          <w:szCs w:val="25"/>
          <w:lang w:val="pt-BR"/>
        </w:rPr>
        <w:tab/>
      </w:r>
      <w:r w:rsidRPr="00C03344">
        <w:rPr>
          <w:b/>
          <w:sz w:val="25"/>
          <w:szCs w:val="25"/>
          <w:lang w:val="pt-BR"/>
        </w:rPr>
        <w:t>D.</w:t>
      </w:r>
      <w:r w:rsidRPr="00C03344">
        <w:rPr>
          <w:sz w:val="25"/>
          <w:szCs w:val="25"/>
          <w:lang w:val="pt-BR"/>
        </w:rPr>
        <w:t xml:space="preserve"> lệch pha π/3.</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Nguồn sóng O có phương trình </w:t>
      </w:r>
      <w:r w:rsidRPr="00C03344">
        <w:rPr>
          <w:rFonts w:ascii="Times New Roman" w:hAnsi="Times New Roman"/>
          <w:position w:val="-28"/>
          <w:sz w:val="25"/>
          <w:szCs w:val="25"/>
          <w:lang w:val="pt-BR"/>
        </w:rPr>
        <w:object w:dxaOrig="2079" w:dyaOrig="680">
          <v:shape id="_x0000_i1240" type="#_x0000_t75" style="width:103.5pt;height:33.75pt" o:ole="">
            <v:imagedata r:id="rId558" o:title=""/>
          </v:shape>
          <o:OLEObject Type="Embed" ProgID="Equation.DSMT4" ShapeID="_x0000_i1240" DrawAspect="Content" ObjectID="_1730227083" r:id="rId559"/>
        </w:object>
      </w:r>
      <w:r w:rsidRPr="00C03344">
        <w:rPr>
          <w:rFonts w:ascii="Times New Roman" w:hAnsi="Times New Roman"/>
          <w:sz w:val="25"/>
          <w:szCs w:val="25"/>
          <w:lang w:val="pt-BR"/>
        </w:rPr>
        <w:t xml:space="preserve"> cm. M nằm trên phương truyền sóng có phương trình </w:t>
      </w:r>
      <w:r w:rsidRPr="00C03344">
        <w:rPr>
          <w:rFonts w:ascii="Times New Roman" w:hAnsi="Times New Roman"/>
          <w:position w:val="-28"/>
          <w:sz w:val="25"/>
          <w:szCs w:val="25"/>
          <w:lang w:val="pt-BR"/>
        </w:rPr>
        <w:object w:dxaOrig="2160" w:dyaOrig="680">
          <v:shape id="_x0000_i1241" type="#_x0000_t75" style="width:108.75pt;height:33.75pt" o:ole="">
            <v:imagedata r:id="rId560" o:title=""/>
          </v:shape>
          <o:OLEObject Type="Embed" ProgID="Equation.DSMT4" ShapeID="_x0000_i1241" DrawAspect="Content" ObjectID="_1730227084" r:id="rId561"/>
        </w:object>
      </w:r>
      <w:r w:rsidRPr="00C03344">
        <w:rPr>
          <w:rFonts w:ascii="Times New Roman" w:hAnsi="Times New Roman"/>
          <w:sz w:val="25"/>
          <w:szCs w:val="25"/>
          <w:lang w:val="pt-BR"/>
        </w:rPr>
        <w:t>cm. Phương trình sóng tại N với N là trung điểm của OM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w:t>
      </w:r>
      <w:r w:rsidRPr="00C03344">
        <w:rPr>
          <w:position w:val="-28"/>
          <w:sz w:val="25"/>
          <w:szCs w:val="25"/>
          <w:lang w:val="pt-BR"/>
        </w:rPr>
        <w:object w:dxaOrig="2140" w:dyaOrig="680">
          <v:shape id="_x0000_i1242" type="#_x0000_t75" style="width:107.25pt;height:33.75pt" o:ole="">
            <v:imagedata r:id="rId562" o:title=""/>
          </v:shape>
          <o:OLEObject Type="Embed" ProgID="Equation.DSMT4" ShapeID="_x0000_i1242" DrawAspect="Content" ObjectID="_1730227085" r:id="rId563"/>
        </w:object>
      </w:r>
      <w:r w:rsidRPr="00C03344">
        <w:rPr>
          <w:sz w:val="25"/>
          <w:szCs w:val="25"/>
          <w:lang w:val="pt-BR"/>
        </w:rPr>
        <w:t xml:space="preserve"> cm</w:t>
      </w:r>
      <w:r w:rsidRPr="00C03344">
        <w:rPr>
          <w:sz w:val="25"/>
          <w:szCs w:val="25"/>
          <w:lang w:val="pt-BR"/>
        </w:rPr>
        <w:tab/>
      </w:r>
      <w:r w:rsidRPr="00C03344">
        <w:rPr>
          <w:b/>
          <w:sz w:val="25"/>
          <w:szCs w:val="25"/>
          <w:lang w:val="pt-BR"/>
        </w:rPr>
        <w:t>B.</w:t>
      </w:r>
      <w:r w:rsidRPr="00C03344">
        <w:rPr>
          <w:sz w:val="25"/>
          <w:szCs w:val="25"/>
          <w:lang w:val="pt-BR"/>
        </w:rPr>
        <w:t xml:space="preserve"> </w:t>
      </w:r>
      <w:r w:rsidRPr="00C03344">
        <w:rPr>
          <w:position w:val="-28"/>
          <w:sz w:val="25"/>
          <w:szCs w:val="25"/>
          <w:lang w:val="pt-BR"/>
        </w:rPr>
        <w:object w:dxaOrig="2240" w:dyaOrig="680">
          <v:shape id="_x0000_i1243" type="#_x0000_t75" style="width:111.75pt;height:33.75pt" o:ole="">
            <v:imagedata r:id="rId564" o:title=""/>
          </v:shape>
          <o:OLEObject Type="Embed" ProgID="Equation.DSMT4" ShapeID="_x0000_i1243" DrawAspect="Content" ObjectID="_1730227086" r:id="rId565"/>
        </w:object>
      </w:r>
      <w:r w:rsidRPr="00C03344">
        <w:rPr>
          <w:sz w:val="25"/>
          <w:szCs w:val="25"/>
          <w:lang w:val="pt-BR"/>
        </w:rPr>
        <w:t xml:space="preserve"> cm</w:t>
      </w:r>
      <w:r w:rsidRPr="00C03344">
        <w:rPr>
          <w:sz w:val="25"/>
          <w:szCs w:val="25"/>
          <w:lang w:val="pt-BR"/>
        </w:rPr>
        <w:tab/>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u w:val="single"/>
          <w:lang w:val="pt-BR"/>
        </w:rPr>
        <w:t>C.</w:t>
      </w:r>
      <w:r w:rsidRPr="00C03344">
        <w:rPr>
          <w:sz w:val="25"/>
          <w:szCs w:val="25"/>
          <w:lang w:val="pt-BR"/>
        </w:rPr>
        <w:t xml:space="preserve"> </w:t>
      </w:r>
      <w:r w:rsidRPr="00C03344">
        <w:rPr>
          <w:position w:val="-28"/>
          <w:sz w:val="25"/>
          <w:szCs w:val="25"/>
          <w:lang w:val="pt-BR"/>
        </w:rPr>
        <w:object w:dxaOrig="2140" w:dyaOrig="680">
          <v:shape id="_x0000_i1244" type="#_x0000_t75" style="width:107.25pt;height:33.75pt" o:ole="">
            <v:imagedata r:id="rId566" o:title=""/>
          </v:shape>
          <o:OLEObject Type="Embed" ProgID="Equation.3" ShapeID="_x0000_i1244" DrawAspect="Content" ObjectID="_1730227087" r:id="rId567"/>
        </w:object>
      </w:r>
      <w:r w:rsidRPr="00C03344">
        <w:rPr>
          <w:sz w:val="25"/>
          <w:szCs w:val="25"/>
          <w:lang w:val="pt-BR"/>
        </w:rPr>
        <w:t xml:space="preserve"> cm</w:t>
      </w:r>
      <w:r w:rsidRPr="00C03344">
        <w:rPr>
          <w:sz w:val="25"/>
          <w:szCs w:val="25"/>
          <w:lang w:val="pt-BR"/>
        </w:rPr>
        <w:tab/>
      </w:r>
      <w:r w:rsidRPr="00C03344">
        <w:rPr>
          <w:b/>
          <w:sz w:val="25"/>
          <w:szCs w:val="25"/>
          <w:lang w:val="pt-BR"/>
        </w:rPr>
        <w:t>D.</w:t>
      </w:r>
      <w:r w:rsidRPr="00C03344">
        <w:rPr>
          <w:sz w:val="25"/>
          <w:szCs w:val="25"/>
          <w:lang w:val="pt-BR"/>
        </w:rPr>
        <w:t xml:space="preserve"> </w:t>
      </w:r>
      <w:r w:rsidRPr="00C03344">
        <w:rPr>
          <w:position w:val="-28"/>
          <w:sz w:val="25"/>
          <w:szCs w:val="25"/>
          <w:lang w:val="pt-BR"/>
        </w:rPr>
        <w:object w:dxaOrig="2200" w:dyaOrig="680">
          <v:shape id="_x0000_i1245" type="#_x0000_t75" style="width:110.25pt;height:33.75pt" o:ole="">
            <v:imagedata r:id="rId568" o:title=""/>
          </v:shape>
          <o:OLEObject Type="Embed" ProgID="Equation.3" ShapeID="_x0000_i1245" DrawAspect="Content" ObjectID="_1730227088" r:id="rId569"/>
        </w:object>
      </w:r>
      <w:r w:rsidRPr="00C03344">
        <w:rPr>
          <w:sz w:val="25"/>
          <w:szCs w:val="25"/>
          <w:lang w:val="pt-BR"/>
        </w:rPr>
        <w:t xml:space="preserve"> cm</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Hai điểm M, N ở trên một phương truyền sóng dao động ngược pha nhau với bước sóng </w:t>
      </w:r>
      <w:r w:rsidRPr="00C03344">
        <w:rPr>
          <w:rFonts w:ascii="Times New Roman" w:hAnsi="Times New Roman"/>
          <w:position w:val="-6"/>
          <w:sz w:val="25"/>
          <w:szCs w:val="25"/>
          <w:lang w:val="pt-BR"/>
        </w:rPr>
        <w:object w:dxaOrig="220" w:dyaOrig="279">
          <v:shape id="_x0000_i1246" type="#_x0000_t75" style="width:10.5pt;height:14.25pt" o:ole="">
            <v:imagedata r:id="rId533" o:title=""/>
          </v:shape>
          <o:OLEObject Type="Embed" ProgID="Equation.3" ShapeID="_x0000_i1246" DrawAspect="Content" ObjectID="_1730227089" r:id="rId570"/>
        </w:object>
      </w:r>
      <w:r w:rsidRPr="00C03344">
        <w:rPr>
          <w:rFonts w:ascii="Times New Roman" w:hAnsi="Times New Roman"/>
          <w:sz w:val="25"/>
          <w:szCs w:val="25"/>
          <w:lang w:val="pt-BR"/>
        </w:rPr>
        <w:t>. Trong khoảng MN có 8 điểm khác dao động cùng pha N. Khoảng cách MN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9</w:t>
      </w:r>
      <w:r w:rsidRPr="00C03344">
        <w:rPr>
          <w:position w:val="-6"/>
          <w:sz w:val="25"/>
          <w:szCs w:val="25"/>
          <w:lang w:val="pt-BR"/>
        </w:rPr>
        <w:object w:dxaOrig="220" w:dyaOrig="279">
          <v:shape id="_x0000_i1247" type="#_x0000_t75" style="width:10.5pt;height:14.25pt" o:ole="">
            <v:imagedata r:id="rId533" o:title=""/>
          </v:shape>
          <o:OLEObject Type="Embed" ProgID="Equation.3" ShapeID="_x0000_i1247" DrawAspect="Content" ObjectID="_1730227090" r:id="rId571"/>
        </w:object>
      </w:r>
      <w:r w:rsidRPr="00C03344">
        <w:rPr>
          <w:sz w:val="25"/>
          <w:szCs w:val="25"/>
          <w:lang w:val="pt-BR"/>
        </w:rPr>
        <w:tab/>
      </w:r>
      <w:r w:rsidRPr="00C03344">
        <w:rPr>
          <w:b/>
          <w:sz w:val="25"/>
          <w:szCs w:val="25"/>
          <w:lang w:val="pt-BR"/>
        </w:rPr>
        <w:t>B.</w:t>
      </w:r>
      <w:r w:rsidRPr="00C03344">
        <w:rPr>
          <w:sz w:val="25"/>
          <w:szCs w:val="25"/>
          <w:lang w:val="pt-BR"/>
        </w:rPr>
        <w:t xml:space="preserve"> 7,5</w:t>
      </w:r>
      <w:r w:rsidRPr="00C03344">
        <w:rPr>
          <w:position w:val="-6"/>
          <w:sz w:val="25"/>
          <w:szCs w:val="25"/>
          <w:lang w:val="pt-BR"/>
        </w:rPr>
        <w:object w:dxaOrig="220" w:dyaOrig="279">
          <v:shape id="_x0000_i1248" type="#_x0000_t75" style="width:10.5pt;height:14.25pt" o:ole="">
            <v:imagedata r:id="rId533" o:title=""/>
          </v:shape>
          <o:OLEObject Type="Embed" ProgID="Equation.3" ShapeID="_x0000_i1248" DrawAspect="Content" ObjectID="_1730227091" r:id="rId572"/>
        </w:object>
      </w:r>
      <w:r w:rsidRPr="00C03344">
        <w:rPr>
          <w:sz w:val="25"/>
          <w:szCs w:val="25"/>
          <w:lang w:val="pt-BR"/>
        </w:rPr>
        <w:tab/>
      </w:r>
      <w:r w:rsidRPr="00C03344">
        <w:rPr>
          <w:b/>
          <w:sz w:val="25"/>
          <w:szCs w:val="25"/>
          <w:u w:val="single"/>
          <w:lang w:val="pt-BR"/>
        </w:rPr>
        <w:t>C.</w:t>
      </w:r>
      <w:r w:rsidRPr="00C03344">
        <w:rPr>
          <w:sz w:val="25"/>
          <w:szCs w:val="25"/>
          <w:lang w:val="pt-BR"/>
        </w:rPr>
        <w:t xml:space="preserve"> 8,5</w:t>
      </w:r>
      <w:r w:rsidRPr="00C03344">
        <w:rPr>
          <w:position w:val="-6"/>
          <w:sz w:val="25"/>
          <w:szCs w:val="25"/>
          <w:lang w:val="pt-BR"/>
        </w:rPr>
        <w:object w:dxaOrig="220" w:dyaOrig="279">
          <v:shape id="_x0000_i1249" type="#_x0000_t75" style="width:10.5pt;height:14.25pt" o:ole="">
            <v:imagedata r:id="rId533" o:title=""/>
          </v:shape>
          <o:OLEObject Type="Embed" ProgID="Equation.3" ShapeID="_x0000_i1249" DrawAspect="Content" ObjectID="_1730227092" r:id="rId573"/>
        </w:object>
      </w:r>
      <w:r w:rsidRPr="00C03344">
        <w:rPr>
          <w:sz w:val="25"/>
          <w:szCs w:val="25"/>
          <w:lang w:val="pt-BR"/>
        </w:rPr>
        <w:tab/>
      </w:r>
      <w:r w:rsidRPr="00C03344">
        <w:rPr>
          <w:b/>
          <w:sz w:val="25"/>
          <w:szCs w:val="25"/>
          <w:lang w:val="pt-BR"/>
        </w:rPr>
        <w:t>D.</w:t>
      </w:r>
      <w:r w:rsidRPr="00C03344">
        <w:rPr>
          <w:sz w:val="25"/>
          <w:szCs w:val="25"/>
          <w:lang w:val="pt-BR"/>
        </w:rPr>
        <w:t xml:space="preserve"> 8</w:t>
      </w:r>
      <w:r w:rsidRPr="00C03344">
        <w:rPr>
          <w:position w:val="-6"/>
          <w:sz w:val="25"/>
          <w:szCs w:val="25"/>
          <w:lang w:val="pt-BR"/>
        </w:rPr>
        <w:object w:dxaOrig="220" w:dyaOrig="279">
          <v:shape id="_x0000_i1250" type="#_x0000_t75" style="width:10.5pt;height:14.25pt" o:ole="">
            <v:imagedata r:id="rId533" o:title=""/>
          </v:shape>
          <o:OLEObject Type="Embed" ProgID="Equation.3" ShapeID="_x0000_i1250" DrawAspect="Content" ObjectID="_1730227093" r:id="rId574"/>
        </w:objec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Trong môi trường đàn hồi có một sóng cơ có tần số f = 50 Hz, vận tốc truyền sóng là v = 175 cm/s. Hai điểm M và N trên phương truyền sóng dao động ngược pha nhau, giữa chúng có 2 điểm khác cũng dao động ngược pha với M. Khoảng cách MN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7,0cm</w:t>
      </w:r>
      <w:r w:rsidRPr="00C03344">
        <w:rPr>
          <w:sz w:val="25"/>
          <w:szCs w:val="25"/>
          <w:lang w:val="pt-BR"/>
        </w:rPr>
        <w:tab/>
      </w:r>
      <w:r w:rsidRPr="00C03344">
        <w:rPr>
          <w:b/>
          <w:sz w:val="25"/>
          <w:szCs w:val="25"/>
          <w:lang w:val="pt-BR"/>
        </w:rPr>
        <w:t>B.</w:t>
      </w:r>
      <w:r w:rsidRPr="00C03344">
        <w:rPr>
          <w:sz w:val="25"/>
          <w:szCs w:val="25"/>
          <w:lang w:val="pt-BR"/>
        </w:rPr>
        <w:t xml:space="preserve"> 10,5 cm</w:t>
      </w:r>
      <w:r w:rsidRPr="00C03344">
        <w:rPr>
          <w:sz w:val="25"/>
          <w:szCs w:val="25"/>
          <w:lang w:val="pt-BR"/>
        </w:rPr>
        <w:tab/>
      </w:r>
      <w:r w:rsidRPr="00C03344">
        <w:rPr>
          <w:b/>
          <w:sz w:val="25"/>
          <w:szCs w:val="25"/>
          <w:u w:val="single"/>
          <w:lang w:val="pt-BR"/>
        </w:rPr>
        <w:t>C.</w:t>
      </w:r>
      <w:r w:rsidRPr="00C03344">
        <w:rPr>
          <w:sz w:val="25"/>
          <w:szCs w:val="25"/>
          <w:lang w:val="pt-BR"/>
        </w:rPr>
        <w:t xml:space="preserve"> 8,75 cm</w:t>
      </w:r>
      <w:r w:rsidRPr="00C03344">
        <w:rPr>
          <w:sz w:val="25"/>
          <w:szCs w:val="25"/>
          <w:lang w:val="pt-BR"/>
        </w:rPr>
        <w:tab/>
      </w:r>
      <w:r w:rsidRPr="00C03344">
        <w:rPr>
          <w:b/>
          <w:sz w:val="25"/>
          <w:szCs w:val="25"/>
          <w:lang w:val="pt-BR"/>
        </w:rPr>
        <w:t>D.</w:t>
      </w:r>
      <w:r w:rsidRPr="00C03344">
        <w:rPr>
          <w:sz w:val="25"/>
          <w:szCs w:val="25"/>
          <w:lang w:val="pt-BR"/>
        </w:rPr>
        <w:t xml:space="preserve"> 12,25</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lastRenderedPageBreak/>
        <w:t xml:space="preserve">Sóng truyền với tốc độ 10 m/s giữa hai điểm O và M nằm trên cùng một phương truyền sóng. Phương trình sóng tại O là </w:t>
      </w:r>
      <w:r w:rsidRPr="00C03344">
        <w:rPr>
          <w:rFonts w:ascii="Times New Roman" w:hAnsi="Times New Roman"/>
          <w:position w:val="-28"/>
          <w:sz w:val="25"/>
          <w:szCs w:val="25"/>
          <w:lang w:val="pt-BR"/>
        </w:rPr>
        <w:object w:dxaOrig="2140" w:dyaOrig="680">
          <v:shape id="_x0000_i1251" type="#_x0000_t75" style="width:107.25pt;height:33.75pt" o:ole="">
            <v:imagedata r:id="rId575" o:title=""/>
          </v:shape>
          <o:OLEObject Type="Embed" ProgID="Equation.DSMT4" ShapeID="_x0000_i1251" DrawAspect="Content" ObjectID="_1730227094" r:id="rId576"/>
        </w:object>
      </w:r>
      <w:r w:rsidRPr="00C03344">
        <w:rPr>
          <w:rFonts w:ascii="Times New Roman" w:hAnsi="Times New Roman"/>
          <w:sz w:val="25"/>
          <w:szCs w:val="25"/>
          <w:lang w:val="pt-BR"/>
        </w:rPr>
        <w:t xml:space="preserve"> (cm) và tại M là </w:t>
      </w:r>
      <w:r w:rsidRPr="00C03344">
        <w:rPr>
          <w:rFonts w:ascii="Times New Roman" w:hAnsi="Times New Roman"/>
          <w:position w:val="-28"/>
          <w:sz w:val="25"/>
          <w:szCs w:val="25"/>
          <w:lang w:val="pt-BR"/>
        </w:rPr>
        <w:object w:dxaOrig="2079" w:dyaOrig="680">
          <v:shape id="_x0000_i1252" type="#_x0000_t75" style="width:103.5pt;height:33.75pt" o:ole="">
            <v:imagedata r:id="rId577" o:title=""/>
          </v:shape>
          <o:OLEObject Type="Embed" ProgID="Equation.DSMT4" ShapeID="_x0000_i1252" DrawAspect="Content" ObjectID="_1730227095" r:id="rId578"/>
        </w:object>
      </w:r>
      <w:r w:rsidRPr="00C03344">
        <w:rPr>
          <w:rFonts w:ascii="Times New Roman" w:hAnsi="Times New Roman"/>
          <w:sz w:val="25"/>
          <w:szCs w:val="25"/>
          <w:lang w:val="pt-BR"/>
        </w:rPr>
        <w:t xml:space="preserve"> (cm) với t là thời gian có đơn vị giây. Khoảng cách OM và chiều truyền sóng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Truyền từ O đến M; OM = 0,5 (m).</w:t>
      </w:r>
      <w:r w:rsidRPr="00C03344">
        <w:rPr>
          <w:sz w:val="25"/>
          <w:szCs w:val="25"/>
          <w:lang w:val="pt-BR"/>
        </w:rPr>
        <w:tab/>
      </w:r>
      <w:r w:rsidRPr="00C03344">
        <w:rPr>
          <w:b/>
          <w:sz w:val="25"/>
          <w:szCs w:val="25"/>
          <w:u w:val="single"/>
          <w:lang w:val="pt-BR"/>
        </w:rPr>
        <w:t>B.</w:t>
      </w:r>
      <w:r w:rsidRPr="00C03344">
        <w:rPr>
          <w:sz w:val="25"/>
          <w:szCs w:val="25"/>
          <w:lang w:val="pt-BR"/>
        </w:rPr>
        <w:t xml:space="preserve"> Truyền từ O đến M; OM = 2 (m).</w:t>
      </w:r>
      <w:r w:rsidRPr="00C03344">
        <w:rPr>
          <w:sz w:val="25"/>
          <w:szCs w:val="25"/>
          <w:lang w:val="pt-BR"/>
        </w:rPr>
        <w:tab/>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C.</w:t>
      </w:r>
      <w:r w:rsidRPr="00C03344">
        <w:rPr>
          <w:sz w:val="25"/>
          <w:szCs w:val="25"/>
          <w:lang w:val="pt-BR"/>
        </w:rPr>
        <w:t xml:space="preserve"> Truyền từ M đến O, OM = 0,5 (m).</w:t>
      </w:r>
      <w:r w:rsidRPr="00C03344">
        <w:rPr>
          <w:sz w:val="25"/>
          <w:szCs w:val="25"/>
          <w:lang w:val="pt-BR"/>
        </w:rPr>
        <w:tab/>
      </w:r>
      <w:r w:rsidRPr="00C03344">
        <w:rPr>
          <w:b/>
          <w:sz w:val="25"/>
          <w:szCs w:val="25"/>
          <w:lang w:val="pt-BR"/>
        </w:rPr>
        <w:t>D.</w:t>
      </w:r>
      <w:r w:rsidRPr="00C03344">
        <w:rPr>
          <w:sz w:val="25"/>
          <w:szCs w:val="25"/>
          <w:lang w:val="pt-BR"/>
        </w:rPr>
        <w:t xml:space="preserve"> </w:t>
      </w:r>
      <w:r w:rsidRPr="00C03344">
        <w:rPr>
          <w:b/>
          <w:sz w:val="25"/>
          <w:szCs w:val="25"/>
          <w:lang w:val="pt-BR"/>
        </w:rPr>
        <w:t>D.</w:t>
      </w:r>
      <w:r w:rsidRPr="00C03344">
        <w:rPr>
          <w:sz w:val="25"/>
          <w:szCs w:val="25"/>
          <w:lang w:val="pt-BR"/>
        </w:rPr>
        <w:t xml:space="preserve"> Truyền từ M đến O, OM = 2 (m).</w:t>
      </w:r>
    </w:p>
    <w:p w:rsidR="00682531" w:rsidRPr="00C03344" w:rsidRDefault="00682531" w:rsidP="00915759">
      <w:pPr>
        <w:pStyle w:val="ListParagraph"/>
        <w:numPr>
          <w:ilvl w:val="0"/>
          <w:numId w:val="27"/>
        </w:numPr>
        <w:tabs>
          <w:tab w:val="left" w:pos="851"/>
        </w:tabs>
        <w:spacing w:after="0" w:line="264"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Sóng truyền với tốc độ 5 m/s giữa hai điểm O và M nằm trên cùng một phương truyền sóng. Biết phương trình sóng tại O là </w:t>
      </w:r>
      <w:r w:rsidRPr="00C03344">
        <w:rPr>
          <w:rFonts w:ascii="Times New Roman" w:hAnsi="Times New Roman"/>
          <w:position w:val="-28"/>
          <w:sz w:val="25"/>
          <w:szCs w:val="25"/>
          <w:lang w:val="pt-BR"/>
        </w:rPr>
        <w:object w:dxaOrig="2000" w:dyaOrig="680">
          <v:shape id="_x0000_i1253" type="#_x0000_t75" style="width:99.75pt;height:33.75pt" o:ole="">
            <v:imagedata r:id="rId579" o:title=""/>
          </v:shape>
          <o:OLEObject Type="Embed" ProgID="Equation.DSMT4" ShapeID="_x0000_i1253" DrawAspect="Content" ObjectID="_1730227096" r:id="rId580"/>
        </w:object>
      </w:r>
      <w:r w:rsidRPr="00C03344">
        <w:rPr>
          <w:rFonts w:ascii="Times New Roman" w:hAnsi="Times New Roman"/>
          <w:sz w:val="25"/>
          <w:szCs w:val="25"/>
          <w:lang w:val="pt-BR"/>
        </w:rPr>
        <w:t xml:space="preserve">cm và tại M là </w:t>
      </w:r>
      <w:r w:rsidRPr="00C03344">
        <w:rPr>
          <w:rFonts w:ascii="Times New Roman" w:hAnsi="Times New Roman"/>
          <w:position w:val="-28"/>
          <w:sz w:val="25"/>
          <w:szCs w:val="25"/>
          <w:lang w:val="pt-BR"/>
        </w:rPr>
        <w:object w:dxaOrig="2079" w:dyaOrig="680">
          <v:shape id="_x0000_i1254" type="#_x0000_t75" style="width:103.5pt;height:33.75pt" o:ole="">
            <v:imagedata r:id="rId581" o:title=""/>
          </v:shape>
          <o:OLEObject Type="Embed" ProgID="Equation.DSMT4" ShapeID="_x0000_i1254" DrawAspect="Content" ObjectID="_1730227097" r:id="rId582"/>
        </w:object>
      </w:r>
      <w:r w:rsidRPr="00C03344">
        <w:rPr>
          <w:rFonts w:ascii="Times New Roman" w:hAnsi="Times New Roman"/>
          <w:sz w:val="25"/>
          <w:szCs w:val="25"/>
          <w:lang w:val="pt-BR"/>
        </w:rPr>
        <w:t xml:space="preserve"> (cm). Khoảng cách OM và chiều truyền sóng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Truyền từ O đến M, OM = 0,5 (m).</w:t>
      </w:r>
      <w:r w:rsidRPr="00C03344">
        <w:rPr>
          <w:sz w:val="25"/>
          <w:szCs w:val="25"/>
          <w:lang w:val="pt-BR"/>
        </w:rPr>
        <w:tab/>
      </w:r>
      <w:r w:rsidRPr="00C03344">
        <w:rPr>
          <w:b/>
          <w:sz w:val="25"/>
          <w:szCs w:val="25"/>
          <w:lang w:val="pt-BR"/>
        </w:rPr>
        <w:t>B.</w:t>
      </w:r>
      <w:r w:rsidRPr="00C03344">
        <w:rPr>
          <w:sz w:val="25"/>
          <w:szCs w:val="25"/>
          <w:lang w:val="pt-BR"/>
        </w:rPr>
        <w:t xml:space="preserve"> Truyền từ M đến O, OM = 0,25 (m).</w:t>
      </w:r>
      <w:r w:rsidRPr="00C03344">
        <w:rPr>
          <w:sz w:val="25"/>
          <w:szCs w:val="25"/>
          <w:lang w:val="pt-BR"/>
        </w:rPr>
        <w:tab/>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C.</w:t>
      </w:r>
      <w:r w:rsidRPr="00C03344">
        <w:rPr>
          <w:sz w:val="25"/>
          <w:szCs w:val="25"/>
          <w:lang w:val="pt-BR"/>
        </w:rPr>
        <w:t xml:space="preserve"> Truyền từ O đến M, OM = 0,25 (m).</w:t>
      </w:r>
      <w:r w:rsidRPr="00C03344">
        <w:rPr>
          <w:sz w:val="25"/>
          <w:szCs w:val="25"/>
          <w:lang w:val="pt-BR"/>
        </w:rPr>
        <w:tab/>
      </w:r>
      <w:r w:rsidRPr="00C03344">
        <w:rPr>
          <w:b/>
          <w:sz w:val="25"/>
          <w:szCs w:val="25"/>
          <w:u w:val="single"/>
          <w:lang w:val="pt-BR"/>
        </w:rPr>
        <w:t>D.</w:t>
      </w:r>
      <w:r w:rsidRPr="00C03344">
        <w:rPr>
          <w:sz w:val="25"/>
          <w:szCs w:val="25"/>
          <w:lang w:val="pt-BR"/>
        </w:rPr>
        <w:t xml:space="preserve"> Truyền từ M đến O, OM = 0,5 (m).</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Nguồn sóng O phát  đẳng hướng trên một mặt nước với bước sóng </w:t>
      </w:r>
      <w:r w:rsidRPr="00C03344">
        <w:rPr>
          <w:rFonts w:ascii="Times New Roman" w:hAnsi="Times New Roman"/>
          <w:position w:val="-6"/>
          <w:sz w:val="25"/>
          <w:szCs w:val="25"/>
          <w:lang w:val="pt-BR"/>
        </w:rPr>
        <w:object w:dxaOrig="220" w:dyaOrig="279">
          <v:shape id="_x0000_i1255" type="#_x0000_t75" style="width:10.5pt;height:14.25pt" o:ole="">
            <v:imagedata r:id="rId533" o:title=""/>
          </v:shape>
          <o:OLEObject Type="Embed" ProgID="Equation.3" ShapeID="_x0000_i1255" DrawAspect="Content" ObjectID="_1730227098" r:id="rId583"/>
        </w:object>
      </w:r>
      <w:r w:rsidRPr="00C03344">
        <w:rPr>
          <w:rFonts w:ascii="Times New Roman" w:hAnsi="Times New Roman"/>
          <w:sz w:val="25"/>
          <w:szCs w:val="25"/>
          <w:lang w:val="pt-BR"/>
        </w:rPr>
        <w:t>. M, N nằm trên mặt nước sao cho tam giác OMN là tam giác đều có cạnh bằng 9,8</w:t>
      </w:r>
      <w:r w:rsidRPr="00C03344">
        <w:rPr>
          <w:rFonts w:ascii="Times New Roman" w:hAnsi="Times New Roman"/>
          <w:position w:val="-6"/>
          <w:sz w:val="25"/>
          <w:szCs w:val="25"/>
          <w:lang w:val="pt-BR"/>
        </w:rPr>
        <w:object w:dxaOrig="220" w:dyaOrig="279">
          <v:shape id="_x0000_i1256" type="#_x0000_t75" style="width:10.5pt;height:14.25pt" o:ole="">
            <v:imagedata r:id="rId533" o:title=""/>
          </v:shape>
          <o:OLEObject Type="Embed" ProgID="Equation.3" ShapeID="_x0000_i1256" DrawAspect="Content" ObjectID="_1730227099" r:id="rId584"/>
        </w:object>
      </w:r>
      <w:r w:rsidRPr="00C03344">
        <w:rPr>
          <w:rFonts w:ascii="Times New Roman" w:hAnsi="Times New Roman"/>
          <w:sz w:val="25"/>
          <w:szCs w:val="25"/>
          <w:lang w:val="pt-BR"/>
        </w:rPr>
        <w:t>. Số điểm trên MN dao động cùng pha với nguồn O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8</w:t>
      </w:r>
      <w:r w:rsidRPr="00C03344">
        <w:rPr>
          <w:sz w:val="25"/>
          <w:szCs w:val="25"/>
          <w:lang w:val="pt-BR"/>
        </w:rPr>
        <w:tab/>
      </w:r>
      <w:r w:rsidRPr="00C03344">
        <w:rPr>
          <w:b/>
          <w:sz w:val="25"/>
          <w:szCs w:val="25"/>
          <w:lang w:val="pt-BR"/>
        </w:rPr>
        <w:t>B.</w:t>
      </w:r>
      <w:r w:rsidRPr="00C03344">
        <w:rPr>
          <w:sz w:val="25"/>
          <w:szCs w:val="25"/>
          <w:lang w:val="pt-BR"/>
        </w:rPr>
        <w:t xml:space="preserve"> 9</w:t>
      </w:r>
      <w:r w:rsidRPr="00C03344">
        <w:rPr>
          <w:sz w:val="25"/>
          <w:szCs w:val="25"/>
          <w:lang w:val="pt-BR"/>
        </w:rPr>
        <w:tab/>
      </w:r>
      <w:r w:rsidRPr="00C03344">
        <w:rPr>
          <w:b/>
          <w:sz w:val="25"/>
          <w:szCs w:val="25"/>
          <w:u w:val="single"/>
          <w:lang w:val="pt-BR"/>
        </w:rPr>
        <w:t>C.</w:t>
      </w:r>
      <w:r w:rsidRPr="00C03344">
        <w:rPr>
          <w:sz w:val="25"/>
          <w:szCs w:val="25"/>
          <w:lang w:val="pt-BR"/>
        </w:rPr>
        <w:t xml:space="preserve"> 2</w:t>
      </w:r>
      <w:r w:rsidRPr="00C03344">
        <w:rPr>
          <w:sz w:val="25"/>
          <w:szCs w:val="25"/>
          <w:lang w:val="pt-BR"/>
        </w:rPr>
        <w:tab/>
      </w:r>
      <w:r w:rsidRPr="00C03344">
        <w:rPr>
          <w:b/>
          <w:sz w:val="25"/>
          <w:szCs w:val="25"/>
          <w:lang w:val="pt-BR"/>
        </w:rPr>
        <w:t>D.</w:t>
      </w:r>
      <w:r w:rsidRPr="00C03344">
        <w:rPr>
          <w:sz w:val="25"/>
          <w:szCs w:val="25"/>
          <w:lang w:val="pt-BR"/>
        </w:rPr>
        <w:t xml:space="preserve"> 4</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Nguồn sóng O phát  đẳng hướng trên một mặt nước với bước sóng </w:t>
      </w:r>
      <w:r w:rsidRPr="00C03344">
        <w:rPr>
          <w:rFonts w:ascii="Times New Roman" w:hAnsi="Times New Roman"/>
          <w:position w:val="-6"/>
          <w:sz w:val="25"/>
          <w:szCs w:val="25"/>
          <w:lang w:val="pt-BR"/>
        </w:rPr>
        <w:object w:dxaOrig="220" w:dyaOrig="279">
          <v:shape id="_x0000_i1257" type="#_x0000_t75" style="width:10.5pt;height:14.25pt" o:ole="">
            <v:imagedata r:id="rId533" o:title=""/>
          </v:shape>
          <o:OLEObject Type="Embed" ProgID="Equation.3" ShapeID="_x0000_i1257" DrawAspect="Content" ObjectID="_1730227100" r:id="rId585"/>
        </w:object>
      </w:r>
      <w:r w:rsidRPr="00C03344">
        <w:rPr>
          <w:rFonts w:ascii="Times New Roman" w:hAnsi="Times New Roman"/>
          <w:sz w:val="25"/>
          <w:szCs w:val="25"/>
          <w:lang w:val="pt-BR"/>
        </w:rPr>
        <w:t>. M, N nằm trên mặt nước sao cho tam giác OMN là tam giác đều có cạnh bằng 9,8</w:t>
      </w:r>
      <w:r w:rsidRPr="00C03344">
        <w:rPr>
          <w:rFonts w:ascii="Times New Roman" w:hAnsi="Times New Roman"/>
          <w:position w:val="-6"/>
          <w:sz w:val="25"/>
          <w:szCs w:val="25"/>
          <w:lang w:val="pt-BR"/>
        </w:rPr>
        <w:object w:dxaOrig="220" w:dyaOrig="279">
          <v:shape id="_x0000_i1258" type="#_x0000_t75" style="width:10.5pt;height:14.25pt" o:ole="">
            <v:imagedata r:id="rId533" o:title=""/>
          </v:shape>
          <o:OLEObject Type="Embed" ProgID="Equation.3" ShapeID="_x0000_i1258" DrawAspect="Content" ObjectID="_1730227101" r:id="rId586"/>
        </w:object>
      </w:r>
      <w:r w:rsidRPr="00C03344">
        <w:rPr>
          <w:rFonts w:ascii="Times New Roman" w:hAnsi="Times New Roman"/>
          <w:sz w:val="25"/>
          <w:szCs w:val="25"/>
          <w:lang w:val="pt-BR"/>
        </w:rPr>
        <w:t>. Số điểm trên MN dao động ngược pha với nguồn O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8</w:t>
      </w:r>
      <w:r w:rsidRPr="00C03344">
        <w:rPr>
          <w:sz w:val="25"/>
          <w:szCs w:val="25"/>
          <w:lang w:val="pt-BR"/>
        </w:rPr>
        <w:tab/>
      </w:r>
      <w:r w:rsidRPr="00C03344">
        <w:rPr>
          <w:b/>
          <w:sz w:val="25"/>
          <w:szCs w:val="25"/>
          <w:lang w:val="pt-BR"/>
        </w:rPr>
        <w:t>B.</w:t>
      </w:r>
      <w:r w:rsidRPr="00C03344">
        <w:rPr>
          <w:sz w:val="25"/>
          <w:szCs w:val="25"/>
          <w:lang w:val="pt-BR"/>
        </w:rPr>
        <w:t xml:space="preserve"> 9</w:t>
      </w:r>
      <w:r w:rsidRPr="00C03344">
        <w:rPr>
          <w:sz w:val="25"/>
          <w:szCs w:val="25"/>
          <w:lang w:val="pt-BR"/>
        </w:rPr>
        <w:tab/>
      </w:r>
      <w:r w:rsidRPr="00C03344">
        <w:rPr>
          <w:b/>
          <w:sz w:val="25"/>
          <w:szCs w:val="25"/>
          <w:lang w:val="pt-BR"/>
        </w:rPr>
        <w:t>C.</w:t>
      </w:r>
      <w:r w:rsidRPr="00C03344">
        <w:rPr>
          <w:sz w:val="25"/>
          <w:szCs w:val="25"/>
          <w:lang w:val="pt-BR"/>
        </w:rPr>
        <w:t xml:space="preserve"> 2</w:t>
      </w:r>
      <w:r w:rsidRPr="00C03344">
        <w:rPr>
          <w:sz w:val="25"/>
          <w:szCs w:val="25"/>
          <w:lang w:val="pt-BR"/>
        </w:rPr>
        <w:tab/>
      </w:r>
      <w:r w:rsidRPr="00C03344">
        <w:rPr>
          <w:b/>
          <w:sz w:val="25"/>
          <w:szCs w:val="25"/>
          <w:u w:val="single"/>
          <w:lang w:val="pt-BR"/>
        </w:rPr>
        <w:t>D.</w:t>
      </w:r>
      <w:r w:rsidRPr="00C03344">
        <w:rPr>
          <w:sz w:val="25"/>
          <w:szCs w:val="25"/>
          <w:lang w:val="pt-BR"/>
        </w:rPr>
        <w:t xml:space="preserve"> 4</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hAnsi="Times New Roman"/>
          <w:sz w:val="25"/>
          <w:szCs w:val="25"/>
          <w:lang w:val="vi-VN"/>
        </w:rPr>
        <w:t xml:space="preserve">Hai điểm A, B cách nhau 10cm ở trên cùng hướng truyền của sóng hình sin tần số 20Hz luôn dao động ngược pha nhau. Biết tốc độ truyền sóng v thỏa mãn 0,6m/s </w:t>
      </w:r>
      <w:r w:rsidRPr="00C03344">
        <w:rPr>
          <w:rFonts w:ascii="Times New Roman" w:hAnsi="Times New Roman"/>
          <w:sz w:val="25"/>
          <w:szCs w:val="25"/>
          <w:lang w:val="vi-VN"/>
        </w:rPr>
        <w:sym w:font="Symbol" w:char="F0A3"/>
      </w:r>
      <w:r w:rsidRPr="00C03344">
        <w:rPr>
          <w:rFonts w:ascii="Times New Roman" w:hAnsi="Times New Roman"/>
          <w:sz w:val="25"/>
          <w:szCs w:val="25"/>
          <w:lang w:val="vi-VN"/>
        </w:rPr>
        <w:t xml:space="preserve"> v </w:t>
      </w:r>
      <w:r w:rsidRPr="00C03344">
        <w:rPr>
          <w:rFonts w:ascii="Times New Roman" w:hAnsi="Times New Roman"/>
          <w:sz w:val="25"/>
          <w:szCs w:val="25"/>
          <w:lang w:val="vi-VN"/>
        </w:rPr>
        <w:sym w:font="Symbol" w:char="F0A3"/>
      </w:r>
      <w:r w:rsidRPr="00C03344">
        <w:rPr>
          <w:rFonts w:ascii="Times New Roman" w:hAnsi="Times New Roman"/>
          <w:sz w:val="25"/>
          <w:szCs w:val="25"/>
          <w:lang w:val="vi-VN"/>
        </w:rPr>
        <w:t xml:space="preserve"> 1m/s. Giá trị của v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bCs/>
          <w:sz w:val="25"/>
          <w:szCs w:val="25"/>
          <w:lang w:val="vi-VN"/>
        </w:rPr>
        <w:t>A</w:t>
      </w:r>
      <w:r w:rsidRPr="00C03344">
        <w:rPr>
          <w:b/>
          <w:bCs/>
          <w:sz w:val="25"/>
          <w:szCs w:val="25"/>
          <w:lang w:val="pt-BR"/>
        </w:rPr>
        <w:t>.</w:t>
      </w:r>
      <w:r w:rsidRPr="00C03344">
        <w:rPr>
          <w:b/>
          <w:bCs/>
          <w:sz w:val="25"/>
          <w:szCs w:val="25"/>
          <w:lang w:val="vi-VN"/>
        </w:rPr>
        <w:t xml:space="preserve"> </w:t>
      </w:r>
      <w:r w:rsidRPr="00C03344">
        <w:rPr>
          <w:sz w:val="25"/>
          <w:szCs w:val="25"/>
          <w:lang w:val="vi-VN"/>
        </w:rPr>
        <w:t xml:space="preserve">100 cm/s. </w:t>
      </w:r>
      <w:r w:rsidRPr="00C03344">
        <w:rPr>
          <w:sz w:val="25"/>
          <w:szCs w:val="25"/>
          <w:lang w:val="vi-VN"/>
        </w:rPr>
        <w:tab/>
      </w:r>
      <w:r w:rsidRPr="00C03344">
        <w:rPr>
          <w:b/>
          <w:bCs/>
          <w:sz w:val="25"/>
          <w:szCs w:val="25"/>
          <w:lang w:val="vi-VN"/>
        </w:rPr>
        <w:t xml:space="preserve">B. </w:t>
      </w:r>
      <w:r w:rsidRPr="00C03344">
        <w:rPr>
          <w:sz w:val="25"/>
          <w:szCs w:val="25"/>
          <w:lang w:val="vi-VN"/>
        </w:rPr>
        <w:t xml:space="preserve">85 cm/s. </w:t>
      </w:r>
      <w:r w:rsidRPr="00C03344">
        <w:rPr>
          <w:sz w:val="25"/>
          <w:szCs w:val="25"/>
          <w:lang w:val="vi-VN"/>
        </w:rPr>
        <w:tab/>
      </w:r>
      <w:r w:rsidRPr="00C03344">
        <w:rPr>
          <w:b/>
          <w:bCs/>
          <w:sz w:val="25"/>
          <w:szCs w:val="25"/>
          <w:lang w:val="vi-VN"/>
        </w:rPr>
        <w:t>C</w:t>
      </w:r>
      <w:r w:rsidRPr="00C03344">
        <w:rPr>
          <w:b/>
          <w:bCs/>
          <w:sz w:val="25"/>
          <w:szCs w:val="25"/>
          <w:lang w:val="pt-BR"/>
        </w:rPr>
        <w:t>.</w:t>
      </w:r>
      <w:r w:rsidRPr="00C03344">
        <w:rPr>
          <w:b/>
          <w:bCs/>
          <w:sz w:val="25"/>
          <w:szCs w:val="25"/>
          <w:lang w:val="vi-VN"/>
        </w:rPr>
        <w:t xml:space="preserve"> </w:t>
      </w:r>
      <w:r w:rsidRPr="00C03344">
        <w:rPr>
          <w:sz w:val="25"/>
          <w:szCs w:val="25"/>
          <w:lang w:val="vi-VN"/>
        </w:rPr>
        <w:t xml:space="preserve">90 cm/s. </w:t>
      </w:r>
      <w:r w:rsidRPr="00C03344">
        <w:rPr>
          <w:sz w:val="25"/>
          <w:szCs w:val="25"/>
          <w:lang w:val="vi-VN"/>
        </w:rPr>
        <w:tab/>
      </w:r>
      <w:r w:rsidRPr="00C03344">
        <w:rPr>
          <w:b/>
          <w:bCs/>
          <w:sz w:val="25"/>
          <w:szCs w:val="25"/>
          <w:u w:val="single"/>
          <w:lang w:val="vi-VN"/>
        </w:rPr>
        <w:t>D.</w:t>
      </w:r>
      <w:r w:rsidRPr="00C03344">
        <w:rPr>
          <w:b/>
          <w:bCs/>
          <w:sz w:val="25"/>
          <w:szCs w:val="25"/>
          <w:lang w:val="vi-VN"/>
        </w:rPr>
        <w:t xml:space="preserve"> </w:t>
      </w:r>
      <w:r w:rsidRPr="00C03344">
        <w:rPr>
          <w:sz w:val="25"/>
          <w:szCs w:val="25"/>
          <w:lang w:val="vi-VN"/>
        </w:rPr>
        <w:t xml:space="preserve">80 cm/s. </w:t>
      </w:r>
    </w:p>
    <w:p w:rsidR="00682531" w:rsidRPr="00C03344" w:rsidRDefault="00682531" w:rsidP="00915759">
      <w:pPr>
        <w:pStyle w:val="ListParagraph"/>
        <w:numPr>
          <w:ilvl w:val="0"/>
          <w:numId w:val="27"/>
        </w:numPr>
        <w:tabs>
          <w:tab w:val="left" w:pos="851"/>
        </w:tabs>
        <w:spacing w:after="0" w:line="264"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Nguồn sóng ở O dao động theo phương Oy với tần số 16Hz, sóng truyền theo phương </w:t>
      </w:r>
      <w:r w:rsidRPr="00C03344">
        <w:rPr>
          <w:rFonts w:ascii="Times New Roman" w:hAnsi="Times New Roman"/>
          <w:position w:val="-10"/>
          <w:sz w:val="25"/>
          <w:szCs w:val="25"/>
          <w:lang w:val="pt-BR"/>
        </w:rPr>
        <w:object w:dxaOrig="900" w:dyaOrig="320">
          <v:shape id="_x0000_i1259" type="#_x0000_t75" style="width:45pt;height:15.75pt" o:ole="">
            <v:imagedata r:id="rId587" o:title=""/>
          </v:shape>
          <o:OLEObject Type="Embed" ProgID="Equation.DSMT4" ShapeID="_x0000_i1259" DrawAspect="Content" ObjectID="_1730227102" r:id="rId588"/>
        </w:object>
      </w:r>
      <w:r w:rsidRPr="00C03344">
        <w:rPr>
          <w:rFonts w:ascii="Times New Roman" w:hAnsi="Times New Roman"/>
          <w:sz w:val="25"/>
          <w:szCs w:val="25"/>
          <w:lang w:val="pt-BR"/>
        </w:rPr>
        <w:t xml:space="preserve">với dạng sóng hình sin. Tốc độ truyền sóng là 32 cm/s. Trên phương Ox, sóng truyền từ </w:t>
      </w:r>
      <w:r w:rsidRPr="00C03344">
        <w:rPr>
          <w:rFonts w:ascii="Times New Roman" w:hAnsi="Times New Roman"/>
          <w:position w:val="-10"/>
          <w:sz w:val="25"/>
          <w:szCs w:val="25"/>
          <w:lang w:val="pt-BR"/>
        </w:rPr>
        <w:object w:dxaOrig="1260" w:dyaOrig="320">
          <v:shape id="_x0000_i1260" type="#_x0000_t75" style="width:62.25pt;height:15.75pt" o:ole="">
            <v:imagedata r:id="rId589" o:title=""/>
          </v:shape>
          <o:OLEObject Type="Embed" ProgID="Equation.DSMT4" ShapeID="_x0000_i1260" DrawAspect="Content" ObjectID="_1730227103" r:id="rId590"/>
        </w:object>
      </w:r>
      <w:r w:rsidRPr="00C03344">
        <w:rPr>
          <w:rFonts w:ascii="Times New Roman" w:hAnsi="Times New Roman"/>
          <w:sz w:val="25"/>
          <w:szCs w:val="25"/>
          <w:lang w:val="pt-BR"/>
        </w:rPr>
        <w:t xml:space="preserve">với PQ = 8,5cm. Cho biên độ a = 2cm và biên độ không thay đổi khi sóng truyền. Nếu tại thời điểm nào đó, điểm Q có li độ </w:t>
      </w:r>
      <w:r w:rsidRPr="00C03344">
        <w:rPr>
          <w:rFonts w:ascii="Times New Roman" w:hAnsi="Times New Roman"/>
          <w:position w:val="-8"/>
          <w:sz w:val="25"/>
          <w:szCs w:val="25"/>
          <w:lang w:val="pt-BR"/>
        </w:rPr>
        <w:object w:dxaOrig="360" w:dyaOrig="360">
          <v:shape id="_x0000_i1261" type="#_x0000_t75" style="width:18pt;height:18pt" o:ole="">
            <v:imagedata r:id="rId591" o:title=""/>
          </v:shape>
          <o:OLEObject Type="Embed" ProgID="Equation.3" ShapeID="_x0000_i1261" DrawAspect="Content" ObjectID="_1730227104" r:id="rId592"/>
        </w:object>
      </w:r>
      <w:r w:rsidRPr="00C03344">
        <w:rPr>
          <w:rFonts w:ascii="Times New Roman" w:hAnsi="Times New Roman"/>
          <w:sz w:val="25"/>
          <w:szCs w:val="25"/>
          <w:lang w:val="pt-BR"/>
        </w:rPr>
        <w:t>cm và đang đi theo chiều dương của trục Oy thì li độ tại P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-1 cm</w:t>
      </w:r>
      <w:r w:rsidRPr="00C03344">
        <w:rPr>
          <w:sz w:val="25"/>
          <w:szCs w:val="25"/>
          <w:lang w:val="pt-BR"/>
        </w:rPr>
        <w:tab/>
      </w:r>
      <w:r w:rsidRPr="00C03344">
        <w:rPr>
          <w:b/>
          <w:sz w:val="25"/>
          <w:szCs w:val="25"/>
          <w:u w:val="single"/>
          <w:lang w:val="pt-BR"/>
        </w:rPr>
        <w:t>B.</w:t>
      </w:r>
      <w:r w:rsidRPr="00C03344">
        <w:rPr>
          <w:sz w:val="25"/>
          <w:szCs w:val="25"/>
          <w:lang w:val="pt-BR"/>
        </w:rPr>
        <w:t xml:space="preserve"> 1 cm</w:t>
      </w:r>
      <w:r w:rsidRPr="00C03344">
        <w:rPr>
          <w:sz w:val="25"/>
          <w:szCs w:val="25"/>
          <w:lang w:val="pt-BR"/>
        </w:rPr>
        <w:tab/>
      </w:r>
      <w:r w:rsidRPr="00C03344">
        <w:rPr>
          <w:b/>
          <w:sz w:val="25"/>
          <w:szCs w:val="25"/>
          <w:lang w:val="pt-BR"/>
        </w:rPr>
        <w:t>C.</w:t>
      </w:r>
      <w:r w:rsidRPr="00C03344">
        <w:rPr>
          <w:sz w:val="25"/>
          <w:szCs w:val="25"/>
          <w:lang w:val="pt-BR"/>
        </w:rPr>
        <w:t xml:space="preserve"> </w:t>
      </w:r>
      <w:r w:rsidRPr="00C03344">
        <w:rPr>
          <w:position w:val="-8"/>
          <w:sz w:val="25"/>
          <w:szCs w:val="25"/>
          <w:lang w:val="pt-BR"/>
        </w:rPr>
        <w:object w:dxaOrig="360" w:dyaOrig="360">
          <v:shape id="_x0000_i1262" type="#_x0000_t75" style="width:18pt;height:18pt" o:ole="">
            <v:imagedata r:id="rId593" o:title=""/>
          </v:shape>
          <o:OLEObject Type="Embed" ProgID="Equation.3" ShapeID="_x0000_i1262" DrawAspect="Content" ObjectID="_1730227105" r:id="rId594"/>
        </w:object>
      </w:r>
      <w:r w:rsidRPr="00C03344">
        <w:rPr>
          <w:sz w:val="25"/>
          <w:szCs w:val="25"/>
          <w:lang w:val="pt-BR"/>
        </w:rPr>
        <w:t>cm</w:t>
      </w:r>
      <w:r w:rsidRPr="00C03344">
        <w:rPr>
          <w:sz w:val="25"/>
          <w:szCs w:val="25"/>
          <w:lang w:val="pt-BR"/>
        </w:rPr>
        <w:tab/>
      </w:r>
      <w:r w:rsidRPr="00C03344">
        <w:rPr>
          <w:b/>
          <w:sz w:val="25"/>
          <w:szCs w:val="25"/>
          <w:lang w:val="pt-BR"/>
        </w:rPr>
        <w:t>D.</w:t>
      </w:r>
      <w:r w:rsidRPr="00C03344">
        <w:rPr>
          <w:sz w:val="25"/>
          <w:szCs w:val="25"/>
          <w:lang w:val="pt-BR"/>
        </w:rPr>
        <w:t xml:space="preserve"> -</w:t>
      </w:r>
      <w:r w:rsidRPr="00C03344">
        <w:rPr>
          <w:position w:val="-8"/>
          <w:sz w:val="25"/>
          <w:szCs w:val="25"/>
          <w:lang w:val="pt-BR"/>
        </w:rPr>
        <w:object w:dxaOrig="360" w:dyaOrig="360">
          <v:shape id="_x0000_i1263" type="#_x0000_t75" style="width:18pt;height:18pt" o:ole="">
            <v:imagedata r:id="rId593" o:title=""/>
          </v:shape>
          <o:OLEObject Type="Embed" ProgID="Equation.3" ShapeID="_x0000_i1263" DrawAspect="Content" ObjectID="_1730227106" r:id="rId595"/>
        </w:object>
      </w:r>
      <w:r w:rsidRPr="00C03344">
        <w:rPr>
          <w:sz w:val="25"/>
          <w:szCs w:val="25"/>
          <w:lang w:val="pt-BR"/>
        </w:rPr>
        <w:t>cm</w:t>
      </w:r>
    </w:p>
    <w:p w:rsidR="00682531" w:rsidRPr="00C03344" w:rsidRDefault="00682531" w:rsidP="00915759">
      <w:pPr>
        <w:pStyle w:val="ListParagraph"/>
        <w:numPr>
          <w:ilvl w:val="0"/>
          <w:numId w:val="27"/>
        </w:numPr>
        <w:tabs>
          <w:tab w:val="left" w:pos="851"/>
        </w:tabs>
        <w:spacing w:after="0" w:line="264"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Nguồn sóng ở O dao động theo phương Oy với tần số 5Hz, sóng truyền theo phương </w:t>
      </w:r>
      <w:r w:rsidRPr="00C03344">
        <w:rPr>
          <w:rFonts w:ascii="Times New Roman" w:hAnsi="Times New Roman"/>
          <w:position w:val="-10"/>
          <w:sz w:val="25"/>
          <w:szCs w:val="25"/>
          <w:lang w:val="pt-BR"/>
        </w:rPr>
        <w:object w:dxaOrig="920" w:dyaOrig="320">
          <v:shape id="_x0000_i1264" type="#_x0000_t75" style="width:46.5pt;height:15.75pt" o:ole="">
            <v:imagedata r:id="rId596" o:title=""/>
          </v:shape>
          <o:OLEObject Type="Embed" ProgID="Equation.3" ShapeID="_x0000_i1264" DrawAspect="Content" ObjectID="_1730227107" r:id="rId597"/>
        </w:object>
      </w:r>
      <w:r w:rsidRPr="00C03344">
        <w:rPr>
          <w:rFonts w:ascii="Times New Roman" w:hAnsi="Times New Roman"/>
          <w:sz w:val="25"/>
          <w:szCs w:val="25"/>
          <w:lang w:val="pt-BR"/>
        </w:rPr>
        <w:t xml:space="preserve"> với dạng sóng hình sin. Tốc độ truyền sóng là 20 cm/s. Trên phương Ox sóng truyền từ </w:t>
      </w:r>
      <w:r w:rsidRPr="00C03344">
        <w:rPr>
          <w:rFonts w:ascii="Times New Roman" w:hAnsi="Times New Roman"/>
          <w:position w:val="-6"/>
          <w:sz w:val="25"/>
          <w:szCs w:val="25"/>
          <w:lang w:val="pt-BR"/>
        </w:rPr>
        <w:object w:dxaOrig="1400" w:dyaOrig="279">
          <v:shape id="_x0000_i1265" type="#_x0000_t75" style="width:70.5pt;height:14.25pt" o:ole="">
            <v:imagedata r:id="rId598" o:title=""/>
          </v:shape>
          <o:OLEObject Type="Embed" ProgID="Equation.3" ShapeID="_x0000_i1265" DrawAspect="Content" ObjectID="_1730227108" r:id="rId599"/>
        </w:object>
      </w:r>
      <w:r w:rsidRPr="00C03344">
        <w:rPr>
          <w:rFonts w:ascii="Times New Roman" w:hAnsi="Times New Roman"/>
          <w:sz w:val="25"/>
          <w:szCs w:val="25"/>
          <w:lang w:val="pt-BR"/>
        </w:rPr>
        <w:t>với MN=3cm. Cho biên độ a = 13cm và biên độ không thay đổi khi sóng truyền. Nếu tại thời điểm nào đó M có li độ 5cm và đang chuyển động theo chiều âm của trục Oy thì li độ tại N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9 cm</w:t>
      </w:r>
      <w:r w:rsidRPr="00C03344">
        <w:rPr>
          <w:sz w:val="25"/>
          <w:szCs w:val="25"/>
          <w:lang w:val="pt-BR"/>
        </w:rPr>
        <w:tab/>
      </w:r>
      <w:r w:rsidRPr="00C03344">
        <w:rPr>
          <w:b/>
          <w:sz w:val="25"/>
          <w:szCs w:val="25"/>
          <w:lang w:val="pt-BR"/>
        </w:rPr>
        <w:t>B.</w:t>
      </w:r>
      <w:r w:rsidRPr="00C03344">
        <w:rPr>
          <w:sz w:val="25"/>
          <w:szCs w:val="25"/>
          <w:lang w:val="pt-BR"/>
        </w:rPr>
        <w:t xml:space="preserve"> - 9 cm</w:t>
      </w:r>
      <w:r w:rsidRPr="00C03344">
        <w:rPr>
          <w:sz w:val="25"/>
          <w:szCs w:val="25"/>
          <w:lang w:val="pt-BR"/>
        </w:rPr>
        <w:tab/>
      </w:r>
      <w:r w:rsidRPr="00C03344">
        <w:rPr>
          <w:b/>
          <w:sz w:val="25"/>
          <w:szCs w:val="25"/>
          <w:lang w:val="pt-BR"/>
        </w:rPr>
        <w:t>C.</w:t>
      </w:r>
      <w:r w:rsidRPr="00C03344">
        <w:rPr>
          <w:sz w:val="25"/>
          <w:szCs w:val="25"/>
          <w:lang w:val="pt-BR"/>
        </w:rPr>
        <w:t xml:space="preserve"> 12 cm</w:t>
      </w:r>
      <w:r w:rsidRPr="00C03344">
        <w:rPr>
          <w:sz w:val="25"/>
          <w:szCs w:val="25"/>
          <w:lang w:val="pt-BR"/>
        </w:rPr>
        <w:tab/>
      </w:r>
      <w:r w:rsidRPr="00C03344">
        <w:rPr>
          <w:b/>
          <w:sz w:val="25"/>
          <w:szCs w:val="25"/>
          <w:u w:val="single"/>
          <w:lang w:val="pt-BR"/>
        </w:rPr>
        <w:t>D.</w:t>
      </w:r>
      <w:r w:rsidRPr="00C03344">
        <w:rPr>
          <w:sz w:val="25"/>
          <w:szCs w:val="25"/>
          <w:lang w:val="pt-BR"/>
        </w:rPr>
        <w:t xml:space="preserve"> - 12 cm</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Một nguồn phát sóng dao động theo phương trình </w:t>
      </w:r>
      <w:r w:rsidRPr="00C03344">
        <w:rPr>
          <w:rFonts w:ascii="Times New Roman" w:hAnsi="Times New Roman"/>
          <w:position w:val="-6"/>
          <w:sz w:val="25"/>
          <w:szCs w:val="25"/>
          <w:lang w:val="pt-BR"/>
        </w:rPr>
        <w:object w:dxaOrig="1400" w:dyaOrig="279">
          <v:shape id="_x0000_i1266" type="#_x0000_t75" style="width:70.5pt;height:14.25pt" o:ole="">
            <v:imagedata r:id="rId600" o:title=""/>
          </v:shape>
          <o:OLEObject Type="Embed" ProgID="Equation.DSMT4" ShapeID="_x0000_i1266" DrawAspect="Content" ObjectID="_1730227109" r:id="rId601"/>
        </w:object>
      </w:r>
      <w:r w:rsidRPr="00C03344">
        <w:rPr>
          <w:rFonts w:ascii="Times New Roman" w:hAnsi="Times New Roman"/>
          <w:sz w:val="25"/>
          <w:szCs w:val="25"/>
          <w:lang w:val="pt-BR"/>
        </w:rPr>
        <w:t>(cm) với t tính bằng giây. Trong khoảng thời gian 2 s, sóng này truyền đi được quãng đường bằng bao nhiêu lần bước sóng?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u w:val="single"/>
          <w:lang w:val="pt-BR"/>
        </w:rPr>
        <w:t>A.</w:t>
      </w:r>
      <w:r w:rsidRPr="00C03344">
        <w:rPr>
          <w:sz w:val="25"/>
          <w:szCs w:val="25"/>
          <w:lang w:val="pt-BR"/>
        </w:rPr>
        <w:t xml:space="preserve"> 20</w:t>
      </w:r>
      <w:r w:rsidRPr="00C03344">
        <w:rPr>
          <w:sz w:val="25"/>
          <w:szCs w:val="25"/>
          <w:lang w:val="pt-BR"/>
        </w:rPr>
        <w:tab/>
      </w:r>
      <w:r w:rsidRPr="00C03344">
        <w:rPr>
          <w:b/>
          <w:sz w:val="25"/>
          <w:szCs w:val="25"/>
          <w:lang w:val="pt-BR"/>
        </w:rPr>
        <w:t>B.</w:t>
      </w:r>
      <w:r w:rsidRPr="00C03344">
        <w:rPr>
          <w:sz w:val="25"/>
          <w:szCs w:val="25"/>
          <w:lang w:val="pt-BR"/>
        </w:rPr>
        <w:t xml:space="preserve"> 40</w:t>
      </w:r>
      <w:r w:rsidRPr="00C03344">
        <w:rPr>
          <w:sz w:val="25"/>
          <w:szCs w:val="25"/>
          <w:lang w:val="pt-BR"/>
        </w:rPr>
        <w:tab/>
      </w:r>
      <w:r w:rsidRPr="00C03344">
        <w:rPr>
          <w:b/>
          <w:sz w:val="25"/>
          <w:szCs w:val="25"/>
          <w:lang w:val="pt-BR"/>
        </w:rPr>
        <w:t>C.</w:t>
      </w:r>
      <w:r w:rsidRPr="00C03344">
        <w:rPr>
          <w:sz w:val="25"/>
          <w:szCs w:val="25"/>
          <w:lang w:val="pt-BR"/>
        </w:rPr>
        <w:t xml:space="preserve"> 10</w:t>
      </w:r>
      <w:r w:rsidRPr="00C03344">
        <w:rPr>
          <w:sz w:val="25"/>
          <w:szCs w:val="25"/>
          <w:lang w:val="pt-BR"/>
        </w:rPr>
        <w:tab/>
      </w:r>
      <w:r w:rsidRPr="00C03344">
        <w:rPr>
          <w:b/>
          <w:sz w:val="25"/>
          <w:szCs w:val="25"/>
          <w:lang w:val="pt-BR"/>
        </w:rPr>
        <w:t>D.</w:t>
      </w:r>
      <w:r w:rsidRPr="00C03344">
        <w:rPr>
          <w:sz w:val="25"/>
          <w:szCs w:val="25"/>
          <w:lang w:val="pt-BR"/>
        </w:rPr>
        <w:t xml:space="preserve"> 30</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Sóng cơ truyền trong một môi trường dọc theo trục Ox với phương trình </w:t>
      </w:r>
      <w:r w:rsidRPr="00C03344">
        <w:rPr>
          <w:rFonts w:ascii="Times New Roman" w:hAnsi="Times New Roman"/>
          <w:position w:val="-14"/>
          <w:sz w:val="25"/>
          <w:szCs w:val="25"/>
          <w:lang w:val="pt-BR"/>
        </w:rPr>
        <w:object w:dxaOrig="1920" w:dyaOrig="400">
          <v:shape id="_x0000_i1267" type="#_x0000_t75" style="width:96pt;height:20.25pt" o:ole="">
            <v:imagedata r:id="rId602" o:title=""/>
          </v:shape>
          <o:OLEObject Type="Embed" ProgID="Equation.DSMT4" ShapeID="_x0000_i1267" DrawAspect="Content" ObjectID="_1730227110" r:id="rId603"/>
        </w:object>
      </w:r>
      <w:r w:rsidRPr="00C03344">
        <w:rPr>
          <w:rFonts w:ascii="Times New Roman" w:hAnsi="Times New Roman"/>
          <w:sz w:val="25"/>
          <w:szCs w:val="25"/>
          <w:lang w:val="pt-BR"/>
        </w:rPr>
        <w:t xml:space="preserve"> (cm) (x tính bằng mét, t tính bằng giây). Vận tốc truyền sóng này trong môi trường trên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u w:val="single"/>
          <w:lang w:val="pt-BR"/>
        </w:rPr>
        <w:t>A.</w:t>
      </w:r>
      <w:r w:rsidRPr="00C03344">
        <w:rPr>
          <w:sz w:val="25"/>
          <w:szCs w:val="25"/>
          <w:lang w:val="pt-BR"/>
        </w:rPr>
        <w:t xml:space="preserve"> 5 m/s</w:t>
      </w:r>
      <w:r w:rsidRPr="00C03344">
        <w:rPr>
          <w:sz w:val="25"/>
          <w:szCs w:val="25"/>
          <w:lang w:val="pt-BR"/>
        </w:rPr>
        <w:tab/>
      </w:r>
      <w:r w:rsidRPr="00C03344">
        <w:rPr>
          <w:b/>
          <w:sz w:val="25"/>
          <w:szCs w:val="25"/>
          <w:lang w:val="pt-BR"/>
        </w:rPr>
        <w:t>B.</w:t>
      </w:r>
      <w:r w:rsidRPr="00C03344">
        <w:rPr>
          <w:sz w:val="25"/>
          <w:szCs w:val="25"/>
          <w:lang w:val="pt-BR"/>
        </w:rPr>
        <w:t xml:space="preserve"> 50 m/s</w:t>
      </w:r>
      <w:r w:rsidRPr="00C03344">
        <w:rPr>
          <w:sz w:val="25"/>
          <w:szCs w:val="25"/>
          <w:lang w:val="pt-BR"/>
        </w:rPr>
        <w:tab/>
      </w:r>
      <w:r w:rsidRPr="00C03344">
        <w:rPr>
          <w:b/>
          <w:sz w:val="25"/>
          <w:szCs w:val="25"/>
          <w:lang w:val="pt-BR"/>
        </w:rPr>
        <w:t>C.</w:t>
      </w:r>
      <w:r w:rsidRPr="00C03344">
        <w:rPr>
          <w:sz w:val="25"/>
          <w:szCs w:val="25"/>
          <w:lang w:val="pt-BR"/>
        </w:rPr>
        <w:t xml:space="preserve"> 40 m/s</w:t>
      </w:r>
      <w:r w:rsidRPr="00C03344">
        <w:rPr>
          <w:sz w:val="25"/>
          <w:szCs w:val="25"/>
          <w:lang w:val="pt-BR"/>
        </w:rPr>
        <w:tab/>
      </w:r>
      <w:r w:rsidRPr="00C03344">
        <w:rPr>
          <w:b/>
          <w:sz w:val="25"/>
          <w:szCs w:val="25"/>
          <w:lang w:val="pt-BR"/>
        </w:rPr>
        <w:t>D.</w:t>
      </w:r>
      <w:r w:rsidRPr="00C03344">
        <w:rPr>
          <w:sz w:val="25"/>
          <w:szCs w:val="25"/>
          <w:lang w:val="pt-BR"/>
        </w:rPr>
        <w:t xml:space="preserve"> 4 m/s</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Sóng cơ có tần số 80 Hz lan truyền trong một môi trường với vận tốc 4 m/s. Dao động của các phần tử vật chất tại hai điểm trên một phương truyền sóng cách nguồn sóng những đoạn lần lượt 31 cm và 33,5 cm, lệch pha nhau góc</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w:t>
      </w:r>
      <w:r w:rsidR="00915759" w:rsidRPr="00C03344">
        <w:rPr>
          <w:sz w:val="25"/>
          <w:szCs w:val="25"/>
          <w:lang w:val="pt-BR"/>
        </w:rPr>
        <w:t xml:space="preserve">π/2 </w:t>
      </w:r>
      <w:r w:rsidRPr="00C03344">
        <w:rPr>
          <w:sz w:val="25"/>
          <w:szCs w:val="25"/>
          <w:lang w:val="pt-BR"/>
        </w:rPr>
        <w:t>rad</w:t>
      </w:r>
      <w:r w:rsidRPr="00C03344">
        <w:rPr>
          <w:sz w:val="25"/>
          <w:szCs w:val="25"/>
          <w:lang w:val="pt-BR"/>
        </w:rPr>
        <w:tab/>
      </w:r>
      <w:r w:rsidRPr="00C03344">
        <w:rPr>
          <w:b/>
          <w:sz w:val="25"/>
          <w:szCs w:val="25"/>
          <w:u w:val="single"/>
          <w:lang w:val="pt-BR"/>
        </w:rPr>
        <w:t>B.</w:t>
      </w:r>
      <w:r w:rsidRPr="00C03344">
        <w:rPr>
          <w:sz w:val="25"/>
          <w:szCs w:val="25"/>
          <w:lang w:val="pt-BR"/>
        </w:rPr>
        <w:t xml:space="preserve"> </w:t>
      </w:r>
      <w:r w:rsidRPr="00C03344">
        <w:rPr>
          <w:position w:val="-6"/>
          <w:sz w:val="25"/>
          <w:szCs w:val="25"/>
          <w:lang w:val="pt-BR"/>
        </w:rPr>
        <w:object w:dxaOrig="220" w:dyaOrig="220">
          <v:shape id="_x0000_i1268" type="#_x0000_t75" style="width:10.5pt;height:10.5pt" o:ole="">
            <v:imagedata r:id="rId604" o:title=""/>
          </v:shape>
          <o:OLEObject Type="Embed" ProgID="Equation.3" ShapeID="_x0000_i1268" DrawAspect="Content" ObjectID="_1730227111" r:id="rId605"/>
        </w:object>
      </w:r>
      <w:r w:rsidRPr="00C03344">
        <w:rPr>
          <w:sz w:val="25"/>
          <w:szCs w:val="25"/>
          <w:lang w:val="pt-BR"/>
        </w:rPr>
        <w:t>rad</w:t>
      </w:r>
      <w:r w:rsidRPr="00C03344">
        <w:rPr>
          <w:sz w:val="25"/>
          <w:szCs w:val="25"/>
          <w:lang w:val="pt-BR"/>
        </w:rPr>
        <w:tab/>
      </w:r>
      <w:r w:rsidRPr="00C03344">
        <w:rPr>
          <w:b/>
          <w:sz w:val="25"/>
          <w:szCs w:val="25"/>
          <w:lang w:val="pt-BR"/>
        </w:rPr>
        <w:t>C.</w:t>
      </w:r>
      <w:r w:rsidRPr="00C03344">
        <w:rPr>
          <w:sz w:val="25"/>
          <w:szCs w:val="25"/>
          <w:lang w:val="pt-BR"/>
        </w:rPr>
        <w:t xml:space="preserve"> </w:t>
      </w:r>
      <w:r w:rsidRPr="00C03344">
        <w:rPr>
          <w:position w:val="-6"/>
          <w:sz w:val="25"/>
          <w:szCs w:val="25"/>
          <w:lang w:val="pt-BR"/>
        </w:rPr>
        <w:object w:dxaOrig="360" w:dyaOrig="279">
          <v:shape id="_x0000_i1269" type="#_x0000_t75" style="width:18pt;height:14.25pt" o:ole="">
            <v:imagedata r:id="rId606" o:title=""/>
          </v:shape>
          <o:OLEObject Type="Embed" ProgID="Equation.3" ShapeID="_x0000_i1269" DrawAspect="Content" ObjectID="_1730227112" r:id="rId607"/>
        </w:object>
      </w:r>
      <w:r w:rsidRPr="00C03344">
        <w:rPr>
          <w:sz w:val="25"/>
          <w:szCs w:val="25"/>
          <w:lang w:val="pt-BR"/>
        </w:rPr>
        <w:t>rad</w:t>
      </w:r>
      <w:r w:rsidRPr="00C03344">
        <w:rPr>
          <w:sz w:val="25"/>
          <w:szCs w:val="25"/>
          <w:lang w:val="pt-BR"/>
        </w:rPr>
        <w:tab/>
      </w:r>
      <w:r w:rsidRPr="00C03344">
        <w:rPr>
          <w:b/>
          <w:sz w:val="25"/>
          <w:szCs w:val="25"/>
          <w:lang w:val="pt-BR"/>
        </w:rPr>
        <w:t>D.</w:t>
      </w:r>
      <w:r w:rsidRPr="00C03344">
        <w:rPr>
          <w:sz w:val="25"/>
          <w:szCs w:val="25"/>
          <w:lang w:val="pt-BR"/>
        </w:rPr>
        <w:t xml:space="preserve"> </w:t>
      </w:r>
      <w:r w:rsidR="00915759" w:rsidRPr="00C03344">
        <w:rPr>
          <w:sz w:val="25"/>
          <w:szCs w:val="25"/>
          <w:lang w:val="pt-BR"/>
        </w:rPr>
        <w:t xml:space="preserve">π/3 </w:t>
      </w:r>
      <w:r w:rsidRPr="00C03344">
        <w:rPr>
          <w:sz w:val="25"/>
          <w:szCs w:val="25"/>
          <w:lang w:val="pt-BR"/>
        </w:rPr>
        <w:t>rad</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lastRenderedPageBreak/>
        <w:t>Tại một điểm trên mặt chất lỏng có một nguông dao động với tần số 120 Hz, tạo ra sóng ổn định trên mặt chất lỏng. Xét 5 gợn lồi liên tiếp trên một phương truyền sóng, ở về một phía so với nguồn, gợn thứ nhất cách gợn thứ năm 0,5m. Tốc độ truyền sóng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12 m/s</w:t>
      </w:r>
      <w:r w:rsidRPr="00C03344">
        <w:rPr>
          <w:sz w:val="25"/>
          <w:szCs w:val="25"/>
          <w:lang w:val="pt-BR"/>
        </w:rPr>
        <w:tab/>
      </w:r>
      <w:r w:rsidRPr="00C03344">
        <w:rPr>
          <w:b/>
          <w:sz w:val="25"/>
          <w:szCs w:val="25"/>
          <w:u w:val="single"/>
          <w:lang w:val="pt-BR"/>
        </w:rPr>
        <w:t>B.</w:t>
      </w:r>
      <w:r w:rsidRPr="00C03344">
        <w:rPr>
          <w:sz w:val="25"/>
          <w:szCs w:val="25"/>
          <w:lang w:val="pt-BR"/>
        </w:rPr>
        <w:t xml:space="preserve"> 15 m/s</w:t>
      </w:r>
      <w:r w:rsidRPr="00C03344">
        <w:rPr>
          <w:sz w:val="25"/>
          <w:szCs w:val="25"/>
          <w:lang w:val="pt-BR"/>
        </w:rPr>
        <w:tab/>
      </w:r>
      <w:r w:rsidRPr="00C03344">
        <w:rPr>
          <w:b/>
          <w:sz w:val="25"/>
          <w:szCs w:val="25"/>
          <w:lang w:val="pt-BR"/>
        </w:rPr>
        <w:t>C.</w:t>
      </w:r>
      <w:r w:rsidRPr="00C03344">
        <w:rPr>
          <w:sz w:val="25"/>
          <w:szCs w:val="25"/>
          <w:lang w:val="pt-BR"/>
        </w:rPr>
        <w:t xml:space="preserve"> 30 m/s</w:t>
      </w:r>
      <w:r w:rsidRPr="00C03344">
        <w:rPr>
          <w:sz w:val="25"/>
          <w:szCs w:val="25"/>
          <w:lang w:val="pt-BR"/>
        </w:rPr>
        <w:tab/>
      </w:r>
      <w:r w:rsidRPr="00C03344">
        <w:rPr>
          <w:b/>
          <w:sz w:val="25"/>
          <w:szCs w:val="25"/>
          <w:lang w:val="pt-BR"/>
        </w:rPr>
        <w:t>D.</w:t>
      </w:r>
      <w:r w:rsidRPr="00C03344">
        <w:rPr>
          <w:sz w:val="25"/>
          <w:szCs w:val="25"/>
          <w:lang w:val="pt-BR"/>
        </w:rPr>
        <w:t xml:space="preserve"> 25 m/s</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Một sóng hình sin truyền theo phương Ox từ nguồn O với tần số 20 Hz, có tốc độ truyền sóng nằm trong khoảng từ 0,7 m/s đến 1 m/s. Gọi A và B là hai điểm nằm trên Ox, ở cùng một phía so với O và cách nhau 10 cm. Hai phần tử môi trường tại A và B luôn dao động ngược pha với nhau. Tốc độ truyền sóng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100 m/s</w:t>
      </w:r>
      <w:r w:rsidRPr="00C03344">
        <w:rPr>
          <w:sz w:val="25"/>
          <w:szCs w:val="25"/>
          <w:lang w:val="pt-BR"/>
        </w:rPr>
        <w:tab/>
      </w:r>
      <w:r w:rsidRPr="00C03344">
        <w:rPr>
          <w:b/>
          <w:sz w:val="25"/>
          <w:szCs w:val="25"/>
          <w:u w:val="single"/>
          <w:lang w:val="pt-BR"/>
        </w:rPr>
        <w:t>B.</w:t>
      </w:r>
      <w:r w:rsidRPr="00C03344">
        <w:rPr>
          <w:sz w:val="25"/>
          <w:szCs w:val="25"/>
          <w:lang w:val="pt-BR"/>
        </w:rPr>
        <w:t xml:space="preserve"> 80 m/s</w:t>
      </w:r>
      <w:r w:rsidRPr="00C03344">
        <w:rPr>
          <w:sz w:val="25"/>
          <w:szCs w:val="25"/>
          <w:lang w:val="pt-BR"/>
        </w:rPr>
        <w:tab/>
      </w:r>
      <w:r w:rsidRPr="00C03344">
        <w:rPr>
          <w:b/>
          <w:sz w:val="25"/>
          <w:szCs w:val="25"/>
          <w:lang w:val="pt-BR"/>
        </w:rPr>
        <w:t>C.</w:t>
      </w:r>
      <w:r w:rsidRPr="00C03344">
        <w:rPr>
          <w:sz w:val="25"/>
          <w:szCs w:val="25"/>
          <w:lang w:val="pt-BR"/>
        </w:rPr>
        <w:t xml:space="preserve"> 85 m/s</w:t>
      </w:r>
      <w:r w:rsidRPr="00C03344">
        <w:rPr>
          <w:sz w:val="25"/>
          <w:szCs w:val="25"/>
          <w:lang w:val="pt-BR"/>
        </w:rPr>
        <w:tab/>
      </w:r>
      <w:r w:rsidRPr="00C03344">
        <w:rPr>
          <w:b/>
          <w:sz w:val="25"/>
          <w:szCs w:val="25"/>
          <w:lang w:val="pt-BR"/>
        </w:rPr>
        <w:t>D.</w:t>
      </w:r>
      <w:r w:rsidRPr="00C03344">
        <w:rPr>
          <w:sz w:val="25"/>
          <w:szCs w:val="25"/>
          <w:lang w:val="pt-BR"/>
        </w:rPr>
        <w:t xml:space="preserve"> 90 m/s</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Hai điểm M, N cùng nằm trên một hướng truyền sóng và cách nhau một phần ba bước sóng. Biên độ sóng không đổi trong quá trình truyền. Tại một thời điểm, khi li độ dao động của phần tử tại M là 3 cm thì li độ dao động của phần tử tại N là -3 cm. Biên độ sóng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6 cm</w:t>
      </w:r>
      <w:r w:rsidRPr="00C03344">
        <w:rPr>
          <w:sz w:val="25"/>
          <w:szCs w:val="25"/>
          <w:lang w:val="pt-BR"/>
        </w:rPr>
        <w:tab/>
      </w:r>
      <w:r w:rsidRPr="00C03344">
        <w:rPr>
          <w:b/>
          <w:sz w:val="25"/>
          <w:szCs w:val="25"/>
          <w:lang w:val="pt-BR"/>
        </w:rPr>
        <w:t>B.</w:t>
      </w:r>
      <w:r w:rsidRPr="00C03344">
        <w:rPr>
          <w:sz w:val="25"/>
          <w:szCs w:val="25"/>
          <w:lang w:val="pt-BR"/>
        </w:rPr>
        <w:t xml:space="preserve"> 3 cm</w:t>
      </w:r>
      <w:r w:rsidRPr="00C03344">
        <w:rPr>
          <w:sz w:val="25"/>
          <w:szCs w:val="25"/>
          <w:lang w:val="pt-BR"/>
        </w:rPr>
        <w:tab/>
      </w:r>
      <w:r w:rsidRPr="00C03344">
        <w:rPr>
          <w:b/>
          <w:sz w:val="25"/>
          <w:szCs w:val="25"/>
          <w:u w:val="single"/>
          <w:lang w:val="pt-BR"/>
        </w:rPr>
        <w:t>C.</w:t>
      </w:r>
      <w:r w:rsidRPr="00C03344">
        <w:rPr>
          <w:sz w:val="25"/>
          <w:szCs w:val="25"/>
          <w:lang w:val="pt-BR"/>
        </w:rPr>
        <w:t xml:space="preserve"> </w:t>
      </w:r>
      <w:r w:rsidRPr="00C03344">
        <w:rPr>
          <w:position w:val="-8"/>
          <w:sz w:val="25"/>
          <w:szCs w:val="25"/>
          <w:lang w:val="pt-BR"/>
        </w:rPr>
        <w:object w:dxaOrig="480" w:dyaOrig="360">
          <v:shape id="_x0000_i1270" type="#_x0000_t75" style="width:24pt;height:18pt" o:ole="">
            <v:imagedata r:id="rId608" o:title=""/>
          </v:shape>
          <o:OLEObject Type="Embed" ProgID="Equation.3" ShapeID="_x0000_i1270" DrawAspect="Content" ObjectID="_1730227113" r:id="rId609"/>
        </w:object>
      </w:r>
      <w:r w:rsidRPr="00C03344">
        <w:rPr>
          <w:sz w:val="25"/>
          <w:szCs w:val="25"/>
          <w:lang w:val="pt-BR"/>
        </w:rPr>
        <w:t xml:space="preserve"> cm</w:t>
      </w:r>
      <w:r w:rsidRPr="00C03344">
        <w:rPr>
          <w:sz w:val="25"/>
          <w:szCs w:val="25"/>
          <w:lang w:val="pt-BR"/>
        </w:rPr>
        <w:tab/>
      </w:r>
      <w:r w:rsidRPr="00C03344">
        <w:rPr>
          <w:b/>
          <w:sz w:val="25"/>
          <w:szCs w:val="25"/>
          <w:lang w:val="pt-BR"/>
        </w:rPr>
        <w:t>D.</w:t>
      </w:r>
      <w:r w:rsidRPr="00C03344">
        <w:rPr>
          <w:sz w:val="25"/>
          <w:szCs w:val="25"/>
          <w:lang w:val="pt-BR"/>
        </w:rPr>
        <w:t xml:space="preserve"> </w:t>
      </w:r>
      <w:r w:rsidRPr="00C03344">
        <w:rPr>
          <w:position w:val="-6"/>
          <w:sz w:val="25"/>
          <w:szCs w:val="25"/>
          <w:lang w:val="pt-BR"/>
        </w:rPr>
        <w:object w:dxaOrig="480" w:dyaOrig="340">
          <v:shape id="_x0000_i1271" type="#_x0000_t75" style="width:24pt;height:17.25pt" o:ole="">
            <v:imagedata r:id="rId610" o:title=""/>
          </v:shape>
          <o:OLEObject Type="Embed" ProgID="Equation.3" ShapeID="_x0000_i1271" DrawAspect="Content" ObjectID="_1730227114" r:id="rId611"/>
        </w:object>
      </w:r>
      <w:r w:rsidRPr="00C03344">
        <w:rPr>
          <w:sz w:val="25"/>
          <w:szCs w:val="25"/>
          <w:lang w:val="pt-BR"/>
        </w:rPr>
        <w:t xml:space="preserve"> cm</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Một nguồn phát sóng dao động điều hòa tạo ra sóng tròn đồng tâm O truyền trên mặt nước với bước sóng </w:t>
      </w:r>
      <w:r w:rsidRPr="00C03344">
        <w:rPr>
          <w:rFonts w:ascii="Times New Roman" w:hAnsi="Times New Roman"/>
          <w:position w:val="-6"/>
          <w:sz w:val="25"/>
          <w:szCs w:val="25"/>
          <w:lang w:val="pt-BR"/>
        </w:rPr>
        <w:object w:dxaOrig="220" w:dyaOrig="279">
          <v:shape id="_x0000_i1272" type="#_x0000_t75" style="width:10.5pt;height:14.25pt" o:ole="">
            <v:imagedata r:id="rId612" o:title=""/>
          </v:shape>
          <o:OLEObject Type="Embed" ProgID="Equation.DSMT4" ShapeID="_x0000_i1272" DrawAspect="Content" ObjectID="_1730227115" r:id="rId613"/>
        </w:object>
      </w:r>
      <w:r w:rsidRPr="00C03344">
        <w:rPr>
          <w:rFonts w:ascii="Times New Roman" w:hAnsi="Times New Roman"/>
          <w:sz w:val="25"/>
          <w:szCs w:val="25"/>
          <w:lang w:val="pt-BR"/>
        </w:rPr>
        <w:t xml:space="preserve">. Hai điểm M và N thuộc mặt nước, nằm trên hai phương truyền sóng mà các phần tử nước dao động. Biết </w:t>
      </w:r>
      <w:r w:rsidRPr="00C03344">
        <w:rPr>
          <w:rFonts w:ascii="Times New Roman" w:hAnsi="Times New Roman"/>
          <w:position w:val="-6"/>
          <w:sz w:val="25"/>
          <w:szCs w:val="25"/>
          <w:lang w:val="pt-BR"/>
        </w:rPr>
        <w:object w:dxaOrig="980" w:dyaOrig="279">
          <v:shape id="_x0000_i1273" type="#_x0000_t75" style="width:48.75pt;height:14.25pt" o:ole="">
            <v:imagedata r:id="rId614" o:title=""/>
          </v:shape>
          <o:OLEObject Type="Embed" ProgID="Equation.DSMT4" ShapeID="_x0000_i1273" DrawAspect="Content" ObjectID="_1730227116" r:id="rId615"/>
        </w:object>
      </w:r>
      <w:r w:rsidRPr="00C03344">
        <w:rPr>
          <w:rFonts w:ascii="Times New Roman" w:hAnsi="Times New Roman"/>
          <w:sz w:val="25"/>
          <w:szCs w:val="25"/>
          <w:lang w:val="pt-BR"/>
        </w:rPr>
        <w:t xml:space="preserve">; </w:t>
      </w:r>
      <w:r w:rsidRPr="00C03344">
        <w:rPr>
          <w:rFonts w:ascii="Times New Roman" w:hAnsi="Times New Roman"/>
          <w:position w:val="-6"/>
          <w:sz w:val="25"/>
          <w:szCs w:val="25"/>
          <w:lang w:val="pt-BR"/>
        </w:rPr>
        <w:object w:dxaOrig="1080" w:dyaOrig="279">
          <v:shape id="_x0000_i1274" type="#_x0000_t75" style="width:54pt;height:14.25pt" o:ole="">
            <v:imagedata r:id="rId616" o:title=""/>
          </v:shape>
          <o:OLEObject Type="Embed" ProgID="Equation.DSMT4" ShapeID="_x0000_i1274" DrawAspect="Content" ObjectID="_1730227117" r:id="rId617"/>
        </w:object>
      </w:r>
      <w:r w:rsidRPr="00C03344">
        <w:rPr>
          <w:rFonts w:ascii="Times New Roman" w:hAnsi="Times New Roman"/>
          <w:sz w:val="25"/>
          <w:szCs w:val="25"/>
          <w:lang w:val="pt-BR"/>
        </w:rPr>
        <w:t xml:space="preserve"> và OM vuông góc ON. Trên đoạn MN, số điểm mà phần tử nước dao động ngược pha với dao động của nguồn O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5</w:t>
      </w:r>
      <w:r w:rsidRPr="00C03344">
        <w:rPr>
          <w:sz w:val="25"/>
          <w:szCs w:val="25"/>
          <w:lang w:val="pt-BR"/>
        </w:rPr>
        <w:tab/>
      </w:r>
      <w:r w:rsidRPr="00C03344">
        <w:rPr>
          <w:b/>
          <w:sz w:val="25"/>
          <w:szCs w:val="25"/>
          <w:u w:val="single"/>
          <w:lang w:val="pt-BR"/>
        </w:rPr>
        <w:t>B.</w:t>
      </w:r>
      <w:r w:rsidRPr="00C03344">
        <w:rPr>
          <w:sz w:val="25"/>
          <w:szCs w:val="25"/>
          <w:lang w:val="pt-BR"/>
        </w:rPr>
        <w:t xml:space="preserve"> 6</w:t>
      </w:r>
      <w:r w:rsidRPr="00C03344">
        <w:rPr>
          <w:sz w:val="25"/>
          <w:szCs w:val="25"/>
          <w:lang w:val="pt-BR"/>
        </w:rPr>
        <w:tab/>
      </w:r>
      <w:r w:rsidRPr="00C03344">
        <w:rPr>
          <w:b/>
          <w:sz w:val="25"/>
          <w:szCs w:val="25"/>
          <w:lang w:val="pt-BR"/>
        </w:rPr>
        <w:t>C.</w:t>
      </w:r>
      <w:r w:rsidRPr="00C03344">
        <w:rPr>
          <w:sz w:val="25"/>
          <w:szCs w:val="25"/>
          <w:lang w:val="pt-BR"/>
        </w:rPr>
        <w:t xml:space="preserve"> 7</w:t>
      </w:r>
      <w:r w:rsidRPr="00C03344">
        <w:rPr>
          <w:sz w:val="25"/>
          <w:szCs w:val="25"/>
          <w:lang w:val="pt-BR"/>
        </w:rPr>
        <w:tab/>
      </w:r>
      <w:r w:rsidRPr="00C03344">
        <w:rPr>
          <w:b/>
          <w:sz w:val="25"/>
          <w:szCs w:val="25"/>
          <w:lang w:val="pt-BR"/>
        </w:rPr>
        <w:t>D.</w:t>
      </w:r>
      <w:r w:rsidRPr="00C03344">
        <w:rPr>
          <w:sz w:val="25"/>
          <w:szCs w:val="25"/>
          <w:lang w:val="pt-BR"/>
        </w:rPr>
        <w:t xml:space="preserve"> 4</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Hai điểm M, N cùng nằm trên một hướng truyền sóng và cách nhau một phần sáu bước sóng. Sóng truyền từ M đến N. Biên độ sóng là a không đổi trong quá trình truyền sóng. Tại một thời điểm, khi li độ dao động của phần tử tại M là a thì li độ dao động phần tử tại N là </w:t>
      </w:r>
    </w:p>
    <w:p w:rsidR="00682531" w:rsidRPr="00C03344" w:rsidRDefault="00682531" w:rsidP="00682531">
      <w:pPr>
        <w:tabs>
          <w:tab w:val="left" w:pos="284"/>
          <w:tab w:val="left" w:pos="2835"/>
          <w:tab w:val="left" w:pos="5387"/>
          <w:tab w:val="left" w:pos="7938"/>
        </w:tabs>
        <w:spacing w:line="288" w:lineRule="auto"/>
        <w:jc w:val="both"/>
        <w:rPr>
          <w:sz w:val="25"/>
          <w:szCs w:val="25"/>
        </w:rPr>
      </w:pPr>
      <w:r w:rsidRPr="00C03344">
        <w:rPr>
          <w:b/>
          <w:sz w:val="25"/>
          <w:szCs w:val="25"/>
          <w:lang w:val="pt-BR"/>
        </w:rPr>
        <w:tab/>
      </w:r>
      <w:r w:rsidRPr="00C03344">
        <w:rPr>
          <w:b/>
          <w:sz w:val="25"/>
          <w:szCs w:val="25"/>
          <w:u w:val="single"/>
        </w:rPr>
        <w:t>A.</w:t>
      </w:r>
      <w:r w:rsidRPr="00C03344">
        <w:rPr>
          <w:b/>
          <w:sz w:val="25"/>
          <w:szCs w:val="25"/>
        </w:rPr>
        <w:t xml:space="preserve"> </w:t>
      </w:r>
      <w:r w:rsidRPr="00C03344">
        <w:rPr>
          <w:sz w:val="25"/>
          <w:szCs w:val="25"/>
        </w:rPr>
        <w:t>0,5a và đang tăng.</w:t>
      </w:r>
      <w:r w:rsidRPr="00C03344">
        <w:rPr>
          <w:sz w:val="25"/>
          <w:szCs w:val="25"/>
        </w:rPr>
        <w:tab/>
      </w:r>
      <w:r w:rsidRPr="00C03344">
        <w:rPr>
          <w:b/>
          <w:sz w:val="25"/>
          <w:szCs w:val="25"/>
        </w:rPr>
        <w:t xml:space="preserve">B. </w:t>
      </w:r>
      <w:r w:rsidRPr="00C03344">
        <w:rPr>
          <w:sz w:val="25"/>
          <w:szCs w:val="25"/>
        </w:rPr>
        <w:t>0 và đang tăng.</w:t>
      </w:r>
      <w:r w:rsidRPr="00C03344">
        <w:rPr>
          <w:b/>
          <w:sz w:val="25"/>
          <w:szCs w:val="25"/>
        </w:rPr>
        <w:tab/>
        <w:t xml:space="preserve">C. </w:t>
      </w:r>
      <w:r w:rsidRPr="00C03344">
        <w:rPr>
          <w:sz w:val="25"/>
          <w:szCs w:val="25"/>
        </w:rPr>
        <w:t xml:space="preserve">- 0,5a và đang giảm. </w:t>
      </w:r>
      <w:r w:rsidRPr="00C03344">
        <w:rPr>
          <w:b/>
          <w:sz w:val="25"/>
          <w:szCs w:val="25"/>
        </w:rPr>
        <w:tab/>
        <w:t xml:space="preserve">D. </w:t>
      </w:r>
      <m:oMath>
        <m:f>
          <m:fPr>
            <m:ctrlPr>
              <w:rPr>
                <w:rFonts w:ascii="Cambria Math" w:hAnsi="Cambria Math"/>
                <w:sz w:val="25"/>
                <w:szCs w:val="25"/>
              </w:rPr>
            </m:ctrlPr>
          </m:fPr>
          <m:num>
            <m:r>
              <m:rPr>
                <m:sty m:val="p"/>
              </m:rPr>
              <w:rPr>
                <w:rFonts w:ascii="Cambria Math" w:hAnsi="Cambria Math"/>
                <w:sz w:val="25"/>
                <w:szCs w:val="25"/>
              </w:rPr>
              <m:t>a</m:t>
            </m:r>
            <m:rad>
              <m:radPr>
                <m:degHide m:val="1"/>
                <m:ctrlPr>
                  <w:rPr>
                    <w:rFonts w:ascii="Cambria Math" w:hAnsi="Cambria Math"/>
                    <w:sz w:val="25"/>
                    <w:szCs w:val="25"/>
                  </w:rPr>
                </m:ctrlPr>
              </m:radPr>
              <m:deg/>
              <m:e>
                <m:r>
                  <m:rPr>
                    <m:sty m:val="p"/>
                  </m:rPr>
                  <w:rPr>
                    <w:rFonts w:ascii="Cambria Math" w:hAnsi="Cambria Math"/>
                    <w:sz w:val="25"/>
                    <w:szCs w:val="25"/>
                  </w:rPr>
                  <m:t>2</m:t>
                </m:r>
              </m:e>
            </m:rad>
          </m:num>
          <m:den>
            <m:r>
              <m:rPr>
                <m:sty m:val="p"/>
              </m:rPr>
              <w:rPr>
                <w:rFonts w:ascii="Cambria Math" w:hAnsi="Cambria Math"/>
                <w:sz w:val="25"/>
                <w:szCs w:val="25"/>
              </w:rPr>
              <m:t>2</m:t>
            </m:r>
          </m:den>
        </m:f>
      </m:oMath>
      <w:r w:rsidRPr="00C03344">
        <w:rPr>
          <w:sz w:val="25"/>
          <w:szCs w:val="25"/>
        </w:rPr>
        <w:t xml:space="preserve"> và đang giảm. </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Sóng truyền theo chiều phương ngang đang có dạng như hình vẽ. A đang đi xuống. Phát biểu nào là </w:t>
      </w:r>
      <w:r w:rsidRPr="00C03344">
        <w:rPr>
          <w:rFonts w:ascii="Times New Roman" w:hAnsi="Times New Roman"/>
          <w:b/>
          <w:sz w:val="25"/>
          <w:szCs w:val="25"/>
        </w:rPr>
        <w:t>đúng</w:t>
      </w:r>
      <w:r w:rsidRPr="00C03344">
        <w:rPr>
          <w:rFonts w:ascii="Times New Roman" w:hAnsi="Times New Roman"/>
          <w:sz w:val="25"/>
          <w:szCs w:val="25"/>
        </w:rPr>
        <w:t xml:space="preserve">? </w:t>
      </w:r>
    </w:p>
    <w:p w:rsidR="00682531" w:rsidRPr="00C03344" w:rsidRDefault="002D58AB" w:rsidP="00682531">
      <w:pPr>
        <w:tabs>
          <w:tab w:val="left" w:pos="284"/>
          <w:tab w:val="left" w:pos="2835"/>
          <w:tab w:val="left" w:pos="5387"/>
          <w:tab w:val="left" w:pos="7938"/>
        </w:tabs>
        <w:spacing w:line="288" w:lineRule="auto"/>
        <w:jc w:val="both"/>
        <w:rPr>
          <w:sz w:val="25"/>
          <w:szCs w:val="25"/>
        </w:rPr>
      </w:pPr>
      <w:r w:rsidRPr="00C03344">
        <w:rPr>
          <w:noProof/>
        </w:rPr>
        <w:pict>
          <v:group id="_x0000_s1394" style="position:absolute;left:0;text-align:left;margin-left:317.8pt;margin-top:5.15pt;width:166.3pt;height:46.35pt;z-index:251673600;mso-width-relative:margin;mso-height-relative:margin" coordsize="26289,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">
            <v:rect id="Rectangle 54199" o:spid="_x0000_s1395" style="position:absolute;left:8412;top:5020;width:134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style="mso-next-textbox:#Rectangle 54199" inset="0,0,0,0">
                <w:txbxContent>
                  <w:p w:rsidR="002D58AB" w:rsidRDefault="002D58AB" w:rsidP="00682531">
                    <w:pPr>
                      <w:spacing w:after="160" w:line="259" w:lineRule="auto"/>
                    </w:pPr>
                    <w:r>
                      <w:rPr>
                        <w:b/>
                      </w:rPr>
                      <w:t>A</w:t>
                    </w:r>
                  </w:p>
                </w:txbxContent>
              </v:textbox>
            </v:rect>
            <v:rect id="Rectangle 54200" o:spid="_x0000_s1396" style="position:absolute;left:9418;top:5020;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style="mso-next-textbox:#Rectangle 54200" inset="0,0,0,0">
                <w:txbxContent>
                  <w:p w:rsidR="002D58AB" w:rsidRDefault="002D58AB" w:rsidP="00682531">
                    <w:pPr>
                      <w:spacing w:after="160" w:line="259" w:lineRule="auto"/>
                    </w:pPr>
                  </w:p>
                </w:txbxContent>
              </v:textbox>
            </v:rect>
            <v:shape id="Shape 54201" o:spid="_x0000_s1397" style="position:absolute;left:16002;width:6858;height:2940;visibility:visible;mso-wrap-style:square;v-text-anchor:top" coordsize="685800,2940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g6sEA&#10;AADbAAAADwAAAGRycy9kb3ducmV2LnhtbESPQWvCQBSE70L/w/IKvemLVsRGVykVQY81gtfX7HMT&#10;zL4N2VXTf98VhB6HmfmGWa5716gbd6H2omE8ykCxlN7UYjUci+1wDipEEkONF9bwywHWq5fBknLj&#10;7/LNt0O0KkEk5KShirHNEUNZsaMw8i1L8s6+cxST7Cyaju4J7hqcZNkMHdWSFipq+avi8nK4Og2X&#10;nw3a7V5OOyzC1L5/0HmPM63fXvvPBajIffwPP9s7o2E6gceX9ANw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hIOrBAAAA2wAAAA8AAAAAAAAAAAAAAAAAmAIAAGRycy9kb3du&#10;cmV2LnhtbFBLBQYAAAAABAAEAPUAAACGAwAAAAA=&#10;" adj="0,,0" path="m,294005c74295,195961,148590,98044,205740,49022,262890,,297180,,342900,v45720,,80010,,137160,49022c537210,98044,651510,253111,685800,294005e" filled="f" strokeweight="1pt">
              <v:stroke joinstyle="round"/>
              <v:formulas/>
              <v:path arrowok="t" o:connecttype="custom" o:connectlocs="0,29;21,5;34,0;48,5;69,29" o:connectangles="0,0,0,0,0" textboxrect="0,0,685800,294005"/>
            </v:shape>
            <v:shape id="Shape 54202" o:spid="_x0000_s1398" style="position:absolute;top:2940;width:26289;height:31;visibility:visible;mso-wrap-style:square;v-text-anchor:top" coordsize="2628900,31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tMsIA&#10;AADbAAAADwAAAGRycy9kb3ducmV2LnhtbESPT4vCMBTE7wt+h/AEL8ua+geRrlF0QfBUUCteH8nb&#10;tmvzUpqs1m9vBMHjMPObYRarztbiSq2vHCsYDRMQxNqZigsF+XH7NQfhA7LB2jEpuJOH1bL3scDU&#10;uBvv6XoIhYgl7FNUUIbQpFJ6XZJFP3QNcfR+XWsxRNkW0rR4i+W2luMkmUmLFceFEhv6KUlfDv9W&#10;wVSHfJSd15n+O33O7Aaz3MtMqUG/W3+DCNSFd/hF70zkJv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20ywgAAANsAAAAPAAAAAAAAAAAAAAAAAJgCAABkcnMvZG93&#10;bnJldi54bWxQSwUGAAAAAAQABAD1AAAAhwMAAAAA&#10;" adj="0,,0" path="m,l2628900,3175e" filled="f">
              <v:stroke joinstyle="round"/>
              <v:formulas/>
              <v:path arrowok="t" o:connecttype="custom" o:connectlocs="0,0;263,0" o:connectangles="0,0" textboxrect="0,0,2628900,3175"/>
            </v:shape>
            <v:shape id="Shape 54203" o:spid="_x0000_s1399" style="position:absolute;left:9400;top:4184;width:1034;height:1091;visibility:visible;mso-wrap-style:square;v-text-anchor:top" coordsize="103378,1090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n88QA&#10;AADbAAAADwAAAGRycy9kb3ducmV2LnhtbESPQWvCQBSE70L/w/IKvTWbVikhukpbaejVqBFvj+wz&#10;Ccm+DdmtSf+9Wyh4HGbmG2a1mUwnrjS4xrKClygGQVxa3XCl4LD/ek5AOI+ssbNMCn7JwWb9MFth&#10;qu3IO7rmvhIBwi5FBbX3fSqlK2sy6CLbEwfvYgeDPsihknrAMcBNJ1/j+E0abDgs1NjTZ01lm/8Y&#10;Ba3M2vNHu822KHUy70/F/JgXSj09Tu9LEJ4mfw//t7+1gsUC/r6EH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ip/PEAAAA2wAAAA8AAAAAAAAAAAAAAAAAmAIAAGRycy9k&#10;b3ducmV2LnhtbFBLBQYAAAAABAAEAPUAAACJAwAAAAA=&#10;" adj="0,,0" path="m45466,l58166,r-385,73093l90678,17272v1778,-2921,5715,-3937,8763,-2159c102362,16891,103378,20701,101600,23749l51308,109093,1778,23241c,20193,1016,16383,4064,14605v3048,-1778,6985,-762,8636,2286l45081,73068,45466,xe" fillcolor="black" stroked="f" strokeweight="0">
              <v:stroke joinstyle="round"/>
              <v:formulas/>
              <v:path arrowok="t" o:connecttype="custom" o:connectlocs="5,0;6,0;6,7;9,2;10,2;10,2;5,11;0,2;0,1;1,2;5,7;5,0" o:connectangles="0,0,0,0,0,0,0,0,0,0,0,0" textboxrect="0,0,103378,109093"/>
            </v:shape>
            <v:shape id="Shape 54204" o:spid="_x0000_s1400" style="position:absolute;left:9652;top:3727;width:546;height:527;visibility:visible;mso-wrap-style:square;v-text-anchor:top" coordsize="54610,52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60cQA&#10;AADbAAAADwAAAGRycy9kb3ducmV2LnhtbESPQWvCQBSE70L/w/IKvTWbllps6ipaKHrU2EqPj+xz&#10;E5J9m2ZXjf56VxA8DjPzDTOe9rYRB+p85VjBS5KCIC6crtgo+Nl8P49A+ICssXFMCk7kYTp5GIwx&#10;0+7IazrkwYgIYZ+hgjKENpPSFyVZ9IlriaO3c53FEGVnpO7wGOG2ka9p+i4tVhwXSmzpq6SizvdW&#10;wf5/+2fy83a5mze/H2ZV1c4vaqWeHvvZJ4hAfbiHb+2lVvA2hOuX+APk5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QutHEAAAA2wAAAA8AAAAAAAAAAAAAAAAAmAIAAGRycy9k&#10;b3ducmV2LnhtbFBLBQYAAAAABAAEAPUAAACJAwAAAAA=&#10;" adj="0,,0" path="m27305,c42418,,54610,11812,54610,26289v,14605,-12192,26416,-27305,26416c12192,52705,,40894,,26289,,11812,12192,,27305,xe" fillcolor="black" stroked="f" strokeweight="0">
              <v:stroke joinstyle="round"/>
              <v:formulas/>
              <v:path arrowok="t" o:connecttype="custom" o:connectlocs="3,0;5,3;3,5;0,3;3,0" o:connectangles="0,0,0,0,0" textboxrect="0,0,54610,52705"/>
            </v:shape>
            <v:shape id="Shape 54205" o:spid="_x0000_s1401" style="position:absolute;left:9652;top:3727;width:546;height:527;visibility:visible;mso-wrap-style:square;v-text-anchor:top" coordsize="54610,52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bBcMA&#10;AADbAAAADwAAAGRycy9kb3ducmV2LnhtbESPzWrDMBCE74G8g9hAb7HcNpjiRgmlECjFEOL20ONi&#10;bW0n1spI8k/ePioUchxm5htmu59NJ0ZyvrWs4DFJQRBXVrdcK/j+OqxfQPiArLGzTAqu5GG/Wy62&#10;mGs78YnGMtQiQtjnqKAJoc+l9FVDBn1ie+Lo/VpnMETpaqkdThFuOvmUppk02HJcaLCn94aqSzkY&#10;BU4/H3Qpj2cq2rT/GWbMCv2p1MNqfnsFEWgO9/B/+0Mr2GTw9yX+A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EbBcMAAADbAAAADwAAAAAAAAAAAAAAAACYAgAAZHJzL2Rv&#10;d25yZXYueG1sUEsFBgAAAAAEAAQA9QAAAIgDAAAAAA==&#10;" adj="0,,0" path="m27305,c42418,,54610,11812,54610,26289v,14605,-12192,26416,-27305,26416c12192,52705,,40894,,26289,,11812,12192,,27305,xe" filled="f">
              <v:stroke joinstyle="round" endcap="round"/>
              <v:formulas/>
              <v:path arrowok="t" o:connecttype="custom" o:connectlocs="3,0;5,3;3,5;0,3;3,0" o:connectangles="0,0,0,0,0" textboxrect="0,0,54610,52705"/>
            </v:shape>
            <v:shape id="Shape 54206" o:spid="_x0000_s1402" style="position:absolute;left:9144;top:2952;width:6858;height:2940;visibility:visible;mso-wrap-style:square;v-text-anchor:top" coordsize="685800,2940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uQ8MA&#10;AADbAAAADwAAAGRycy9kb3ducmV2LnhtbESPX2vCQBDE3wt+h2MF3+qmtkqbehFpEfTRP9DXbW69&#10;hOT2Qu6q8dv3CgUfh5n5DbNcDa5VF+5D7UXD0zQDxVJ6U4vVcDpuHl9BhUhiqPXCGm4cYFWMHpaU&#10;G3+VPV8O0aoEkZCThirGLkcMZcWOwtR3LMk7+95RTLK3aHq6JrhrcZZlC3RUS1qoqOOPisvm8OM0&#10;NN+faDc7+driMbzY5zc673Ch9WQ8rN9BRR7iPfzf3hoN8zn8fUk/A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EuQ8MAAADbAAAADwAAAAAAAAAAAAAAAACYAgAAZHJzL2Rv&#10;d25yZXYueG1sUEsFBgAAAAAEAAQA9QAAAIgDAAAAAA==&#10;" adj="0,,0" path="m685800,c611505,98044,537210,195961,480060,244984v-57150,49021,-91440,49021,-137160,49021c297180,294005,262890,294005,205740,244984,148590,195961,34290,40894,,e" filled="f" strokeweight="1pt">
              <v:stroke joinstyle="round"/>
              <v:formulas/>
              <v:path arrowok="t" o:connecttype="custom" o:connectlocs="69,0;48,24;34,29;21,24;0,0" o:connectangles="0,0,0,0,0" textboxrect="0,0,685800,294005"/>
            </v:shape>
            <v:shape id="Shape 54207" o:spid="_x0000_s1403" style="position:absolute;left:2425;top:222;width:6858;height:2940;visibility:visible;mso-wrap-style:square;v-text-anchor:top" coordsize="685800,2940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wNMIA&#10;AADbAAAADwAAAGRycy9kb3ducmV2LnhtbESPX2vCQBDE3wt+h2OFvtWN/RPa1FOkIuhjVfB1m1sv&#10;wdxeyJ0av71XEHwcZuY3zGTWu0aduQu1Fw3jUQaKpfSmFqtht12+fIIKkcRQ44U1XDnAbDp4mlBh&#10;/EV++byJViWIhII0VDG2BWIoK3YURr5lSd7Bd45ikp1F09ElwV2Dr1mWo6Na0kJFLf9UXB43J6fh&#10;+LdAu1zLfoXb8G7fvuiwxlzr52E//wYVuY+P8L29Mho+cvj/kn4AT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7A0wgAAANsAAAAPAAAAAAAAAAAAAAAAAJgCAABkcnMvZG93&#10;bnJldi54bWxQSwUGAAAAAAQABAD1AAAAhwMAAAAA&#10;" adj="0,,0" path="m,294005c74295,195961,148590,98044,205740,49022,262890,,297180,,342900,v45720,,80010,,137160,49022c537210,98044,651510,253111,685800,294005e" filled="f" strokeweight="1pt">
              <v:stroke joinstyle="round"/>
              <v:formulas/>
              <v:path arrowok="t" o:connecttype="custom" o:connectlocs="0,29;21,5;34,0;48,5;69,29" o:connectangles="0,0,0,0,0" textboxrect="0,0,685800,294005"/>
            </v:shape>
            <v:rect id="Rectangle 54208" o:spid="_x0000_s1404" style="position:absolute;left:15990;top:220;width:124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style="mso-next-textbox:#Rectangle 54208" inset="0,0,0,0">
                <w:txbxContent>
                  <w:p w:rsidR="002D58AB" w:rsidRDefault="002D58AB" w:rsidP="00682531">
                    <w:pPr>
                      <w:spacing w:after="160" w:line="259" w:lineRule="auto"/>
                    </w:pPr>
                    <w:r>
                      <w:rPr>
                        <w:b/>
                      </w:rPr>
                      <w:t>B</w:t>
                    </w:r>
                  </w:p>
                </w:txbxContent>
              </v:textbox>
            </v:rect>
            <v:rect id="Rectangle 325254" o:spid="_x0000_s1405" style="position:absolute;left:16935;top:22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style="mso-next-textbox:#Rectangle 325254" inset="0,0,0,0">
                <w:txbxContent>
                  <w:p w:rsidR="002D58AB" w:rsidRDefault="002D58AB" w:rsidP="00682531">
                    <w:pPr>
                      <w:spacing w:after="160" w:line="259" w:lineRule="auto"/>
                    </w:pPr>
                  </w:p>
                </w:txbxContent>
              </v:textbox>
            </v:rect>
            <v:shape id="Shape 54211" o:spid="_x0000_s1406" style="position:absolute;left:17195;top:787;width:546;height:527;visibility:visible;mso-wrap-style:square;v-text-anchor:top" coordsize="54610,52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cZqsMA&#10;AADbAAAADwAAAGRycy9kb3ducmV2LnhtbESPT2vCQBTE74LfYXlCb7qxUmmjq0hBkBIoxh56fGSf&#10;Sdrs27C7+eO3dwsFj8PM/IbZ7kfTiJ6cry0rWC4SEMSF1TWXCr4ux/krCB+QNTaWScGNPOx308kW&#10;U20HPlOfh1JECPsUFVQhtKmUvqjIoF/Yljh6V+sMhihdKbXDIcJNI5+TZC0N1hwXKmzpvaLiN++M&#10;AqdXR53Lzx/K6qT97kZcZ/pDqafZeNiACDSGR/i/fdIKXt7g70v8A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cZqsMAAADbAAAADwAAAAAAAAAAAAAAAACYAgAAZHJzL2Rv&#10;d25yZXYueG1sUEsFBgAAAAAEAAQA9QAAAIgDAAAAAA==&#10;" adj="0,,0" path="m27305,c42418,,54610,11811,54610,26416v,14478,-12192,26289,-27305,26289c12192,52705,,40894,,26416,,11811,12192,,27305,xe" filled="f">
              <v:stroke joinstyle="round" endcap="round"/>
              <v:formulas/>
              <v:path arrowok="t" o:connecttype="custom" o:connectlocs="3,0;5,3;3,5;0,3;3,0" o:connectangles="0,0,0,0,0" textboxrect="0,0,54610,52705"/>
            </v:shape>
            <w10:wrap type="square"/>
          </v:group>
        </w:pict>
      </w:r>
      <w:r w:rsidR="00682531" w:rsidRPr="00C03344">
        <w:rPr>
          <w:b/>
          <w:sz w:val="25"/>
          <w:szCs w:val="25"/>
        </w:rPr>
        <w:tab/>
        <w:t xml:space="preserve">A. </w:t>
      </w:r>
      <w:r w:rsidR="00682531" w:rsidRPr="00C03344">
        <w:rPr>
          <w:sz w:val="25"/>
          <w:szCs w:val="25"/>
        </w:rPr>
        <w:t xml:space="preserve">Sóng truyền từ trái sang phải và B đang đi lên. </w:t>
      </w:r>
    </w:p>
    <w:p w:rsidR="00682531" w:rsidRPr="00C03344" w:rsidRDefault="00682531" w:rsidP="00682531">
      <w:pPr>
        <w:tabs>
          <w:tab w:val="left" w:pos="284"/>
          <w:tab w:val="left" w:pos="2835"/>
          <w:tab w:val="left" w:pos="5387"/>
          <w:tab w:val="left" w:pos="7938"/>
        </w:tabs>
        <w:spacing w:line="288" w:lineRule="auto"/>
        <w:jc w:val="both"/>
        <w:rPr>
          <w:sz w:val="25"/>
          <w:szCs w:val="25"/>
        </w:rPr>
      </w:pPr>
      <w:r w:rsidRPr="00C03344">
        <w:rPr>
          <w:b/>
          <w:sz w:val="25"/>
          <w:szCs w:val="25"/>
        </w:rPr>
        <w:tab/>
        <w:t xml:space="preserve">B. </w:t>
      </w:r>
      <w:r w:rsidRPr="00C03344">
        <w:rPr>
          <w:sz w:val="25"/>
          <w:szCs w:val="25"/>
        </w:rPr>
        <w:t xml:space="preserve">Sóng truyền từ trái sang phải và B đang đi xuống. </w:t>
      </w:r>
    </w:p>
    <w:p w:rsidR="00682531" w:rsidRPr="00C03344" w:rsidRDefault="00682531" w:rsidP="00682531">
      <w:pPr>
        <w:tabs>
          <w:tab w:val="left" w:pos="284"/>
          <w:tab w:val="left" w:pos="2835"/>
          <w:tab w:val="left" w:pos="5387"/>
          <w:tab w:val="left" w:pos="7938"/>
        </w:tabs>
        <w:spacing w:line="288" w:lineRule="auto"/>
        <w:jc w:val="both"/>
        <w:rPr>
          <w:sz w:val="25"/>
          <w:szCs w:val="25"/>
        </w:rPr>
      </w:pPr>
      <w:r w:rsidRPr="00C03344">
        <w:rPr>
          <w:b/>
          <w:sz w:val="25"/>
          <w:szCs w:val="25"/>
        </w:rPr>
        <w:tab/>
      </w:r>
      <w:r w:rsidRPr="00C03344">
        <w:rPr>
          <w:b/>
          <w:sz w:val="25"/>
          <w:szCs w:val="25"/>
          <w:u w:val="single"/>
        </w:rPr>
        <w:t>C.</w:t>
      </w:r>
      <w:r w:rsidRPr="00C03344">
        <w:rPr>
          <w:b/>
          <w:sz w:val="25"/>
          <w:szCs w:val="25"/>
        </w:rPr>
        <w:t xml:space="preserve"> </w:t>
      </w:r>
      <w:r w:rsidRPr="00C03344">
        <w:rPr>
          <w:sz w:val="25"/>
          <w:szCs w:val="25"/>
        </w:rPr>
        <w:t xml:space="preserve">Sóng truyền từ phải qua trái và B đang đi lên. </w:t>
      </w:r>
    </w:p>
    <w:p w:rsidR="00682531" w:rsidRPr="00C03344" w:rsidRDefault="00682531" w:rsidP="00682531">
      <w:pPr>
        <w:tabs>
          <w:tab w:val="left" w:pos="284"/>
          <w:tab w:val="left" w:pos="2835"/>
          <w:tab w:val="left" w:pos="5387"/>
          <w:tab w:val="left" w:pos="7938"/>
        </w:tabs>
        <w:spacing w:line="288" w:lineRule="auto"/>
        <w:jc w:val="both"/>
        <w:rPr>
          <w:sz w:val="25"/>
          <w:szCs w:val="25"/>
        </w:rPr>
      </w:pPr>
      <w:r w:rsidRPr="00C03344">
        <w:rPr>
          <w:b/>
          <w:sz w:val="25"/>
          <w:szCs w:val="25"/>
        </w:rPr>
        <w:tab/>
        <w:t xml:space="preserve">D. </w:t>
      </w:r>
      <w:r w:rsidRPr="00C03344">
        <w:rPr>
          <w:sz w:val="25"/>
          <w:szCs w:val="25"/>
        </w:rPr>
        <w:t xml:space="preserve">Sóng truyền từ phải qua trái và B đang đi xuống. </w:t>
      </w:r>
    </w:p>
    <w:p w:rsidR="00682531" w:rsidRPr="00C03344" w:rsidRDefault="00682531" w:rsidP="00682531">
      <w:pPr>
        <w:pStyle w:val="ListParagraph"/>
        <w:numPr>
          <w:ilvl w:val="0"/>
          <w:numId w:val="27"/>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Một nguồn phát sóng dao động điêu hòa tạo ra sóng tròn đồng tâm O truyền trên mặt chất lỏng. Khoảng cách ngắn nhất giữa hai đỉnh sóng là 4 cm. Hai điểm M và N thuộc mặt chất lỏng mà phần tử chất lỏng tại đó dao động cùng pha với phần tử chất lỏng tại O. Không kể phần tử chất long tại O. Số phần tử chất lỏng dao động cùng pha với phần tư chất lỏng tại O trên đoạn OM là 6, trên đoạn ON là 4 và trên đoạn MN là 3. Khoảng cách MN lớn nhất có giá trị gần giá trị nào nhất sau đây?</w:t>
      </w:r>
    </w:p>
    <w:p w:rsidR="00682531" w:rsidRPr="00C03344" w:rsidRDefault="00682531" w:rsidP="00682531">
      <w:pPr>
        <w:tabs>
          <w:tab w:val="left" w:pos="284"/>
          <w:tab w:val="left" w:pos="2835"/>
          <w:tab w:val="left" w:pos="5387"/>
          <w:tab w:val="left" w:pos="7938"/>
        </w:tabs>
        <w:spacing w:line="288" w:lineRule="auto"/>
        <w:jc w:val="both"/>
        <w:rPr>
          <w:sz w:val="25"/>
          <w:szCs w:val="25"/>
        </w:rPr>
      </w:pPr>
      <w:r w:rsidRPr="00C03344">
        <w:rPr>
          <w:sz w:val="25"/>
          <w:szCs w:val="25"/>
        </w:rPr>
        <w:tab/>
      </w:r>
      <w:r w:rsidRPr="00C03344">
        <w:rPr>
          <w:b/>
          <w:sz w:val="25"/>
          <w:szCs w:val="25"/>
        </w:rPr>
        <w:t>A.</w:t>
      </w:r>
      <w:r w:rsidRPr="00C03344">
        <w:rPr>
          <w:sz w:val="25"/>
          <w:szCs w:val="25"/>
        </w:rPr>
        <w:t xml:space="preserve"> 40 cm.</w:t>
      </w:r>
      <w:r w:rsidRPr="00C03344">
        <w:rPr>
          <w:sz w:val="25"/>
          <w:szCs w:val="25"/>
        </w:rPr>
        <w:tab/>
      </w:r>
      <w:r w:rsidRPr="00C03344">
        <w:rPr>
          <w:b/>
          <w:sz w:val="25"/>
          <w:szCs w:val="25"/>
        </w:rPr>
        <w:t>B.</w:t>
      </w:r>
      <w:r w:rsidRPr="00C03344">
        <w:rPr>
          <w:sz w:val="25"/>
          <w:szCs w:val="25"/>
        </w:rPr>
        <w:t xml:space="preserve"> 26 cm.</w:t>
      </w:r>
      <w:r w:rsidRPr="00C03344">
        <w:rPr>
          <w:sz w:val="25"/>
          <w:szCs w:val="25"/>
        </w:rPr>
        <w:tab/>
      </w:r>
      <w:r w:rsidRPr="00C03344">
        <w:rPr>
          <w:b/>
          <w:sz w:val="25"/>
          <w:szCs w:val="25"/>
        </w:rPr>
        <w:t xml:space="preserve">C. </w:t>
      </w:r>
      <w:r w:rsidRPr="00C03344">
        <w:rPr>
          <w:sz w:val="25"/>
          <w:szCs w:val="25"/>
        </w:rPr>
        <w:t>21 cm.</w:t>
      </w:r>
      <w:r w:rsidRPr="00C03344">
        <w:rPr>
          <w:sz w:val="25"/>
          <w:szCs w:val="25"/>
        </w:rPr>
        <w:tab/>
      </w:r>
      <w:r w:rsidRPr="00C03344">
        <w:rPr>
          <w:b/>
          <w:sz w:val="25"/>
          <w:szCs w:val="25"/>
          <w:u w:val="single"/>
        </w:rPr>
        <w:t>D.</w:t>
      </w:r>
      <w:r w:rsidRPr="00C03344">
        <w:rPr>
          <w:b/>
          <w:sz w:val="25"/>
          <w:szCs w:val="25"/>
        </w:rPr>
        <w:t xml:space="preserve"> </w:t>
      </w:r>
      <w:r w:rsidRPr="00C03344">
        <w:rPr>
          <w:sz w:val="25"/>
          <w:szCs w:val="25"/>
        </w:rPr>
        <w:t>19 cm.</w:t>
      </w:r>
    </w:p>
    <w:p w:rsidR="00682531" w:rsidRPr="00C03344" w:rsidRDefault="00682531" w:rsidP="00682531">
      <w:pPr>
        <w:spacing w:line="288" w:lineRule="auto"/>
        <w:jc w:val="both"/>
        <w:rPr>
          <w:b/>
          <w:i/>
          <w:sz w:val="25"/>
          <w:szCs w:val="25"/>
        </w:rPr>
      </w:pPr>
      <w:r w:rsidRPr="00C03344">
        <w:rPr>
          <w:b/>
          <w:i/>
          <w:sz w:val="25"/>
          <w:szCs w:val="25"/>
        </w:rPr>
        <w:t>Hướng dẫn</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2683"/>
      </w:tblGrid>
      <w:tr w:rsidR="00682531" w:rsidRPr="00C03344" w:rsidTr="008150B8">
        <w:trPr>
          <w:trHeight w:val="1807"/>
        </w:trPr>
        <w:tc>
          <w:tcPr>
            <w:tcW w:w="4961" w:type="dxa"/>
          </w:tcPr>
          <w:p w:rsidR="00682531" w:rsidRPr="00C03344" w:rsidRDefault="00682531" w:rsidP="008150B8">
            <w:pPr>
              <w:spacing w:line="288" w:lineRule="auto"/>
              <w:jc w:val="both"/>
              <w:rPr>
                <w:sz w:val="25"/>
                <w:szCs w:val="25"/>
              </w:rPr>
            </w:pPr>
            <w:r w:rsidRPr="00C03344">
              <w:rPr>
                <w:sz w:val="25"/>
                <w:szCs w:val="25"/>
              </w:rPr>
              <w:t>* Bước sóng: λ = 4 cm.</w:t>
            </w:r>
          </w:p>
          <w:p w:rsidR="00682531" w:rsidRPr="00C03344" w:rsidRDefault="00682531" w:rsidP="008150B8">
            <w:pPr>
              <w:spacing w:line="288" w:lineRule="auto"/>
              <w:jc w:val="both"/>
              <w:rPr>
                <w:sz w:val="25"/>
                <w:szCs w:val="25"/>
              </w:rPr>
            </w:pPr>
            <w:r w:rsidRPr="00C03344">
              <w:rPr>
                <w:sz w:val="25"/>
                <w:szCs w:val="25"/>
              </w:rPr>
              <w:t xml:space="preserve">* </w:t>
            </w:r>
            <w:r w:rsidRPr="00C03344">
              <w:rPr>
                <w:rFonts w:eastAsia="Calibri"/>
                <w:position w:val="-10"/>
                <w:sz w:val="25"/>
                <w:szCs w:val="25"/>
              </w:rPr>
              <w:object w:dxaOrig="2500" w:dyaOrig="380">
                <v:shape id="_x0000_i1275" type="#_x0000_t75" style="width:123.75pt;height:19.5pt" o:ole="">
                  <v:imagedata r:id="rId618" o:title=""/>
                </v:shape>
                <o:OLEObject Type="Embed" ProgID="Equation.DSMT4" ShapeID="_x0000_i1275" DrawAspect="Content" ObjectID="_1730227118" r:id="rId619"/>
              </w:object>
            </w:r>
            <w:r w:rsidRPr="00C03344">
              <w:rPr>
                <w:sz w:val="25"/>
                <w:szCs w:val="25"/>
              </w:rPr>
              <w:t xml:space="preserve"> =17,9 (cm)</w:t>
            </w:r>
          </w:p>
          <w:p w:rsidR="00682531" w:rsidRPr="00C03344" w:rsidRDefault="00682531" w:rsidP="008150B8">
            <w:pPr>
              <w:spacing w:line="288" w:lineRule="auto"/>
              <w:jc w:val="both"/>
              <w:rPr>
                <w:sz w:val="25"/>
                <w:szCs w:val="25"/>
              </w:rPr>
            </w:pPr>
            <w:r w:rsidRPr="00C03344">
              <w:rPr>
                <w:sz w:val="25"/>
                <w:szCs w:val="25"/>
              </w:rPr>
              <w:t xml:space="preserve">=&gt; Chọn </w:t>
            </w:r>
            <w:r w:rsidRPr="00C03344">
              <w:rPr>
                <w:b/>
                <w:sz w:val="25"/>
                <w:szCs w:val="25"/>
              </w:rPr>
              <w:t>D.</w:t>
            </w:r>
          </w:p>
          <w:p w:rsidR="00682531" w:rsidRPr="00C03344" w:rsidRDefault="00682531" w:rsidP="008150B8">
            <w:pPr>
              <w:spacing w:line="288" w:lineRule="auto"/>
              <w:jc w:val="both"/>
              <w:rPr>
                <w:sz w:val="25"/>
                <w:szCs w:val="25"/>
              </w:rPr>
            </w:pPr>
          </w:p>
        </w:tc>
        <w:tc>
          <w:tcPr>
            <w:tcW w:w="2683" w:type="dxa"/>
          </w:tcPr>
          <w:p w:rsidR="00682531" w:rsidRPr="00C03344" w:rsidRDefault="00682531" w:rsidP="008150B8">
            <w:pPr>
              <w:spacing w:line="288" w:lineRule="auto"/>
              <w:jc w:val="both"/>
              <w:rPr>
                <w:sz w:val="25"/>
                <w:szCs w:val="25"/>
              </w:rPr>
            </w:pPr>
            <w:r w:rsidRPr="00C03344">
              <w:rPr>
                <w:rFonts w:eastAsia="Calibri"/>
                <w:sz w:val="25"/>
                <w:szCs w:val="25"/>
              </w:rPr>
              <w:object w:dxaOrig="2018" w:dyaOrig="1747">
                <v:shape id="_x0000_i1276" type="#_x0000_t75" style="width:101.25pt;height:87pt" o:ole="">
                  <v:imagedata r:id="rId620" o:title=""/>
                </v:shape>
                <o:OLEObject Type="Embed" ProgID="Visio.Drawing.11" ShapeID="_x0000_i1276" DrawAspect="Content" ObjectID="_1730227119" r:id="rId621"/>
              </w:object>
            </w:r>
          </w:p>
        </w:tc>
      </w:tr>
    </w:tbl>
    <w:p w:rsidR="00682531" w:rsidRPr="00C03344" w:rsidRDefault="00682531" w:rsidP="00682531">
      <w:pPr>
        <w:tabs>
          <w:tab w:val="left" w:pos="284"/>
          <w:tab w:val="left" w:pos="2835"/>
          <w:tab w:val="left" w:pos="5387"/>
          <w:tab w:val="left" w:pos="7938"/>
        </w:tabs>
        <w:spacing w:line="288" w:lineRule="auto"/>
        <w:jc w:val="both"/>
        <w:rPr>
          <w:sz w:val="25"/>
          <w:szCs w:val="25"/>
        </w:rPr>
      </w:pPr>
    </w:p>
    <w:p w:rsidR="00682531" w:rsidRPr="00C03344" w:rsidRDefault="00682531" w:rsidP="00915759">
      <w:pPr>
        <w:pageBreakBefore/>
        <w:pBdr>
          <w:bottom w:val="single" w:sz="4" w:space="1" w:color="auto"/>
        </w:pBdr>
        <w:shd w:val="clear" w:color="auto" w:fill="FDE9D9" w:themeFill="accent6" w:themeFillTint="33"/>
        <w:spacing w:line="288" w:lineRule="auto"/>
        <w:jc w:val="center"/>
        <w:rPr>
          <w:b/>
          <w:bCs/>
          <w:sz w:val="25"/>
          <w:szCs w:val="25"/>
          <w:lang w:val="pt-BR"/>
        </w:rPr>
      </w:pPr>
      <w:r w:rsidRPr="00C03344">
        <w:rPr>
          <w:b/>
          <w:bCs/>
          <w:sz w:val="25"/>
          <w:szCs w:val="25"/>
          <w:lang w:val="pt-BR"/>
        </w:rPr>
        <w:lastRenderedPageBreak/>
        <w:t>GIAO THOA SÓNG</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lang w:val="pt-BR"/>
        </w:rPr>
      </w:pPr>
      <w:r w:rsidRPr="00C03344">
        <w:rPr>
          <w:rStyle w:val="fontstyle01"/>
          <w:color w:val="auto"/>
          <w:sz w:val="25"/>
          <w:szCs w:val="25"/>
          <w:lang w:val="pt-BR"/>
        </w:rPr>
        <w:t>Điều kiện để hai sóng cơ khi gặp nhau, giao thoa với nhau là hai sóng phải xuất phát từ hai</w:t>
      </w:r>
      <w:r w:rsidRPr="00C03344">
        <w:rPr>
          <w:rFonts w:ascii="Times New Roman" w:hAnsi="Times New Roman"/>
          <w:sz w:val="25"/>
          <w:szCs w:val="25"/>
          <w:lang w:val="pt-BR"/>
        </w:rPr>
        <w:t xml:space="preserve"> </w:t>
      </w:r>
      <w:r w:rsidRPr="00C03344">
        <w:rPr>
          <w:rStyle w:val="fontstyle01"/>
          <w:color w:val="auto"/>
          <w:sz w:val="25"/>
          <w:szCs w:val="25"/>
          <w:lang w:val="pt-BR"/>
        </w:rPr>
        <w:t>nguồn dao động</w:t>
      </w:r>
    </w:p>
    <w:p w:rsidR="00682531" w:rsidRPr="00C03344" w:rsidRDefault="00682531" w:rsidP="00682531">
      <w:pPr>
        <w:pStyle w:val="NormalWeb"/>
        <w:tabs>
          <w:tab w:val="left" w:pos="142"/>
          <w:tab w:val="left" w:pos="993"/>
          <w:tab w:val="left" w:pos="2552"/>
          <w:tab w:val="left" w:pos="5103"/>
          <w:tab w:val="left" w:pos="7655"/>
        </w:tabs>
        <w:spacing w:before="0" w:beforeAutospacing="0" w:after="0" w:afterAutospacing="0" w:line="288" w:lineRule="auto"/>
        <w:jc w:val="both"/>
        <w:rPr>
          <w:rStyle w:val="fontstyle01"/>
          <w:color w:val="auto"/>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xml:space="preserve"> </w:t>
      </w:r>
      <w:r w:rsidRPr="00C03344">
        <w:rPr>
          <w:rStyle w:val="fontstyle01"/>
          <w:color w:val="auto"/>
          <w:sz w:val="25"/>
          <w:szCs w:val="25"/>
          <w:lang w:val="pt-BR"/>
        </w:rPr>
        <w:t>cùng biên độ và có hiệu số pha không đổi theo thời gian.</w:t>
      </w:r>
      <w:r w:rsidRPr="00C03344">
        <w:rPr>
          <w:rStyle w:val="fontstyle01"/>
          <w:color w:val="auto"/>
          <w:sz w:val="25"/>
          <w:szCs w:val="25"/>
          <w:lang w:val="pt-BR"/>
        </w:rPr>
        <w:tab/>
      </w:r>
      <w:r w:rsidRPr="00C03344">
        <w:rPr>
          <w:rStyle w:val="fontstyle01"/>
          <w:color w:val="auto"/>
          <w:sz w:val="25"/>
          <w:szCs w:val="25"/>
          <w:lang w:val="pt-BR"/>
        </w:rPr>
        <w:tab/>
      </w:r>
      <w:r w:rsidRPr="00C03344">
        <w:rPr>
          <w:rStyle w:val="fontstyle01"/>
          <w:color w:val="auto"/>
          <w:sz w:val="25"/>
          <w:szCs w:val="25"/>
          <w:lang w:val="pt-BR"/>
        </w:rPr>
        <w:tab/>
      </w:r>
      <w:r w:rsidRPr="00C03344">
        <w:rPr>
          <w:rStyle w:val="fontstyle01"/>
          <w:color w:val="auto"/>
          <w:sz w:val="25"/>
          <w:szCs w:val="25"/>
          <w:lang w:val="pt-BR"/>
        </w:rPr>
        <w:tab/>
      </w:r>
      <w:r w:rsidRPr="00C03344">
        <w:rPr>
          <w:sz w:val="25"/>
          <w:szCs w:val="25"/>
          <w:lang w:val="pt-BR"/>
        </w:rPr>
        <w:tab/>
      </w:r>
      <w:r w:rsidRPr="00C03344">
        <w:rPr>
          <w:b/>
          <w:sz w:val="25"/>
          <w:szCs w:val="25"/>
          <w:lang w:val="pt-BR"/>
        </w:rPr>
        <w:t>B.</w:t>
      </w:r>
      <w:r w:rsidRPr="00C03344">
        <w:rPr>
          <w:sz w:val="25"/>
          <w:szCs w:val="25"/>
          <w:lang w:val="pt-BR"/>
        </w:rPr>
        <w:t xml:space="preserve"> </w:t>
      </w:r>
      <w:r w:rsidRPr="00C03344">
        <w:rPr>
          <w:rStyle w:val="fontstyle01"/>
          <w:color w:val="auto"/>
          <w:sz w:val="25"/>
          <w:szCs w:val="25"/>
          <w:lang w:val="pt-BR"/>
        </w:rPr>
        <w:t>cùng biên độ, cùng tần số, cùng phương.</w:t>
      </w:r>
      <w:r w:rsidRPr="00C03344">
        <w:rPr>
          <w:sz w:val="25"/>
          <w:szCs w:val="25"/>
          <w:lang w:val="pt-BR"/>
        </w:rPr>
        <w:tab/>
      </w:r>
      <w:r w:rsidRPr="00C03344">
        <w:rPr>
          <w:sz w:val="25"/>
          <w:szCs w:val="25"/>
          <w:lang w:val="pt-BR"/>
        </w:rPr>
        <w:tab/>
      </w:r>
      <w:r w:rsidRPr="00C03344">
        <w:rPr>
          <w:sz w:val="25"/>
          <w:szCs w:val="25"/>
          <w:lang w:val="pt-BR"/>
        </w:rPr>
        <w:tab/>
      </w:r>
      <w:r w:rsidRPr="00C03344">
        <w:rPr>
          <w:sz w:val="25"/>
          <w:szCs w:val="25"/>
          <w:lang w:val="pt-BR"/>
        </w:rPr>
        <w:tab/>
      </w:r>
      <w:r w:rsidRPr="00C03344">
        <w:rPr>
          <w:sz w:val="25"/>
          <w:szCs w:val="25"/>
          <w:lang w:val="pt-BR"/>
        </w:rPr>
        <w:tab/>
      </w:r>
      <w:r w:rsidRPr="00C03344">
        <w:rPr>
          <w:sz w:val="25"/>
          <w:szCs w:val="25"/>
          <w:lang w:val="pt-BR"/>
        </w:rPr>
        <w:tab/>
      </w:r>
      <w:r w:rsidRPr="00C03344">
        <w:rPr>
          <w:b/>
          <w:sz w:val="25"/>
          <w:szCs w:val="25"/>
          <w:lang w:val="pt-BR"/>
        </w:rPr>
        <w:t>C.</w:t>
      </w:r>
      <w:r w:rsidRPr="00C03344">
        <w:rPr>
          <w:sz w:val="25"/>
          <w:szCs w:val="25"/>
          <w:lang w:val="pt-BR"/>
        </w:rPr>
        <w:t xml:space="preserve"> </w:t>
      </w:r>
      <w:r w:rsidRPr="00C03344">
        <w:rPr>
          <w:rStyle w:val="fontstyle01"/>
          <w:color w:val="auto"/>
          <w:sz w:val="25"/>
          <w:szCs w:val="25"/>
          <w:lang w:val="pt-BR"/>
        </w:rPr>
        <w:t>có cùng pha ban đầu, cùng tần số và cùng biên độ.</w:t>
      </w:r>
      <w:r w:rsidRPr="00C03344">
        <w:rPr>
          <w:rStyle w:val="fontstyle01"/>
          <w:color w:val="auto"/>
          <w:sz w:val="25"/>
          <w:szCs w:val="25"/>
          <w:lang w:val="pt-BR"/>
        </w:rPr>
        <w:tab/>
      </w:r>
      <w:r w:rsidRPr="00C03344">
        <w:rPr>
          <w:rStyle w:val="fontstyle01"/>
          <w:color w:val="auto"/>
          <w:sz w:val="25"/>
          <w:szCs w:val="25"/>
          <w:lang w:val="pt-BR"/>
        </w:rPr>
        <w:tab/>
      </w:r>
      <w:r w:rsidRPr="00C03344">
        <w:rPr>
          <w:rStyle w:val="fontstyle01"/>
          <w:color w:val="auto"/>
          <w:sz w:val="25"/>
          <w:szCs w:val="25"/>
          <w:lang w:val="pt-BR"/>
        </w:rPr>
        <w:tab/>
      </w:r>
      <w:r w:rsidRPr="00C03344">
        <w:rPr>
          <w:rStyle w:val="fontstyle01"/>
          <w:color w:val="auto"/>
          <w:sz w:val="25"/>
          <w:szCs w:val="25"/>
          <w:lang w:val="pt-BR"/>
        </w:rPr>
        <w:tab/>
      </w:r>
      <w:r w:rsidRPr="00C03344">
        <w:rPr>
          <w:rStyle w:val="fontstyle01"/>
          <w:color w:val="auto"/>
          <w:sz w:val="25"/>
          <w:szCs w:val="25"/>
          <w:lang w:val="pt-BR"/>
        </w:rPr>
        <w:tab/>
      </w:r>
      <w:r w:rsidRPr="00C03344">
        <w:rPr>
          <w:sz w:val="25"/>
          <w:szCs w:val="25"/>
          <w:lang w:val="pt-BR"/>
        </w:rPr>
        <w:tab/>
      </w:r>
      <w:r w:rsidRPr="00C03344">
        <w:rPr>
          <w:b/>
          <w:sz w:val="25"/>
          <w:szCs w:val="25"/>
          <w:u w:val="single"/>
          <w:lang w:val="pt-BR"/>
        </w:rPr>
        <w:t>D.</w:t>
      </w:r>
      <w:r w:rsidRPr="00C03344">
        <w:rPr>
          <w:sz w:val="25"/>
          <w:szCs w:val="25"/>
          <w:lang w:val="pt-BR"/>
        </w:rPr>
        <w:t xml:space="preserve"> </w:t>
      </w:r>
      <w:r w:rsidRPr="00C03344">
        <w:rPr>
          <w:rStyle w:val="fontstyle01"/>
          <w:color w:val="auto"/>
          <w:sz w:val="25"/>
          <w:szCs w:val="25"/>
          <w:lang w:val="pt-BR"/>
        </w:rPr>
        <w:t>cùng tần số, cùng phương và có hiệu số pha không đổi theo thời gian</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hAnsi="Times New Roman"/>
          <w:sz w:val="25"/>
          <w:szCs w:val="25"/>
          <w:lang w:val="vi-VN"/>
        </w:rPr>
        <w:t>Ở mặt nước có hai nguồn sóng dao động theo phương vuông góc với mặt nước, có cùng phương trình u = Acos(</w:t>
      </w:r>
      <w:r w:rsidRPr="00C03344">
        <w:rPr>
          <w:rFonts w:ascii="Times New Roman" w:hAnsi="Times New Roman"/>
          <w:sz w:val="25"/>
          <w:szCs w:val="25"/>
        </w:rPr>
        <w:t>ω</w:t>
      </w:r>
      <w:r w:rsidRPr="00C03344">
        <w:rPr>
          <w:rFonts w:ascii="Times New Roman" w:hAnsi="Times New Roman"/>
          <w:sz w:val="25"/>
          <w:szCs w:val="25"/>
          <w:lang w:val="vi-VN"/>
        </w:rPr>
        <w:t>t). Trong miền gặp nhau của hai sóng, những điểm mà ở đó các phần tử nước dao động với biên độ cực đại sẽ có hiệu đường đi của sóng từ hai nguồn đến đó bằng</w:t>
      </w:r>
    </w:p>
    <w:p w:rsidR="00682531" w:rsidRPr="00C03344" w:rsidRDefault="00682531" w:rsidP="00682531">
      <w:pPr>
        <w:tabs>
          <w:tab w:val="left" w:pos="284"/>
          <w:tab w:val="left" w:pos="2552"/>
          <w:tab w:val="left" w:pos="4820"/>
          <w:tab w:val="left" w:pos="7088"/>
        </w:tabs>
        <w:spacing w:line="288" w:lineRule="auto"/>
        <w:jc w:val="both"/>
        <w:rPr>
          <w:sz w:val="25"/>
          <w:szCs w:val="25"/>
          <w:lang w:val="vi-VN"/>
        </w:rPr>
      </w:pPr>
      <w:r w:rsidRPr="00C03344">
        <w:rPr>
          <w:sz w:val="25"/>
          <w:szCs w:val="25"/>
          <w:lang w:val="vi-VN"/>
        </w:rPr>
        <w:tab/>
      </w:r>
      <w:r w:rsidRPr="00C03344">
        <w:rPr>
          <w:rStyle w:val="Strong"/>
          <w:sz w:val="25"/>
          <w:szCs w:val="25"/>
          <w:lang w:val="vi-VN"/>
        </w:rPr>
        <w:t>A.</w:t>
      </w:r>
      <w:r w:rsidRPr="00C03344">
        <w:rPr>
          <w:sz w:val="25"/>
          <w:szCs w:val="25"/>
          <w:lang w:val="vi-VN"/>
        </w:rPr>
        <w:t xml:space="preserve"> một số lẻ lần nửa bước sóng. </w:t>
      </w:r>
      <w:r w:rsidRPr="00C03344">
        <w:rPr>
          <w:sz w:val="25"/>
          <w:szCs w:val="25"/>
          <w:lang w:val="vi-VN"/>
        </w:rPr>
        <w:tab/>
      </w:r>
      <w:r w:rsidRPr="00C03344">
        <w:rPr>
          <w:rStyle w:val="Strong"/>
          <w:sz w:val="25"/>
          <w:szCs w:val="25"/>
          <w:lang w:val="vi-VN"/>
        </w:rPr>
        <w:t>B.</w:t>
      </w:r>
      <w:r w:rsidRPr="00C03344">
        <w:rPr>
          <w:sz w:val="25"/>
          <w:szCs w:val="25"/>
          <w:lang w:val="vi-VN"/>
        </w:rPr>
        <w:t xml:space="preserve"> một số lẻ lần bước sóng. </w:t>
      </w:r>
    </w:p>
    <w:p w:rsidR="00682531" w:rsidRPr="00C03344" w:rsidRDefault="00682531" w:rsidP="00682531">
      <w:pPr>
        <w:tabs>
          <w:tab w:val="left" w:pos="284"/>
          <w:tab w:val="left" w:pos="2552"/>
          <w:tab w:val="left" w:pos="4820"/>
          <w:tab w:val="left" w:pos="7088"/>
        </w:tabs>
        <w:spacing w:line="288" w:lineRule="auto"/>
        <w:jc w:val="both"/>
        <w:rPr>
          <w:sz w:val="25"/>
          <w:szCs w:val="25"/>
          <w:lang w:val="vi-VN"/>
        </w:rPr>
      </w:pPr>
      <w:r w:rsidRPr="00C03344">
        <w:rPr>
          <w:sz w:val="25"/>
          <w:szCs w:val="25"/>
          <w:lang w:val="vi-VN"/>
        </w:rPr>
        <w:tab/>
      </w:r>
      <w:r w:rsidRPr="00C03344">
        <w:rPr>
          <w:rStyle w:val="Strong"/>
          <w:sz w:val="25"/>
          <w:szCs w:val="25"/>
          <w:lang w:val="vi-VN"/>
        </w:rPr>
        <w:t>C.</w:t>
      </w:r>
      <w:r w:rsidRPr="00C03344">
        <w:rPr>
          <w:sz w:val="25"/>
          <w:szCs w:val="25"/>
          <w:lang w:val="vi-VN"/>
        </w:rPr>
        <w:t xml:space="preserve"> một số nguyên lần nửa bước sóng. </w:t>
      </w:r>
      <w:r w:rsidRPr="00C03344">
        <w:rPr>
          <w:sz w:val="25"/>
          <w:szCs w:val="25"/>
          <w:lang w:val="vi-VN"/>
        </w:rPr>
        <w:tab/>
      </w:r>
      <w:r w:rsidRPr="00C03344">
        <w:rPr>
          <w:rStyle w:val="Strong"/>
          <w:sz w:val="25"/>
          <w:szCs w:val="25"/>
          <w:u w:val="single"/>
          <w:lang w:val="vi-VN"/>
        </w:rPr>
        <w:t>D.</w:t>
      </w:r>
      <w:r w:rsidRPr="00C03344">
        <w:rPr>
          <w:sz w:val="25"/>
          <w:szCs w:val="25"/>
          <w:lang w:val="vi-VN"/>
        </w:rPr>
        <w:t xml:space="preserve"> một số nguyên lần bước sóng.</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hAnsi="Times New Roman"/>
          <w:sz w:val="25"/>
          <w:szCs w:val="25"/>
          <w:lang w:val="vi-VN"/>
        </w:rPr>
        <w:t xml:space="preserve">Trong hiện tượng giao thoa sóng trên mặt nước, khoảng cách giữa hai cực đại liên tiếp nằm trên đường nối hai nguồn sóng bằng </w:t>
      </w:r>
    </w:p>
    <w:p w:rsidR="00682531" w:rsidRPr="00C03344" w:rsidRDefault="00682531" w:rsidP="00682531">
      <w:pPr>
        <w:tabs>
          <w:tab w:val="left" w:pos="284"/>
          <w:tab w:val="left" w:pos="2552"/>
          <w:tab w:val="left" w:pos="4820"/>
          <w:tab w:val="left" w:pos="7088"/>
        </w:tabs>
        <w:spacing w:line="288" w:lineRule="auto"/>
        <w:jc w:val="both"/>
        <w:rPr>
          <w:sz w:val="25"/>
          <w:szCs w:val="25"/>
          <w:lang w:val="vi-VN"/>
        </w:rPr>
      </w:pPr>
      <w:r w:rsidRPr="00C03344">
        <w:rPr>
          <w:rStyle w:val="Strong"/>
          <w:sz w:val="25"/>
          <w:szCs w:val="25"/>
          <w:lang w:val="vi-VN"/>
        </w:rPr>
        <w:tab/>
        <w:t>A.</w:t>
      </w:r>
      <w:r w:rsidRPr="00C03344">
        <w:rPr>
          <w:sz w:val="25"/>
          <w:szCs w:val="25"/>
          <w:lang w:val="vi-VN"/>
        </w:rPr>
        <w:t xml:space="preserve"> hai lần bước sóng. </w:t>
      </w:r>
      <w:r w:rsidRPr="00C03344">
        <w:rPr>
          <w:sz w:val="25"/>
          <w:szCs w:val="25"/>
          <w:lang w:val="vi-VN"/>
        </w:rPr>
        <w:tab/>
      </w:r>
      <w:r w:rsidRPr="00C03344">
        <w:rPr>
          <w:sz w:val="25"/>
          <w:szCs w:val="25"/>
          <w:lang w:val="vi-VN"/>
        </w:rPr>
        <w:tab/>
      </w:r>
      <w:r w:rsidRPr="00C03344">
        <w:rPr>
          <w:rStyle w:val="Strong"/>
          <w:sz w:val="25"/>
          <w:szCs w:val="25"/>
          <w:lang w:val="vi-VN"/>
        </w:rPr>
        <w:t>B.</w:t>
      </w:r>
      <w:r w:rsidRPr="00C03344">
        <w:rPr>
          <w:sz w:val="25"/>
          <w:szCs w:val="25"/>
          <w:lang w:val="vi-VN"/>
        </w:rPr>
        <w:t xml:space="preserve"> một bước sóng.</w:t>
      </w:r>
    </w:p>
    <w:p w:rsidR="00682531" w:rsidRPr="00C03344" w:rsidRDefault="00682531" w:rsidP="00682531">
      <w:pPr>
        <w:tabs>
          <w:tab w:val="left" w:pos="284"/>
          <w:tab w:val="left" w:pos="2552"/>
          <w:tab w:val="left" w:pos="4820"/>
          <w:tab w:val="left" w:pos="7088"/>
        </w:tabs>
        <w:spacing w:line="288" w:lineRule="auto"/>
        <w:jc w:val="both"/>
        <w:rPr>
          <w:sz w:val="25"/>
          <w:szCs w:val="25"/>
          <w:lang w:val="vi-VN"/>
        </w:rPr>
      </w:pPr>
      <w:r w:rsidRPr="00C03344">
        <w:rPr>
          <w:sz w:val="25"/>
          <w:szCs w:val="25"/>
          <w:lang w:val="vi-VN"/>
        </w:rPr>
        <w:tab/>
      </w:r>
      <w:r w:rsidRPr="00C03344">
        <w:rPr>
          <w:rStyle w:val="Strong"/>
          <w:sz w:val="25"/>
          <w:szCs w:val="25"/>
          <w:u w:val="single"/>
          <w:lang w:val="vi-VN"/>
        </w:rPr>
        <w:t>C.</w:t>
      </w:r>
      <w:r w:rsidRPr="00C03344">
        <w:rPr>
          <w:sz w:val="25"/>
          <w:szCs w:val="25"/>
          <w:lang w:val="vi-VN"/>
        </w:rPr>
        <w:t xml:space="preserve"> một nửa lần bước sóng.</w:t>
      </w:r>
      <w:r w:rsidRPr="00C03344">
        <w:rPr>
          <w:sz w:val="25"/>
          <w:szCs w:val="25"/>
          <w:lang w:val="vi-VN"/>
        </w:rPr>
        <w:tab/>
      </w:r>
      <w:r w:rsidRPr="00C03344">
        <w:rPr>
          <w:rStyle w:val="Strong"/>
          <w:sz w:val="25"/>
          <w:szCs w:val="25"/>
          <w:lang w:val="vi-VN"/>
        </w:rPr>
        <w:t>D.</w:t>
      </w:r>
      <w:r w:rsidRPr="00C03344">
        <w:rPr>
          <w:sz w:val="25"/>
          <w:szCs w:val="25"/>
          <w:lang w:val="vi-VN"/>
        </w:rPr>
        <w:t xml:space="preserve"> một phần tư bước sóng.</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hAnsi="Times New Roman"/>
          <w:sz w:val="25"/>
          <w:szCs w:val="25"/>
          <w:lang w:val="vi-VN"/>
        </w:rPr>
        <w:t>Trong hiện tượng giao thoa sóng trên mặt nước, hai nguồn sóng cùng pha, cùng biên độ a. Các điểm trên mặt nước, nằm trên vân cực đại đầu tiên, ngay cạnh trung trực của đoạn nối hai nguồn về phía S</w:t>
      </w:r>
      <w:r w:rsidRPr="00C03344">
        <w:rPr>
          <w:rFonts w:ascii="Times New Roman" w:hAnsi="Times New Roman"/>
          <w:sz w:val="25"/>
          <w:szCs w:val="25"/>
          <w:vertAlign w:val="subscript"/>
          <w:lang w:val="vi-VN"/>
        </w:rPr>
        <w:t>1</w:t>
      </w:r>
      <w:r w:rsidRPr="00C03344">
        <w:rPr>
          <w:rFonts w:ascii="Times New Roman" w:hAnsi="Times New Roman"/>
          <w:sz w:val="25"/>
          <w:szCs w:val="25"/>
          <w:lang w:val="vi-VN"/>
        </w:rPr>
        <w:t xml:space="preserve"> đều thỏa mãn điều kiện:</w:t>
      </w:r>
    </w:p>
    <w:p w:rsidR="00682531" w:rsidRPr="00C03344" w:rsidRDefault="00682531" w:rsidP="00682531">
      <w:pPr>
        <w:tabs>
          <w:tab w:val="left" w:pos="284"/>
          <w:tab w:val="left" w:pos="2552"/>
          <w:tab w:val="left" w:pos="4820"/>
          <w:tab w:val="left" w:pos="7088"/>
        </w:tabs>
        <w:spacing w:line="288" w:lineRule="auto"/>
        <w:jc w:val="both"/>
        <w:rPr>
          <w:sz w:val="25"/>
          <w:szCs w:val="25"/>
        </w:rPr>
      </w:pPr>
      <w:r w:rsidRPr="00C03344">
        <w:rPr>
          <w:sz w:val="25"/>
          <w:szCs w:val="25"/>
          <w:lang w:val="vi-VN"/>
        </w:rPr>
        <w:tab/>
      </w:r>
      <w:r w:rsidRPr="00C03344">
        <w:rPr>
          <w:rStyle w:val="Strong"/>
          <w:sz w:val="25"/>
          <w:szCs w:val="25"/>
        </w:rPr>
        <w:t>A.</w:t>
      </w:r>
      <w:r w:rsidRPr="00C03344">
        <w:rPr>
          <w:sz w:val="25"/>
          <w:szCs w:val="25"/>
        </w:rPr>
        <w:t xml:space="preserve"> d</w:t>
      </w:r>
      <w:r w:rsidRPr="00C03344">
        <w:rPr>
          <w:sz w:val="25"/>
          <w:szCs w:val="25"/>
          <w:vertAlign w:val="subscript"/>
        </w:rPr>
        <w:t>2 </w:t>
      </w:r>
      <w:r w:rsidRPr="00C03344">
        <w:rPr>
          <w:sz w:val="25"/>
          <w:szCs w:val="25"/>
        </w:rPr>
        <w:t>- d</w:t>
      </w:r>
      <w:r w:rsidRPr="00C03344">
        <w:rPr>
          <w:sz w:val="25"/>
          <w:szCs w:val="25"/>
          <w:vertAlign w:val="subscript"/>
        </w:rPr>
        <w:t>1 </w:t>
      </w:r>
      <w:r w:rsidRPr="00C03344">
        <w:rPr>
          <w:sz w:val="25"/>
          <w:szCs w:val="25"/>
        </w:rPr>
        <w:t xml:space="preserve">= kλ. </w:t>
      </w:r>
      <w:r w:rsidRPr="00C03344">
        <w:rPr>
          <w:sz w:val="25"/>
          <w:szCs w:val="25"/>
        </w:rPr>
        <w:tab/>
      </w:r>
      <w:r w:rsidRPr="00C03344">
        <w:rPr>
          <w:rStyle w:val="Strong"/>
          <w:sz w:val="25"/>
          <w:szCs w:val="25"/>
          <w:u w:val="single"/>
        </w:rPr>
        <w:t>B.</w:t>
      </w:r>
      <w:r w:rsidRPr="00C03344">
        <w:rPr>
          <w:sz w:val="25"/>
          <w:szCs w:val="25"/>
        </w:rPr>
        <w:t xml:space="preserve"> d</w:t>
      </w:r>
      <w:r w:rsidRPr="00C03344">
        <w:rPr>
          <w:sz w:val="25"/>
          <w:szCs w:val="25"/>
          <w:vertAlign w:val="subscript"/>
        </w:rPr>
        <w:t>2 </w:t>
      </w:r>
      <w:r w:rsidRPr="00C03344">
        <w:rPr>
          <w:sz w:val="25"/>
          <w:szCs w:val="25"/>
        </w:rPr>
        <w:t>- d</w:t>
      </w:r>
      <w:r w:rsidRPr="00C03344">
        <w:rPr>
          <w:sz w:val="25"/>
          <w:szCs w:val="25"/>
          <w:vertAlign w:val="subscript"/>
        </w:rPr>
        <w:t>1 </w:t>
      </w:r>
      <w:r w:rsidRPr="00C03344">
        <w:rPr>
          <w:sz w:val="25"/>
          <w:szCs w:val="25"/>
        </w:rPr>
        <w:t xml:space="preserve">= λ. </w:t>
      </w:r>
      <w:r w:rsidRPr="00C03344">
        <w:rPr>
          <w:sz w:val="25"/>
          <w:szCs w:val="25"/>
        </w:rPr>
        <w:tab/>
      </w:r>
      <w:r w:rsidRPr="00C03344">
        <w:rPr>
          <w:rStyle w:val="Strong"/>
          <w:sz w:val="25"/>
          <w:szCs w:val="25"/>
        </w:rPr>
        <w:t>C.</w:t>
      </w:r>
      <w:r w:rsidRPr="00C03344">
        <w:rPr>
          <w:sz w:val="25"/>
          <w:szCs w:val="25"/>
        </w:rPr>
        <w:t xml:space="preserve"> d</w:t>
      </w:r>
      <w:r w:rsidRPr="00C03344">
        <w:rPr>
          <w:sz w:val="25"/>
          <w:szCs w:val="25"/>
          <w:vertAlign w:val="subscript"/>
        </w:rPr>
        <w:t>1 </w:t>
      </w:r>
      <w:r w:rsidRPr="00C03344">
        <w:rPr>
          <w:sz w:val="25"/>
          <w:szCs w:val="25"/>
        </w:rPr>
        <w:t>- d</w:t>
      </w:r>
      <w:r w:rsidRPr="00C03344">
        <w:rPr>
          <w:sz w:val="25"/>
          <w:szCs w:val="25"/>
          <w:vertAlign w:val="subscript"/>
        </w:rPr>
        <w:t>2 </w:t>
      </w:r>
      <w:r w:rsidRPr="00C03344">
        <w:rPr>
          <w:sz w:val="25"/>
          <w:szCs w:val="25"/>
        </w:rPr>
        <w:t xml:space="preserve">= (k+1)λ. </w:t>
      </w:r>
      <w:r w:rsidRPr="00C03344">
        <w:rPr>
          <w:sz w:val="25"/>
          <w:szCs w:val="25"/>
        </w:rPr>
        <w:tab/>
      </w:r>
      <w:r w:rsidRPr="00C03344">
        <w:rPr>
          <w:rStyle w:val="Strong"/>
          <w:sz w:val="25"/>
          <w:szCs w:val="25"/>
        </w:rPr>
        <w:t>D.</w:t>
      </w:r>
      <w:r w:rsidRPr="00C03344">
        <w:rPr>
          <w:sz w:val="25"/>
          <w:szCs w:val="25"/>
        </w:rPr>
        <w:t xml:space="preserve"> d</w:t>
      </w:r>
      <w:r w:rsidRPr="00C03344">
        <w:rPr>
          <w:sz w:val="25"/>
          <w:szCs w:val="25"/>
          <w:vertAlign w:val="subscript"/>
        </w:rPr>
        <w:t>2 </w:t>
      </w:r>
      <w:r w:rsidRPr="00C03344">
        <w:rPr>
          <w:sz w:val="25"/>
          <w:szCs w:val="25"/>
        </w:rPr>
        <w:t>- d</w:t>
      </w:r>
      <w:r w:rsidRPr="00C03344">
        <w:rPr>
          <w:sz w:val="25"/>
          <w:szCs w:val="25"/>
          <w:vertAlign w:val="subscript"/>
        </w:rPr>
        <w:t>1 </w:t>
      </w:r>
      <w:r w:rsidRPr="00C03344">
        <w:rPr>
          <w:sz w:val="25"/>
          <w:szCs w:val="25"/>
        </w:rPr>
        <w:t xml:space="preserve">= </w:t>
      </w:r>
      <w:r w:rsidRPr="00C03344">
        <w:rPr>
          <w:position w:val="-6"/>
          <w:sz w:val="25"/>
          <w:szCs w:val="25"/>
        </w:rPr>
        <w:object w:dxaOrig="220" w:dyaOrig="280">
          <v:shape id="_x0000_i1277" type="#_x0000_t75" style="width:11.25pt;height:14.25pt" o:ole="">
            <v:imagedata r:id="rId622" o:title=""/>
          </v:shape>
          <o:OLEObject Type="Embed" ProgID="Equation.DSMT4" ShapeID="_x0000_i1277" DrawAspect="Content" ObjectID="_1730227120" r:id="rId623"/>
        </w:object>
      </w:r>
      <w:r w:rsidRPr="00C03344">
        <w:rPr>
          <w:sz w:val="25"/>
          <w:szCs w:val="25"/>
        </w:rPr>
        <w:t xml:space="preserve"> </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Trong hiện tượng giao thoa sóng trên mặt nước, hai nguồn sóng cùng pha, cùng biên độ a. Các điểm trên mặt nước, nằm trên vân cực đại đầu tiên, ngay cạnh trung trực của đoạn nối hai nguồn và lệch về phía S</w:t>
      </w:r>
      <w:r w:rsidRPr="00C03344">
        <w:rPr>
          <w:rFonts w:ascii="Times New Roman" w:hAnsi="Times New Roman"/>
          <w:sz w:val="25"/>
          <w:szCs w:val="25"/>
          <w:vertAlign w:val="subscript"/>
        </w:rPr>
        <w:t>2</w:t>
      </w:r>
      <w:r w:rsidRPr="00C03344">
        <w:rPr>
          <w:rFonts w:ascii="Times New Roman" w:hAnsi="Times New Roman"/>
          <w:sz w:val="25"/>
          <w:szCs w:val="25"/>
        </w:rPr>
        <w:t xml:space="preserve"> đều thỏa mãn điều kiện</w:t>
      </w:r>
    </w:p>
    <w:p w:rsidR="00682531" w:rsidRPr="00C03344" w:rsidRDefault="00682531" w:rsidP="00682531">
      <w:pPr>
        <w:tabs>
          <w:tab w:val="left" w:pos="284"/>
          <w:tab w:val="left" w:pos="2552"/>
          <w:tab w:val="left" w:pos="4820"/>
          <w:tab w:val="left" w:pos="7088"/>
        </w:tabs>
        <w:spacing w:line="288" w:lineRule="auto"/>
        <w:jc w:val="both"/>
        <w:rPr>
          <w:sz w:val="25"/>
          <w:szCs w:val="25"/>
        </w:rPr>
      </w:pPr>
      <w:r w:rsidRPr="00C03344">
        <w:rPr>
          <w:sz w:val="25"/>
          <w:szCs w:val="25"/>
        </w:rPr>
        <w:tab/>
      </w:r>
      <w:r w:rsidRPr="00C03344">
        <w:rPr>
          <w:rStyle w:val="Strong"/>
          <w:sz w:val="25"/>
          <w:szCs w:val="25"/>
        </w:rPr>
        <w:t>A.</w:t>
      </w:r>
      <w:r w:rsidRPr="00C03344">
        <w:rPr>
          <w:sz w:val="25"/>
          <w:szCs w:val="25"/>
        </w:rPr>
        <w:t xml:space="preserve"> d</w:t>
      </w:r>
      <w:r w:rsidRPr="00C03344">
        <w:rPr>
          <w:sz w:val="25"/>
          <w:szCs w:val="25"/>
          <w:vertAlign w:val="subscript"/>
        </w:rPr>
        <w:t>2 </w:t>
      </w:r>
      <w:r w:rsidRPr="00C03344">
        <w:rPr>
          <w:sz w:val="25"/>
          <w:szCs w:val="25"/>
        </w:rPr>
        <w:t>- d</w:t>
      </w:r>
      <w:r w:rsidRPr="00C03344">
        <w:rPr>
          <w:sz w:val="25"/>
          <w:szCs w:val="25"/>
          <w:vertAlign w:val="subscript"/>
        </w:rPr>
        <w:t>1 </w:t>
      </w:r>
      <w:r w:rsidRPr="00C03344">
        <w:rPr>
          <w:sz w:val="25"/>
          <w:szCs w:val="25"/>
        </w:rPr>
        <w:t xml:space="preserve">= kλ. </w:t>
      </w:r>
      <w:r w:rsidRPr="00C03344">
        <w:rPr>
          <w:sz w:val="25"/>
          <w:szCs w:val="25"/>
        </w:rPr>
        <w:tab/>
      </w:r>
      <w:r w:rsidRPr="00C03344">
        <w:rPr>
          <w:rStyle w:val="Strong"/>
          <w:sz w:val="25"/>
          <w:szCs w:val="25"/>
        </w:rPr>
        <w:t>B.</w:t>
      </w:r>
      <w:r w:rsidRPr="00C03344">
        <w:rPr>
          <w:sz w:val="25"/>
          <w:szCs w:val="25"/>
        </w:rPr>
        <w:t xml:space="preserve"> d</w:t>
      </w:r>
      <w:r w:rsidRPr="00C03344">
        <w:rPr>
          <w:sz w:val="25"/>
          <w:szCs w:val="25"/>
          <w:vertAlign w:val="subscript"/>
        </w:rPr>
        <w:t>2 </w:t>
      </w:r>
      <w:r w:rsidRPr="00C03344">
        <w:rPr>
          <w:sz w:val="25"/>
          <w:szCs w:val="25"/>
        </w:rPr>
        <w:t>- d</w:t>
      </w:r>
      <w:r w:rsidRPr="00C03344">
        <w:rPr>
          <w:sz w:val="25"/>
          <w:szCs w:val="25"/>
          <w:vertAlign w:val="subscript"/>
        </w:rPr>
        <w:t>1 </w:t>
      </w:r>
      <w:r w:rsidRPr="00C03344">
        <w:rPr>
          <w:sz w:val="25"/>
          <w:szCs w:val="25"/>
        </w:rPr>
        <w:t xml:space="preserve">= λ. </w:t>
      </w:r>
      <w:r w:rsidRPr="00C03344">
        <w:rPr>
          <w:sz w:val="25"/>
          <w:szCs w:val="25"/>
        </w:rPr>
        <w:tab/>
      </w:r>
      <w:r w:rsidRPr="00C03344">
        <w:rPr>
          <w:rStyle w:val="Strong"/>
          <w:sz w:val="25"/>
          <w:szCs w:val="25"/>
          <w:u w:val="single"/>
        </w:rPr>
        <w:t>C.</w:t>
      </w:r>
      <w:r w:rsidRPr="00C03344">
        <w:rPr>
          <w:sz w:val="25"/>
          <w:szCs w:val="25"/>
        </w:rPr>
        <w:t xml:space="preserve"> d</w:t>
      </w:r>
      <w:r w:rsidRPr="00C03344">
        <w:rPr>
          <w:sz w:val="25"/>
          <w:szCs w:val="25"/>
          <w:vertAlign w:val="subscript"/>
        </w:rPr>
        <w:t>2 </w:t>
      </w:r>
      <w:r w:rsidRPr="00C03344">
        <w:rPr>
          <w:sz w:val="25"/>
          <w:szCs w:val="25"/>
        </w:rPr>
        <w:t>- d</w:t>
      </w:r>
      <w:r w:rsidRPr="00C03344">
        <w:rPr>
          <w:sz w:val="25"/>
          <w:szCs w:val="25"/>
          <w:vertAlign w:val="subscript"/>
        </w:rPr>
        <w:t>1 </w:t>
      </w:r>
      <w:r w:rsidRPr="00C03344">
        <w:rPr>
          <w:sz w:val="25"/>
          <w:szCs w:val="25"/>
        </w:rPr>
        <w:t xml:space="preserve">= - λ. </w:t>
      </w:r>
      <w:r w:rsidRPr="00C03344">
        <w:rPr>
          <w:sz w:val="25"/>
          <w:szCs w:val="25"/>
        </w:rPr>
        <w:tab/>
      </w:r>
      <w:r w:rsidRPr="00C03344">
        <w:rPr>
          <w:rStyle w:val="Strong"/>
          <w:sz w:val="25"/>
          <w:szCs w:val="25"/>
        </w:rPr>
        <w:t>D.</w:t>
      </w:r>
      <w:r w:rsidRPr="00C03344">
        <w:rPr>
          <w:sz w:val="25"/>
          <w:szCs w:val="25"/>
        </w:rPr>
        <w:t xml:space="preserve"> d</w:t>
      </w:r>
      <w:r w:rsidRPr="00C03344">
        <w:rPr>
          <w:sz w:val="25"/>
          <w:szCs w:val="25"/>
          <w:vertAlign w:val="subscript"/>
        </w:rPr>
        <w:t>2 </w:t>
      </w:r>
      <w:r w:rsidRPr="00C03344">
        <w:rPr>
          <w:sz w:val="25"/>
          <w:szCs w:val="25"/>
        </w:rPr>
        <w:t>- d</w:t>
      </w:r>
      <w:r w:rsidRPr="00C03344">
        <w:rPr>
          <w:sz w:val="25"/>
          <w:szCs w:val="25"/>
          <w:vertAlign w:val="subscript"/>
        </w:rPr>
        <w:t>1 </w:t>
      </w:r>
      <w:r w:rsidRPr="00C03344">
        <w:rPr>
          <w:sz w:val="25"/>
          <w:szCs w:val="25"/>
        </w:rPr>
        <w:t xml:space="preserve">= </w:t>
      </w:r>
      <w:r w:rsidRPr="00C03344">
        <w:rPr>
          <w:position w:val="-24"/>
          <w:sz w:val="25"/>
          <w:szCs w:val="25"/>
        </w:rPr>
        <w:object w:dxaOrig="320" w:dyaOrig="620">
          <v:shape id="_x0000_i1278" type="#_x0000_t75" style="width:15.75pt;height:30.75pt" o:ole="">
            <v:imagedata r:id="rId624" o:title=""/>
          </v:shape>
          <o:OLEObject Type="Embed" ProgID="Equation.DSMT4" ShapeID="_x0000_i1278" DrawAspect="Content" ObjectID="_1730227121" r:id="rId625"/>
        </w:object>
      </w:r>
      <w:r w:rsidRPr="00C03344">
        <w:rPr>
          <w:sz w:val="25"/>
          <w:szCs w:val="25"/>
        </w:rPr>
        <w:t xml:space="preserve"> </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Trong hiện tượng giao thoa sóng trên mặt nước, hai nguồn sóng cùng pha, cùng biên độ a. Các điểm trên mặt nước, nằm trên đường trung trực của hai nguồn dao động với biên độ bằng</w:t>
      </w:r>
    </w:p>
    <w:p w:rsidR="00682531" w:rsidRPr="00C03344" w:rsidRDefault="00682531" w:rsidP="00682531">
      <w:pPr>
        <w:tabs>
          <w:tab w:val="left" w:pos="284"/>
          <w:tab w:val="left" w:pos="2552"/>
          <w:tab w:val="left" w:pos="4820"/>
          <w:tab w:val="left" w:pos="7088"/>
        </w:tabs>
        <w:spacing w:line="288" w:lineRule="auto"/>
        <w:jc w:val="both"/>
        <w:rPr>
          <w:sz w:val="25"/>
          <w:szCs w:val="25"/>
        </w:rPr>
      </w:pPr>
      <w:r w:rsidRPr="00C03344">
        <w:rPr>
          <w:sz w:val="25"/>
          <w:szCs w:val="25"/>
        </w:rPr>
        <w:tab/>
      </w:r>
      <w:r w:rsidRPr="00C03344">
        <w:rPr>
          <w:rStyle w:val="Strong"/>
          <w:sz w:val="25"/>
          <w:szCs w:val="25"/>
          <w:u w:val="single"/>
        </w:rPr>
        <w:t>A.</w:t>
      </w:r>
      <w:r w:rsidRPr="00C03344">
        <w:rPr>
          <w:sz w:val="25"/>
          <w:szCs w:val="25"/>
        </w:rPr>
        <w:t xml:space="preserve"> 2a. </w:t>
      </w:r>
      <w:r w:rsidRPr="00C03344">
        <w:rPr>
          <w:sz w:val="25"/>
          <w:szCs w:val="25"/>
        </w:rPr>
        <w:tab/>
      </w:r>
      <w:r w:rsidRPr="00C03344">
        <w:rPr>
          <w:rStyle w:val="Strong"/>
          <w:sz w:val="25"/>
          <w:szCs w:val="25"/>
        </w:rPr>
        <w:t>B.</w:t>
      </w:r>
      <w:r w:rsidRPr="00C03344">
        <w:rPr>
          <w:sz w:val="25"/>
          <w:szCs w:val="25"/>
        </w:rPr>
        <w:t xml:space="preserve"> 0.</w:t>
      </w:r>
      <w:r w:rsidRPr="00C03344">
        <w:rPr>
          <w:sz w:val="25"/>
          <w:szCs w:val="25"/>
        </w:rPr>
        <w:tab/>
      </w:r>
      <w:r w:rsidRPr="00C03344">
        <w:rPr>
          <w:rStyle w:val="Strong"/>
          <w:sz w:val="25"/>
          <w:szCs w:val="25"/>
        </w:rPr>
        <w:t>C.</w:t>
      </w:r>
      <w:r w:rsidRPr="00C03344">
        <w:rPr>
          <w:sz w:val="25"/>
          <w:szCs w:val="25"/>
        </w:rPr>
        <w:t xml:space="preserve"> a.</w:t>
      </w:r>
      <w:r w:rsidRPr="00C03344">
        <w:rPr>
          <w:sz w:val="25"/>
          <w:szCs w:val="25"/>
        </w:rPr>
        <w:tab/>
      </w:r>
      <w:r w:rsidRPr="00C03344">
        <w:rPr>
          <w:rStyle w:val="Strong"/>
          <w:sz w:val="25"/>
          <w:szCs w:val="25"/>
        </w:rPr>
        <w:t>D.</w:t>
      </w:r>
      <w:r w:rsidRPr="00C03344">
        <w:rPr>
          <w:sz w:val="25"/>
          <w:szCs w:val="25"/>
        </w:rPr>
        <w:t xml:space="preserve"> 0,5a.</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Tại hai điểm A, B trên mặt nước người ta gây ra hai dao động hình sin theo phương thẳng đứng cùng tần số góc </w:t>
      </w:r>
      <w:r w:rsidRPr="00C03344">
        <w:rPr>
          <w:rFonts w:ascii="Times New Roman" w:hAnsi="Times New Roman"/>
          <w:sz w:val="25"/>
          <w:szCs w:val="25"/>
        </w:rPr>
        <w:sym w:font="Symbol" w:char="F077"/>
      </w:r>
      <w:r w:rsidRPr="00C03344">
        <w:rPr>
          <w:rFonts w:ascii="Times New Roman" w:hAnsi="Times New Roman"/>
          <w:sz w:val="25"/>
          <w:szCs w:val="25"/>
        </w:rPr>
        <w:t xml:space="preserve"> và cùng pha ban đầu. Vận tốc truyền sóng trên mặt nước là v. Điểm M trên mặt nước cách A một khoảng d</w:t>
      </w:r>
      <w:r w:rsidRPr="00C03344">
        <w:rPr>
          <w:rFonts w:ascii="Times New Roman" w:hAnsi="Times New Roman"/>
          <w:sz w:val="25"/>
          <w:szCs w:val="25"/>
          <w:vertAlign w:val="subscript"/>
        </w:rPr>
        <w:t>1</w:t>
      </w:r>
      <w:r w:rsidRPr="00C03344">
        <w:rPr>
          <w:rFonts w:ascii="Times New Roman" w:hAnsi="Times New Roman"/>
          <w:sz w:val="25"/>
          <w:szCs w:val="25"/>
        </w:rPr>
        <w:t xml:space="preserve"> và B một khoảng d</w:t>
      </w:r>
      <w:r w:rsidRPr="00C03344">
        <w:rPr>
          <w:rFonts w:ascii="Times New Roman" w:hAnsi="Times New Roman"/>
          <w:sz w:val="25"/>
          <w:szCs w:val="25"/>
          <w:vertAlign w:val="subscript"/>
        </w:rPr>
        <w:t>2</w:t>
      </w:r>
      <w:r w:rsidRPr="00C03344">
        <w:rPr>
          <w:rFonts w:ascii="Times New Roman" w:hAnsi="Times New Roman"/>
          <w:sz w:val="25"/>
          <w:szCs w:val="25"/>
        </w:rPr>
        <w:t>. Độ lệch pha của hai sóng do hai nguồn A, B truyền tới M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A.</w:t>
      </w:r>
      <w:r w:rsidRPr="00C03344">
        <w:rPr>
          <w:sz w:val="25"/>
          <w:szCs w:val="25"/>
        </w:rPr>
        <w:t xml:space="preserve"> </w:t>
      </w:r>
      <w:r w:rsidRPr="00C03344">
        <w:rPr>
          <w:position w:val="-24"/>
          <w:sz w:val="25"/>
          <w:szCs w:val="25"/>
        </w:rPr>
        <w:object w:dxaOrig="1640" w:dyaOrig="620">
          <v:shape id="_x0000_i1279" type="#_x0000_t75" style="width:81.75pt;height:31.5pt" o:ole="">
            <v:imagedata r:id="rId626" o:title=""/>
          </v:shape>
          <o:OLEObject Type="Embed" ProgID="Equation.DSMT4" ShapeID="_x0000_i1279" DrawAspect="Content" ObjectID="_1730227122" r:id="rId627"/>
        </w:object>
      </w:r>
      <w:r w:rsidRPr="00C03344">
        <w:rPr>
          <w:sz w:val="25"/>
          <w:szCs w:val="25"/>
        </w:rPr>
        <w:t xml:space="preserve"> </w:t>
      </w:r>
      <w:r w:rsidRPr="00C03344">
        <w:rPr>
          <w:sz w:val="25"/>
          <w:szCs w:val="25"/>
        </w:rPr>
        <w:tab/>
      </w:r>
      <w:r w:rsidRPr="00C03344">
        <w:rPr>
          <w:b/>
          <w:sz w:val="25"/>
          <w:szCs w:val="25"/>
          <w:u w:val="single"/>
        </w:rPr>
        <w:t>B.</w:t>
      </w:r>
      <w:r w:rsidRPr="00C03344">
        <w:rPr>
          <w:sz w:val="25"/>
          <w:szCs w:val="25"/>
        </w:rPr>
        <w:t xml:space="preserve"> </w:t>
      </w:r>
      <w:bookmarkStart w:id="1" w:name="MTBlankEqn"/>
      <w:r w:rsidRPr="00C03344">
        <w:rPr>
          <w:position w:val="-24"/>
          <w:sz w:val="25"/>
          <w:szCs w:val="25"/>
        </w:rPr>
        <w:object w:dxaOrig="1640" w:dyaOrig="620">
          <v:shape id="_x0000_i1280" type="#_x0000_t75" style="width:81.75pt;height:31.5pt" o:ole="">
            <v:imagedata r:id="rId628" o:title=""/>
          </v:shape>
          <o:OLEObject Type="Embed" ProgID="Equation.DSMT4" ShapeID="_x0000_i1280" DrawAspect="Content" ObjectID="_1730227123" r:id="rId629"/>
        </w:object>
      </w:r>
      <w:bookmarkEnd w:id="1"/>
      <w:r w:rsidRPr="00C03344">
        <w:rPr>
          <w:sz w:val="25"/>
          <w:szCs w:val="25"/>
        </w:rPr>
        <w:tab/>
      </w:r>
      <w:r w:rsidRPr="00C03344">
        <w:rPr>
          <w:b/>
          <w:sz w:val="25"/>
          <w:szCs w:val="25"/>
        </w:rPr>
        <w:t>C.</w:t>
      </w:r>
      <w:r w:rsidRPr="00C03344">
        <w:rPr>
          <w:sz w:val="25"/>
          <w:szCs w:val="25"/>
        </w:rPr>
        <w:t xml:space="preserve"> </w:t>
      </w:r>
      <w:r w:rsidRPr="00C03344">
        <w:rPr>
          <w:position w:val="-14"/>
          <w:sz w:val="25"/>
          <w:szCs w:val="25"/>
        </w:rPr>
        <w:object w:dxaOrig="1420" w:dyaOrig="400">
          <v:shape id="_x0000_i1281" type="#_x0000_t75" style="width:71.25pt;height:20.25pt" o:ole="">
            <v:imagedata r:id="rId630" o:title=""/>
          </v:shape>
          <o:OLEObject Type="Embed" ProgID="Equation.DSMT4" ShapeID="_x0000_i1281" DrawAspect="Content" ObjectID="_1730227124" r:id="rId631"/>
        </w:object>
      </w:r>
      <w:r w:rsidRPr="00C03344">
        <w:rPr>
          <w:sz w:val="25"/>
          <w:szCs w:val="25"/>
        </w:rPr>
        <w:tab/>
      </w:r>
      <w:r w:rsidRPr="00C03344">
        <w:rPr>
          <w:b/>
          <w:sz w:val="25"/>
          <w:szCs w:val="25"/>
        </w:rPr>
        <w:t>D.</w:t>
      </w:r>
      <w:r w:rsidRPr="00C03344">
        <w:rPr>
          <w:sz w:val="25"/>
          <w:szCs w:val="25"/>
        </w:rPr>
        <w:t xml:space="preserve"> </w:t>
      </w:r>
      <w:r w:rsidRPr="00C03344">
        <w:rPr>
          <w:position w:val="-14"/>
          <w:sz w:val="25"/>
          <w:szCs w:val="25"/>
        </w:rPr>
        <w:object w:dxaOrig="1420" w:dyaOrig="400">
          <v:shape id="_x0000_i1282" type="#_x0000_t75" style="width:71.25pt;height:20.25pt" o:ole="">
            <v:imagedata r:id="rId632" o:title=""/>
          </v:shape>
          <o:OLEObject Type="Embed" ProgID="Equation.DSMT4" ShapeID="_x0000_i1282" DrawAspect="Content" ObjectID="_1730227125" r:id="rId633"/>
        </w:object>
      </w:r>
      <w:r w:rsidRPr="00C03344">
        <w:rPr>
          <w:sz w:val="25"/>
          <w:szCs w:val="25"/>
        </w:rPr>
        <w:t xml:space="preserve"> </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Ở mặt nước có hai nguồn sóng dao động theo phương vuông góc với mặt nước, có cùng phương trình u = Acos</w:t>
      </w:r>
      <w:r w:rsidRPr="00C03344">
        <w:rPr>
          <w:rFonts w:ascii="Times New Roman" w:eastAsia="Segoe UI Symbol" w:hAnsi="Times New Roman"/>
          <w:sz w:val="25"/>
          <w:szCs w:val="25"/>
        </w:rPr>
        <w:t>ω</w:t>
      </w:r>
      <w:r w:rsidRPr="00C03344">
        <w:rPr>
          <w:rFonts w:ascii="Times New Roman" w:hAnsi="Times New Roman"/>
          <w:sz w:val="25"/>
          <w:szCs w:val="25"/>
        </w:rPr>
        <w:t xml:space="preserve">t. Trong miền gặp nhau của hai sóng, những điểm mà ở đó các phần tử nước dao động với biên độ cực tiểu sẽ có hiệu đường đi của sóng từ hai nguồn đến đó bằng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 xml:space="preserve">A. </w:t>
      </w:r>
      <w:r w:rsidRPr="00C03344">
        <w:rPr>
          <w:sz w:val="25"/>
          <w:szCs w:val="25"/>
        </w:rPr>
        <w:t xml:space="preserve">một số lẻ lần nửa bước sóng. </w:t>
      </w:r>
      <w:r w:rsidRPr="00C03344">
        <w:rPr>
          <w:b/>
          <w:sz w:val="25"/>
          <w:szCs w:val="25"/>
        </w:rPr>
        <w:tab/>
        <w:t xml:space="preserve">B. </w:t>
      </w:r>
      <w:r w:rsidRPr="00C03344">
        <w:rPr>
          <w:sz w:val="25"/>
          <w:szCs w:val="25"/>
        </w:rPr>
        <w:t xml:space="preserve">một số nguyên lần bước sóng.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 xml:space="preserve">C. </w:t>
      </w:r>
      <w:r w:rsidRPr="00C03344">
        <w:rPr>
          <w:sz w:val="25"/>
          <w:szCs w:val="25"/>
        </w:rPr>
        <w:t xml:space="preserve">một số nguyên lần nửa bước sóng. </w:t>
      </w:r>
      <w:r w:rsidRPr="00C03344">
        <w:rPr>
          <w:b/>
          <w:sz w:val="25"/>
          <w:szCs w:val="25"/>
        </w:rPr>
        <w:tab/>
      </w:r>
      <w:r w:rsidRPr="00C03344">
        <w:rPr>
          <w:b/>
          <w:sz w:val="25"/>
          <w:szCs w:val="25"/>
          <w:u w:val="single"/>
        </w:rPr>
        <w:t>D.</w:t>
      </w:r>
      <w:r w:rsidRPr="00C03344">
        <w:rPr>
          <w:b/>
          <w:sz w:val="25"/>
          <w:szCs w:val="25"/>
        </w:rPr>
        <w:t xml:space="preserve"> </w:t>
      </w:r>
      <w:r w:rsidRPr="00C03344">
        <w:rPr>
          <w:sz w:val="25"/>
          <w:szCs w:val="25"/>
        </w:rPr>
        <w:t xml:space="preserve">một số lẻ lần bước sóng. </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Ở mặt thoáng của một chất lỏng có hai nguồn kết hợp A và B dao động đều hòa cùng pha với nhau và theo phương thẳng đứng. Biết tốc độ truyền sóng không đổi trong quá trình lan truyền, bước sóng do mỗi nguồn trên phát ra bằng 12 cm. Khoảng cách ngắn nhất giữa hai điểm dao động với biên độ cực đại nằm trên đoạn thẳng AB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lastRenderedPageBreak/>
        <w:tab/>
        <w:t xml:space="preserve">A. </w:t>
      </w:r>
      <w:r w:rsidRPr="00C03344">
        <w:rPr>
          <w:sz w:val="25"/>
          <w:szCs w:val="25"/>
        </w:rPr>
        <w:t xml:space="preserve">9 cm. </w:t>
      </w:r>
      <w:r w:rsidRPr="00C03344">
        <w:rPr>
          <w:b/>
          <w:sz w:val="25"/>
          <w:szCs w:val="25"/>
        </w:rPr>
        <w:tab/>
        <w:t xml:space="preserve">B. </w:t>
      </w:r>
      <w:r w:rsidRPr="00C03344">
        <w:rPr>
          <w:sz w:val="25"/>
          <w:szCs w:val="25"/>
        </w:rPr>
        <w:t xml:space="preserve">12 cm. </w:t>
      </w:r>
      <w:r w:rsidRPr="00C03344">
        <w:rPr>
          <w:b/>
          <w:sz w:val="25"/>
          <w:szCs w:val="25"/>
        </w:rPr>
        <w:tab/>
      </w:r>
      <w:r w:rsidRPr="00C03344">
        <w:rPr>
          <w:b/>
          <w:sz w:val="25"/>
          <w:szCs w:val="25"/>
          <w:u w:val="single"/>
        </w:rPr>
        <w:t>C.</w:t>
      </w:r>
      <w:r w:rsidRPr="00C03344">
        <w:rPr>
          <w:b/>
          <w:sz w:val="25"/>
          <w:szCs w:val="25"/>
        </w:rPr>
        <w:t xml:space="preserve"> </w:t>
      </w:r>
      <w:r w:rsidRPr="00C03344">
        <w:rPr>
          <w:sz w:val="25"/>
          <w:szCs w:val="25"/>
        </w:rPr>
        <w:t xml:space="preserve">6 cm. </w:t>
      </w:r>
      <w:r w:rsidRPr="00C03344">
        <w:rPr>
          <w:b/>
          <w:sz w:val="25"/>
          <w:szCs w:val="25"/>
        </w:rPr>
        <w:tab/>
        <w:t xml:space="preserve">D. </w:t>
      </w:r>
      <w:r w:rsidRPr="00C03344">
        <w:rPr>
          <w:sz w:val="25"/>
          <w:szCs w:val="25"/>
        </w:rPr>
        <w:t xml:space="preserve">3 cm. </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bCs/>
          <w:sz w:val="25"/>
          <w:szCs w:val="25"/>
          <w:lang w:val="it-IT"/>
        </w:rPr>
      </w:pPr>
      <w:r w:rsidRPr="00C03344">
        <w:rPr>
          <w:rFonts w:ascii="Times New Roman" w:hAnsi="Times New Roman"/>
          <w:bCs/>
          <w:sz w:val="25"/>
          <w:szCs w:val="25"/>
        </w:rPr>
        <w:t xml:space="preserve">Trong thí nghiệm giao thoa sóng ở mặt nước, hai nguồn kết hợp dao động cùng pha theo phương thẳng đứng. </w:t>
      </w:r>
      <w:r w:rsidRPr="00C03344">
        <w:rPr>
          <w:rFonts w:ascii="Times New Roman" w:hAnsi="Times New Roman"/>
          <w:bCs/>
          <w:sz w:val="25"/>
          <w:szCs w:val="25"/>
          <w:lang w:val="it-IT"/>
        </w:rPr>
        <w:t xml:space="preserve">Biết sóng truyền trên mặt nước với bước sóng </w:t>
      </w:r>
      <w:r w:rsidRPr="00C03344">
        <w:rPr>
          <w:rFonts w:ascii="Times New Roman" w:hAnsi="Times New Roman"/>
          <w:bCs/>
          <w:position w:val="-6"/>
          <w:sz w:val="25"/>
          <w:szCs w:val="25"/>
        </w:rPr>
        <w:object w:dxaOrig="220" w:dyaOrig="280">
          <v:shape id="_x0000_i1283" type="#_x0000_t75" style="width:10.5pt;height:14.25pt" o:ole="">
            <v:imagedata r:id="rId634" o:title=""/>
          </v:shape>
          <o:OLEObject Type="Embed" ProgID="Equation.DSMT4" ShapeID="_x0000_i1283" DrawAspect="Content" ObjectID="_1730227126" r:id="rId635"/>
        </w:object>
      </w:r>
      <w:r w:rsidRPr="00C03344">
        <w:rPr>
          <w:rFonts w:ascii="Times New Roman" w:hAnsi="Times New Roman"/>
          <w:bCs/>
          <w:sz w:val="25"/>
          <w:szCs w:val="25"/>
          <w:lang w:val="it-IT"/>
        </w:rPr>
        <w:t xml:space="preserve">. Ở mặt nước, </w:t>
      </w:r>
      <w:r w:rsidRPr="00C03344">
        <w:rPr>
          <w:rFonts w:ascii="Times New Roman" w:hAnsi="Times New Roman"/>
          <w:bCs/>
          <w:position w:val="-4"/>
          <w:sz w:val="25"/>
          <w:szCs w:val="25"/>
        </w:rPr>
        <w:object w:dxaOrig="320" w:dyaOrig="260">
          <v:shape id="_x0000_i1284" type="#_x0000_t75" style="width:15.75pt;height:12.75pt" o:ole="">
            <v:imagedata r:id="rId636" o:title=""/>
          </v:shape>
          <o:OLEObject Type="Embed" ProgID="Equation.DSMT4" ShapeID="_x0000_i1284" DrawAspect="Content" ObjectID="_1730227127" r:id="rId637"/>
        </w:object>
      </w:r>
      <w:r w:rsidRPr="00C03344">
        <w:rPr>
          <w:rFonts w:ascii="Times New Roman" w:hAnsi="Times New Roman"/>
          <w:bCs/>
          <w:sz w:val="25"/>
          <w:szCs w:val="25"/>
          <w:lang w:val="it-IT"/>
        </w:rPr>
        <w:t xml:space="preserve"> là điểm cực đại giao thoa cách hai nguồn những khoảng là </w:t>
      </w:r>
      <w:r w:rsidRPr="00C03344">
        <w:rPr>
          <w:rFonts w:ascii="Times New Roman" w:hAnsi="Times New Roman"/>
          <w:bCs/>
          <w:position w:val="-12"/>
          <w:sz w:val="25"/>
          <w:szCs w:val="25"/>
        </w:rPr>
        <w:object w:dxaOrig="260" w:dyaOrig="360">
          <v:shape id="_x0000_i1285" type="#_x0000_t75" style="width:12.75pt;height:18.75pt" o:ole="">
            <v:imagedata r:id="rId638" o:title=""/>
          </v:shape>
          <o:OLEObject Type="Embed" ProgID="Equation.DSMT4" ShapeID="_x0000_i1285" DrawAspect="Content" ObjectID="_1730227128" r:id="rId639"/>
        </w:object>
      </w:r>
      <w:r w:rsidRPr="00C03344">
        <w:rPr>
          <w:rFonts w:ascii="Times New Roman" w:hAnsi="Times New Roman"/>
          <w:bCs/>
          <w:sz w:val="25"/>
          <w:szCs w:val="25"/>
          <w:lang w:val="it-IT"/>
        </w:rPr>
        <w:t xml:space="preserve"> và </w:t>
      </w:r>
      <w:r w:rsidRPr="00C03344">
        <w:rPr>
          <w:rFonts w:ascii="Times New Roman" w:hAnsi="Times New Roman"/>
          <w:bCs/>
          <w:position w:val="-12"/>
          <w:sz w:val="25"/>
          <w:szCs w:val="25"/>
        </w:rPr>
        <w:object w:dxaOrig="280" w:dyaOrig="360">
          <v:shape id="_x0000_i1286" type="#_x0000_t75" style="width:14.25pt;height:18.75pt" o:ole="">
            <v:imagedata r:id="rId640" o:title=""/>
          </v:shape>
          <o:OLEObject Type="Embed" ProgID="Equation.DSMT4" ShapeID="_x0000_i1286" DrawAspect="Content" ObjectID="_1730227129" r:id="rId641"/>
        </w:object>
      </w:r>
      <w:r w:rsidRPr="00C03344">
        <w:rPr>
          <w:rFonts w:ascii="Times New Roman" w:hAnsi="Times New Roman"/>
          <w:bCs/>
          <w:sz w:val="25"/>
          <w:szCs w:val="25"/>
          <w:lang w:val="it-IT"/>
        </w:rPr>
        <w:t xml:space="preserve">. Công thức nào sau đây </w:t>
      </w:r>
      <w:r w:rsidRPr="00C03344">
        <w:rPr>
          <w:rFonts w:ascii="Times New Roman" w:hAnsi="Times New Roman"/>
          <w:b/>
          <w:sz w:val="25"/>
          <w:szCs w:val="25"/>
          <w:lang w:val="it-IT"/>
        </w:rPr>
        <w:t>đúng</w:t>
      </w:r>
      <w:r w:rsidRPr="00C03344">
        <w:rPr>
          <w:rFonts w:ascii="Times New Roman" w:hAnsi="Times New Roman"/>
          <w:bCs/>
          <w:sz w:val="25"/>
          <w:szCs w:val="25"/>
          <w:lang w:val="it-IT"/>
        </w:rPr>
        <w:t xml:space="preserve">? </w:t>
      </w:r>
    </w:p>
    <w:p w:rsidR="00682531" w:rsidRPr="00C03344" w:rsidRDefault="00682531" w:rsidP="00682531">
      <w:pPr>
        <w:tabs>
          <w:tab w:val="left" w:pos="283"/>
          <w:tab w:val="left" w:pos="2552"/>
          <w:tab w:val="left" w:pos="4820"/>
          <w:tab w:val="left" w:pos="7088"/>
        </w:tabs>
        <w:spacing w:line="288" w:lineRule="auto"/>
        <w:ind w:right="-329"/>
        <w:jc w:val="both"/>
        <w:rPr>
          <w:bCs/>
          <w:sz w:val="25"/>
          <w:szCs w:val="25"/>
          <w:lang w:val="it-IT"/>
        </w:rPr>
      </w:pPr>
      <w:r w:rsidRPr="00C03344">
        <w:rPr>
          <w:bCs/>
          <w:sz w:val="25"/>
          <w:szCs w:val="25"/>
          <w:lang w:val="it-IT"/>
        </w:rPr>
        <w:tab/>
      </w:r>
      <w:r w:rsidRPr="00C03344">
        <w:rPr>
          <w:b/>
          <w:bCs/>
          <w:sz w:val="25"/>
          <w:szCs w:val="25"/>
          <w:lang w:val="it-IT"/>
        </w:rPr>
        <w:t xml:space="preserve">A. </w:t>
      </w:r>
      <w:r w:rsidRPr="00C03344">
        <w:rPr>
          <w:position w:val="-28"/>
          <w:sz w:val="25"/>
          <w:szCs w:val="25"/>
        </w:rPr>
        <w:object w:dxaOrig="1859" w:dyaOrig="680">
          <v:shape id="_x0000_i1287" type="#_x0000_t75" style="width:93.75pt;height:34.5pt" o:ole="">
            <v:imagedata r:id="rId642" o:title=""/>
          </v:shape>
          <o:OLEObject Type="Embed" ProgID="Equation.DSMT4" ShapeID="_x0000_i1287" DrawAspect="Content" ObjectID="_1730227130" r:id="rId643"/>
        </w:object>
      </w:r>
      <w:r w:rsidRPr="00C03344">
        <w:rPr>
          <w:bCs/>
          <w:sz w:val="25"/>
          <w:szCs w:val="25"/>
          <w:lang w:val="it-IT"/>
        </w:rPr>
        <w:t xml:space="preserve"> với </w:t>
      </w:r>
      <w:r w:rsidRPr="00C03344">
        <w:rPr>
          <w:position w:val="-10"/>
          <w:sz w:val="25"/>
          <w:szCs w:val="25"/>
        </w:rPr>
        <w:object w:dxaOrig="1459" w:dyaOrig="320">
          <v:shape id="_x0000_i1288" type="#_x0000_t75" style="width:72.75pt;height:15.75pt" o:ole="">
            <v:imagedata r:id="rId644" o:title=""/>
          </v:shape>
          <o:OLEObject Type="Embed" ProgID="Equation.DSMT4" ShapeID="_x0000_i1288" DrawAspect="Content" ObjectID="_1730227131" r:id="rId645"/>
        </w:object>
      </w:r>
      <w:r w:rsidRPr="00C03344">
        <w:rPr>
          <w:b/>
          <w:bCs/>
          <w:sz w:val="25"/>
          <w:szCs w:val="25"/>
          <w:lang w:val="it-IT"/>
        </w:rPr>
        <w:tab/>
        <w:t xml:space="preserve">B. </w:t>
      </w:r>
      <w:r w:rsidRPr="00C03344">
        <w:rPr>
          <w:position w:val="-28"/>
          <w:sz w:val="25"/>
          <w:szCs w:val="25"/>
        </w:rPr>
        <w:object w:dxaOrig="1839" w:dyaOrig="680">
          <v:shape id="_x0000_i1289" type="#_x0000_t75" style="width:90.75pt;height:34.5pt" o:ole="">
            <v:imagedata r:id="rId646" o:title=""/>
          </v:shape>
          <o:OLEObject Type="Embed" ProgID="Equation.DSMT4" ShapeID="_x0000_i1289" DrawAspect="Content" ObjectID="_1730227132" r:id="rId647"/>
        </w:object>
      </w:r>
      <w:r w:rsidRPr="00C03344">
        <w:rPr>
          <w:bCs/>
          <w:sz w:val="25"/>
          <w:szCs w:val="25"/>
          <w:lang w:val="it-IT"/>
        </w:rPr>
        <w:t xml:space="preserve"> với </w:t>
      </w:r>
      <w:r w:rsidRPr="00C03344">
        <w:rPr>
          <w:position w:val="-10"/>
          <w:sz w:val="25"/>
          <w:szCs w:val="25"/>
        </w:rPr>
        <w:object w:dxaOrig="1459" w:dyaOrig="320">
          <v:shape id="_x0000_i1290" type="#_x0000_t75" style="width:72.75pt;height:15.75pt" o:ole="">
            <v:imagedata r:id="rId648" o:title=""/>
          </v:shape>
          <o:OLEObject Type="Embed" ProgID="Equation.DSMT4" ShapeID="_x0000_i1290" DrawAspect="Content" ObjectID="_1730227133" r:id="rId649"/>
        </w:object>
      </w:r>
      <w:r w:rsidRPr="00C03344">
        <w:rPr>
          <w:bCs/>
          <w:sz w:val="25"/>
          <w:szCs w:val="25"/>
          <w:lang w:val="it-IT"/>
        </w:rPr>
        <w:t xml:space="preserve"> </w:t>
      </w:r>
    </w:p>
    <w:p w:rsidR="00682531" w:rsidRPr="00C03344" w:rsidRDefault="00682531" w:rsidP="00682531">
      <w:pPr>
        <w:tabs>
          <w:tab w:val="left" w:pos="284"/>
          <w:tab w:val="left" w:pos="2552"/>
          <w:tab w:val="left" w:pos="4820"/>
          <w:tab w:val="left" w:pos="7088"/>
        </w:tabs>
        <w:spacing w:line="288" w:lineRule="auto"/>
        <w:ind w:right="-329"/>
        <w:jc w:val="both"/>
        <w:rPr>
          <w:bCs/>
          <w:sz w:val="25"/>
          <w:szCs w:val="25"/>
          <w:lang w:val="it-IT"/>
        </w:rPr>
      </w:pPr>
      <w:r w:rsidRPr="00C03344">
        <w:rPr>
          <w:bCs/>
          <w:sz w:val="25"/>
          <w:szCs w:val="25"/>
          <w:lang w:val="it-IT"/>
        </w:rPr>
        <w:tab/>
      </w:r>
      <w:r w:rsidRPr="00C03344">
        <w:rPr>
          <w:b/>
          <w:bCs/>
          <w:sz w:val="25"/>
          <w:szCs w:val="25"/>
          <w:lang w:val="it-IT"/>
        </w:rPr>
        <w:t xml:space="preserve">C. </w:t>
      </w:r>
      <w:r w:rsidRPr="00C03344">
        <w:rPr>
          <w:position w:val="-28"/>
          <w:sz w:val="25"/>
          <w:szCs w:val="25"/>
        </w:rPr>
        <w:object w:dxaOrig="1859" w:dyaOrig="680">
          <v:shape id="_x0000_i1291" type="#_x0000_t75" style="width:93.75pt;height:34.5pt" o:ole="">
            <v:imagedata r:id="rId650" o:title=""/>
          </v:shape>
          <o:OLEObject Type="Embed" ProgID="Equation.DSMT4" ShapeID="_x0000_i1291" DrawAspect="Content" ObjectID="_1730227134" r:id="rId651"/>
        </w:object>
      </w:r>
      <w:r w:rsidRPr="00C03344">
        <w:rPr>
          <w:bCs/>
          <w:sz w:val="25"/>
          <w:szCs w:val="25"/>
          <w:lang w:val="it-IT"/>
        </w:rPr>
        <w:t xml:space="preserve"> với </w:t>
      </w:r>
      <w:r w:rsidRPr="00C03344">
        <w:rPr>
          <w:position w:val="-10"/>
          <w:sz w:val="25"/>
          <w:szCs w:val="25"/>
        </w:rPr>
        <w:object w:dxaOrig="1459" w:dyaOrig="320">
          <v:shape id="_x0000_i1292" type="#_x0000_t75" style="width:72.75pt;height:15.75pt" o:ole="">
            <v:imagedata r:id="rId652" o:title=""/>
          </v:shape>
          <o:OLEObject Type="Embed" ProgID="Equation.DSMT4" ShapeID="_x0000_i1292" DrawAspect="Content" ObjectID="_1730227135" r:id="rId653"/>
        </w:object>
      </w:r>
      <w:r w:rsidRPr="00C03344">
        <w:rPr>
          <w:b/>
          <w:bCs/>
          <w:sz w:val="25"/>
          <w:szCs w:val="25"/>
          <w:lang w:val="it-IT"/>
        </w:rPr>
        <w:tab/>
      </w:r>
      <w:r w:rsidRPr="00C03344">
        <w:rPr>
          <w:b/>
          <w:bCs/>
          <w:sz w:val="25"/>
          <w:szCs w:val="25"/>
          <w:u w:val="single"/>
          <w:lang w:val="it-IT"/>
        </w:rPr>
        <w:t>D.</w:t>
      </w:r>
      <w:r w:rsidRPr="00C03344">
        <w:rPr>
          <w:b/>
          <w:bCs/>
          <w:sz w:val="25"/>
          <w:szCs w:val="25"/>
          <w:lang w:val="it-IT"/>
        </w:rPr>
        <w:t xml:space="preserve"> </w:t>
      </w:r>
      <w:r w:rsidRPr="00C03344">
        <w:rPr>
          <w:position w:val="-12"/>
          <w:sz w:val="25"/>
          <w:szCs w:val="25"/>
        </w:rPr>
        <w:object w:dxaOrig="1219" w:dyaOrig="360">
          <v:shape id="_x0000_i1293" type="#_x0000_t75" style="width:61.5pt;height:18.75pt" o:ole="">
            <v:imagedata r:id="rId654" o:title=""/>
          </v:shape>
          <o:OLEObject Type="Embed" ProgID="Equation.DSMT4" ShapeID="_x0000_i1293" DrawAspect="Content" ObjectID="_1730227136" r:id="rId655"/>
        </w:object>
      </w:r>
      <w:r w:rsidRPr="00C03344">
        <w:rPr>
          <w:bCs/>
          <w:sz w:val="25"/>
          <w:szCs w:val="25"/>
          <w:lang w:val="it-IT"/>
        </w:rPr>
        <w:t xml:space="preserve"> với </w:t>
      </w:r>
      <w:r w:rsidRPr="00C03344">
        <w:rPr>
          <w:position w:val="-10"/>
          <w:sz w:val="25"/>
          <w:szCs w:val="25"/>
        </w:rPr>
        <w:object w:dxaOrig="1459" w:dyaOrig="320">
          <v:shape id="_x0000_i1294" type="#_x0000_t75" style="width:72.75pt;height:15.75pt" o:ole="">
            <v:imagedata r:id="rId656" o:title=""/>
          </v:shape>
          <o:OLEObject Type="Embed" ProgID="Equation.DSMT4" ShapeID="_x0000_i1294" DrawAspect="Content" ObjectID="_1730227137" r:id="rId657"/>
        </w:object>
      </w:r>
      <w:r w:rsidRPr="00C03344">
        <w:rPr>
          <w:bCs/>
          <w:sz w:val="25"/>
          <w:szCs w:val="25"/>
          <w:lang w:val="it-IT"/>
        </w:rPr>
        <w:t xml:space="preserve"> </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bCs/>
          <w:sz w:val="25"/>
          <w:szCs w:val="25"/>
          <w:lang w:val="it-IT"/>
        </w:rPr>
      </w:pPr>
      <w:r w:rsidRPr="00C03344">
        <w:rPr>
          <w:rFonts w:ascii="Times New Roman" w:hAnsi="Times New Roman"/>
          <w:sz w:val="25"/>
          <w:szCs w:val="25"/>
          <w:lang w:val="it-IT"/>
        </w:rPr>
        <w:t xml:space="preserve">Thực hiện giao thoa sóng ở mặt nước với hai nguồn sóng kết hợp dao động điều hòa cùng pha. Sóng truyền trên mặt nước với bước sóng </w:t>
      </w:r>
      <w:r w:rsidRPr="00C03344">
        <w:rPr>
          <w:rFonts w:ascii="Times New Roman" w:hAnsi="Times New Roman"/>
          <w:position w:val="-6"/>
          <w:sz w:val="25"/>
          <w:szCs w:val="25"/>
        </w:rPr>
        <w:object w:dxaOrig="220" w:dyaOrig="280">
          <v:shape id="_x0000_i1295" type="#_x0000_t75" style="width:10.5pt;height:14.25pt" o:ole="">
            <v:imagedata r:id="rId658" o:title=""/>
          </v:shape>
          <o:OLEObject Type="Embed" ProgID="Equation.DSMT4" ShapeID="_x0000_i1295" DrawAspect="Content" ObjectID="_1730227138" r:id="rId659"/>
        </w:object>
      </w:r>
      <w:r w:rsidRPr="00C03344">
        <w:rPr>
          <w:rFonts w:ascii="Times New Roman" w:hAnsi="Times New Roman"/>
          <w:sz w:val="25"/>
          <w:szCs w:val="25"/>
          <w:lang w:val="it-IT"/>
        </w:rPr>
        <w:t xml:space="preserve">. Cực tiểu giao thoa tại những điểm có hiệu đường đi của hai sóng đó từ nguồn tới điểm đó bằng </w:t>
      </w:r>
    </w:p>
    <w:p w:rsidR="00915759" w:rsidRPr="00C03344" w:rsidRDefault="00682531" w:rsidP="00915759">
      <w:pPr>
        <w:tabs>
          <w:tab w:val="left" w:pos="284"/>
          <w:tab w:val="left" w:pos="2552"/>
          <w:tab w:val="left" w:pos="4820"/>
          <w:tab w:val="left" w:pos="7088"/>
        </w:tabs>
        <w:spacing w:line="288" w:lineRule="auto"/>
        <w:ind w:right="-329"/>
        <w:jc w:val="both"/>
        <w:rPr>
          <w:sz w:val="25"/>
          <w:szCs w:val="25"/>
          <w:lang w:val="it-IT"/>
        </w:rPr>
      </w:pPr>
      <w:r w:rsidRPr="00C03344">
        <w:rPr>
          <w:sz w:val="25"/>
          <w:szCs w:val="25"/>
          <w:lang w:val="it-IT"/>
        </w:rPr>
        <w:tab/>
      </w:r>
      <w:r w:rsidRPr="00C03344">
        <w:rPr>
          <w:b/>
          <w:sz w:val="25"/>
          <w:szCs w:val="25"/>
          <w:lang w:val="it-IT"/>
        </w:rPr>
        <w:t>A.</w:t>
      </w:r>
      <w:r w:rsidRPr="00C03344">
        <w:rPr>
          <w:sz w:val="25"/>
          <w:szCs w:val="25"/>
          <w:lang w:val="it-IT"/>
        </w:rPr>
        <w:t xml:space="preserve"> </w:t>
      </w:r>
      <w:r w:rsidRPr="00C03344">
        <w:rPr>
          <w:position w:val="-6"/>
          <w:sz w:val="25"/>
          <w:szCs w:val="25"/>
        </w:rPr>
        <w:object w:dxaOrig="340" w:dyaOrig="280">
          <v:shape id="_x0000_i1296" type="#_x0000_t75" style="width:16.5pt;height:14.25pt" o:ole="">
            <v:imagedata r:id="rId660" o:title=""/>
          </v:shape>
          <o:OLEObject Type="Embed" ProgID="Equation.DSMT4" ShapeID="_x0000_i1296" DrawAspect="Content" ObjectID="_1730227139" r:id="rId661"/>
        </w:object>
      </w:r>
      <w:r w:rsidRPr="00C03344">
        <w:rPr>
          <w:sz w:val="25"/>
          <w:szCs w:val="25"/>
          <w:lang w:val="it-IT"/>
        </w:rPr>
        <w:t xml:space="preserve"> với </w:t>
      </w:r>
      <w:r w:rsidRPr="00C03344">
        <w:rPr>
          <w:position w:val="-10"/>
          <w:sz w:val="25"/>
          <w:szCs w:val="25"/>
        </w:rPr>
        <w:object w:dxaOrig="1380" w:dyaOrig="320">
          <v:shape id="_x0000_i1297" type="#_x0000_t75" style="width:69pt;height:16.5pt" o:ole="">
            <v:imagedata r:id="rId662" o:title=""/>
          </v:shape>
          <o:OLEObject Type="Embed" ProgID="Equation.DSMT4" ShapeID="_x0000_i1297" DrawAspect="Content" ObjectID="_1730227140" r:id="rId663"/>
        </w:object>
      </w:r>
      <w:r w:rsidRPr="00C03344">
        <w:rPr>
          <w:sz w:val="25"/>
          <w:szCs w:val="25"/>
          <w:vertAlign w:val="subscript"/>
          <w:lang w:val="it-IT"/>
        </w:rPr>
        <w:tab/>
      </w:r>
      <w:r w:rsidRPr="00C03344">
        <w:rPr>
          <w:b/>
          <w:iCs/>
          <w:sz w:val="25"/>
          <w:szCs w:val="25"/>
          <w:u w:val="single"/>
          <w:lang w:val="it-IT"/>
        </w:rPr>
        <w:t>B.</w:t>
      </w:r>
      <w:r w:rsidR="00915759" w:rsidRPr="00C03344">
        <w:rPr>
          <w:sz w:val="25"/>
          <w:szCs w:val="25"/>
          <w:lang w:val="it-IT"/>
        </w:rPr>
        <w:t xml:space="preserve"> </w:t>
      </w:r>
      <w:r w:rsidR="00915759" w:rsidRPr="00C03344">
        <w:rPr>
          <w:position w:val="-14"/>
          <w:sz w:val="25"/>
          <w:szCs w:val="25"/>
        </w:rPr>
        <w:object w:dxaOrig="1080" w:dyaOrig="400">
          <v:shape id="_x0000_i1298" type="#_x0000_t75" style="width:54.75pt;height:20.25pt" o:ole="">
            <v:imagedata r:id="rId664" o:title=""/>
          </v:shape>
          <o:OLEObject Type="Embed" ProgID="Equation.DSMT4" ShapeID="_x0000_i1298" DrawAspect="Content" ObjectID="_1730227141" r:id="rId665"/>
        </w:object>
      </w:r>
      <w:r w:rsidR="00915759" w:rsidRPr="00C03344">
        <w:rPr>
          <w:sz w:val="25"/>
          <w:szCs w:val="25"/>
          <w:lang w:val="it-IT"/>
        </w:rPr>
        <w:t xml:space="preserve">; với </w:t>
      </w:r>
      <w:r w:rsidR="00915759" w:rsidRPr="00C03344">
        <w:rPr>
          <w:position w:val="-10"/>
          <w:sz w:val="25"/>
          <w:szCs w:val="25"/>
        </w:rPr>
        <w:object w:dxaOrig="1380" w:dyaOrig="320">
          <v:shape id="_x0000_i1299" type="#_x0000_t75" style="width:69pt;height:16.5pt" o:ole="">
            <v:imagedata r:id="rId666" o:title=""/>
          </v:shape>
          <o:OLEObject Type="Embed" ProgID="Equation.DSMT4" ShapeID="_x0000_i1299" DrawAspect="Content" ObjectID="_1730227142" r:id="rId667"/>
        </w:object>
      </w:r>
      <w:r w:rsidRPr="00C03344">
        <w:rPr>
          <w:sz w:val="25"/>
          <w:szCs w:val="25"/>
          <w:lang w:val="it-IT"/>
        </w:rPr>
        <w:tab/>
      </w:r>
    </w:p>
    <w:p w:rsidR="00682531" w:rsidRPr="00C03344" w:rsidRDefault="00915759" w:rsidP="00682531">
      <w:pPr>
        <w:tabs>
          <w:tab w:val="left" w:pos="284"/>
          <w:tab w:val="left" w:pos="2552"/>
          <w:tab w:val="left" w:pos="4820"/>
          <w:tab w:val="left" w:pos="7088"/>
        </w:tabs>
        <w:spacing w:line="288" w:lineRule="auto"/>
        <w:ind w:right="-329"/>
        <w:jc w:val="both"/>
        <w:rPr>
          <w:position w:val="-10"/>
          <w:sz w:val="25"/>
          <w:szCs w:val="25"/>
          <w:lang w:val="it-IT"/>
        </w:rPr>
      </w:pPr>
      <w:r w:rsidRPr="00C03344">
        <w:rPr>
          <w:sz w:val="25"/>
          <w:szCs w:val="25"/>
          <w:lang w:val="it-IT"/>
        </w:rPr>
        <w:tab/>
      </w:r>
      <w:r w:rsidR="00682531" w:rsidRPr="00C03344">
        <w:rPr>
          <w:b/>
          <w:sz w:val="25"/>
          <w:szCs w:val="25"/>
          <w:lang w:val="it-IT"/>
        </w:rPr>
        <w:t>C.</w:t>
      </w:r>
      <w:r w:rsidR="00682531" w:rsidRPr="00C03344">
        <w:rPr>
          <w:sz w:val="25"/>
          <w:szCs w:val="25"/>
          <w:lang w:val="it-IT"/>
        </w:rPr>
        <w:t xml:space="preserve"> </w:t>
      </w:r>
      <w:r w:rsidRPr="00C03344">
        <w:rPr>
          <w:iCs/>
          <w:position w:val="-24"/>
          <w:sz w:val="25"/>
          <w:szCs w:val="25"/>
        </w:rPr>
        <w:object w:dxaOrig="380" w:dyaOrig="620">
          <v:shape id="_x0000_i1300" type="#_x0000_t75" style="width:18.75pt;height:31.5pt" o:ole="">
            <v:imagedata r:id="rId668" o:title=""/>
          </v:shape>
          <o:OLEObject Type="Embed" ProgID="Equation.DSMT4" ShapeID="_x0000_i1300" DrawAspect="Content" ObjectID="_1730227143" r:id="rId669"/>
        </w:object>
      </w:r>
      <w:r w:rsidRPr="00C03344">
        <w:rPr>
          <w:iCs/>
          <w:sz w:val="25"/>
          <w:szCs w:val="25"/>
          <w:lang w:val="it-IT"/>
        </w:rPr>
        <w:t xml:space="preserve"> với </w:t>
      </w:r>
      <w:r w:rsidRPr="00C03344">
        <w:rPr>
          <w:position w:val="-10"/>
          <w:sz w:val="25"/>
          <w:szCs w:val="25"/>
        </w:rPr>
        <w:object w:dxaOrig="1380" w:dyaOrig="320">
          <v:shape id="_x0000_i1301" type="#_x0000_t75" style="width:69pt;height:16.5pt" o:ole="">
            <v:imagedata r:id="rId670" o:title=""/>
          </v:shape>
          <o:OLEObject Type="Embed" ProgID="Equation.DSMT4" ShapeID="_x0000_i1301" DrawAspect="Content" ObjectID="_1730227144" r:id="rId671"/>
        </w:object>
      </w:r>
      <w:r w:rsidRPr="00C03344">
        <w:rPr>
          <w:sz w:val="25"/>
          <w:szCs w:val="25"/>
          <w:lang w:val="it-IT"/>
        </w:rPr>
        <w:tab/>
      </w:r>
      <w:r w:rsidR="00682531" w:rsidRPr="00C03344">
        <w:rPr>
          <w:b/>
          <w:sz w:val="25"/>
          <w:szCs w:val="25"/>
          <w:lang w:val="it-IT"/>
        </w:rPr>
        <w:t>D.</w:t>
      </w:r>
      <w:r w:rsidR="00682531" w:rsidRPr="00C03344">
        <w:rPr>
          <w:sz w:val="25"/>
          <w:szCs w:val="25"/>
          <w:lang w:val="it-IT"/>
        </w:rPr>
        <w:t xml:space="preserve"> </w:t>
      </w:r>
      <w:r w:rsidR="00682531" w:rsidRPr="00C03344">
        <w:rPr>
          <w:position w:val="-24"/>
          <w:sz w:val="25"/>
          <w:szCs w:val="25"/>
          <w:lang w:val="vi-VN"/>
        </w:rPr>
        <w:object w:dxaOrig="1020" w:dyaOrig="620">
          <v:shape id="_x0000_i1302" type="#_x0000_t75" style="width:51.75pt;height:31.5pt" o:ole="">
            <v:imagedata r:id="rId672" o:title=""/>
          </v:shape>
          <o:OLEObject Type="Embed" ProgID="Equation.DSMT4" ShapeID="_x0000_i1302" DrawAspect="Content" ObjectID="_1730227145" r:id="rId673"/>
        </w:object>
      </w:r>
      <w:r w:rsidR="00682531" w:rsidRPr="00C03344">
        <w:rPr>
          <w:sz w:val="25"/>
          <w:szCs w:val="25"/>
          <w:lang w:val="vi-VN"/>
        </w:rPr>
        <w:t xml:space="preserve"> </w:t>
      </w:r>
      <w:r w:rsidR="00682531" w:rsidRPr="00C03344">
        <w:rPr>
          <w:position w:val="-10"/>
          <w:sz w:val="25"/>
          <w:szCs w:val="25"/>
        </w:rPr>
        <w:object w:dxaOrig="1380" w:dyaOrig="320">
          <v:shape id="_x0000_i1303" type="#_x0000_t75" style="width:69pt;height:16.5pt" o:ole="">
            <v:imagedata r:id="rId674" o:title=""/>
          </v:shape>
          <o:OLEObject Type="Embed" ProgID="Equation.DSMT4" ShapeID="_x0000_i1303" DrawAspect="Content" ObjectID="_1730227146" r:id="rId675"/>
        </w:objec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lang w:val="it-IT"/>
        </w:rPr>
      </w:pPr>
      <w:r w:rsidRPr="00C03344">
        <w:rPr>
          <w:rFonts w:ascii="Times New Roman" w:hAnsi="Times New Roman"/>
          <w:sz w:val="25"/>
          <w:szCs w:val="25"/>
          <w:lang w:val="it-IT"/>
        </w:rPr>
        <w:t>Trong một thí nghiệm về giao thoa sóng trên mặt nước, hai nguồn kết hợp A, B dao động cùng pha với tần số 30Hz. Tại một điểm M cách các nguồn A, B lần lượt những khoảng d</w:t>
      </w:r>
      <w:r w:rsidRPr="00C03344">
        <w:rPr>
          <w:rFonts w:ascii="Times New Roman" w:hAnsi="Times New Roman"/>
          <w:sz w:val="25"/>
          <w:szCs w:val="25"/>
          <w:vertAlign w:val="subscript"/>
          <w:lang w:val="it-IT"/>
        </w:rPr>
        <w:t>1</w:t>
      </w:r>
      <w:r w:rsidRPr="00C03344">
        <w:rPr>
          <w:rFonts w:ascii="Times New Roman" w:hAnsi="Times New Roman"/>
          <w:sz w:val="25"/>
          <w:szCs w:val="25"/>
          <w:lang w:val="it-IT"/>
        </w:rPr>
        <w:t xml:space="preserve"> = 21cm, d</w:t>
      </w:r>
      <w:r w:rsidRPr="00C03344">
        <w:rPr>
          <w:rFonts w:ascii="Times New Roman" w:hAnsi="Times New Roman"/>
          <w:sz w:val="25"/>
          <w:szCs w:val="25"/>
          <w:vertAlign w:val="subscript"/>
          <w:lang w:val="it-IT"/>
        </w:rPr>
        <w:t>2</w:t>
      </w:r>
      <w:r w:rsidRPr="00C03344">
        <w:rPr>
          <w:rFonts w:ascii="Times New Roman" w:hAnsi="Times New Roman"/>
          <w:sz w:val="25"/>
          <w:szCs w:val="25"/>
          <w:lang w:val="it-IT"/>
        </w:rPr>
        <w:t xml:space="preserve"> = 25cm, sóng có biên độ cực đại. Giữa M và đường trung trực của AB có ba dãy không dao động. Vận tốc truyền sóng trên mặt nước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b/>
          <w:bCs/>
          <w:sz w:val="25"/>
          <w:szCs w:val="25"/>
          <w:lang w:val="it-IT"/>
        </w:rPr>
        <w:tab/>
      </w:r>
      <w:r w:rsidRPr="00C03344">
        <w:rPr>
          <w:b/>
          <w:bCs/>
          <w:sz w:val="25"/>
          <w:szCs w:val="25"/>
          <w:u w:val="single"/>
          <w:lang w:val="it-IT"/>
        </w:rPr>
        <w:t>A.</w:t>
      </w:r>
      <w:r w:rsidRPr="00C03344">
        <w:rPr>
          <w:sz w:val="25"/>
          <w:szCs w:val="25"/>
          <w:lang w:val="it-IT"/>
        </w:rPr>
        <w:t xml:space="preserve"> 30cm/s</w:t>
      </w:r>
      <w:r w:rsidRPr="00C03344">
        <w:rPr>
          <w:sz w:val="25"/>
          <w:szCs w:val="25"/>
          <w:lang w:val="it-IT"/>
        </w:rPr>
        <w:tab/>
        <w:t xml:space="preserve"> </w:t>
      </w:r>
      <w:r w:rsidRPr="00C03344">
        <w:rPr>
          <w:b/>
          <w:bCs/>
          <w:sz w:val="25"/>
          <w:szCs w:val="25"/>
          <w:lang w:val="it-IT"/>
        </w:rPr>
        <w:t>B.</w:t>
      </w:r>
      <w:r w:rsidRPr="00C03344">
        <w:rPr>
          <w:sz w:val="25"/>
          <w:szCs w:val="25"/>
          <w:lang w:val="it-IT"/>
        </w:rPr>
        <w:t xml:space="preserve"> 40cm/s</w:t>
      </w:r>
      <w:r w:rsidRPr="00C03344">
        <w:rPr>
          <w:sz w:val="25"/>
          <w:szCs w:val="25"/>
          <w:lang w:val="it-IT"/>
        </w:rPr>
        <w:tab/>
      </w:r>
      <w:r w:rsidRPr="00C03344">
        <w:rPr>
          <w:b/>
          <w:bCs/>
          <w:sz w:val="25"/>
          <w:szCs w:val="25"/>
          <w:lang w:val="it-IT"/>
        </w:rPr>
        <w:t>C.</w:t>
      </w:r>
      <w:r w:rsidRPr="00C03344">
        <w:rPr>
          <w:sz w:val="25"/>
          <w:szCs w:val="25"/>
          <w:lang w:val="it-IT"/>
        </w:rPr>
        <w:t xml:space="preserve"> 60cm/s</w:t>
      </w:r>
      <w:r w:rsidRPr="00C03344">
        <w:rPr>
          <w:sz w:val="25"/>
          <w:szCs w:val="25"/>
          <w:lang w:val="it-IT"/>
        </w:rPr>
        <w:tab/>
      </w:r>
      <w:r w:rsidRPr="00C03344">
        <w:rPr>
          <w:b/>
          <w:bCs/>
          <w:sz w:val="25"/>
          <w:szCs w:val="25"/>
          <w:lang w:val="it-IT"/>
        </w:rPr>
        <w:t>D.</w:t>
      </w:r>
      <w:r w:rsidRPr="00C03344">
        <w:rPr>
          <w:sz w:val="25"/>
          <w:szCs w:val="25"/>
          <w:lang w:val="it-IT"/>
        </w:rPr>
        <w:t xml:space="preserve"> 80cm/s</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lang w:val="it-IT"/>
        </w:rPr>
      </w:pPr>
      <w:r w:rsidRPr="00C03344">
        <w:rPr>
          <w:rFonts w:ascii="Times New Roman" w:hAnsi="Times New Roman"/>
          <w:sz w:val="25"/>
          <w:szCs w:val="25"/>
          <w:lang w:val="it-IT"/>
        </w:rPr>
        <w:t>Trong thí nghiệm giao thoa sóng ở mặt nước, hai nguồn kết hợp đặt tại hai điểm A và B dao động cùng pha theo phương thẳng đứng. Trên đoạn thẳng AB, khoảng cách giữa hai cực tiểu giao thoa liên tiếp là 0,5 cm. Sóng truyền trên mặt nước có bước sóng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sz w:val="25"/>
          <w:szCs w:val="25"/>
          <w:lang w:val="it-IT"/>
        </w:rPr>
        <w:tab/>
      </w:r>
      <w:r w:rsidRPr="00C03344">
        <w:rPr>
          <w:b/>
          <w:bCs/>
          <w:sz w:val="25"/>
          <w:szCs w:val="25"/>
          <w:u w:val="single"/>
          <w:lang w:val="it-IT"/>
        </w:rPr>
        <w:t>A.</w:t>
      </w:r>
      <w:r w:rsidRPr="00C03344">
        <w:rPr>
          <w:sz w:val="25"/>
          <w:szCs w:val="25"/>
          <w:lang w:val="it-IT"/>
        </w:rPr>
        <w:t xml:space="preserve"> 1,0 cm. </w:t>
      </w:r>
      <w:r w:rsidRPr="00C03344">
        <w:rPr>
          <w:sz w:val="25"/>
          <w:szCs w:val="25"/>
          <w:lang w:val="it-IT"/>
        </w:rPr>
        <w:tab/>
      </w:r>
      <w:r w:rsidRPr="00C03344">
        <w:rPr>
          <w:b/>
          <w:bCs/>
          <w:sz w:val="25"/>
          <w:szCs w:val="25"/>
          <w:lang w:val="it-IT"/>
        </w:rPr>
        <w:t>B.</w:t>
      </w:r>
      <w:r w:rsidRPr="00C03344">
        <w:rPr>
          <w:sz w:val="25"/>
          <w:szCs w:val="25"/>
          <w:lang w:val="it-IT"/>
        </w:rPr>
        <w:t xml:space="preserve"> 4,0 cm. </w:t>
      </w:r>
      <w:r w:rsidRPr="00C03344">
        <w:rPr>
          <w:sz w:val="25"/>
          <w:szCs w:val="25"/>
          <w:lang w:val="it-IT"/>
        </w:rPr>
        <w:tab/>
      </w:r>
      <w:r w:rsidRPr="00C03344">
        <w:rPr>
          <w:b/>
          <w:bCs/>
          <w:sz w:val="25"/>
          <w:szCs w:val="25"/>
          <w:lang w:val="it-IT"/>
        </w:rPr>
        <w:t>C.</w:t>
      </w:r>
      <w:r w:rsidRPr="00C03344">
        <w:rPr>
          <w:sz w:val="25"/>
          <w:szCs w:val="25"/>
          <w:lang w:val="it-IT"/>
        </w:rPr>
        <w:t xml:space="preserve"> 2,0 cm.</w:t>
      </w:r>
      <w:r w:rsidRPr="00C03344">
        <w:rPr>
          <w:sz w:val="25"/>
          <w:szCs w:val="25"/>
          <w:lang w:val="it-IT"/>
        </w:rPr>
        <w:tab/>
      </w:r>
      <w:r w:rsidRPr="00C03344">
        <w:rPr>
          <w:b/>
          <w:bCs/>
          <w:sz w:val="25"/>
          <w:szCs w:val="25"/>
          <w:lang w:val="it-IT"/>
        </w:rPr>
        <w:t>D.</w:t>
      </w:r>
      <w:r w:rsidRPr="00C03344">
        <w:rPr>
          <w:sz w:val="25"/>
          <w:szCs w:val="25"/>
          <w:lang w:val="it-IT"/>
        </w:rPr>
        <w:t xml:space="preserve"> 0,25 cm.</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lang w:val="it-IT"/>
        </w:rPr>
      </w:pPr>
      <w:r w:rsidRPr="00C03344">
        <w:rPr>
          <w:rFonts w:ascii="Times New Roman" w:hAnsi="Times New Roman"/>
          <w:iCs/>
          <w:sz w:val="25"/>
          <w:szCs w:val="25"/>
          <w:lang w:val="vi-VN"/>
        </w:rPr>
        <w:t>Trên mặt một chất lỏng có hai nguồn kết hợp S</w:t>
      </w:r>
      <w:r w:rsidRPr="00C03344">
        <w:rPr>
          <w:rFonts w:ascii="Times New Roman" w:hAnsi="Times New Roman"/>
          <w:iCs/>
          <w:sz w:val="25"/>
          <w:szCs w:val="25"/>
          <w:vertAlign w:val="subscript"/>
          <w:lang w:val="vi-VN"/>
        </w:rPr>
        <w:t>1</w:t>
      </w:r>
      <w:r w:rsidRPr="00C03344">
        <w:rPr>
          <w:rFonts w:ascii="Times New Roman" w:hAnsi="Times New Roman"/>
          <w:iCs/>
          <w:sz w:val="25"/>
          <w:szCs w:val="25"/>
          <w:lang w:val="vi-VN"/>
        </w:rPr>
        <w:t xml:space="preserve"> và S</w:t>
      </w:r>
      <w:r w:rsidRPr="00C03344">
        <w:rPr>
          <w:rFonts w:ascii="Times New Roman" w:hAnsi="Times New Roman"/>
          <w:iCs/>
          <w:sz w:val="25"/>
          <w:szCs w:val="25"/>
          <w:vertAlign w:val="subscript"/>
          <w:lang w:val="vi-VN"/>
        </w:rPr>
        <w:t>2</w:t>
      </w:r>
      <w:r w:rsidRPr="00C03344">
        <w:rPr>
          <w:rFonts w:ascii="Times New Roman" w:hAnsi="Times New Roman"/>
          <w:iCs/>
          <w:sz w:val="25"/>
          <w:szCs w:val="25"/>
          <w:lang w:val="vi-VN"/>
        </w:rPr>
        <w:t xml:space="preserve"> dao động với tần số f = 25 Hz. Giữa S</w:t>
      </w:r>
      <w:r w:rsidRPr="00C03344">
        <w:rPr>
          <w:rFonts w:ascii="Times New Roman" w:hAnsi="Times New Roman"/>
          <w:iCs/>
          <w:sz w:val="25"/>
          <w:szCs w:val="25"/>
          <w:vertAlign w:val="subscript"/>
          <w:lang w:val="vi-VN"/>
        </w:rPr>
        <w:t>1</w:t>
      </w:r>
      <w:r w:rsidRPr="00C03344">
        <w:rPr>
          <w:rFonts w:ascii="Times New Roman" w:hAnsi="Times New Roman"/>
          <w:iCs/>
          <w:sz w:val="25"/>
          <w:szCs w:val="25"/>
          <w:lang w:val="vi-VN"/>
        </w:rPr>
        <w:t>, S</w:t>
      </w:r>
      <w:r w:rsidRPr="00C03344">
        <w:rPr>
          <w:rFonts w:ascii="Times New Roman" w:hAnsi="Times New Roman"/>
          <w:iCs/>
          <w:sz w:val="25"/>
          <w:szCs w:val="25"/>
          <w:vertAlign w:val="subscript"/>
          <w:lang w:val="vi-VN"/>
        </w:rPr>
        <w:t>2</w:t>
      </w:r>
      <w:r w:rsidRPr="00C03344">
        <w:rPr>
          <w:rFonts w:ascii="Times New Roman" w:hAnsi="Times New Roman"/>
          <w:iCs/>
          <w:sz w:val="25"/>
          <w:szCs w:val="25"/>
          <w:lang w:val="vi-VN"/>
        </w:rPr>
        <w:t xml:space="preserve"> có 10 hypebol là quỹ tích của các điểm dao động với biên độ cực tiểu. Khoảng cách giữa đỉnh của hai hypebol ngoài cùng là 18 cm. Tốc độ truyền sóng trên mặt nước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sz w:val="25"/>
          <w:szCs w:val="25"/>
          <w:lang w:val="it-IT"/>
        </w:rPr>
        <w:tab/>
      </w:r>
      <w:r w:rsidRPr="00C03344">
        <w:rPr>
          <w:b/>
          <w:bCs/>
          <w:iCs/>
          <w:sz w:val="25"/>
          <w:szCs w:val="25"/>
          <w:lang w:val="vi-VN"/>
        </w:rPr>
        <w:t>A.</w:t>
      </w:r>
      <w:r w:rsidRPr="00C03344">
        <w:rPr>
          <w:iCs/>
          <w:sz w:val="25"/>
          <w:szCs w:val="25"/>
          <w:lang w:val="vi-VN"/>
        </w:rPr>
        <w:t xml:space="preserve"> v = 0,25 m/s. </w:t>
      </w:r>
      <w:r w:rsidRPr="00C03344">
        <w:rPr>
          <w:iCs/>
          <w:sz w:val="25"/>
          <w:szCs w:val="25"/>
          <w:lang w:val="vi-VN"/>
        </w:rPr>
        <w:tab/>
      </w:r>
      <w:r w:rsidRPr="00C03344">
        <w:rPr>
          <w:b/>
          <w:bCs/>
          <w:iCs/>
          <w:sz w:val="25"/>
          <w:szCs w:val="25"/>
          <w:lang w:val="vi-VN"/>
        </w:rPr>
        <w:t>B.</w:t>
      </w:r>
      <w:r w:rsidRPr="00C03344">
        <w:rPr>
          <w:iCs/>
          <w:sz w:val="25"/>
          <w:szCs w:val="25"/>
          <w:lang w:val="vi-VN"/>
        </w:rPr>
        <w:t xml:space="preserve"> v = 0,8 m/s.</w:t>
      </w:r>
      <w:r w:rsidRPr="00C03344">
        <w:rPr>
          <w:iCs/>
          <w:sz w:val="25"/>
          <w:szCs w:val="25"/>
          <w:lang w:val="it-IT"/>
        </w:rPr>
        <w:tab/>
      </w:r>
      <w:r w:rsidRPr="00C03344">
        <w:rPr>
          <w:iCs/>
          <w:sz w:val="25"/>
          <w:szCs w:val="25"/>
          <w:lang w:val="vi-VN"/>
        </w:rPr>
        <w:t xml:space="preserve"> </w:t>
      </w:r>
      <w:r w:rsidRPr="00C03344">
        <w:rPr>
          <w:b/>
          <w:bCs/>
          <w:iCs/>
          <w:sz w:val="25"/>
          <w:szCs w:val="25"/>
          <w:lang w:val="vi-VN"/>
        </w:rPr>
        <w:t xml:space="preserve">C. </w:t>
      </w:r>
      <w:r w:rsidRPr="00C03344">
        <w:rPr>
          <w:iCs/>
          <w:sz w:val="25"/>
          <w:szCs w:val="25"/>
          <w:lang w:val="vi-VN"/>
        </w:rPr>
        <w:t>v = 0,5 m/s.</w:t>
      </w:r>
      <w:r w:rsidRPr="00C03344">
        <w:rPr>
          <w:iCs/>
          <w:sz w:val="25"/>
          <w:szCs w:val="25"/>
          <w:lang w:val="it-IT"/>
        </w:rPr>
        <w:tab/>
      </w:r>
      <w:r w:rsidRPr="00C03344">
        <w:rPr>
          <w:iCs/>
          <w:sz w:val="25"/>
          <w:szCs w:val="25"/>
          <w:lang w:val="vi-VN"/>
        </w:rPr>
        <w:t xml:space="preserve"> </w:t>
      </w:r>
      <w:r w:rsidRPr="00C03344">
        <w:rPr>
          <w:b/>
          <w:bCs/>
          <w:iCs/>
          <w:sz w:val="25"/>
          <w:szCs w:val="25"/>
          <w:u w:val="single"/>
          <w:lang w:val="vi-VN"/>
        </w:rPr>
        <w:t>D.</w:t>
      </w:r>
      <w:r w:rsidRPr="00C03344">
        <w:rPr>
          <w:iCs/>
          <w:sz w:val="25"/>
          <w:szCs w:val="25"/>
          <w:lang w:val="vi-VN"/>
        </w:rPr>
        <w:t xml:space="preserve"> v = 1 m/s.</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lang w:val="it-IT"/>
        </w:rPr>
      </w:pPr>
      <w:r w:rsidRPr="00C03344">
        <w:rPr>
          <w:rFonts w:ascii="Times New Roman" w:hAnsi="Times New Roman"/>
          <w:sz w:val="25"/>
          <w:szCs w:val="25"/>
          <w:lang w:val="it-IT"/>
        </w:rPr>
        <w:t>Ở mặt chất lỏng, tại hai điểm S</w:t>
      </w:r>
      <w:r w:rsidRPr="00C03344">
        <w:rPr>
          <w:rFonts w:ascii="Times New Roman" w:hAnsi="Times New Roman"/>
          <w:sz w:val="25"/>
          <w:szCs w:val="25"/>
          <w:vertAlign w:val="subscript"/>
          <w:lang w:val="it-IT"/>
        </w:rPr>
        <w:t>1</w:t>
      </w:r>
      <w:r w:rsidRPr="00C03344">
        <w:rPr>
          <w:rFonts w:ascii="Times New Roman" w:hAnsi="Times New Roman"/>
          <w:sz w:val="25"/>
          <w:szCs w:val="25"/>
          <w:lang w:val="it-IT"/>
        </w:rPr>
        <w:t xml:space="preserve"> và S</w:t>
      </w:r>
      <w:r w:rsidRPr="00C03344">
        <w:rPr>
          <w:rFonts w:ascii="Times New Roman" w:hAnsi="Times New Roman"/>
          <w:sz w:val="25"/>
          <w:szCs w:val="25"/>
          <w:vertAlign w:val="subscript"/>
          <w:lang w:val="it-IT"/>
        </w:rPr>
        <w:t>2</w:t>
      </w:r>
      <w:r w:rsidRPr="00C03344">
        <w:rPr>
          <w:rFonts w:ascii="Times New Roman" w:hAnsi="Times New Roman"/>
          <w:sz w:val="25"/>
          <w:szCs w:val="25"/>
          <w:lang w:val="it-IT"/>
        </w:rPr>
        <w:t xml:space="preserve"> có hai nguồn dao động cùng pha theo phương thẳng đứng phát ra hai sóng kết hợp có bước sóng 1cm. Trong vùng giao thoa, M là điểm các S</w:t>
      </w:r>
      <w:r w:rsidRPr="00C03344">
        <w:rPr>
          <w:rFonts w:ascii="Times New Roman" w:hAnsi="Times New Roman"/>
          <w:sz w:val="25"/>
          <w:szCs w:val="25"/>
          <w:vertAlign w:val="subscript"/>
          <w:lang w:val="it-IT"/>
        </w:rPr>
        <w:t>1</w:t>
      </w:r>
      <w:r w:rsidRPr="00C03344">
        <w:rPr>
          <w:rFonts w:ascii="Times New Roman" w:hAnsi="Times New Roman"/>
          <w:sz w:val="25"/>
          <w:szCs w:val="25"/>
          <w:lang w:val="it-IT"/>
        </w:rPr>
        <w:t xml:space="preserve"> và S</w:t>
      </w:r>
      <w:r w:rsidRPr="00C03344">
        <w:rPr>
          <w:rFonts w:ascii="Times New Roman" w:hAnsi="Times New Roman"/>
          <w:sz w:val="25"/>
          <w:szCs w:val="25"/>
          <w:vertAlign w:val="subscript"/>
          <w:lang w:val="it-IT"/>
        </w:rPr>
        <w:t>2</w:t>
      </w:r>
      <w:r w:rsidRPr="00C03344">
        <w:rPr>
          <w:rFonts w:ascii="Times New Roman" w:hAnsi="Times New Roman"/>
          <w:sz w:val="25"/>
          <w:szCs w:val="25"/>
          <w:lang w:val="it-IT"/>
        </w:rPr>
        <w:t xml:space="preserve"> lần lượt là 7cm và 12cm. Giữa M và đường trung trực của S</w:t>
      </w:r>
      <w:r w:rsidRPr="00C03344">
        <w:rPr>
          <w:rFonts w:ascii="Times New Roman" w:hAnsi="Times New Roman"/>
          <w:sz w:val="25"/>
          <w:szCs w:val="25"/>
          <w:vertAlign w:val="subscript"/>
          <w:lang w:val="it-IT"/>
        </w:rPr>
        <w:t>1</w:t>
      </w:r>
      <w:r w:rsidRPr="00C03344">
        <w:rPr>
          <w:rFonts w:ascii="Times New Roman" w:hAnsi="Times New Roman"/>
          <w:sz w:val="25"/>
          <w:szCs w:val="25"/>
          <w:lang w:val="it-IT"/>
        </w:rPr>
        <w:t>S</w:t>
      </w:r>
      <w:r w:rsidRPr="00C03344">
        <w:rPr>
          <w:rFonts w:ascii="Times New Roman" w:hAnsi="Times New Roman"/>
          <w:sz w:val="25"/>
          <w:szCs w:val="25"/>
          <w:vertAlign w:val="subscript"/>
          <w:lang w:val="it-IT"/>
        </w:rPr>
        <w:t>2</w:t>
      </w:r>
      <w:r w:rsidRPr="00C03344">
        <w:rPr>
          <w:rFonts w:ascii="Times New Roman" w:hAnsi="Times New Roman"/>
          <w:sz w:val="25"/>
          <w:szCs w:val="25"/>
          <w:lang w:val="it-IT"/>
        </w:rPr>
        <w:t xml:space="preserve"> có số vân giao thoa cực tiểu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sz w:val="25"/>
          <w:szCs w:val="25"/>
          <w:lang w:val="it-IT"/>
        </w:rPr>
        <w:tab/>
      </w:r>
      <w:r w:rsidRPr="00C03344">
        <w:rPr>
          <w:b/>
          <w:sz w:val="25"/>
          <w:szCs w:val="25"/>
          <w:lang w:val="vi-VN"/>
        </w:rPr>
        <w:t xml:space="preserve">A. </w:t>
      </w:r>
      <w:r w:rsidRPr="00C03344">
        <w:rPr>
          <w:sz w:val="25"/>
          <w:szCs w:val="25"/>
          <w:lang w:val="it-IT"/>
        </w:rPr>
        <w:t>3</w:t>
      </w:r>
      <w:r w:rsidRPr="00C03344">
        <w:rPr>
          <w:sz w:val="25"/>
          <w:szCs w:val="25"/>
          <w:lang w:val="vi-VN"/>
        </w:rPr>
        <w:tab/>
      </w:r>
      <w:r w:rsidRPr="00C03344">
        <w:rPr>
          <w:b/>
          <w:sz w:val="25"/>
          <w:szCs w:val="25"/>
          <w:u w:val="single"/>
          <w:lang w:val="vi-VN"/>
        </w:rPr>
        <w:t>B.</w:t>
      </w:r>
      <w:r w:rsidRPr="00C03344">
        <w:rPr>
          <w:sz w:val="25"/>
          <w:szCs w:val="25"/>
          <w:lang w:val="vi-VN"/>
        </w:rPr>
        <w:t xml:space="preserve"> 5</w:t>
      </w:r>
      <w:r w:rsidRPr="00C03344">
        <w:rPr>
          <w:sz w:val="25"/>
          <w:szCs w:val="25"/>
          <w:lang w:val="it-IT"/>
        </w:rPr>
        <w:tab/>
      </w:r>
      <w:r w:rsidRPr="00C03344">
        <w:rPr>
          <w:b/>
          <w:sz w:val="25"/>
          <w:szCs w:val="25"/>
          <w:lang w:val="vi-VN"/>
        </w:rPr>
        <w:t>C</w:t>
      </w:r>
      <w:r w:rsidRPr="00C03344">
        <w:rPr>
          <w:sz w:val="25"/>
          <w:szCs w:val="25"/>
          <w:lang w:val="vi-VN"/>
        </w:rPr>
        <w:t>. 4</w:t>
      </w:r>
      <w:r w:rsidRPr="00C03344">
        <w:rPr>
          <w:sz w:val="25"/>
          <w:szCs w:val="25"/>
          <w:lang w:val="it-IT"/>
        </w:rPr>
        <w:tab/>
      </w:r>
      <w:r w:rsidRPr="00C03344">
        <w:rPr>
          <w:b/>
          <w:sz w:val="25"/>
          <w:szCs w:val="25"/>
          <w:lang w:val="vi-VN"/>
        </w:rPr>
        <w:t>D.</w:t>
      </w:r>
      <w:r w:rsidRPr="00C03344">
        <w:rPr>
          <w:sz w:val="25"/>
          <w:szCs w:val="25"/>
          <w:lang w:val="vi-VN"/>
        </w:rPr>
        <w:t xml:space="preserve"> </w:t>
      </w:r>
      <w:r w:rsidRPr="00C03344">
        <w:rPr>
          <w:sz w:val="25"/>
          <w:szCs w:val="25"/>
          <w:lang w:val="it-IT"/>
        </w:rPr>
        <w:t>6</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lang w:val="it-IT"/>
        </w:rPr>
      </w:pPr>
      <w:r w:rsidRPr="00C03344">
        <w:rPr>
          <w:rFonts w:ascii="Times New Roman" w:hAnsi="Times New Roman"/>
          <w:w w:val="101"/>
          <w:sz w:val="25"/>
          <w:szCs w:val="25"/>
          <w:lang w:val="vi-VN"/>
        </w:rPr>
        <w:t>Tại</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hai</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điểm</w:t>
      </w:r>
      <w:r w:rsidRPr="00C03344">
        <w:rPr>
          <w:rFonts w:ascii="Times New Roman" w:hAnsi="Times New Roman"/>
          <w:spacing w:val="1"/>
          <w:sz w:val="25"/>
          <w:szCs w:val="25"/>
          <w:lang w:val="vi-VN"/>
        </w:rPr>
        <w:t xml:space="preserve"> </w:t>
      </w:r>
      <w:r w:rsidRPr="00C03344">
        <w:rPr>
          <w:rFonts w:ascii="Times New Roman" w:hAnsi="Times New Roman"/>
          <w:w w:val="101"/>
          <w:sz w:val="25"/>
          <w:szCs w:val="25"/>
          <w:lang w:val="vi-VN"/>
        </w:rPr>
        <w:t>A</w:t>
      </w:r>
      <w:r w:rsidRPr="00C03344">
        <w:rPr>
          <w:rFonts w:ascii="Times New Roman" w:hAnsi="Times New Roman"/>
          <w:spacing w:val="3"/>
          <w:sz w:val="25"/>
          <w:szCs w:val="25"/>
          <w:lang w:val="vi-VN"/>
        </w:rPr>
        <w:t xml:space="preserve"> </w:t>
      </w:r>
      <w:r w:rsidRPr="00C03344">
        <w:rPr>
          <w:rFonts w:ascii="Times New Roman" w:hAnsi="Times New Roman"/>
          <w:spacing w:val="2"/>
          <w:w w:val="101"/>
          <w:sz w:val="25"/>
          <w:szCs w:val="25"/>
          <w:lang w:val="vi-VN"/>
        </w:rPr>
        <w:t>n</w:t>
      </w:r>
      <w:r w:rsidRPr="00C03344">
        <w:rPr>
          <w:rFonts w:ascii="Times New Roman" w:hAnsi="Times New Roman"/>
          <w:w w:val="101"/>
          <w:sz w:val="25"/>
          <w:szCs w:val="25"/>
          <w:lang w:val="vi-VN"/>
        </w:rPr>
        <w:t>à</w:t>
      </w:r>
      <w:r w:rsidRPr="00C03344">
        <w:rPr>
          <w:rFonts w:ascii="Times New Roman" w:hAnsi="Times New Roman"/>
          <w:spacing w:val="1"/>
          <w:sz w:val="25"/>
          <w:szCs w:val="25"/>
          <w:lang w:val="vi-VN"/>
        </w:rPr>
        <w:t xml:space="preserve"> </w:t>
      </w:r>
      <w:r w:rsidRPr="00C03344">
        <w:rPr>
          <w:rFonts w:ascii="Times New Roman" w:hAnsi="Times New Roman"/>
          <w:w w:val="101"/>
          <w:sz w:val="25"/>
          <w:szCs w:val="25"/>
          <w:lang w:val="vi-VN"/>
        </w:rPr>
        <w:t>B</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tr</w:t>
      </w:r>
      <w:r w:rsidRPr="00C03344">
        <w:rPr>
          <w:rFonts w:ascii="Times New Roman" w:hAnsi="Times New Roman"/>
          <w:spacing w:val="-2"/>
          <w:w w:val="101"/>
          <w:sz w:val="25"/>
          <w:szCs w:val="25"/>
          <w:lang w:val="vi-VN"/>
        </w:rPr>
        <w:t>ê</w:t>
      </w:r>
      <w:r w:rsidRPr="00C03344">
        <w:rPr>
          <w:rFonts w:ascii="Times New Roman" w:hAnsi="Times New Roman"/>
          <w:w w:val="101"/>
          <w:sz w:val="25"/>
          <w:szCs w:val="25"/>
          <w:lang w:val="vi-VN"/>
        </w:rPr>
        <w:t>n</w:t>
      </w:r>
      <w:r w:rsidRPr="00C03344">
        <w:rPr>
          <w:rFonts w:ascii="Times New Roman" w:hAnsi="Times New Roman"/>
          <w:spacing w:val="3"/>
          <w:sz w:val="25"/>
          <w:szCs w:val="25"/>
          <w:lang w:val="vi-VN"/>
        </w:rPr>
        <w:t xml:space="preserve"> </w:t>
      </w:r>
      <w:r w:rsidRPr="00C03344">
        <w:rPr>
          <w:rFonts w:ascii="Times New Roman" w:hAnsi="Times New Roman"/>
          <w:spacing w:val="-3"/>
          <w:w w:val="101"/>
          <w:sz w:val="25"/>
          <w:szCs w:val="25"/>
          <w:lang w:val="vi-VN"/>
        </w:rPr>
        <w:t>m</w:t>
      </w:r>
      <w:r w:rsidRPr="00C03344">
        <w:rPr>
          <w:rFonts w:ascii="Times New Roman" w:hAnsi="Times New Roman"/>
          <w:w w:val="101"/>
          <w:sz w:val="25"/>
          <w:szCs w:val="25"/>
          <w:lang w:val="vi-VN"/>
        </w:rPr>
        <w:t>ặt</w:t>
      </w:r>
      <w:r w:rsidRPr="00C03344">
        <w:rPr>
          <w:rFonts w:ascii="Times New Roman" w:hAnsi="Times New Roman"/>
          <w:spacing w:val="3"/>
          <w:sz w:val="25"/>
          <w:szCs w:val="25"/>
          <w:lang w:val="vi-VN"/>
        </w:rPr>
        <w:t xml:space="preserve"> </w:t>
      </w:r>
      <w:r w:rsidRPr="00C03344">
        <w:rPr>
          <w:rFonts w:ascii="Times New Roman" w:hAnsi="Times New Roman"/>
          <w:spacing w:val="1"/>
          <w:w w:val="101"/>
          <w:sz w:val="25"/>
          <w:szCs w:val="25"/>
          <w:lang w:val="vi-VN"/>
        </w:rPr>
        <w:t>nư</w:t>
      </w:r>
      <w:r w:rsidRPr="00C03344">
        <w:rPr>
          <w:rFonts w:ascii="Times New Roman" w:hAnsi="Times New Roman"/>
          <w:w w:val="101"/>
          <w:sz w:val="25"/>
          <w:szCs w:val="25"/>
          <w:lang w:val="vi-VN"/>
        </w:rPr>
        <w:t>ớc</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dao</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động</w:t>
      </w:r>
      <w:r w:rsidRPr="00C03344">
        <w:rPr>
          <w:rFonts w:ascii="Times New Roman" w:hAnsi="Times New Roman"/>
          <w:spacing w:val="1"/>
          <w:sz w:val="25"/>
          <w:szCs w:val="25"/>
          <w:lang w:val="vi-VN"/>
        </w:rPr>
        <w:t xml:space="preserve"> </w:t>
      </w:r>
      <w:r w:rsidRPr="00C03344">
        <w:rPr>
          <w:rFonts w:ascii="Times New Roman" w:hAnsi="Times New Roman"/>
          <w:spacing w:val="1"/>
          <w:w w:val="101"/>
          <w:sz w:val="25"/>
          <w:szCs w:val="25"/>
          <w:lang w:val="vi-VN"/>
        </w:rPr>
        <w:t>c</w:t>
      </w:r>
      <w:r w:rsidRPr="00C03344">
        <w:rPr>
          <w:rFonts w:ascii="Times New Roman" w:hAnsi="Times New Roman"/>
          <w:w w:val="101"/>
          <w:sz w:val="25"/>
          <w:szCs w:val="25"/>
          <w:lang w:val="vi-VN"/>
        </w:rPr>
        <w:t>ùng</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tần</w:t>
      </w:r>
      <w:r w:rsidRPr="00C03344">
        <w:rPr>
          <w:rFonts w:ascii="Times New Roman" w:hAnsi="Times New Roman"/>
          <w:spacing w:val="1"/>
          <w:sz w:val="25"/>
          <w:szCs w:val="25"/>
          <w:lang w:val="vi-VN"/>
        </w:rPr>
        <w:t xml:space="preserve"> </w:t>
      </w:r>
      <w:r w:rsidRPr="00C03344">
        <w:rPr>
          <w:rFonts w:ascii="Times New Roman" w:hAnsi="Times New Roman"/>
          <w:spacing w:val="2"/>
          <w:w w:val="101"/>
          <w:sz w:val="25"/>
          <w:szCs w:val="25"/>
          <w:lang w:val="vi-VN"/>
        </w:rPr>
        <w:t>s</w:t>
      </w:r>
      <w:r w:rsidRPr="00C03344">
        <w:rPr>
          <w:rFonts w:ascii="Times New Roman" w:hAnsi="Times New Roman"/>
          <w:w w:val="101"/>
          <w:sz w:val="25"/>
          <w:szCs w:val="25"/>
          <w:lang w:val="vi-VN"/>
        </w:rPr>
        <w:t>ố</w:t>
      </w:r>
      <w:r w:rsidRPr="00C03344">
        <w:rPr>
          <w:rFonts w:ascii="Times New Roman" w:hAnsi="Times New Roman"/>
          <w:spacing w:val="1"/>
          <w:sz w:val="25"/>
          <w:szCs w:val="25"/>
          <w:lang w:val="vi-VN"/>
        </w:rPr>
        <w:t xml:space="preserve"> </w:t>
      </w:r>
      <w:r w:rsidRPr="00C03344">
        <w:rPr>
          <w:rFonts w:ascii="Times New Roman" w:hAnsi="Times New Roman"/>
          <w:w w:val="101"/>
          <w:sz w:val="25"/>
          <w:szCs w:val="25"/>
          <w:lang w:val="vi-VN"/>
        </w:rPr>
        <w:t>16</w:t>
      </w:r>
      <w:r w:rsidRPr="00C03344">
        <w:rPr>
          <w:rFonts w:ascii="Times New Roman" w:hAnsi="Times New Roman"/>
          <w:spacing w:val="2"/>
          <w:w w:val="101"/>
          <w:sz w:val="25"/>
          <w:szCs w:val="25"/>
          <w:lang w:val="vi-VN"/>
        </w:rPr>
        <w:t>H</w:t>
      </w:r>
      <w:r w:rsidRPr="00C03344">
        <w:rPr>
          <w:rFonts w:ascii="Times New Roman" w:hAnsi="Times New Roman"/>
          <w:spacing w:val="-2"/>
          <w:w w:val="101"/>
          <w:sz w:val="25"/>
          <w:szCs w:val="25"/>
          <w:lang w:val="vi-VN"/>
        </w:rPr>
        <w:t>z</w:t>
      </w:r>
      <w:r w:rsidRPr="00C03344">
        <w:rPr>
          <w:rFonts w:ascii="Times New Roman" w:hAnsi="Times New Roman"/>
          <w:w w:val="101"/>
          <w:sz w:val="25"/>
          <w:szCs w:val="25"/>
          <w:lang w:val="vi-VN"/>
        </w:rPr>
        <w:t>,</w:t>
      </w:r>
      <w:r w:rsidRPr="00C03344">
        <w:rPr>
          <w:rFonts w:ascii="Times New Roman" w:hAnsi="Times New Roman"/>
          <w:spacing w:val="3"/>
          <w:sz w:val="25"/>
          <w:szCs w:val="25"/>
          <w:lang w:val="vi-VN"/>
        </w:rPr>
        <w:t xml:space="preserve"> </w:t>
      </w:r>
      <w:r w:rsidRPr="00C03344">
        <w:rPr>
          <w:rFonts w:ascii="Times New Roman" w:hAnsi="Times New Roman"/>
          <w:spacing w:val="1"/>
          <w:w w:val="101"/>
          <w:sz w:val="25"/>
          <w:szCs w:val="25"/>
          <w:lang w:val="vi-VN"/>
        </w:rPr>
        <w:t>c</w:t>
      </w:r>
      <w:r w:rsidRPr="00C03344">
        <w:rPr>
          <w:rFonts w:ascii="Times New Roman" w:hAnsi="Times New Roman"/>
          <w:w w:val="101"/>
          <w:sz w:val="25"/>
          <w:szCs w:val="25"/>
          <w:lang w:val="vi-VN"/>
        </w:rPr>
        <w:t>ùng</w:t>
      </w:r>
      <w:r w:rsidRPr="00C03344">
        <w:rPr>
          <w:rFonts w:ascii="Times New Roman" w:hAnsi="Times New Roman"/>
          <w:spacing w:val="1"/>
          <w:sz w:val="25"/>
          <w:szCs w:val="25"/>
          <w:lang w:val="vi-VN"/>
        </w:rPr>
        <w:t xml:space="preserve"> </w:t>
      </w:r>
      <w:r w:rsidRPr="00C03344">
        <w:rPr>
          <w:rFonts w:ascii="Times New Roman" w:hAnsi="Times New Roman"/>
          <w:w w:val="101"/>
          <w:sz w:val="25"/>
          <w:szCs w:val="25"/>
          <w:lang w:val="vi-VN"/>
        </w:rPr>
        <w:t>pha,</w:t>
      </w:r>
      <w:r w:rsidRPr="00C03344">
        <w:rPr>
          <w:rFonts w:ascii="Times New Roman" w:hAnsi="Times New Roman"/>
          <w:spacing w:val="5"/>
          <w:sz w:val="25"/>
          <w:szCs w:val="25"/>
          <w:lang w:val="vi-VN"/>
        </w:rPr>
        <w:t xml:space="preserve"> </w:t>
      </w:r>
      <w:r w:rsidRPr="00C03344">
        <w:rPr>
          <w:rFonts w:ascii="Times New Roman" w:hAnsi="Times New Roman"/>
          <w:w w:val="101"/>
          <w:sz w:val="25"/>
          <w:szCs w:val="25"/>
          <w:lang w:val="vi-VN"/>
        </w:rPr>
        <w:t>cùng</w:t>
      </w:r>
      <w:r w:rsidRPr="00C03344">
        <w:rPr>
          <w:rFonts w:ascii="Times New Roman" w:hAnsi="Times New Roman"/>
          <w:spacing w:val="1"/>
          <w:sz w:val="25"/>
          <w:szCs w:val="25"/>
          <w:lang w:val="vi-VN"/>
        </w:rPr>
        <w:t xml:space="preserve"> </w:t>
      </w:r>
      <w:r w:rsidRPr="00C03344">
        <w:rPr>
          <w:rFonts w:ascii="Times New Roman" w:hAnsi="Times New Roman"/>
          <w:w w:val="101"/>
          <w:sz w:val="25"/>
          <w:szCs w:val="25"/>
          <w:lang w:val="vi-VN"/>
        </w:rPr>
        <w:t>biên</w:t>
      </w:r>
      <w:r w:rsidRPr="00C03344">
        <w:rPr>
          <w:rFonts w:ascii="Times New Roman" w:hAnsi="Times New Roman"/>
          <w:spacing w:val="3"/>
          <w:sz w:val="25"/>
          <w:szCs w:val="25"/>
          <w:lang w:val="vi-VN"/>
        </w:rPr>
        <w:t xml:space="preserve"> </w:t>
      </w:r>
      <w:r w:rsidRPr="00C03344">
        <w:rPr>
          <w:rFonts w:ascii="Times New Roman" w:hAnsi="Times New Roman"/>
          <w:spacing w:val="1"/>
          <w:w w:val="101"/>
          <w:sz w:val="25"/>
          <w:szCs w:val="25"/>
          <w:lang w:val="vi-VN"/>
        </w:rPr>
        <w:t>đ</w:t>
      </w:r>
      <w:r w:rsidRPr="00C03344">
        <w:rPr>
          <w:rFonts w:ascii="Times New Roman" w:hAnsi="Times New Roman"/>
          <w:spacing w:val="-2"/>
          <w:w w:val="101"/>
          <w:sz w:val="25"/>
          <w:szCs w:val="25"/>
          <w:lang w:val="vi-VN"/>
        </w:rPr>
        <w:t>ộ</w:t>
      </w:r>
      <w:r w:rsidRPr="00C03344">
        <w:rPr>
          <w:rFonts w:ascii="Times New Roman" w:hAnsi="Times New Roman"/>
          <w:w w:val="101"/>
          <w:sz w:val="25"/>
          <w:szCs w:val="25"/>
          <w:lang w:val="vi-VN"/>
        </w:rPr>
        <w:t>.</w:t>
      </w:r>
      <w:r w:rsidRPr="00C03344">
        <w:rPr>
          <w:rFonts w:ascii="Times New Roman" w:hAnsi="Times New Roman"/>
          <w:spacing w:val="3"/>
          <w:sz w:val="25"/>
          <w:szCs w:val="25"/>
          <w:lang w:val="vi-VN"/>
        </w:rPr>
        <w:t xml:space="preserve"> </w:t>
      </w:r>
      <w:r w:rsidRPr="00C03344">
        <w:rPr>
          <w:rFonts w:ascii="Times New Roman" w:hAnsi="Times New Roman"/>
          <w:spacing w:val="2"/>
          <w:w w:val="101"/>
          <w:sz w:val="25"/>
          <w:szCs w:val="25"/>
          <w:lang w:val="vi-VN"/>
        </w:rPr>
        <w:t>Đ</w:t>
      </w:r>
      <w:r w:rsidRPr="00C03344">
        <w:rPr>
          <w:rFonts w:ascii="Times New Roman" w:hAnsi="Times New Roman"/>
          <w:w w:val="101"/>
          <w:sz w:val="25"/>
          <w:szCs w:val="25"/>
          <w:lang w:val="vi-VN"/>
        </w:rPr>
        <w:t>i</w:t>
      </w:r>
      <w:r w:rsidRPr="00C03344">
        <w:rPr>
          <w:rFonts w:ascii="Times New Roman" w:hAnsi="Times New Roman"/>
          <w:spacing w:val="-2"/>
          <w:w w:val="101"/>
          <w:sz w:val="25"/>
          <w:szCs w:val="25"/>
          <w:lang w:val="vi-VN"/>
        </w:rPr>
        <w:t>ể</w:t>
      </w:r>
      <w:r w:rsidRPr="00C03344">
        <w:rPr>
          <w:rFonts w:ascii="Times New Roman" w:hAnsi="Times New Roman"/>
          <w:w w:val="101"/>
          <w:sz w:val="25"/>
          <w:szCs w:val="25"/>
          <w:lang w:val="vi-VN"/>
        </w:rPr>
        <w:t>m M</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trên</w:t>
      </w:r>
      <w:r w:rsidRPr="00C03344">
        <w:rPr>
          <w:rFonts w:ascii="Times New Roman" w:hAnsi="Times New Roman"/>
          <w:spacing w:val="3"/>
          <w:sz w:val="25"/>
          <w:szCs w:val="25"/>
          <w:lang w:val="vi-VN"/>
        </w:rPr>
        <w:t xml:space="preserve"> </w:t>
      </w:r>
      <w:r w:rsidRPr="00C03344">
        <w:rPr>
          <w:rFonts w:ascii="Times New Roman" w:hAnsi="Times New Roman"/>
          <w:spacing w:val="-2"/>
          <w:w w:val="101"/>
          <w:sz w:val="25"/>
          <w:szCs w:val="25"/>
          <w:lang w:val="vi-VN"/>
        </w:rPr>
        <w:t>m</w:t>
      </w:r>
      <w:r w:rsidRPr="00C03344">
        <w:rPr>
          <w:rFonts w:ascii="Times New Roman" w:hAnsi="Times New Roman"/>
          <w:w w:val="101"/>
          <w:sz w:val="25"/>
          <w:szCs w:val="25"/>
          <w:lang w:val="vi-VN"/>
        </w:rPr>
        <w:t>ặt</w:t>
      </w:r>
      <w:r w:rsidRPr="00C03344">
        <w:rPr>
          <w:rFonts w:ascii="Times New Roman" w:hAnsi="Times New Roman"/>
          <w:spacing w:val="3"/>
          <w:sz w:val="25"/>
          <w:szCs w:val="25"/>
          <w:lang w:val="vi-VN"/>
        </w:rPr>
        <w:t xml:space="preserve"> </w:t>
      </w:r>
      <w:r w:rsidRPr="00C03344">
        <w:rPr>
          <w:rFonts w:ascii="Times New Roman" w:hAnsi="Times New Roman"/>
          <w:spacing w:val="1"/>
          <w:w w:val="101"/>
          <w:sz w:val="25"/>
          <w:szCs w:val="25"/>
          <w:lang w:val="vi-VN"/>
        </w:rPr>
        <w:t>nư</w:t>
      </w:r>
      <w:r w:rsidRPr="00C03344">
        <w:rPr>
          <w:rFonts w:ascii="Times New Roman" w:hAnsi="Times New Roman"/>
          <w:w w:val="101"/>
          <w:sz w:val="25"/>
          <w:szCs w:val="25"/>
          <w:lang w:val="vi-VN"/>
        </w:rPr>
        <w:t>ớc</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dao</w:t>
      </w:r>
      <w:r w:rsidRPr="00C03344">
        <w:rPr>
          <w:rFonts w:ascii="Times New Roman" w:hAnsi="Times New Roman"/>
          <w:spacing w:val="1"/>
          <w:sz w:val="25"/>
          <w:szCs w:val="25"/>
          <w:lang w:val="vi-VN"/>
        </w:rPr>
        <w:t xml:space="preserve"> </w:t>
      </w:r>
      <w:r w:rsidRPr="00C03344">
        <w:rPr>
          <w:rFonts w:ascii="Times New Roman" w:hAnsi="Times New Roman"/>
          <w:w w:val="101"/>
          <w:sz w:val="25"/>
          <w:szCs w:val="25"/>
          <w:lang w:val="vi-VN"/>
        </w:rPr>
        <w:t>động</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với</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b</w:t>
      </w:r>
      <w:r w:rsidRPr="00C03344">
        <w:rPr>
          <w:rFonts w:ascii="Times New Roman" w:hAnsi="Times New Roman"/>
          <w:spacing w:val="2"/>
          <w:w w:val="101"/>
          <w:sz w:val="25"/>
          <w:szCs w:val="25"/>
          <w:lang w:val="vi-VN"/>
        </w:rPr>
        <w:t>i</w:t>
      </w:r>
      <w:r w:rsidRPr="00C03344">
        <w:rPr>
          <w:rFonts w:ascii="Times New Roman" w:hAnsi="Times New Roman"/>
          <w:w w:val="101"/>
          <w:sz w:val="25"/>
          <w:szCs w:val="25"/>
          <w:lang w:val="vi-VN"/>
        </w:rPr>
        <w:t>ên</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độ</w:t>
      </w:r>
      <w:r w:rsidRPr="00C03344">
        <w:rPr>
          <w:rFonts w:ascii="Times New Roman" w:hAnsi="Times New Roman"/>
          <w:spacing w:val="1"/>
          <w:sz w:val="25"/>
          <w:szCs w:val="25"/>
          <w:lang w:val="vi-VN"/>
        </w:rPr>
        <w:t xml:space="preserve"> </w:t>
      </w:r>
      <w:r w:rsidRPr="00C03344">
        <w:rPr>
          <w:rFonts w:ascii="Times New Roman" w:hAnsi="Times New Roman"/>
          <w:w w:val="101"/>
          <w:sz w:val="25"/>
          <w:szCs w:val="25"/>
          <w:lang w:val="vi-VN"/>
        </w:rPr>
        <w:t>c</w:t>
      </w:r>
      <w:r w:rsidRPr="00C03344">
        <w:rPr>
          <w:rFonts w:ascii="Times New Roman" w:hAnsi="Times New Roman"/>
          <w:spacing w:val="1"/>
          <w:w w:val="101"/>
          <w:sz w:val="25"/>
          <w:szCs w:val="25"/>
          <w:lang w:val="vi-VN"/>
        </w:rPr>
        <w:t>ự</w:t>
      </w:r>
      <w:r w:rsidRPr="00C03344">
        <w:rPr>
          <w:rFonts w:ascii="Times New Roman" w:hAnsi="Times New Roman"/>
          <w:w w:val="101"/>
          <w:sz w:val="25"/>
          <w:szCs w:val="25"/>
          <w:lang w:val="vi-VN"/>
        </w:rPr>
        <w:t>c</w:t>
      </w:r>
      <w:r w:rsidRPr="00C03344">
        <w:rPr>
          <w:rFonts w:ascii="Times New Roman" w:hAnsi="Times New Roman"/>
          <w:spacing w:val="1"/>
          <w:sz w:val="25"/>
          <w:szCs w:val="25"/>
          <w:lang w:val="vi-VN"/>
        </w:rPr>
        <w:t xml:space="preserve"> </w:t>
      </w:r>
      <w:r w:rsidRPr="00C03344">
        <w:rPr>
          <w:rFonts w:ascii="Times New Roman" w:hAnsi="Times New Roman"/>
          <w:w w:val="101"/>
          <w:sz w:val="25"/>
          <w:szCs w:val="25"/>
          <w:lang w:val="vi-VN"/>
        </w:rPr>
        <w:t>đại</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với</w:t>
      </w:r>
      <w:r w:rsidRPr="00C03344">
        <w:rPr>
          <w:rFonts w:ascii="Times New Roman" w:hAnsi="Times New Roman"/>
          <w:spacing w:val="1"/>
          <w:sz w:val="25"/>
          <w:szCs w:val="25"/>
          <w:lang w:val="vi-VN"/>
        </w:rPr>
        <w:t xml:space="preserve"> </w:t>
      </w:r>
      <w:r w:rsidRPr="00C03344">
        <w:rPr>
          <w:rFonts w:ascii="Times New Roman" w:hAnsi="Times New Roman"/>
          <w:w w:val="101"/>
          <w:sz w:val="25"/>
          <w:szCs w:val="25"/>
          <w:lang w:val="vi-VN"/>
        </w:rPr>
        <w:t>MA</w:t>
      </w:r>
      <w:r w:rsidRPr="00C03344">
        <w:rPr>
          <w:rFonts w:ascii="Times New Roman" w:hAnsi="Times New Roman"/>
          <w:spacing w:val="1"/>
          <w:sz w:val="25"/>
          <w:szCs w:val="25"/>
          <w:lang w:val="vi-VN"/>
        </w:rPr>
        <w:t xml:space="preserve"> </w:t>
      </w:r>
      <w:r w:rsidRPr="00C03344">
        <w:rPr>
          <w:rFonts w:ascii="Times New Roman" w:hAnsi="Times New Roman"/>
          <w:w w:val="101"/>
          <w:sz w:val="25"/>
          <w:szCs w:val="25"/>
          <w:lang w:val="vi-VN"/>
        </w:rPr>
        <w:t>=</w:t>
      </w:r>
      <w:r w:rsidRPr="00C03344">
        <w:rPr>
          <w:rFonts w:ascii="Times New Roman" w:hAnsi="Times New Roman"/>
          <w:spacing w:val="6"/>
          <w:sz w:val="25"/>
          <w:szCs w:val="25"/>
          <w:lang w:val="vi-VN"/>
        </w:rPr>
        <w:t xml:space="preserve"> </w:t>
      </w:r>
      <w:r w:rsidRPr="00C03344">
        <w:rPr>
          <w:rFonts w:ascii="Times New Roman" w:hAnsi="Times New Roman"/>
          <w:w w:val="101"/>
          <w:sz w:val="25"/>
          <w:szCs w:val="25"/>
          <w:lang w:val="vi-VN"/>
        </w:rPr>
        <w:t>30c</w:t>
      </w:r>
      <w:r w:rsidRPr="00C03344">
        <w:rPr>
          <w:rFonts w:ascii="Times New Roman" w:hAnsi="Times New Roman"/>
          <w:spacing w:val="-2"/>
          <w:w w:val="101"/>
          <w:sz w:val="25"/>
          <w:szCs w:val="25"/>
          <w:lang w:val="vi-VN"/>
        </w:rPr>
        <w:t>m</w:t>
      </w:r>
      <w:r w:rsidRPr="00C03344">
        <w:rPr>
          <w:rFonts w:ascii="Times New Roman" w:hAnsi="Times New Roman"/>
          <w:w w:val="101"/>
          <w:sz w:val="25"/>
          <w:szCs w:val="25"/>
          <w:lang w:val="vi-VN"/>
        </w:rPr>
        <w:t>,</w:t>
      </w:r>
      <w:r w:rsidRPr="00C03344">
        <w:rPr>
          <w:rFonts w:ascii="Times New Roman" w:hAnsi="Times New Roman"/>
          <w:spacing w:val="3"/>
          <w:sz w:val="25"/>
          <w:szCs w:val="25"/>
          <w:lang w:val="vi-VN"/>
        </w:rPr>
        <w:t xml:space="preserve"> </w:t>
      </w:r>
      <w:r w:rsidRPr="00C03344">
        <w:rPr>
          <w:rFonts w:ascii="Times New Roman" w:hAnsi="Times New Roman"/>
          <w:spacing w:val="2"/>
          <w:w w:val="101"/>
          <w:sz w:val="25"/>
          <w:szCs w:val="25"/>
          <w:lang w:val="vi-VN"/>
        </w:rPr>
        <w:t>M</w:t>
      </w:r>
      <w:r w:rsidRPr="00C03344">
        <w:rPr>
          <w:rFonts w:ascii="Times New Roman" w:hAnsi="Times New Roman"/>
          <w:w w:val="101"/>
          <w:sz w:val="25"/>
          <w:szCs w:val="25"/>
          <w:lang w:val="vi-VN"/>
        </w:rPr>
        <w:t>B</w:t>
      </w:r>
      <w:r w:rsidRPr="00C03344">
        <w:rPr>
          <w:rFonts w:ascii="Times New Roman" w:hAnsi="Times New Roman"/>
          <w:spacing w:val="-1"/>
          <w:sz w:val="25"/>
          <w:szCs w:val="25"/>
          <w:lang w:val="vi-VN"/>
        </w:rPr>
        <w:t xml:space="preserve"> </w:t>
      </w:r>
      <w:r w:rsidRPr="00C03344">
        <w:rPr>
          <w:rFonts w:ascii="Times New Roman" w:hAnsi="Times New Roman"/>
          <w:w w:val="101"/>
          <w:sz w:val="25"/>
          <w:szCs w:val="25"/>
          <w:lang w:val="vi-VN"/>
        </w:rPr>
        <w:t>=</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25</w:t>
      </w:r>
      <w:r w:rsidRPr="00C03344">
        <w:rPr>
          <w:rFonts w:ascii="Times New Roman" w:hAnsi="Times New Roman"/>
          <w:spacing w:val="2"/>
          <w:w w:val="101"/>
          <w:sz w:val="25"/>
          <w:szCs w:val="25"/>
          <w:lang w:val="vi-VN"/>
        </w:rPr>
        <w:t>,</w:t>
      </w:r>
      <w:r w:rsidRPr="00C03344">
        <w:rPr>
          <w:rFonts w:ascii="Times New Roman" w:hAnsi="Times New Roman"/>
          <w:w w:val="101"/>
          <w:sz w:val="25"/>
          <w:szCs w:val="25"/>
          <w:lang w:val="vi-VN"/>
        </w:rPr>
        <w:t>5c</w:t>
      </w:r>
      <w:r w:rsidRPr="00C03344">
        <w:rPr>
          <w:rFonts w:ascii="Times New Roman" w:hAnsi="Times New Roman"/>
          <w:spacing w:val="-2"/>
          <w:w w:val="101"/>
          <w:sz w:val="25"/>
          <w:szCs w:val="25"/>
          <w:lang w:val="vi-VN"/>
        </w:rPr>
        <w:t>m</w:t>
      </w:r>
      <w:r w:rsidRPr="00C03344">
        <w:rPr>
          <w:rFonts w:ascii="Times New Roman" w:hAnsi="Times New Roman"/>
          <w:w w:val="101"/>
          <w:sz w:val="25"/>
          <w:szCs w:val="25"/>
          <w:lang w:val="vi-VN"/>
        </w:rPr>
        <w:t>,</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gi</w:t>
      </w:r>
      <w:r w:rsidRPr="00C03344">
        <w:rPr>
          <w:rFonts w:ascii="Times New Roman" w:hAnsi="Times New Roman"/>
          <w:spacing w:val="1"/>
          <w:w w:val="101"/>
          <w:sz w:val="25"/>
          <w:szCs w:val="25"/>
          <w:lang w:val="vi-VN"/>
        </w:rPr>
        <w:t>ữ</w:t>
      </w:r>
      <w:r w:rsidRPr="00C03344">
        <w:rPr>
          <w:rFonts w:ascii="Times New Roman" w:hAnsi="Times New Roman"/>
          <w:w w:val="101"/>
          <w:sz w:val="25"/>
          <w:szCs w:val="25"/>
          <w:lang w:val="vi-VN"/>
        </w:rPr>
        <w:t>a</w:t>
      </w:r>
      <w:r w:rsidRPr="00C03344">
        <w:rPr>
          <w:rFonts w:ascii="Times New Roman" w:hAnsi="Times New Roman"/>
          <w:spacing w:val="1"/>
          <w:sz w:val="25"/>
          <w:szCs w:val="25"/>
          <w:lang w:val="vi-VN"/>
        </w:rPr>
        <w:t xml:space="preserve"> </w:t>
      </w:r>
      <w:r w:rsidRPr="00C03344">
        <w:rPr>
          <w:rFonts w:ascii="Times New Roman" w:hAnsi="Times New Roman"/>
          <w:w w:val="101"/>
          <w:sz w:val="25"/>
          <w:szCs w:val="25"/>
          <w:lang w:val="vi-VN"/>
        </w:rPr>
        <w:t>M</w:t>
      </w:r>
      <w:r w:rsidRPr="00C03344">
        <w:rPr>
          <w:rFonts w:ascii="Times New Roman" w:hAnsi="Times New Roman"/>
          <w:spacing w:val="3"/>
          <w:sz w:val="25"/>
          <w:szCs w:val="25"/>
          <w:lang w:val="vi-VN"/>
        </w:rPr>
        <w:t xml:space="preserve"> </w:t>
      </w:r>
      <w:r w:rsidRPr="00C03344">
        <w:rPr>
          <w:rFonts w:ascii="Times New Roman" w:hAnsi="Times New Roman"/>
          <w:spacing w:val="5"/>
          <w:w w:val="101"/>
          <w:sz w:val="25"/>
          <w:szCs w:val="25"/>
          <w:lang w:val="vi-VN"/>
        </w:rPr>
        <w:t>v</w:t>
      </w:r>
      <w:r w:rsidRPr="00C03344">
        <w:rPr>
          <w:rFonts w:ascii="Times New Roman" w:hAnsi="Times New Roman"/>
          <w:w w:val="101"/>
          <w:sz w:val="25"/>
          <w:szCs w:val="25"/>
          <w:lang w:val="vi-VN"/>
        </w:rPr>
        <w:t>à</w:t>
      </w:r>
      <w:r w:rsidRPr="00C03344">
        <w:rPr>
          <w:rFonts w:ascii="Times New Roman" w:hAnsi="Times New Roman"/>
          <w:spacing w:val="1"/>
          <w:sz w:val="25"/>
          <w:szCs w:val="25"/>
          <w:lang w:val="vi-VN"/>
        </w:rPr>
        <w:t xml:space="preserve"> </w:t>
      </w:r>
      <w:r w:rsidRPr="00C03344">
        <w:rPr>
          <w:rFonts w:ascii="Times New Roman" w:hAnsi="Times New Roman"/>
          <w:w w:val="101"/>
          <w:sz w:val="25"/>
          <w:szCs w:val="25"/>
          <w:lang w:val="vi-VN"/>
        </w:rPr>
        <w:t>t</w:t>
      </w:r>
      <w:r w:rsidRPr="00C03344">
        <w:rPr>
          <w:rFonts w:ascii="Times New Roman" w:hAnsi="Times New Roman"/>
          <w:spacing w:val="-2"/>
          <w:w w:val="101"/>
          <w:sz w:val="25"/>
          <w:szCs w:val="25"/>
          <w:lang w:val="vi-VN"/>
        </w:rPr>
        <w:t>r</w:t>
      </w:r>
      <w:r w:rsidRPr="00C03344">
        <w:rPr>
          <w:rFonts w:ascii="Times New Roman" w:hAnsi="Times New Roman"/>
          <w:w w:val="101"/>
          <w:sz w:val="25"/>
          <w:szCs w:val="25"/>
          <w:lang w:val="vi-VN"/>
        </w:rPr>
        <w:t>ung</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tr</w:t>
      </w:r>
      <w:r w:rsidRPr="00C03344">
        <w:rPr>
          <w:rFonts w:ascii="Times New Roman" w:hAnsi="Times New Roman"/>
          <w:spacing w:val="1"/>
          <w:w w:val="101"/>
          <w:sz w:val="25"/>
          <w:szCs w:val="25"/>
          <w:lang w:val="vi-VN"/>
        </w:rPr>
        <w:t>ự</w:t>
      </w:r>
      <w:r w:rsidRPr="00C03344">
        <w:rPr>
          <w:rFonts w:ascii="Times New Roman" w:hAnsi="Times New Roman"/>
          <w:w w:val="101"/>
          <w:sz w:val="25"/>
          <w:szCs w:val="25"/>
          <w:lang w:val="vi-VN"/>
        </w:rPr>
        <w:t>c</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 xml:space="preserve">của </w:t>
      </w:r>
      <w:r w:rsidRPr="00C03344">
        <w:rPr>
          <w:rFonts w:ascii="Times New Roman" w:hAnsi="Times New Roman"/>
          <w:spacing w:val="2"/>
          <w:w w:val="101"/>
          <w:sz w:val="25"/>
          <w:szCs w:val="25"/>
          <w:lang w:val="vi-VN"/>
        </w:rPr>
        <w:t>A</w:t>
      </w:r>
      <w:r w:rsidRPr="00C03344">
        <w:rPr>
          <w:rFonts w:ascii="Times New Roman" w:hAnsi="Times New Roman"/>
          <w:w w:val="101"/>
          <w:sz w:val="25"/>
          <w:szCs w:val="25"/>
          <w:lang w:val="vi-VN"/>
        </w:rPr>
        <w:t>B</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có</w:t>
      </w:r>
      <w:r w:rsidRPr="00C03344">
        <w:rPr>
          <w:rFonts w:ascii="Times New Roman" w:hAnsi="Times New Roman"/>
          <w:spacing w:val="1"/>
          <w:sz w:val="25"/>
          <w:szCs w:val="25"/>
          <w:lang w:val="vi-VN"/>
        </w:rPr>
        <w:t xml:space="preserve"> </w:t>
      </w:r>
      <w:r w:rsidRPr="00C03344">
        <w:rPr>
          <w:rFonts w:ascii="Times New Roman" w:hAnsi="Times New Roman"/>
          <w:w w:val="101"/>
          <w:sz w:val="25"/>
          <w:szCs w:val="25"/>
          <w:lang w:val="vi-VN"/>
        </w:rPr>
        <w:t>hai</w:t>
      </w:r>
      <w:r w:rsidRPr="00C03344">
        <w:rPr>
          <w:rFonts w:ascii="Times New Roman" w:hAnsi="Times New Roman"/>
          <w:spacing w:val="1"/>
          <w:sz w:val="25"/>
          <w:szCs w:val="25"/>
          <w:lang w:val="vi-VN"/>
        </w:rPr>
        <w:t xml:space="preserve"> </w:t>
      </w:r>
      <w:r w:rsidRPr="00C03344">
        <w:rPr>
          <w:rFonts w:ascii="Times New Roman" w:hAnsi="Times New Roman"/>
          <w:w w:val="101"/>
          <w:sz w:val="25"/>
          <w:szCs w:val="25"/>
          <w:lang w:val="vi-VN"/>
        </w:rPr>
        <w:t>dãy</w:t>
      </w:r>
      <w:r w:rsidRPr="00C03344">
        <w:rPr>
          <w:rFonts w:ascii="Times New Roman" w:hAnsi="Times New Roman"/>
          <w:spacing w:val="3"/>
          <w:sz w:val="25"/>
          <w:szCs w:val="25"/>
          <w:lang w:val="vi-VN"/>
        </w:rPr>
        <w:t xml:space="preserve"> </w:t>
      </w:r>
      <w:r w:rsidRPr="00C03344">
        <w:rPr>
          <w:rFonts w:ascii="Times New Roman" w:hAnsi="Times New Roman"/>
          <w:spacing w:val="1"/>
          <w:w w:val="101"/>
          <w:sz w:val="25"/>
          <w:szCs w:val="25"/>
          <w:lang w:val="vi-VN"/>
        </w:rPr>
        <w:t>cự</w:t>
      </w:r>
      <w:r w:rsidRPr="00C03344">
        <w:rPr>
          <w:rFonts w:ascii="Times New Roman" w:hAnsi="Times New Roman"/>
          <w:w w:val="101"/>
          <w:sz w:val="25"/>
          <w:szCs w:val="25"/>
          <w:lang w:val="vi-VN"/>
        </w:rPr>
        <w:t>c</w:t>
      </w:r>
      <w:r w:rsidRPr="00C03344">
        <w:rPr>
          <w:rFonts w:ascii="Times New Roman" w:hAnsi="Times New Roman"/>
          <w:spacing w:val="1"/>
          <w:sz w:val="25"/>
          <w:szCs w:val="25"/>
          <w:lang w:val="vi-VN"/>
        </w:rPr>
        <w:t xml:space="preserve"> </w:t>
      </w:r>
      <w:r w:rsidRPr="00C03344">
        <w:rPr>
          <w:rFonts w:ascii="Times New Roman" w:hAnsi="Times New Roman"/>
          <w:w w:val="101"/>
          <w:sz w:val="25"/>
          <w:szCs w:val="25"/>
          <w:lang w:val="vi-VN"/>
        </w:rPr>
        <w:t>đại</w:t>
      </w:r>
      <w:r w:rsidRPr="00C03344">
        <w:rPr>
          <w:rFonts w:ascii="Times New Roman" w:hAnsi="Times New Roman"/>
          <w:spacing w:val="-1"/>
          <w:sz w:val="25"/>
          <w:szCs w:val="25"/>
          <w:lang w:val="vi-VN"/>
        </w:rPr>
        <w:t xml:space="preserve"> </w:t>
      </w:r>
      <w:r w:rsidRPr="00C03344">
        <w:rPr>
          <w:rFonts w:ascii="Times New Roman" w:hAnsi="Times New Roman"/>
          <w:w w:val="101"/>
          <w:sz w:val="25"/>
          <w:szCs w:val="25"/>
          <w:lang w:val="vi-VN"/>
        </w:rPr>
        <w:t>khác</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t</w:t>
      </w:r>
      <w:r w:rsidRPr="00C03344">
        <w:rPr>
          <w:rFonts w:ascii="Times New Roman" w:hAnsi="Times New Roman"/>
          <w:spacing w:val="2"/>
          <w:w w:val="101"/>
          <w:sz w:val="25"/>
          <w:szCs w:val="25"/>
          <w:lang w:val="vi-VN"/>
        </w:rPr>
        <w:t>h</w:t>
      </w:r>
      <w:r w:rsidRPr="00C03344">
        <w:rPr>
          <w:rFonts w:ascii="Times New Roman" w:hAnsi="Times New Roman"/>
          <w:w w:val="101"/>
          <w:sz w:val="25"/>
          <w:szCs w:val="25"/>
          <w:lang w:val="vi-VN"/>
        </w:rPr>
        <w:t>ì</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vận</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tốc</w:t>
      </w:r>
      <w:r w:rsidRPr="00C03344">
        <w:rPr>
          <w:rFonts w:ascii="Times New Roman" w:hAnsi="Times New Roman"/>
          <w:spacing w:val="1"/>
          <w:sz w:val="25"/>
          <w:szCs w:val="25"/>
          <w:lang w:val="vi-VN"/>
        </w:rPr>
        <w:t xml:space="preserve"> </w:t>
      </w:r>
      <w:r w:rsidRPr="00C03344">
        <w:rPr>
          <w:rFonts w:ascii="Times New Roman" w:hAnsi="Times New Roman"/>
          <w:w w:val="101"/>
          <w:sz w:val="25"/>
          <w:szCs w:val="25"/>
          <w:lang w:val="vi-VN"/>
        </w:rPr>
        <w:t>truyền</w:t>
      </w:r>
      <w:r w:rsidRPr="00C03344">
        <w:rPr>
          <w:rFonts w:ascii="Times New Roman" w:hAnsi="Times New Roman"/>
          <w:spacing w:val="1"/>
          <w:sz w:val="25"/>
          <w:szCs w:val="25"/>
          <w:lang w:val="vi-VN"/>
        </w:rPr>
        <w:t xml:space="preserve"> </w:t>
      </w:r>
      <w:r w:rsidRPr="00C03344">
        <w:rPr>
          <w:rFonts w:ascii="Times New Roman" w:hAnsi="Times New Roman"/>
          <w:spacing w:val="2"/>
          <w:w w:val="101"/>
          <w:sz w:val="25"/>
          <w:szCs w:val="25"/>
          <w:lang w:val="vi-VN"/>
        </w:rPr>
        <w:t>s</w:t>
      </w:r>
      <w:r w:rsidRPr="00C03344">
        <w:rPr>
          <w:rFonts w:ascii="Times New Roman" w:hAnsi="Times New Roman"/>
          <w:w w:val="101"/>
          <w:sz w:val="25"/>
          <w:szCs w:val="25"/>
          <w:lang w:val="vi-VN"/>
        </w:rPr>
        <w:t>óng</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t</w:t>
      </w:r>
      <w:r w:rsidRPr="00C03344">
        <w:rPr>
          <w:rFonts w:ascii="Times New Roman" w:hAnsi="Times New Roman"/>
          <w:spacing w:val="2"/>
          <w:w w:val="101"/>
          <w:sz w:val="25"/>
          <w:szCs w:val="25"/>
          <w:lang w:val="vi-VN"/>
        </w:rPr>
        <w:t>r</w:t>
      </w:r>
      <w:r w:rsidRPr="00C03344">
        <w:rPr>
          <w:rFonts w:ascii="Times New Roman" w:hAnsi="Times New Roman"/>
          <w:w w:val="101"/>
          <w:sz w:val="25"/>
          <w:szCs w:val="25"/>
          <w:lang w:val="vi-VN"/>
        </w:rPr>
        <w:t>ên</w:t>
      </w:r>
      <w:r w:rsidRPr="00C03344">
        <w:rPr>
          <w:rFonts w:ascii="Times New Roman" w:hAnsi="Times New Roman"/>
          <w:spacing w:val="1"/>
          <w:sz w:val="25"/>
          <w:szCs w:val="25"/>
          <w:lang w:val="vi-VN"/>
        </w:rPr>
        <w:t xml:space="preserve"> </w:t>
      </w:r>
      <w:r w:rsidRPr="00C03344">
        <w:rPr>
          <w:rFonts w:ascii="Times New Roman" w:hAnsi="Times New Roman"/>
          <w:spacing w:val="-2"/>
          <w:w w:val="101"/>
          <w:sz w:val="25"/>
          <w:szCs w:val="25"/>
          <w:lang w:val="vi-VN"/>
        </w:rPr>
        <w:t>m</w:t>
      </w:r>
      <w:r w:rsidRPr="00C03344">
        <w:rPr>
          <w:rFonts w:ascii="Times New Roman" w:hAnsi="Times New Roman"/>
          <w:w w:val="101"/>
          <w:sz w:val="25"/>
          <w:szCs w:val="25"/>
          <w:lang w:val="vi-VN"/>
        </w:rPr>
        <w:t>ặt</w:t>
      </w:r>
      <w:r w:rsidRPr="00C03344">
        <w:rPr>
          <w:rFonts w:ascii="Times New Roman" w:hAnsi="Times New Roman"/>
          <w:spacing w:val="3"/>
          <w:sz w:val="25"/>
          <w:szCs w:val="25"/>
          <w:lang w:val="vi-VN"/>
        </w:rPr>
        <w:t xml:space="preserve"> </w:t>
      </w:r>
      <w:r w:rsidRPr="00C03344">
        <w:rPr>
          <w:rFonts w:ascii="Times New Roman" w:hAnsi="Times New Roman"/>
          <w:spacing w:val="1"/>
          <w:w w:val="101"/>
          <w:sz w:val="25"/>
          <w:szCs w:val="25"/>
          <w:lang w:val="vi-VN"/>
        </w:rPr>
        <w:t>nư</w:t>
      </w:r>
      <w:r w:rsidRPr="00C03344">
        <w:rPr>
          <w:rFonts w:ascii="Times New Roman" w:hAnsi="Times New Roman"/>
          <w:w w:val="101"/>
          <w:sz w:val="25"/>
          <w:szCs w:val="25"/>
          <w:lang w:val="vi-VN"/>
        </w:rPr>
        <w:t>ớc</w:t>
      </w:r>
      <w:r w:rsidRPr="00C03344">
        <w:rPr>
          <w:rFonts w:ascii="Times New Roman" w:hAnsi="Times New Roman"/>
          <w:spacing w:val="3"/>
          <w:sz w:val="25"/>
          <w:szCs w:val="25"/>
          <w:lang w:val="vi-VN"/>
        </w:rPr>
        <w:t xml:space="preserve"> </w:t>
      </w:r>
      <w:r w:rsidRPr="00C03344">
        <w:rPr>
          <w:rFonts w:ascii="Times New Roman" w:hAnsi="Times New Roman"/>
          <w:spacing w:val="1"/>
          <w:w w:val="101"/>
          <w:sz w:val="25"/>
          <w:szCs w:val="25"/>
          <w:lang w:val="vi-VN"/>
        </w:rPr>
        <w:t>l</w:t>
      </w:r>
      <w:r w:rsidRPr="00C03344">
        <w:rPr>
          <w:rFonts w:ascii="Times New Roman" w:hAnsi="Times New Roman"/>
          <w:w w:val="101"/>
          <w:sz w:val="25"/>
          <w:szCs w:val="25"/>
          <w:lang w:val="vi-VN"/>
        </w:rPr>
        <w:t>à</w:t>
      </w:r>
      <w:r w:rsidRPr="00C03344">
        <w:rPr>
          <w:rFonts w:ascii="Times New Roman" w:hAnsi="Times New Roman"/>
          <w:spacing w:val="1"/>
          <w:sz w:val="25"/>
          <w:szCs w:val="25"/>
          <w:lang w:val="vi-VN"/>
        </w:rPr>
        <w:t xml:space="preserve">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sz w:val="25"/>
          <w:szCs w:val="25"/>
          <w:lang w:val="it-IT"/>
        </w:rPr>
        <w:tab/>
      </w:r>
      <w:r w:rsidRPr="00C03344">
        <w:rPr>
          <w:b/>
          <w:bCs/>
          <w:w w:val="101"/>
          <w:sz w:val="25"/>
          <w:szCs w:val="25"/>
          <w:lang w:val="vi-VN"/>
        </w:rPr>
        <w:t>A.</w:t>
      </w:r>
      <w:r w:rsidRPr="00C03344">
        <w:rPr>
          <w:spacing w:val="3"/>
          <w:sz w:val="25"/>
          <w:szCs w:val="25"/>
          <w:lang w:val="vi-VN"/>
        </w:rPr>
        <w:t xml:space="preserve"> </w:t>
      </w:r>
      <w:r w:rsidRPr="00C03344">
        <w:rPr>
          <w:w w:val="101"/>
          <w:sz w:val="25"/>
          <w:szCs w:val="25"/>
          <w:lang w:val="vi-VN"/>
        </w:rPr>
        <w:t>v</w:t>
      </w:r>
      <w:r w:rsidRPr="00C03344">
        <w:rPr>
          <w:w w:val="101"/>
          <w:sz w:val="25"/>
          <w:szCs w:val="25"/>
        </w:rPr>
        <w:t xml:space="preserve"> </w:t>
      </w:r>
      <w:r w:rsidRPr="00C03344">
        <w:rPr>
          <w:w w:val="101"/>
          <w:sz w:val="25"/>
          <w:szCs w:val="25"/>
          <w:lang w:val="vi-VN"/>
        </w:rPr>
        <w:t>=</w:t>
      </w:r>
      <w:r w:rsidRPr="00C03344">
        <w:rPr>
          <w:spacing w:val="3"/>
          <w:sz w:val="25"/>
          <w:szCs w:val="25"/>
          <w:lang w:val="vi-VN"/>
        </w:rPr>
        <w:t xml:space="preserve"> </w:t>
      </w:r>
      <w:r w:rsidRPr="00C03344">
        <w:rPr>
          <w:w w:val="101"/>
          <w:sz w:val="25"/>
          <w:szCs w:val="25"/>
          <w:lang w:val="vi-VN"/>
        </w:rPr>
        <w:t>36c</w:t>
      </w:r>
      <w:r w:rsidRPr="00C03344">
        <w:rPr>
          <w:spacing w:val="-2"/>
          <w:w w:val="101"/>
          <w:sz w:val="25"/>
          <w:szCs w:val="25"/>
          <w:lang w:val="vi-VN"/>
        </w:rPr>
        <w:t>m</w:t>
      </w:r>
      <w:r w:rsidRPr="00C03344">
        <w:rPr>
          <w:w w:val="101"/>
          <w:sz w:val="25"/>
          <w:szCs w:val="25"/>
          <w:lang w:val="vi-VN"/>
        </w:rPr>
        <w:t>/</w:t>
      </w:r>
      <w:r w:rsidRPr="00C03344">
        <w:rPr>
          <w:spacing w:val="2"/>
          <w:w w:val="101"/>
          <w:sz w:val="25"/>
          <w:szCs w:val="25"/>
          <w:lang w:val="vi-VN"/>
        </w:rPr>
        <w:t>s</w:t>
      </w:r>
      <w:r w:rsidRPr="00C03344">
        <w:rPr>
          <w:w w:val="101"/>
          <w:sz w:val="25"/>
          <w:szCs w:val="25"/>
          <w:lang w:val="vi-VN"/>
        </w:rPr>
        <w:t>.</w:t>
      </w:r>
      <w:r w:rsidRPr="00C03344">
        <w:rPr>
          <w:sz w:val="25"/>
          <w:szCs w:val="25"/>
        </w:rPr>
        <w:tab/>
      </w:r>
      <w:r w:rsidRPr="00C03344">
        <w:rPr>
          <w:b/>
          <w:bCs/>
          <w:w w:val="101"/>
          <w:sz w:val="25"/>
          <w:szCs w:val="25"/>
          <w:u w:val="single"/>
          <w:lang w:val="vi-VN"/>
        </w:rPr>
        <w:t>B.</w:t>
      </w:r>
      <w:r w:rsidRPr="00C03344">
        <w:rPr>
          <w:spacing w:val="3"/>
          <w:sz w:val="25"/>
          <w:szCs w:val="25"/>
          <w:lang w:val="vi-VN"/>
        </w:rPr>
        <w:t xml:space="preserve"> </w:t>
      </w:r>
      <w:r w:rsidRPr="00C03344">
        <w:rPr>
          <w:w w:val="101"/>
          <w:sz w:val="25"/>
          <w:szCs w:val="25"/>
          <w:lang w:val="vi-VN"/>
        </w:rPr>
        <w:t>v</w:t>
      </w:r>
      <w:r w:rsidRPr="00C03344">
        <w:rPr>
          <w:spacing w:val="1"/>
          <w:sz w:val="25"/>
          <w:szCs w:val="25"/>
          <w:lang w:val="vi-VN"/>
        </w:rPr>
        <w:t xml:space="preserve"> </w:t>
      </w:r>
      <w:r w:rsidRPr="00C03344">
        <w:rPr>
          <w:spacing w:val="2"/>
          <w:w w:val="101"/>
          <w:sz w:val="25"/>
          <w:szCs w:val="25"/>
          <w:lang w:val="vi-VN"/>
        </w:rPr>
        <w:t>=</w:t>
      </w:r>
      <w:r w:rsidRPr="00C03344">
        <w:rPr>
          <w:w w:val="101"/>
          <w:sz w:val="25"/>
          <w:szCs w:val="25"/>
          <w:lang w:val="vi-VN"/>
        </w:rPr>
        <w:t>24c</w:t>
      </w:r>
      <w:r w:rsidRPr="00C03344">
        <w:rPr>
          <w:spacing w:val="-2"/>
          <w:w w:val="101"/>
          <w:sz w:val="25"/>
          <w:szCs w:val="25"/>
          <w:lang w:val="vi-VN"/>
        </w:rPr>
        <w:t>m</w:t>
      </w:r>
      <w:r w:rsidRPr="00C03344">
        <w:rPr>
          <w:w w:val="101"/>
          <w:sz w:val="25"/>
          <w:szCs w:val="25"/>
          <w:lang w:val="vi-VN"/>
        </w:rPr>
        <w:t>/</w:t>
      </w:r>
      <w:r w:rsidRPr="00C03344">
        <w:rPr>
          <w:spacing w:val="2"/>
          <w:w w:val="101"/>
          <w:sz w:val="25"/>
          <w:szCs w:val="25"/>
          <w:lang w:val="vi-VN"/>
        </w:rPr>
        <w:t>s</w:t>
      </w:r>
      <w:r w:rsidRPr="00C03344">
        <w:rPr>
          <w:w w:val="101"/>
          <w:sz w:val="25"/>
          <w:szCs w:val="25"/>
          <w:lang w:val="vi-VN"/>
        </w:rPr>
        <w:t>.</w:t>
      </w:r>
      <w:r w:rsidRPr="00C03344">
        <w:rPr>
          <w:sz w:val="25"/>
          <w:szCs w:val="25"/>
        </w:rPr>
        <w:tab/>
      </w:r>
      <w:r w:rsidRPr="00C03344">
        <w:rPr>
          <w:b/>
          <w:bCs/>
          <w:w w:val="101"/>
          <w:sz w:val="25"/>
          <w:szCs w:val="25"/>
          <w:lang w:val="vi-VN"/>
        </w:rPr>
        <w:t>C.</w:t>
      </w:r>
      <w:r w:rsidRPr="00C03344">
        <w:rPr>
          <w:spacing w:val="3"/>
          <w:sz w:val="25"/>
          <w:szCs w:val="25"/>
          <w:lang w:val="vi-VN"/>
        </w:rPr>
        <w:t xml:space="preserve"> </w:t>
      </w:r>
      <w:r w:rsidRPr="00C03344">
        <w:rPr>
          <w:w w:val="101"/>
          <w:sz w:val="25"/>
          <w:szCs w:val="25"/>
          <w:lang w:val="vi-VN"/>
        </w:rPr>
        <w:t>v</w:t>
      </w:r>
      <w:r w:rsidRPr="00C03344">
        <w:rPr>
          <w:spacing w:val="1"/>
          <w:sz w:val="25"/>
          <w:szCs w:val="25"/>
          <w:lang w:val="vi-VN"/>
        </w:rPr>
        <w:t xml:space="preserve"> </w:t>
      </w:r>
      <w:r w:rsidRPr="00C03344">
        <w:rPr>
          <w:w w:val="101"/>
          <w:sz w:val="25"/>
          <w:szCs w:val="25"/>
          <w:lang w:val="vi-VN"/>
        </w:rPr>
        <w:t>=</w:t>
      </w:r>
      <w:r w:rsidRPr="00C03344">
        <w:rPr>
          <w:spacing w:val="3"/>
          <w:sz w:val="25"/>
          <w:szCs w:val="25"/>
          <w:lang w:val="vi-VN"/>
        </w:rPr>
        <w:t xml:space="preserve"> </w:t>
      </w:r>
      <w:r w:rsidRPr="00C03344">
        <w:rPr>
          <w:w w:val="101"/>
          <w:sz w:val="25"/>
          <w:szCs w:val="25"/>
          <w:lang w:val="vi-VN"/>
        </w:rPr>
        <w:t>2</w:t>
      </w:r>
      <w:r w:rsidRPr="00C03344">
        <w:rPr>
          <w:spacing w:val="-2"/>
          <w:w w:val="101"/>
          <w:sz w:val="25"/>
          <w:szCs w:val="25"/>
          <w:lang w:val="vi-VN"/>
        </w:rPr>
        <w:t>0</w:t>
      </w:r>
      <w:r w:rsidRPr="00C03344">
        <w:rPr>
          <w:spacing w:val="2"/>
          <w:w w:val="101"/>
          <w:sz w:val="25"/>
          <w:szCs w:val="25"/>
          <w:lang w:val="vi-VN"/>
        </w:rPr>
        <w:t>,</w:t>
      </w:r>
      <w:r w:rsidRPr="00C03344">
        <w:rPr>
          <w:w w:val="101"/>
          <w:sz w:val="25"/>
          <w:szCs w:val="25"/>
          <w:lang w:val="vi-VN"/>
        </w:rPr>
        <w:t>6c</w:t>
      </w:r>
      <w:r w:rsidRPr="00C03344">
        <w:rPr>
          <w:spacing w:val="-2"/>
          <w:w w:val="101"/>
          <w:sz w:val="25"/>
          <w:szCs w:val="25"/>
          <w:lang w:val="vi-VN"/>
        </w:rPr>
        <w:t>m</w:t>
      </w:r>
      <w:r w:rsidRPr="00C03344">
        <w:rPr>
          <w:w w:val="101"/>
          <w:sz w:val="25"/>
          <w:szCs w:val="25"/>
          <w:lang w:val="vi-VN"/>
        </w:rPr>
        <w:t>/</w:t>
      </w:r>
      <w:r w:rsidRPr="00C03344">
        <w:rPr>
          <w:spacing w:val="2"/>
          <w:w w:val="101"/>
          <w:sz w:val="25"/>
          <w:szCs w:val="25"/>
          <w:lang w:val="vi-VN"/>
        </w:rPr>
        <w:t>s</w:t>
      </w:r>
      <w:r w:rsidRPr="00C03344">
        <w:rPr>
          <w:w w:val="101"/>
          <w:sz w:val="25"/>
          <w:szCs w:val="25"/>
          <w:lang w:val="vi-VN"/>
        </w:rPr>
        <w:t>.</w:t>
      </w:r>
      <w:r w:rsidRPr="00C03344">
        <w:rPr>
          <w:sz w:val="25"/>
          <w:szCs w:val="25"/>
        </w:rPr>
        <w:tab/>
      </w:r>
      <w:r w:rsidRPr="00C03344">
        <w:rPr>
          <w:b/>
          <w:bCs/>
          <w:w w:val="101"/>
          <w:sz w:val="25"/>
          <w:szCs w:val="25"/>
          <w:lang w:val="vi-VN"/>
        </w:rPr>
        <w:t>D.</w:t>
      </w:r>
      <w:r w:rsidRPr="00C03344">
        <w:rPr>
          <w:spacing w:val="3"/>
          <w:sz w:val="25"/>
          <w:szCs w:val="25"/>
          <w:lang w:val="vi-VN"/>
        </w:rPr>
        <w:t xml:space="preserve"> </w:t>
      </w:r>
      <w:r w:rsidRPr="00C03344">
        <w:rPr>
          <w:w w:val="101"/>
          <w:sz w:val="25"/>
          <w:szCs w:val="25"/>
          <w:lang w:val="vi-VN"/>
        </w:rPr>
        <w:t>v</w:t>
      </w:r>
      <w:r w:rsidRPr="00C03344">
        <w:rPr>
          <w:spacing w:val="1"/>
          <w:sz w:val="25"/>
          <w:szCs w:val="25"/>
          <w:lang w:val="vi-VN"/>
        </w:rPr>
        <w:t xml:space="preserve"> </w:t>
      </w:r>
      <w:r w:rsidRPr="00C03344">
        <w:rPr>
          <w:w w:val="101"/>
          <w:sz w:val="25"/>
          <w:szCs w:val="25"/>
          <w:lang w:val="vi-VN"/>
        </w:rPr>
        <w:t>=</w:t>
      </w:r>
      <w:r w:rsidRPr="00C03344">
        <w:rPr>
          <w:spacing w:val="3"/>
          <w:sz w:val="25"/>
          <w:szCs w:val="25"/>
          <w:lang w:val="vi-VN"/>
        </w:rPr>
        <w:t xml:space="preserve"> </w:t>
      </w:r>
      <w:r w:rsidRPr="00C03344">
        <w:rPr>
          <w:w w:val="101"/>
          <w:sz w:val="25"/>
          <w:szCs w:val="25"/>
          <w:lang w:val="vi-VN"/>
        </w:rPr>
        <w:t>2</w:t>
      </w:r>
      <w:r w:rsidRPr="00C03344">
        <w:rPr>
          <w:spacing w:val="-2"/>
          <w:w w:val="101"/>
          <w:sz w:val="25"/>
          <w:szCs w:val="25"/>
          <w:lang w:val="vi-VN"/>
        </w:rPr>
        <w:t>8</w:t>
      </w:r>
      <w:r w:rsidRPr="00C03344">
        <w:rPr>
          <w:spacing w:val="2"/>
          <w:w w:val="101"/>
          <w:sz w:val="25"/>
          <w:szCs w:val="25"/>
          <w:lang w:val="vi-VN"/>
        </w:rPr>
        <w:t>,</w:t>
      </w:r>
      <w:r w:rsidRPr="00C03344">
        <w:rPr>
          <w:w w:val="101"/>
          <w:sz w:val="25"/>
          <w:szCs w:val="25"/>
          <w:lang w:val="vi-VN"/>
        </w:rPr>
        <w:t>8c</w:t>
      </w:r>
      <w:r w:rsidRPr="00C03344">
        <w:rPr>
          <w:spacing w:val="-2"/>
          <w:w w:val="101"/>
          <w:sz w:val="25"/>
          <w:szCs w:val="25"/>
          <w:lang w:val="vi-VN"/>
        </w:rPr>
        <w:t>m</w:t>
      </w:r>
      <w:r w:rsidRPr="00C03344">
        <w:rPr>
          <w:w w:val="101"/>
          <w:sz w:val="25"/>
          <w:szCs w:val="25"/>
          <w:lang w:val="vi-VN"/>
        </w:rPr>
        <w:t>/</w:t>
      </w:r>
      <w:r w:rsidRPr="00C03344">
        <w:rPr>
          <w:spacing w:val="2"/>
          <w:w w:val="101"/>
          <w:sz w:val="25"/>
          <w:szCs w:val="25"/>
          <w:lang w:val="vi-VN"/>
        </w:rPr>
        <w:t>s</w:t>
      </w:r>
      <w:r w:rsidRPr="00C03344">
        <w:rPr>
          <w:w w:val="101"/>
          <w:sz w:val="25"/>
          <w:szCs w:val="25"/>
          <w:lang w:val="vi-VN"/>
        </w:rPr>
        <w:t>.</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lang w:val="it-IT"/>
        </w:rPr>
      </w:pPr>
      <w:r w:rsidRPr="00C03344">
        <w:rPr>
          <w:rFonts w:ascii="Times New Roman" w:hAnsi="Times New Roman"/>
          <w:sz w:val="25"/>
          <w:szCs w:val="25"/>
          <w:lang w:val="vi-VN"/>
        </w:rPr>
        <w:t>Hai điểm M và N cách nhau 20cm trên mặt chất lỏng dao động cùng tần số 50Hz, cùng pha, vận tốc truyền sóng trên mặt chát lỏng là 1m/s . Trên MN</w:t>
      </w:r>
      <w:r w:rsidRPr="00C03344">
        <w:rPr>
          <w:rFonts w:ascii="Times New Roman" w:hAnsi="Times New Roman"/>
          <w:sz w:val="25"/>
          <w:szCs w:val="25"/>
        </w:rPr>
        <w:t>,</w:t>
      </w:r>
      <w:r w:rsidRPr="00C03344">
        <w:rPr>
          <w:rFonts w:ascii="Times New Roman" w:hAnsi="Times New Roman"/>
          <w:sz w:val="25"/>
          <w:szCs w:val="25"/>
          <w:lang w:val="vi-VN"/>
        </w:rPr>
        <w:t xml:space="preserve"> số điểm không dao động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sz w:val="25"/>
          <w:szCs w:val="25"/>
          <w:lang w:val="it-IT"/>
        </w:rPr>
        <w:tab/>
      </w:r>
      <w:r w:rsidRPr="00C03344">
        <w:rPr>
          <w:b/>
          <w:bCs/>
          <w:sz w:val="25"/>
          <w:szCs w:val="25"/>
          <w:lang w:val="vi-VN"/>
        </w:rPr>
        <w:t>A.</w:t>
      </w:r>
      <w:r w:rsidRPr="00C03344">
        <w:rPr>
          <w:sz w:val="25"/>
          <w:szCs w:val="25"/>
          <w:lang w:val="vi-VN"/>
        </w:rPr>
        <w:t xml:space="preserve"> 18 điểm. </w:t>
      </w:r>
      <w:r w:rsidRPr="00C03344">
        <w:rPr>
          <w:sz w:val="25"/>
          <w:szCs w:val="25"/>
          <w:lang w:val="vi-VN"/>
        </w:rPr>
        <w:tab/>
      </w:r>
      <w:r w:rsidRPr="00C03344">
        <w:rPr>
          <w:b/>
          <w:bCs/>
          <w:sz w:val="25"/>
          <w:szCs w:val="25"/>
          <w:u w:val="single"/>
          <w:lang w:val="vi-VN"/>
        </w:rPr>
        <w:t>B.</w:t>
      </w:r>
      <w:r w:rsidRPr="00C03344">
        <w:rPr>
          <w:sz w:val="25"/>
          <w:szCs w:val="25"/>
          <w:lang w:val="vi-VN"/>
        </w:rPr>
        <w:t xml:space="preserve"> 19 điểm.</w:t>
      </w:r>
      <w:r w:rsidRPr="00C03344">
        <w:rPr>
          <w:sz w:val="25"/>
          <w:szCs w:val="25"/>
          <w:lang w:val="vi-VN"/>
        </w:rPr>
        <w:tab/>
      </w:r>
      <w:r w:rsidRPr="00C03344">
        <w:rPr>
          <w:b/>
          <w:bCs/>
          <w:sz w:val="25"/>
          <w:szCs w:val="25"/>
          <w:lang w:val="vi-VN"/>
        </w:rPr>
        <w:t>C.</w:t>
      </w:r>
      <w:r w:rsidRPr="00C03344">
        <w:rPr>
          <w:sz w:val="25"/>
          <w:szCs w:val="25"/>
          <w:lang w:val="vi-VN"/>
        </w:rPr>
        <w:t xml:space="preserve"> 21 điểm. </w:t>
      </w:r>
      <w:r w:rsidRPr="00C03344">
        <w:rPr>
          <w:sz w:val="25"/>
          <w:szCs w:val="25"/>
          <w:lang w:val="vi-VN"/>
        </w:rPr>
        <w:tab/>
      </w:r>
      <w:r w:rsidRPr="00C03344">
        <w:rPr>
          <w:b/>
          <w:bCs/>
          <w:sz w:val="25"/>
          <w:szCs w:val="25"/>
          <w:lang w:val="vi-VN"/>
        </w:rPr>
        <w:t>D.</w:t>
      </w:r>
      <w:r w:rsidRPr="00C03344">
        <w:rPr>
          <w:sz w:val="25"/>
          <w:szCs w:val="25"/>
          <w:lang w:val="vi-VN"/>
        </w:rPr>
        <w:t xml:space="preserve"> 20 điểm.</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lang w:val="it-IT"/>
        </w:rPr>
      </w:pPr>
      <w:r w:rsidRPr="00C03344">
        <w:rPr>
          <w:rFonts w:ascii="Times New Roman" w:hAnsi="Times New Roman"/>
          <w:spacing w:val="-3"/>
          <w:sz w:val="25"/>
          <w:szCs w:val="25"/>
          <w:lang w:val="vi-VN"/>
        </w:rPr>
        <w:t>Dùng một âm thoa có tần số rung f =100Hz  tạo ra tại hai điểm S</w:t>
      </w:r>
      <w:r w:rsidRPr="00C03344">
        <w:rPr>
          <w:rFonts w:ascii="Times New Roman" w:hAnsi="Times New Roman"/>
          <w:spacing w:val="-3"/>
          <w:sz w:val="25"/>
          <w:szCs w:val="25"/>
          <w:vertAlign w:val="subscript"/>
          <w:lang w:val="vi-VN"/>
        </w:rPr>
        <w:t>1</w:t>
      </w:r>
      <w:r w:rsidRPr="00C03344">
        <w:rPr>
          <w:rFonts w:ascii="Times New Roman" w:hAnsi="Times New Roman"/>
          <w:spacing w:val="-3"/>
          <w:sz w:val="25"/>
          <w:szCs w:val="25"/>
          <w:lang w:val="vi-VN"/>
        </w:rPr>
        <w:t>, S</w:t>
      </w:r>
      <w:r w:rsidRPr="00C03344">
        <w:rPr>
          <w:rFonts w:ascii="Times New Roman" w:hAnsi="Times New Roman"/>
          <w:spacing w:val="-3"/>
          <w:sz w:val="25"/>
          <w:szCs w:val="25"/>
          <w:vertAlign w:val="subscript"/>
          <w:lang w:val="vi-VN"/>
        </w:rPr>
        <w:t>2</w:t>
      </w:r>
      <w:r w:rsidRPr="00C03344">
        <w:rPr>
          <w:rFonts w:ascii="Times New Roman" w:hAnsi="Times New Roman"/>
          <w:spacing w:val="-3"/>
          <w:sz w:val="25"/>
          <w:szCs w:val="25"/>
          <w:lang w:val="vi-VN"/>
        </w:rPr>
        <w:t xml:space="preserve"> trên mặt nước hai nguồn sóng</w:t>
      </w:r>
      <w:r w:rsidRPr="00C03344">
        <w:rPr>
          <w:rFonts w:ascii="Times New Roman" w:hAnsi="Times New Roman"/>
          <w:sz w:val="25"/>
          <w:szCs w:val="25"/>
          <w:lang w:val="vi-VN"/>
        </w:rPr>
        <w:t xml:space="preserve"> </w:t>
      </w:r>
      <w:r w:rsidRPr="00C03344">
        <w:rPr>
          <w:rFonts w:ascii="Times New Roman" w:hAnsi="Times New Roman"/>
          <w:spacing w:val="-4"/>
          <w:sz w:val="25"/>
          <w:szCs w:val="25"/>
          <w:lang w:val="vi-VN"/>
        </w:rPr>
        <w:t xml:space="preserve">cùng biên độ, ngược pha. </w:t>
      </w:r>
      <w:r w:rsidRPr="00C03344">
        <w:rPr>
          <w:rFonts w:ascii="Times New Roman" w:hAnsi="Times New Roman"/>
          <w:spacing w:val="-4"/>
          <w:sz w:val="25"/>
          <w:szCs w:val="25"/>
          <w:lang w:val="pt-BR"/>
        </w:rPr>
        <w:t>Khoảng cách giữa nguồn S</w:t>
      </w:r>
      <w:r w:rsidRPr="00C03344">
        <w:rPr>
          <w:rFonts w:ascii="Times New Roman" w:hAnsi="Times New Roman"/>
          <w:spacing w:val="-4"/>
          <w:sz w:val="25"/>
          <w:szCs w:val="25"/>
          <w:vertAlign w:val="subscript"/>
          <w:lang w:val="pt-BR"/>
        </w:rPr>
        <w:t>1</w:t>
      </w:r>
      <w:r w:rsidRPr="00C03344">
        <w:rPr>
          <w:rFonts w:ascii="Times New Roman" w:hAnsi="Times New Roman"/>
          <w:spacing w:val="-4"/>
          <w:sz w:val="25"/>
          <w:szCs w:val="25"/>
          <w:lang w:val="pt-BR"/>
        </w:rPr>
        <w:t>, S</w:t>
      </w:r>
      <w:r w:rsidRPr="00C03344">
        <w:rPr>
          <w:rFonts w:ascii="Times New Roman" w:hAnsi="Times New Roman"/>
          <w:spacing w:val="-4"/>
          <w:sz w:val="25"/>
          <w:szCs w:val="25"/>
          <w:vertAlign w:val="subscript"/>
          <w:lang w:val="pt-BR"/>
        </w:rPr>
        <w:t xml:space="preserve">2 </w:t>
      </w:r>
      <w:r w:rsidRPr="00C03344">
        <w:rPr>
          <w:rFonts w:ascii="Times New Roman" w:hAnsi="Times New Roman"/>
          <w:spacing w:val="-4"/>
          <w:sz w:val="25"/>
          <w:szCs w:val="25"/>
          <w:lang w:val="pt-BR"/>
        </w:rPr>
        <w:t>là 16,5 cm. Kết quả tạo ra những gợn sóng dạng hyperbol,</w:t>
      </w:r>
      <w:r w:rsidRPr="00C03344">
        <w:rPr>
          <w:rFonts w:ascii="Times New Roman" w:hAnsi="Times New Roman"/>
          <w:sz w:val="25"/>
          <w:szCs w:val="25"/>
          <w:lang w:val="pt-BR"/>
        </w:rPr>
        <w:t xml:space="preserve"> khoảng cách ngắn nhất </w:t>
      </w:r>
      <w:r w:rsidRPr="00C03344">
        <w:rPr>
          <w:rFonts w:ascii="Times New Roman" w:hAnsi="Times New Roman"/>
          <w:spacing w:val="-1"/>
          <w:sz w:val="25"/>
          <w:szCs w:val="25"/>
          <w:lang w:val="pt-BR"/>
        </w:rPr>
        <w:t>giữa hai gợn lồi liên tiếp là 2cm. Số gợn lồi và lõm xuất hiện giữa hai điểm S</w:t>
      </w:r>
      <w:r w:rsidRPr="00C03344">
        <w:rPr>
          <w:rFonts w:ascii="Times New Roman" w:hAnsi="Times New Roman"/>
          <w:spacing w:val="-1"/>
          <w:sz w:val="25"/>
          <w:szCs w:val="25"/>
          <w:vertAlign w:val="subscript"/>
          <w:lang w:val="pt-BR"/>
        </w:rPr>
        <w:t>1</w:t>
      </w:r>
      <w:r w:rsidRPr="00C03344">
        <w:rPr>
          <w:rFonts w:ascii="Times New Roman" w:hAnsi="Times New Roman"/>
          <w:spacing w:val="-1"/>
          <w:sz w:val="25"/>
          <w:szCs w:val="25"/>
          <w:lang w:val="pt-BR"/>
        </w:rPr>
        <w:t>S</w:t>
      </w:r>
      <w:r w:rsidRPr="00C03344">
        <w:rPr>
          <w:rFonts w:ascii="Times New Roman" w:hAnsi="Times New Roman"/>
          <w:spacing w:val="-1"/>
          <w:sz w:val="25"/>
          <w:szCs w:val="25"/>
          <w:vertAlign w:val="subscript"/>
          <w:lang w:val="pt-BR"/>
        </w:rPr>
        <w:t>2</w:t>
      </w:r>
      <w:r w:rsidRPr="00C03344">
        <w:rPr>
          <w:rFonts w:ascii="Times New Roman" w:hAnsi="Times New Roman"/>
          <w:spacing w:val="-1"/>
          <w:sz w:val="25"/>
          <w:szCs w:val="25"/>
          <w:lang w:val="pt-BR"/>
        </w:rPr>
        <w:t xml:space="preserve">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sz w:val="25"/>
          <w:szCs w:val="25"/>
          <w:lang w:val="it-IT"/>
        </w:rPr>
        <w:tab/>
      </w:r>
      <w:r w:rsidRPr="00C03344">
        <w:rPr>
          <w:b/>
          <w:sz w:val="25"/>
          <w:szCs w:val="25"/>
          <w:lang w:val="pt-BR"/>
        </w:rPr>
        <w:t>A.</w:t>
      </w:r>
      <w:r w:rsidRPr="00C03344">
        <w:rPr>
          <w:sz w:val="25"/>
          <w:szCs w:val="25"/>
          <w:lang w:val="pt-BR"/>
        </w:rPr>
        <w:t xml:space="preserve"> 8 và 9. </w:t>
      </w:r>
      <w:r w:rsidRPr="00C03344">
        <w:rPr>
          <w:sz w:val="25"/>
          <w:szCs w:val="25"/>
          <w:lang w:val="pt-BR"/>
        </w:rPr>
        <w:tab/>
      </w:r>
      <w:r w:rsidRPr="00C03344">
        <w:rPr>
          <w:b/>
          <w:sz w:val="25"/>
          <w:szCs w:val="25"/>
          <w:lang w:val="pt-BR"/>
        </w:rPr>
        <w:t>B.</w:t>
      </w:r>
      <w:r w:rsidRPr="00C03344">
        <w:rPr>
          <w:sz w:val="25"/>
          <w:szCs w:val="25"/>
          <w:lang w:val="pt-BR"/>
        </w:rPr>
        <w:t xml:space="preserve"> 9 và 10. </w:t>
      </w:r>
      <w:r w:rsidRPr="00C03344">
        <w:rPr>
          <w:sz w:val="25"/>
          <w:szCs w:val="25"/>
          <w:lang w:val="pt-BR"/>
        </w:rPr>
        <w:tab/>
      </w:r>
      <w:r w:rsidRPr="00C03344">
        <w:rPr>
          <w:b/>
          <w:sz w:val="25"/>
          <w:szCs w:val="25"/>
          <w:lang w:val="pt-BR"/>
        </w:rPr>
        <w:t>C.</w:t>
      </w:r>
      <w:r w:rsidRPr="00C03344">
        <w:rPr>
          <w:sz w:val="25"/>
          <w:szCs w:val="25"/>
          <w:lang w:val="pt-BR"/>
        </w:rPr>
        <w:t xml:space="preserve"> 14 và 15. </w:t>
      </w:r>
      <w:r w:rsidRPr="00C03344">
        <w:rPr>
          <w:sz w:val="25"/>
          <w:szCs w:val="25"/>
          <w:lang w:val="pt-BR"/>
        </w:rPr>
        <w:tab/>
      </w:r>
      <w:r w:rsidRPr="00C03344">
        <w:rPr>
          <w:b/>
          <w:sz w:val="25"/>
          <w:szCs w:val="25"/>
          <w:u w:val="single"/>
          <w:lang w:val="pt-BR"/>
        </w:rPr>
        <w:t>D.</w:t>
      </w:r>
      <w:r w:rsidRPr="00C03344">
        <w:rPr>
          <w:sz w:val="25"/>
          <w:szCs w:val="25"/>
          <w:lang w:val="pt-BR"/>
        </w:rPr>
        <w:t xml:space="preserve"> 9 và 8</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lang w:val="it-IT"/>
        </w:rPr>
      </w:pPr>
      <w:r w:rsidRPr="00C03344">
        <w:rPr>
          <w:rFonts w:ascii="Times New Roman" w:hAnsi="Times New Roman"/>
          <w:spacing w:val="2"/>
          <w:w w:val="101"/>
          <w:sz w:val="25"/>
          <w:szCs w:val="25"/>
          <w:lang w:val="vi-VN"/>
        </w:rPr>
        <w:lastRenderedPageBreak/>
        <w:t>H</w:t>
      </w:r>
      <w:r w:rsidRPr="00C03344">
        <w:rPr>
          <w:rFonts w:ascii="Times New Roman" w:hAnsi="Times New Roman"/>
          <w:w w:val="101"/>
          <w:sz w:val="25"/>
          <w:szCs w:val="25"/>
          <w:lang w:val="vi-VN"/>
        </w:rPr>
        <w:t>ai</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đ</w:t>
      </w:r>
      <w:r w:rsidRPr="00C03344">
        <w:rPr>
          <w:rFonts w:ascii="Times New Roman" w:hAnsi="Times New Roman"/>
          <w:spacing w:val="1"/>
          <w:w w:val="101"/>
          <w:sz w:val="25"/>
          <w:szCs w:val="25"/>
          <w:lang w:val="vi-VN"/>
        </w:rPr>
        <w:t>i</w:t>
      </w:r>
      <w:r w:rsidRPr="00C03344">
        <w:rPr>
          <w:rFonts w:ascii="Times New Roman" w:hAnsi="Times New Roman"/>
          <w:w w:val="101"/>
          <w:sz w:val="25"/>
          <w:szCs w:val="25"/>
          <w:lang w:val="vi-VN"/>
        </w:rPr>
        <w:t>ểm</w:t>
      </w:r>
      <w:r w:rsidRPr="00C03344">
        <w:rPr>
          <w:rFonts w:ascii="Times New Roman" w:hAnsi="Times New Roman"/>
          <w:spacing w:val="1"/>
          <w:sz w:val="25"/>
          <w:szCs w:val="25"/>
          <w:lang w:val="vi-VN"/>
        </w:rPr>
        <w:t xml:space="preserve"> </w:t>
      </w:r>
      <w:r w:rsidRPr="00C03344">
        <w:rPr>
          <w:rFonts w:ascii="Times New Roman" w:hAnsi="Times New Roman"/>
          <w:w w:val="101"/>
          <w:sz w:val="25"/>
          <w:szCs w:val="25"/>
          <w:lang w:val="vi-VN"/>
        </w:rPr>
        <w:t>M</w:t>
      </w:r>
      <w:r w:rsidRPr="00C03344">
        <w:rPr>
          <w:rFonts w:ascii="Times New Roman" w:hAnsi="Times New Roman"/>
          <w:spacing w:val="3"/>
          <w:sz w:val="25"/>
          <w:szCs w:val="25"/>
          <w:lang w:val="vi-VN"/>
        </w:rPr>
        <w:t xml:space="preserve"> </w:t>
      </w:r>
      <w:r w:rsidRPr="00C03344">
        <w:rPr>
          <w:rFonts w:ascii="Times New Roman" w:hAnsi="Times New Roman"/>
          <w:spacing w:val="1"/>
          <w:w w:val="101"/>
          <w:sz w:val="25"/>
          <w:szCs w:val="25"/>
          <w:lang w:val="vi-VN"/>
        </w:rPr>
        <w:t>v</w:t>
      </w:r>
      <w:r w:rsidRPr="00C03344">
        <w:rPr>
          <w:rFonts w:ascii="Times New Roman" w:hAnsi="Times New Roman"/>
          <w:w w:val="101"/>
          <w:sz w:val="25"/>
          <w:szCs w:val="25"/>
          <w:lang w:val="vi-VN"/>
        </w:rPr>
        <w:t>à</w:t>
      </w:r>
      <w:r w:rsidRPr="00C03344">
        <w:rPr>
          <w:rFonts w:ascii="Times New Roman" w:hAnsi="Times New Roman"/>
          <w:spacing w:val="-1"/>
          <w:sz w:val="25"/>
          <w:szCs w:val="25"/>
          <w:lang w:val="vi-VN"/>
        </w:rPr>
        <w:t xml:space="preserve"> </w:t>
      </w:r>
      <w:r w:rsidRPr="00C03344">
        <w:rPr>
          <w:rFonts w:ascii="Times New Roman" w:hAnsi="Times New Roman"/>
          <w:w w:val="101"/>
          <w:sz w:val="25"/>
          <w:szCs w:val="25"/>
          <w:lang w:val="vi-VN"/>
        </w:rPr>
        <w:t>N</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trên</w:t>
      </w:r>
      <w:r w:rsidRPr="00C03344">
        <w:rPr>
          <w:rFonts w:ascii="Times New Roman" w:hAnsi="Times New Roman"/>
          <w:spacing w:val="1"/>
          <w:sz w:val="25"/>
          <w:szCs w:val="25"/>
          <w:lang w:val="vi-VN"/>
        </w:rPr>
        <w:t xml:space="preserve"> </w:t>
      </w:r>
      <w:r w:rsidRPr="00C03344">
        <w:rPr>
          <w:rFonts w:ascii="Times New Roman" w:hAnsi="Times New Roman"/>
          <w:spacing w:val="-2"/>
          <w:w w:val="101"/>
          <w:sz w:val="25"/>
          <w:szCs w:val="25"/>
          <w:lang w:val="vi-VN"/>
        </w:rPr>
        <w:t>m</w:t>
      </w:r>
      <w:r w:rsidRPr="00C03344">
        <w:rPr>
          <w:rFonts w:ascii="Times New Roman" w:hAnsi="Times New Roman"/>
          <w:w w:val="101"/>
          <w:sz w:val="25"/>
          <w:szCs w:val="25"/>
          <w:lang w:val="vi-VN"/>
        </w:rPr>
        <w:t>ặt</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chất</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lỏng</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cách</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2</w:t>
      </w:r>
      <w:r w:rsidRPr="00C03344">
        <w:rPr>
          <w:rFonts w:ascii="Times New Roman" w:hAnsi="Times New Roman"/>
          <w:spacing w:val="3"/>
          <w:sz w:val="25"/>
          <w:szCs w:val="25"/>
          <w:lang w:val="vi-VN"/>
        </w:rPr>
        <w:t xml:space="preserve"> </w:t>
      </w:r>
      <w:r w:rsidRPr="00C03344">
        <w:rPr>
          <w:rFonts w:ascii="Times New Roman" w:hAnsi="Times New Roman"/>
          <w:spacing w:val="-2"/>
          <w:w w:val="101"/>
          <w:sz w:val="25"/>
          <w:szCs w:val="25"/>
          <w:lang w:val="vi-VN"/>
        </w:rPr>
        <w:t>n</w:t>
      </w:r>
      <w:r w:rsidRPr="00C03344">
        <w:rPr>
          <w:rFonts w:ascii="Times New Roman" w:hAnsi="Times New Roman"/>
          <w:w w:val="101"/>
          <w:sz w:val="25"/>
          <w:szCs w:val="25"/>
          <w:lang w:val="vi-VN"/>
        </w:rPr>
        <w:t>guồn</w:t>
      </w:r>
      <w:r w:rsidRPr="00C03344">
        <w:rPr>
          <w:rFonts w:ascii="Times New Roman" w:hAnsi="Times New Roman"/>
          <w:spacing w:val="3"/>
          <w:sz w:val="25"/>
          <w:szCs w:val="25"/>
          <w:lang w:val="vi-VN"/>
        </w:rPr>
        <w:t xml:space="preserve"> </w:t>
      </w:r>
      <w:r w:rsidRPr="00C03344">
        <w:rPr>
          <w:rFonts w:ascii="Times New Roman" w:hAnsi="Times New Roman"/>
          <w:spacing w:val="2"/>
          <w:w w:val="101"/>
          <w:position w:val="2"/>
          <w:sz w:val="25"/>
          <w:szCs w:val="25"/>
          <w:lang w:val="vi-VN"/>
        </w:rPr>
        <w:t>O</w:t>
      </w:r>
      <w:r w:rsidRPr="00C03344">
        <w:rPr>
          <w:rFonts w:ascii="Times New Roman" w:hAnsi="Times New Roman"/>
          <w:spacing w:val="2"/>
          <w:w w:val="101"/>
          <w:position w:val="2"/>
          <w:sz w:val="25"/>
          <w:szCs w:val="25"/>
          <w:vertAlign w:val="subscript"/>
          <w:lang w:val="vi-VN"/>
        </w:rPr>
        <w:t>1</w:t>
      </w:r>
      <w:r w:rsidRPr="00C03344">
        <w:rPr>
          <w:rFonts w:ascii="Times New Roman" w:hAnsi="Times New Roman"/>
          <w:spacing w:val="2"/>
          <w:w w:val="101"/>
          <w:position w:val="2"/>
          <w:sz w:val="25"/>
          <w:szCs w:val="25"/>
          <w:lang w:val="vi-VN"/>
        </w:rPr>
        <w:t>, O</w:t>
      </w:r>
      <w:r w:rsidRPr="00C03344">
        <w:rPr>
          <w:rFonts w:ascii="Times New Roman" w:hAnsi="Times New Roman"/>
          <w:spacing w:val="2"/>
          <w:w w:val="101"/>
          <w:position w:val="2"/>
          <w:sz w:val="25"/>
          <w:szCs w:val="25"/>
          <w:vertAlign w:val="subscript"/>
          <w:lang w:val="vi-VN"/>
        </w:rPr>
        <w:t>2</w:t>
      </w:r>
      <w:r w:rsidRPr="00C03344">
        <w:rPr>
          <w:rFonts w:ascii="Times New Roman" w:hAnsi="Times New Roman"/>
          <w:position w:val="-4"/>
          <w:sz w:val="25"/>
          <w:szCs w:val="25"/>
          <w:lang w:val="vi-VN"/>
        </w:rPr>
        <w:t xml:space="preserve"> </w:t>
      </w:r>
      <w:r w:rsidRPr="00C03344">
        <w:rPr>
          <w:rFonts w:ascii="Times New Roman" w:hAnsi="Times New Roman"/>
          <w:spacing w:val="-18"/>
          <w:position w:val="-4"/>
          <w:sz w:val="25"/>
          <w:szCs w:val="25"/>
          <w:lang w:val="vi-VN"/>
        </w:rPr>
        <w:t xml:space="preserve"> </w:t>
      </w:r>
      <w:r w:rsidRPr="00C03344">
        <w:rPr>
          <w:rFonts w:ascii="Times New Roman" w:hAnsi="Times New Roman"/>
          <w:w w:val="101"/>
          <w:sz w:val="25"/>
          <w:szCs w:val="25"/>
          <w:lang w:val="vi-VN"/>
        </w:rPr>
        <w:t>nh</w:t>
      </w:r>
      <w:r w:rsidRPr="00C03344">
        <w:rPr>
          <w:rFonts w:ascii="Times New Roman" w:hAnsi="Times New Roman"/>
          <w:spacing w:val="1"/>
          <w:w w:val="101"/>
          <w:sz w:val="25"/>
          <w:szCs w:val="25"/>
          <w:lang w:val="vi-VN"/>
        </w:rPr>
        <w:t>ữ</w:t>
      </w:r>
      <w:r w:rsidRPr="00C03344">
        <w:rPr>
          <w:rFonts w:ascii="Times New Roman" w:hAnsi="Times New Roman"/>
          <w:w w:val="101"/>
          <w:sz w:val="25"/>
          <w:szCs w:val="25"/>
          <w:lang w:val="vi-VN"/>
        </w:rPr>
        <w:t>ng</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đo</w:t>
      </w:r>
      <w:r w:rsidRPr="00C03344">
        <w:rPr>
          <w:rFonts w:ascii="Times New Roman" w:hAnsi="Times New Roman"/>
          <w:spacing w:val="-2"/>
          <w:w w:val="101"/>
          <w:sz w:val="25"/>
          <w:szCs w:val="25"/>
          <w:lang w:val="vi-VN"/>
        </w:rPr>
        <w:t>ạ</w:t>
      </w:r>
      <w:r w:rsidRPr="00C03344">
        <w:rPr>
          <w:rFonts w:ascii="Times New Roman" w:hAnsi="Times New Roman"/>
          <w:w w:val="101"/>
          <w:sz w:val="25"/>
          <w:szCs w:val="25"/>
          <w:lang w:val="vi-VN"/>
        </w:rPr>
        <w:t>n</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lần</w:t>
      </w:r>
      <w:r w:rsidRPr="00C03344">
        <w:rPr>
          <w:rFonts w:ascii="Times New Roman" w:hAnsi="Times New Roman"/>
          <w:spacing w:val="3"/>
          <w:sz w:val="25"/>
          <w:szCs w:val="25"/>
          <w:lang w:val="vi-VN"/>
        </w:rPr>
        <w:t xml:space="preserve"> </w:t>
      </w:r>
      <w:r w:rsidRPr="00C03344">
        <w:rPr>
          <w:rFonts w:ascii="Times New Roman" w:hAnsi="Times New Roman"/>
          <w:spacing w:val="1"/>
          <w:w w:val="101"/>
          <w:sz w:val="25"/>
          <w:szCs w:val="25"/>
          <w:lang w:val="vi-VN"/>
        </w:rPr>
        <w:t>lư</w:t>
      </w:r>
      <w:r w:rsidRPr="00C03344">
        <w:rPr>
          <w:rFonts w:ascii="Times New Roman" w:hAnsi="Times New Roman"/>
          <w:w w:val="101"/>
          <w:sz w:val="25"/>
          <w:szCs w:val="25"/>
          <w:lang w:val="vi-VN"/>
        </w:rPr>
        <w:t>ợt</w:t>
      </w:r>
      <w:r w:rsidRPr="00C03344">
        <w:rPr>
          <w:rFonts w:ascii="Times New Roman" w:hAnsi="Times New Roman"/>
          <w:spacing w:val="1"/>
          <w:sz w:val="25"/>
          <w:szCs w:val="25"/>
          <w:lang w:val="vi-VN"/>
        </w:rPr>
        <w:t xml:space="preserve"> </w:t>
      </w:r>
      <w:r w:rsidRPr="00C03344">
        <w:rPr>
          <w:rFonts w:ascii="Times New Roman" w:hAnsi="Times New Roman"/>
          <w:spacing w:val="1"/>
          <w:w w:val="101"/>
          <w:sz w:val="25"/>
          <w:szCs w:val="25"/>
          <w:lang w:val="vi-VN"/>
        </w:rPr>
        <w:t>l</w:t>
      </w:r>
      <w:r w:rsidRPr="00C03344">
        <w:rPr>
          <w:rFonts w:ascii="Times New Roman" w:hAnsi="Times New Roman"/>
          <w:w w:val="101"/>
          <w:sz w:val="25"/>
          <w:szCs w:val="25"/>
          <w:lang w:val="vi-VN"/>
        </w:rPr>
        <w:t>à</w:t>
      </w:r>
      <w:r w:rsidRPr="00C03344">
        <w:rPr>
          <w:rFonts w:ascii="Times New Roman" w:hAnsi="Times New Roman"/>
          <w:spacing w:val="1"/>
          <w:sz w:val="25"/>
          <w:szCs w:val="25"/>
          <w:lang w:val="vi-VN"/>
        </w:rPr>
        <w:t xml:space="preserve"> </w:t>
      </w:r>
      <w:r w:rsidRPr="00C03344">
        <w:rPr>
          <w:rFonts w:ascii="Times New Roman" w:hAnsi="Times New Roman"/>
          <w:spacing w:val="2"/>
          <w:w w:val="101"/>
          <w:position w:val="2"/>
          <w:sz w:val="25"/>
          <w:szCs w:val="25"/>
          <w:lang w:val="vi-VN"/>
        </w:rPr>
        <w:t>O</w:t>
      </w:r>
      <w:r w:rsidRPr="00C03344">
        <w:rPr>
          <w:rFonts w:ascii="Times New Roman" w:hAnsi="Times New Roman"/>
          <w:spacing w:val="2"/>
          <w:w w:val="101"/>
          <w:position w:val="2"/>
          <w:sz w:val="25"/>
          <w:szCs w:val="25"/>
          <w:vertAlign w:val="subscript"/>
          <w:lang w:val="vi-VN"/>
        </w:rPr>
        <w:t>1</w:t>
      </w:r>
      <w:r w:rsidRPr="00C03344">
        <w:rPr>
          <w:rFonts w:ascii="Times New Roman" w:hAnsi="Times New Roman"/>
          <w:w w:val="101"/>
          <w:position w:val="2"/>
          <w:sz w:val="25"/>
          <w:szCs w:val="25"/>
          <w:lang w:val="vi-VN"/>
        </w:rPr>
        <w:t>M</w:t>
      </w:r>
      <w:r w:rsidRPr="00C03344">
        <w:rPr>
          <w:rFonts w:ascii="Times New Roman" w:hAnsi="Times New Roman"/>
          <w:spacing w:val="1"/>
          <w:position w:val="2"/>
          <w:sz w:val="25"/>
          <w:szCs w:val="25"/>
          <w:lang w:val="vi-VN"/>
        </w:rPr>
        <w:t xml:space="preserve"> </w:t>
      </w:r>
      <w:r w:rsidRPr="00C03344">
        <w:rPr>
          <w:rFonts w:ascii="Times New Roman" w:hAnsi="Times New Roman"/>
          <w:spacing w:val="2"/>
          <w:w w:val="101"/>
          <w:position w:val="2"/>
          <w:sz w:val="25"/>
          <w:szCs w:val="25"/>
          <w:lang w:val="vi-VN"/>
        </w:rPr>
        <w:t>=</w:t>
      </w:r>
      <w:r w:rsidRPr="00C03344">
        <w:rPr>
          <w:rFonts w:ascii="Times New Roman" w:hAnsi="Times New Roman"/>
          <w:spacing w:val="2"/>
          <w:w w:val="101"/>
          <w:position w:val="2"/>
          <w:sz w:val="25"/>
          <w:szCs w:val="25"/>
          <w:lang w:val="pt-BR"/>
        </w:rPr>
        <w:t xml:space="preserve"> </w:t>
      </w:r>
      <w:r w:rsidRPr="00C03344">
        <w:rPr>
          <w:rFonts w:ascii="Times New Roman" w:hAnsi="Times New Roman"/>
          <w:spacing w:val="-2"/>
          <w:w w:val="101"/>
          <w:position w:val="2"/>
          <w:sz w:val="25"/>
          <w:szCs w:val="25"/>
          <w:lang w:val="vi-VN"/>
        </w:rPr>
        <w:t>3</w:t>
      </w:r>
      <w:r w:rsidRPr="00C03344">
        <w:rPr>
          <w:rFonts w:ascii="Times New Roman" w:hAnsi="Times New Roman"/>
          <w:spacing w:val="2"/>
          <w:w w:val="101"/>
          <w:position w:val="2"/>
          <w:sz w:val="25"/>
          <w:szCs w:val="25"/>
          <w:lang w:val="vi-VN"/>
        </w:rPr>
        <w:t>,</w:t>
      </w:r>
      <w:r w:rsidRPr="00C03344">
        <w:rPr>
          <w:rFonts w:ascii="Times New Roman" w:hAnsi="Times New Roman"/>
          <w:w w:val="101"/>
          <w:position w:val="2"/>
          <w:sz w:val="25"/>
          <w:szCs w:val="25"/>
          <w:lang w:val="vi-VN"/>
        </w:rPr>
        <w:t>25c</w:t>
      </w:r>
      <w:r w:rsidRPr="00C03344">
        <w:rPr>
          <w:rFonts w:ascii="Times New Roman" w:hAnsi="Times New Roman"/>
          <w:spacing w:val="-2"/>
          <w:w w:val="101"/>
          <w:position w:val="2"/>
          <w:sz w:val="25"/>
          <w:szCs w:val="25"/>
          <w:lang w:val="vi-VN"/>
        </w:rPr>
        <w:t>m</w:t>
      </w:r>
      <w:r w:rsidRPr="00C03344">
        <w:rPr>
          <w:rFonts w:ascii="Times New Roman" w:hAnsi="Times New Roman"/>
          <w:w w:val="101"/>
          <w:position w:val="2"/>
          <w:sz w:val="25"/>
          <w:szCs w:val="25"/>
          <w:lang w:val="vi-VN"/>
        </w:rPr>
        <w:t>;</w:t>
      </w:r>
      <w:r w:rsidRPr="00C03344">
        <w:rPr>
          <w:rFonts w:ascii="Times New Roman" w:hAnsi="Times New Roman"/>
          <w:spacing w:val="5"/>
          <w:position w:val="2"/>
          <w:sz w:val="25"/>
          <w:szCs w:val="25"/>
          <w:lang w:val="vi-VN"/>
        </w:rPr>
        <w:t xml:space="preserve"> </w:t>
      </w:r>
      <w:r w:rsidRPr="00C03344">
        <w:rPr>
          <w:rFonts w:ascii="Times New Roman" w:hAnsi="Times New Roman"/>
          <w:spacing w:val="2"/>
          <w:w w:val="101"/>
          <w:position w:val="2"/>
          <w:sz w:val="25"/>
          <w:szCs w:val="25"/>
          <w:lang w:val="vi-VN"/>
        </w:rPr>
        <w:t>O</w:t>
      </w:r>
      <w:r w:rsidRPr="00C03344">
        <w:rPr>
          <w:rFonts w:ascii="Times New Roman" w:hAnsi="Times New Roman"/>
          <w:spacing w:val="2"/>
          <w:w w:val="101"/>
          <w:position w:val="2"/>
          <w:sz w:val="25"/>
          <w:szCs w:val="25"/>
          <w:vertAlign w:val="subscript"/>
          <w:lang w:val="vi-VN"/>
        </w:rPr>
        <w:t>1</w:t>
      </w:r>
      <w:r w:rsidRPr="00C03344">
        <w:rPr>
          <w:rFonts w:ascii="Times New Roman" w:hAnsi="Times New Roman"/>
          <w:w w:val="101"/>
          <w:position w:val="2"/>
          <w:sz w:val="25"/>
          <w:szCs w:val="25"/>
          <w:lang w:val="vi-VN"/>
        </w:rPr>
        <w:t>N</w:t>
      </w:r>
      <w:r w:rsidRPr="00C03344">
        <w:rPr>
          <w:rFonts w:ascii="Times New Roman" w:hAnsi="Times New Roman"/>
          <w:w w:val="101"/>
          <w:position w:val="2"/>
          <w:sz w:val="25"/>
          <w:szCs w:val="25"/>
          <w:lang w:val="pt-BR"/>
        </w:rPr>
        <w:t xml:space="preserve"> </w:t>
      </w:r>
      <w:r w:rsidRPr="00C03344">
        <w:rPr>
          <w:rFonts w:ascii="Times New Roman" w:hAnsi="Times New Roman"/>
          <w:spacing w:val="3"/>
          <w:w w:val="101"/>
          <w:position w:val="2"/>
          <w:sz w:val="25"/>
          <w:szCs w:val="25"/>
          <w:lang w:val="vi-VN"/>
        </w:rPr>
        <w:t>=</w:t>
      </w:r>
      <w:r w:rsidRPr="00C03344">
        <w:rPr>
          <w:rFonts w:ascii="Times New Roman" w:hAnsi="Times New Roman"/>
          <w:spacing w:val="3"/>
          <w:w w:val="101"/>
          <w:position w:val="2"/>
          <w:sz w:val="25"/>
          <w:szCs w:val="25"/>
          <w:lang w:val="pt-BR"/>
        </w:rPr>
        <w:t xml:space="preserve"> </w:t>
      </w:r>
      <w:r w:rsidRPr="00C03344">
        <w:rPr>
          <w:rFonts w:ascii="Times New Roman" w:hAnsi="Times New Roman"/>
          <w:spacing w:val="-2"/>
          <w:w w:val="101"/>
          <w:position w:val="2"/>
          <w:sz w:val="25"/>
          <w:szCs w:val="25"/>
          <w:lang w:val="vi-VN"/>
        </w:rPr>
        <w:t>3</w:t>
      </w:r>
      <w:r w:rsidRPr="00C03344">
        <w:rPr>
          <w:rFonts w:ascii="Times New Roman" w:hAnsi="Times New Roman"/>
          <w:w w:val="101"/>
          <w:position w:val="2"/>
          <w:sz w:val="25"/>
          <w:szCs w:val="25"/>
          <w:lang w:val="vi-VN"/>
        </w:rPr>
        <w:t>3</w:t>
      </w:r>
      <w:r w:rsidRPr="00C03344">
        <w:rPr>
          <w:rFonts w:ascii="Times New Roman" w:hAnsi="Times New Roman"/>
          <w:spacing w:val="2"/>
          <w:w w:val="101"/>
          <w:position w:val="2"/>
          <w:sz w:val="25"/>
          <w:szCs w:val="25"/>
          <w:lang w:val="vi-VN"/>
        </w:rPr>
        <w:t>c</w:t>
      </w:r>
      <w:r w:rsidRPr="00C03344">
        <w:rPr>
          <w:rFonts w:ascii="Times New Roman" w:hAnsi="Times New Roman"/>
          <w:w w:val="101"/>
          <w:position w:val="2"/>
          <w:sz w:val="25"/>
          <w:szCs w:val="25"/>
          <w:lang w:val="vi-VN"/>
        </w:rPr>
        <w:t>m</w:t>
      </w:r>
      <w:r w:rsidRPr="00C03344">
        <w:rPr>
          <w:rFonts w:ascii="Times New Roman" w:hAnsi="Times New Roman"/>
          <w:w w:val="101"/>
          <w:position w:val="2"/>
          <w:sz w:val="25"/>
          <w:szCs w:val="25"/>
          <w:lang w:val="it-IT"/>
        </w:rPr>
        <w:t>;</w:t>
      </w:r>
      <w:r w:rsidRPr="00C03344">
        <w:rPr>
          <w:rFonts w:ascii="Times New Roman" w:hAnsi="Times New Roman"/>
          <w:spacing w:val="1"/>
          <w:position w:val="2"/>
          <w:sz w:val="25"/>
          <w:szCs w:val="25"/>
          <w:lang w:val="vi-VN"/>
        </w:rPr>
        <w:t xml:space="preserve"> </w:t>
      </w:r>
      <w:r w:rsidRPr="00C03344">
        <w:rPr>
          <w:rFonts w:ascii="Times New Roman" w:hAnsi="Times New Roman"/>
          <w:spacing w:val="2"/>
          <w:w w:val="101"/>
          <w:position w:val="2"/>
          <w:sz w:val="25"/>
          <w:szCs w:val="25"/>
          <w:lang w:val="vi-VN"/>
        </w:rPr>
        <w:t>O</w:t>
      </w:r>
      <w:r w:rsidRPr="00C03344">
        <w:rPr>
          <w:rFonts w:ascii="Times New Roman" w:hAnsi="Times New Roman"/>
          <w:spacing w:val="2"/>
          <w:w w:val="101"/>
          <w:position w:val="2"/>
          <w:sz w:val="25"/>
          <w:szCs w:val="25"/>
          <w:vertAlign w:val="subscript"/>
          <w:lang w:val="it-IT"/>
        </w:rPr>
        <w:t>2</w:t>
      </w:r>
      <w:r w:rsidRPr="00C03344">
        <w:rPr>
          <w:rFonts w:ascii="Times New Roman" w:hAnsi="Times New Roman"/>
          <w:w w:val="101"/>
          <w:position w:val="2"/>
          <w:sz w:val="25"/>
          <w:szCs w:val="25"/>
          <w:lang w:val="vi-VN"/>
        </w:rPr>
        <w:t>M</w:t>
      </w:r>
      <w:r w:rsidRPr="00C03344">
        <w:rPr>
          <w:rFonts w:ascii="Times New Roman" w:hAnsi="Times New Roman"/>
          <w:spacing w:val="1"/>
          <w:position w:val="2"/>
          <w:sz w:val="25"/>
          <w:szCs w:val="25"/>
          <w:lang w:val="vi-VN"/>
        </w:rPr>
        <w:t xml:space="preserve"> </w:t>
      </w:r>
      <w:r w:rsidRPr="00C03344">
        <w:rPr>
          <w:rFonts w:ascii="Times New Roman" w:hAnsi="Times New Roman"/>
          <w:w w:val="101"/>
          <w:position w:val="2"/>
          <w:sz w:val="25"/>
          <w:szCs w:val="25"/>
          <w:lang w:val="vi-VN"/>
        </w:rPr>
        <w:t>=</w:t>
      </w:r>
      <w:r w:rsidRPr="00C03344">
        <w:rPr>
          <w:rFonts w:ascii="Times New Roman" w:hAnsi="Times New Roman"/>
          <w:spacing w:val="3"/>
          <w:position w:val="2"/>
          <w:sz w:val="25"/>
          <w:szCs w:val="25"/>
          <w:lang w:val="vi-VN"/>
        </w:rPr>
        <w:t xml:space="preserve"> </w:t>
      </w:r>
      <w:r w:rsidRPr="00C03344">
        <w:rPr>
          <w:rFonts w:ascii="Times New Roman" w:hAnsi="Times New Roman"/>
          <w:spacing w:val="-2"/>
          <w:w w:val="101"/>
          <w:position w:val="2"/>
          <w:sz w:val="25"/>
          <w:szCs w:val="25"/>
          <w:lang w:val="vi-VN"/>
        </w:rPr>
        <w:t>9</w:t>
      </w:r>
      <w:r w:rsidRPr="00C03344">
        <w:rPr>
          <w:rFonts w:ascii="Times New Roman" w:hAnsi="Times New Roman"/>
          <w:spacing w:val="2"/>
          <w:w w:val="101"/>
          <w:position w:val="2"/>
          <w:sz w:val="25"/>
          <w:szCs w:val="25"/>
          <w:lang w:val="vi-VN"/>
        </w:rPr>
        <w:t>,</w:t>
      </w:r>
      <w:r w:rsidRPr="00C03344">
        <w:rPr>
          <w:rFonts w:ascii="Times New Roman" w:hAnsi="Times New Roman"/>
          <w:w w:val="101"/>
          <w:position w:val="2"/>
          <w:sz w:val="25"/>
          <w:szCs w:val="25"/>
          <w:lang w:val="vi-VN"/>
        </w:rPr>
        <w:t>25c</w:t>
      </w:r>
      <w:r w:rsidRPr="00C03344">
        <w:rPr>
          <w:rFonts w:ascii="Times New Roman" w:hAnsi="Times New Roman"/>
          <w:spacing w:val="-2"/>
          <w:w w:val="101"/>
          <w:position w:val="2"/>
          <w:sz w:val="25"/>
          <w:szCs w:val="25"/>
          <w:lang w:val="vi-VN"/>
        </w:rPr>
        <w:t>m</w:t>
      </w:r>
      <w:r w:rsidRPr="00C03344">
        <w:rPr>
          <w:rFonts w:ascii="Times New Roman" w:hAnsi="Times New Roman"/>
          <w:w w:val="101"/>
          <w:position w:val="2"/>
          <w:sz w:val="25"/>
          <w:szCs w:val="25"/>
          <w:lang w:val="it-IT"/>
        </w:rPr>
        <w:t>;</w:t>
      </w:r>
      <w:r w:rsidRPr="00C03344">
        <w:rPr>
          <w:rFonts w:ascii="Times New Roman" w:hAnsi="Times New Roman"/>
          <w:spacing w:val="3"/>
          <w:position w:val="2"/>
          <w:sz w:val="25"/>
          <w:szCs w:val="25"/>
          <w:lang w:val="vi-VN"/>
        </w:rPr>
        <w:t xml:space="preserve"> </w:t>
      </w:r>
      <w:r w:rsidRPr="00C03344">
        <w:rPr>
          <w:rFonts w:ascii="Times New Roman" w:hAnsi="Times New Roman"/>
          <w:spacing w:val="2"/>
          <w:w w:val="101"/>
          <w:position w:val="2"/>
          <w:sz w:val="25"/>
          <w:szCs w:val="25"/>
          <w:lang w:val="vi-VN"/>
        </w:rPr>
        <w:t>O</w:t>
      </w:r>
      <w:r w:rsidRPr="00C03344">
        <w:rPr>
          <w:rFonts w:ascii="Times New Roman" w:hAnsi="Times New Roman"/>
          <w:spacing w:val="2"/>
          <w:w w:val="101"/>
          <w:position w:val="2"/>
          <w:sz w:val="25"/>
          <w:szCs w:val="25"/>
          <w:vertAlign w:val="subscript"/>
          <w:lang w:val="it-IT"/>
        </w:rPr>
        <w:t>2</w:t>
      </w:r>
      <w:r w:rsidRPr="00C03344">
        <w:rPr>
          <w:rFonts w:ascii="Times New Roman" w:hAnsi="Times New Roman"/>
          <w:w w:val="101"/>
          <w:position w:val="2"/>
          <w:sz w:val="25"/>
          <w:szCs w:val="25"/>
          <w:lang w:val="vi-VN"/>
        </w:rPr>
        <w:t>N</w:t>
      </w:r>
      <w:r w:rsidRPr="00C03344">
        <w:rPr>
          <w:rFonts w:ascii="Times New Roman" w:hAnsi="Times New Roman"/>
          <w:w w:val="101"/>
          <w:position w:val="2"/>
          <w:sz w:val="25"/>
          <w:szCs w:val="25"/>
          <w:lang w:val="pt-BR"/>
        </w:rPr>
        <w:t xml:space="preserve"> </w:t>
      </w:r>
      <w:r w:rsidRPr="00C03344">
        <w:rPr>
          <w:rFonts w:ascii="Times New Roman" w:hAnsi="Times New Roman"/>
          <w:spacing w:val="2"/>
          <w:w w:val="101"/>
          <w:position w:val="2"/>
          <w:sz w:val="25"/>
          <w:szCs w:val="25"/>
          <w:lang w:val="vi-VN"/>
        </w:rPr>
        <w:t>=</w:t>
      </w:r>
      <w:r w:rsidRPr="00C03344">
        <w:rPr>
          <w:rFonts w:ascii="Times New Roman" w:hAnsi="Times New Roman"/>
          <w:spacing w:val="2"/>
          <w:w w:val="101"/>
          <w:position w:val="2"/>
          <w:sz w:val="25"/>
          <w:szCs w:val="25"/>
          <w:lang w:val="pt-BR"/>
        </w:rPr>
        <w:t xml:space="preserve"> </w:t>
      </w:r>
      <w:r w:rsidRPr="00C03344">
        <w:rPr>
          <w:rFonts w:ascii="Times New Roman" w:hAnsi="Times New Roman"/>
          <w:w w:val="101"/>
          <w:position w:val="2"/>
          <w:sz w:val="25"/>
          <w:szCs w:val="25"/>
          <w:lang w:val="vi-VN"/>
        </w:rPr>
        <w:t>67c</w:t>
      </w:r>
      <w:r w:rsidRPr="00C03344">
        <w:rPr>
          <w:rFonts w:ascii="Times New Roman" w:hAnsi="Times New Roman"/>
          <w:spacing w:val="-2"/>
          <w:w w:val="101"/>
          <w:position w:val="2"/>
          <w:sz w:val="25"/>
          <w:szCs w:val="25"/>
          <w:lang w:val="vi-VN"/>
        </w:rPr>
        <w:t>m</w:t>
      </w:r>
      <w:r w:rsidRPr="00C03344">
        <w:rPr>
          <w:rFonts w:ascii="Times New Roman" w:hAnsi="Times New Roman"/>
          <w:w w:val="101"/>
          <w:position w:val="2"/>
          <w:sz w:val="25"/>
          <w:szCs w:val="25"/>
          <w:lang w:val="it-IT"/>
        </w:rPr>
        <w:t>. Biết</w:t>
      </w:r>
      <w:r w:rsidRPr="00C03344">
        <w:rPr>
          <w:rFonts w:ascii="Times New Roman" w:hAnsi="Times New Roman"/>
          <w:spacing w:val="5"/>
          <w:position w:val="2"/>
          <w:sz w:val="25"/>
          <w:szCs w:val="25"/>
          <w:lang w:val="vi-VN"/>
        </w:rPr>
        <w:t xml:space="preserve"> </w:t>
      </w:r>
      <w:r w:rsidRPr="00C03344">
        <w:rPr>
          <w:rFonts w:ascii="Times New Roman" w:hAnsi="Times New Roman"/>
          <w:w w:val="101"/>
          <w:position w:val="2"/>
          <w:sz w:val="25"/>
          <w:szCs w:val="25"/>
          <w:lang w:val="vi-VN"/>
        </w:rPr>
        <w:t>hai</w:t>
      </w:r>
      <w:r w:rsidRPr="00C03344">
        <w:rPr>
          <w:rFonts w:ascii="Times New Roman" w:hAnsi="Times New Roman"/>
          <w:spacing w:val="1"/>
          <w:position w:val="2"/>
          <w:sz w:val="25"/>
          <w:szCs w:val="25"/>
          <w:lang w:val="vi-VN"/>
        </w:rPr>
        <w:t xml:space="preserve"> </w:t>
      </w:r>
      <w:r w:rsidRPr="00C03344">
        <w:rPr>
          <w:rFonts w:ascii="Times New Roman" w:hAnsi="Times New Roman"/>
          <w:w w:val="101"/>
          <w:position w:val="2"/>
          <w:sz w:val="25"/>
          <w:szCs w:val="25"/>
          <w:lang w:val="vi-VN"/>
        </w:rPr>
        <w:t>nguồn</w:t>
      </w:r>
      <w:r w:rsidRPr="00C03344">
        <w:rPr>
          <w:rFonts w:ascii="Times New Roman" w:hAnsi="Times New Roman"/>
          <w:spacing w:val="1"/>
          <w:position w:val="2"/>
          <w:sz w:val="25"/>
          <w:szCs w:val="25"/>
          <w:lang w:val="vi-VN"/>
        </w:rPr>
        <w:t xml:space="preserve"> </w:t>
      </w:r>
      <w:r w:rsidRPr="00C03344">
        <w:rPr>
          <w:rFonts w:ascii="Times New Roman" w:hAnsi="Times New Roman"/>
          <w:w w:val="101"/>
          <w:position w:val="2"/>
          <w:sz w:val="25"/>
          <w:szCs w:val="25"/>
          <w:lang w:val="vi-VN"/>
        </w:rPr>
        <w:t>dao</w:t>
      </w:r>
      <w:r w:rsidRPr="00C03344">
        <w:rPr>
          <w:rFonts w:ascii="Times New Roman" w:hAnsi="Times New Roman"/>
          <w:spacing w:val="3"/>
          <w:position w:val="2"/>
          <w:sz w:val="25"/>
          <w:szCs w:val="25"/>
          <w:lang w:val="vi-VN"/>
        </w:rPr>
        <w:t xml:space="preserve"> </w:t>
      </w:r>
      <w:r w:rsidRPr="00C03344">
        <w:rPr>
          <w:rFonts w:ascii="Times New Roman" w:hAnsi="Times New Roman"/>
          <w:w w:val="101"/>
          <w:position w:val="2"/>
          <w:sz w:val="25"/>
          <w:szCs w:val="25"/>
          <w:lang w:val="vi-VN"/>
        </w:rPr>
        <w:t>động</w:t>
      </w:r>
      <w:r w:rsidRPr="00C03344">
        <w:rPr>
          <w:rFonts w:ascii="Times New Roman" w:hAnsi="Times New Roman"/>
          <w:spacing w:val="3"/>
          <w:position w:val="2"/>
          <w:sz w:val="25"/>
          <w:szCs w:val="25"/>
          <w:lang w:val="vi-VN"/>
        </w:rPr>
        <w:t xml:space="preserve"> </w:t>
      </w:r>
      <w:r w:rsidRPr="00C03344">
        <w:rPr>
          <w:rFonts w:ascii="Times New Roman" w:hAnsi="Times New Roman"/>
          <w:spacing w:val="1"/>
          <w:w w:val="101"/>
          <w:position w:val="2"/>
          <w:sz w:val="25"/>
          <w:szCs w:val="25"/>
          <w:lang w:val="vi-VN"/>
        </w:rPr>
        <w:t>c</w:t>
      </w:r>
      <w:r w:rsidRPr="00C03344">
        <w:rPr>
          <w:rFonts w:ascii="Times New Roman" w:hAnsi="Times New Roman"/>
          <w:w w:val="101"/>
          <w:position w:val="2"/>
          <w:sz w:val="25"/>
          <w:szCs w:val="25"/>
          <w:lang w:val="vi-VN"/>
        </w:rPr>
        <w:t>ùng</w:t>
      </w:r>
      <w:r w:rsidRPr="00C03344">
        <w:rPr>
          <w:rFonts w:ascii="Times New Roman" w:hAnsi="Times New Roman"/>
          <w:spacing w:val="3"/>
          <w:position w:val="2"/>
          <w:sz w:val="25"/>
          <w:szCs w:val="25"/>
          <w:lang w:val="vi-VN"/>
        </w:rPr>
        <w:t xml:space="preserve"> </w:t>
      </w:r>
      <w:r w:rsidRPr="00C03344">
        <w:rPr>
          <w:rFonts w:ascii="Times New Roman" w:hAnsi="Times New Roman"/>
          <w:w w:val="101"/>
          <w:position w:val="2"/>
          <w:sz w:val="25"/>
          <w:szCs w:val="25"/>
          <w:lang w:val="vi-VN"/>
        </w:rPr>
        <w:t>tần</w:t>
      </w:r>
      <w:r w:rsidRPr="00C03344">
        <w:rPr>
          <w:rFonts w:ascii="Times New Roman" w:hAnsi="Times New Roman"/>
          <w:spacing w:val="1"/>
          <w:position w:val="2"/>
          <w:sz w:val="25"/>
          <w:szCs w:val="25"/>
          <w:lang w:val="vi-VN"/>
        </w:rPr>
        <w:t xml:space="preserve"> </w:t>
      </w:r>
      <w:r w:rsidRPr="00C03344">
        <w:rPr>
          <w:rFonts w:ascii="Times New Roman" w:hAnsi="Times New Roman"/>
          <w:spacing w:val="2"/>
          <w:w w:val="101"/>
          <w:position w:val="2"/>
          <w:sz w:val="25"/>
          <w:szCs w:val="25"/>
          <w:lang w:val="vi-VN"/>
        </w:rPr>
        <w:t>s</w:t>
      </w:r>
      <w:r w:rsidRPr="00C03344">
        <w:rPr>
          <w:rFonts w:ascii="Times New Roman" w:hAnsi="Times New Roman"/>
          <w:w w:val="101"/>
          <w:position w:val="2"/>
          <w:sz w:val="25"/>
          <w:szCs w:val="25"/>
          <w:lang w:val="vi-VN"/>
        </w:rPr>
        <w:t>ố</w:t>
      </w:r>
      <w:r w:rsidRPr="00C03344">
        <w:rPr>
          <w:rFonts w:ascii="Times New Roman" w:hAnsi="Times New Roman"/>
          <w:spacing w:val="1"/>
          <w:position w:val="2"/>
          <w:sz w:val="25"/>
          <w:szCs w:val="25"/>
          <w:lang w:val="vi-VN"/>
        </w:rPr>
        <w:t xml:space="preserve"> </w:t>
      </w:r>
      <w:r w:rsidRPr="00C03344">
        <w:rPr>
          <w:rFonts w:ascii="Times New Roman" w:hAnsi="Times New Roman"/>
          <w:spacing w:val="-2"/>
          <w:w w:val="101"/>
          <w:position w:val="2"/>
          <w:sz w:val="25"/>
          <w:szCs w:val="25"/>
          <w:lang w:val="vi-VN"/>
        </w:rPr>
        <w:t>2</w:t>
      </w:r>
      <w:r w:rsidRPr="00C03344">
        <w:rPr>
          <w:rFonts w:ascii="Times New Roman" w:hAnsi="Times New Roman"/>
          <w:w w:val="101"/>
          <w:position w:val="2"/>
          <w:sz w:val="25"/>
          <w:szCs w:val="25"/>
          <w:lang w:val="vi-VN"/>
        </w:rPr>
        <w:t>0</w:t>
      </w:r>
      <w:r w:rsidRPr="00C03344">
        <w:rPr>
          <w:rFonts w:ascii="Times New Roman" w:hAnsi="Times New Roman"/>
          <w:w w:val="101"/>
          <w:position w:val="2"/>
          <w:sz w:val="25"/>
          <w:szCs w:val="25"/>
          <w:lang w:val="it-IT"/>
        </w:rPr>
        <w:t xml:space="preserve"> </w:t>
      </w:r>
      <w:r w:rsidRPr="00C03344">
        <w:rPr>
          <w:rFonts w:ascii="Times New Roman" w:hAnsi="Times New Roman"/>
          <w:spacing w:val="2"/>
          <w:w w:val="101"/>
          <w:position w:val="2"/>
          <w:sz w:val="25"/>
          <w:szCs w:val="25"/>
          <w:lang w:val="vi-VN"/>
        </w:rPr>
        <w:t>H</w:t>
      </w:r>
      <w:r w:rsidRPr="00C03344">
        <w:rPr>
          <w:rFonts w:ascii="Times New Roman" w:hAnsi="Times New Roman"/>
          <w:w w:val="101"/>
          <w:position w:val="2"/>
          <w:sz w:val="25"/>
          <w:szCs w:val="25"/>
          <w:lang w:val="vi-VN"/>
        </w:rPr>
        <w:t>z,</w:t>
      </w:r>
      <w:r w:rsidRPr="00C03344">
        <w:rPr>
          <w:rFonts w:ascii="Times New Roman" w:hAnsi="Times New Roman"/>
          <w:spacing w:val="3"/>
          <w:position w:val="2"/>
          <w:sz w:val="25"/>
          <w:szCs w:val="25"/>
          <w:lang w:val="vi-VN"/>
        </w:rPr>
        <w:t xml:space="preserve"> </w:t>
      </w:r>
      <w:r w:rsidRPr="00C03344">
        <w:rPr>
          <w:rFonts w:ascii="Times New Roman" w:hAnsi="Times New Roman"/>
          <w:w w:val="101"/>
          <w:position w:val="2"/>
          <w:sz w:val="25"/>
          <w:szCs w:val="25"/>
          <w:lang w:val="vi-VN"/>
        </w:rPr>
        <w:t>vận</w:t>
      </w:r>
      <w:r w:rsidRPr="00C03344">
        <w:rPr>
          <w:rFonts w:ascii="Times New Roman" w:hAnsi="Times New Roman"/>
          <w:spacing w:val="1"/>
          <w:position w:val="2"/>
          <w:sz w:val="25"/>
          <w:szCs w:val="25"/>
          <w:lang w:val="vi-VN"/>
        </w:rPr>
        <w:t xml:space="preserve"> </w:t>
      </w:r>
      <w:r w:rsidRPr="00C03344">
        <w:rPr>
          <w:rFonts w:ascii="Times New Roman" w:hAnsi="Times New Roman"/>
          <w:w w:val="101"/>
          <w:position w:val="2"/>
          <w:sz w:val="25"/>
          <w:szCs w:val="25"/>
          <w:lang w:val="vi-VN"/>
        </w:rPr>
        <w:t xml:space="preserve">tốc </w:t>
      </w:r>
      <w:r w:rsidRPr="00C03344">
        <w:rPr>
          <w:rFonts w:ascii="Times New Roman" w:hAnsi="Times New Roman"/>
          <w:w w:val="101"/>
          <w:sz w:val="25"/>
          <w:szCs w:val="25"/>
          <w:lang w:val="vi-VN"/>
        </w:rPr>
        <w:t>truyền</w:t>
      </w:r>
      <w:r w:rsidRPr="00C03344">
        <w:rPr>
          <w:rFonts w:ascii="Times New Roman" w:hAnsi="Times New Roman"/>
          <w:spacing w:val="3"/>
          <w:sz w:val="25"/>
          <w:szCs w:val="25"/>
          <w:lang w:val="vi-VN"/>
        </w:rPr>
        <w:t xml:space="preserve"> </w:t>
      </w:r>
      <w:r w:rsidRPr="00C03344">
        <w:rPr>
          <w:rFonts w:ascii="Times New Roman" w:hAnsi="Times New Roman"/>
          <w:spacing w:val="2"/>
          <w:w w:val="101"/>
          <w:sz w:val="25"/>
          <w:szCs w:val="25"/>
          <w:lang w:val="vi-VN"/>
        </w:rPr>
        <w:t>s</w:t>
      </w:r>
      <w:r w:rsidRPr="00C03344">
        <w:rPr>
          <w:rFonts w:ascii="Times New Roman" w:hAnsi="Times New Roman"/>
          <w:w w:val="101"/>
          <w:sz w:val="25"/>
          <w:szCs w:val="25"/>
          <w:lang w:val="vi-VN"/>
        </w:rPr>
        <w:t>óng</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t</w:t>
      </w:r>
      <w:r w:rsidRPr="00C03344">
        <w:rPr>
          <w:rFonts w:ascii="Times New Roman" w:hAnsi="Times New Roman"/>
          <w:spacing w:val="1"/>
          <w:w w:val="101"/>
          <w:sz w:val="25"/>
          <w:szCs w:val="25"/>
          <w:lang w:val="vi-VN"/>
        </w:rPr>
        <w:t>r</w:t>
      </w:r>
      <w:r w:rsidRPr="00C03344">
        <w:rPr>
          <w:rFonts w:ascii="Times New Roman" w:hAnsi="Times New Roman"/>
          <w:w w:val="101"/>
          <w:sz w:val="25"/>
          <w:szCs w:val="25"/>
          <w:lang w:val="vi-VN"/>
        </w:rPr>
        <w:t>ên</w:t>
      </w:r>
      <w:r w:rsidRPr="00C03344">
        <w:rPr>
          <w:rFonts w:ascii="Times New Roman" w:hAnsi="Times New Roman"/>
          <w:spacing w:val="1"/>
          <w:sz w:val="25"/>
          <w:szCs w:val="25"/>
          <w:lang w:val="vi-VN"/>
        </w:rPr>
        <w:t xml:space="preserve"> </w:t>
      </w:r>
      <w:r w:rsidRPr="00C03344">
        <w:rPr>
          <w:rFonts w:ascii="Times New Roman" w:hAnsi="Times New Roman"/>
          <w:spacing w:val="-2"/>
          <w:w w:val="101"/>
          <w:sz w:val="25"/>
          <w:szCs w:val="25"/>
          <w:lang w:val="vi-VN"/>
        </w:rPr>
        <w:t>m</w:t>
      </w:r>
      <w:r w:rsidRPr="00C03344">
        <w:rPr>
          <w:rFonts w:ascii="Times New Roman" w:hAnsi="Times New Roman"/>
          <w:w w:val="101"/>
          <w:sz w:val="25"/>
          <w:szCs w:val="25"/>
          <w:lang w:val="vi-VN"/>
        </w:rPr>
        <w:t>ặt</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chất</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lỏng</w:t>
      </w:r>
      <w:r w:rsidRPr="00C03344">
        <w:rPr>
          <w:rFonts w:ascii="Times New Roman" w:hAnsi="Times New Roman"/>
          <w:spacing w:val="3"/>
          <w:sz w:val="25"/>
          <w:szCs w:val="25"/>
          <w:lang w:val="vi-VN"/>
        </w:rPr>
        <w:t xml:space="preserve"> </w:t>
      </w:r>
      <w:r w:rsidRPr="00C03344">
        <w:rPr>
          <w:rFonts w:ascii="Times New Roman" w:hAnsi="Times New Roman"/>
          <w:spacing w:val="2"/>
          <w:w w:val="101"/>
          <w:sz w:val="25"/>
          <w:szCs w:val="25"/>
          <w:lang w:val="vi-VN"/>
        </w:rPr>
        <w:t>l</w:t>
      </w:r>
      <w:r w:rsidRPr="00C03344">
        <w:rPr>
          <w:rFonts w:ascii="Times New Roman" w:hAnsi="Times New Roman"/>
          <w:w w:val="101"/>
          <w:sz w:val="25"/>
          <w:szCs w:val="25"/>
          <w:lang w:val="vi-VN"/>
        </w:rPr>
        <w:t>à</w:t>
      </w:r>
      <w:r w:rsidRPr="00C03344">
        <w:rPr>
          <w:rFonts w:ascii="Times New Roman" w:hAnsi="Times New Roman"/>
          <w:spacing w:val="1"/>
          <w:sz w:val="25"/>
          <w:szCs w:val="25"/>
          <w:lang w:val="vi-VN"/>
        </w:rPr>
        <w:t xml:space="preserve"> </w:t>
      </w:r>
      <w:r w:rsidRPr="00C03344">
        <w:rPr>
          <w:rFonts w:ascii="Times New Roman" w:hAnsi="Times New Roman"/>
          <w:w w:val="101"/>
          <w:sz w:val="25"/>
          <w:szCs w:val="25"/>
          <w:lang w:val="vi-VN"/>
        </w:rPr>
        <w:t>80</w:t>
      </w:r>
      <w:r w:rsidRPr="00C03344">
        <w:rPr>
          <w:rFonts w:ascii="Times New Roman" w:hAnsi="Times New Roman"/>
          <w:w w:val="101"/>
          <w:sz w:val="25"/>
          <w:szCs w:val="25"/>
          <w:lang w:val="it-IT"/>
        </w:rPr>
        <w:t xml:space="preserve"> </w:t>
      </w:r>
      <w:r w:rsidRPr="00C03344">
        <w:rPr>
          <w:rFonts w:ascii="Times New Roman" w:hAnsi="Times New Roman"/>
          <w:w w:val="101"/>
          <w:sz w:val="25"/>
          <w:szCs w:val="25"/>
          <w:lang w:val="vi-VN"/>
        </w:rPr>
        <w:t>c</w:t>
      </w:r>
      <w:r w:rsidRPr="00C03344">
        <w:rPr>
          <w:rFonts w:ascii="Times New Roman" w:hAnsi="Times New Roman"/>
          <w:spacing w:val="-2"/>
          <w:w w:val="101"/>
          <w:sz w:val="25"/>
          <w:szCs w:val="25"/>
          <w:lang w:val="vi-VN"/>
        </w:rPr>
        <w:t>m</w:t>
      </w:r>
      <w:r w:rsidRPr="00C03344">
        <w:rPr>
          <w:rFonts w:ascii="Times New Roman" w:hAnsi="Times New Roman"/>
          <w:w w:val="101"/>
          <w:sz w:val="25"/>
          <w:szCs w:val="25"/>
          <w:lang w:val="vi-VN"/>
        </w:rPr>
        <w:t>/</w:t>
      </w:r>
      <w:r w:rsidRPr="00C03344">
        <w:rPr>
          <w:rFonts w:ascii="Times New Roman" w:hAnsi="Times New Roman"/>
          <w:spacing w:val="2"/>
          <w:w w:val="101"/>
          <w:sz w:val="25"/>
          <w:szCs w:val="25"/>
          <w:lang w:val="vi-VN"/>
        </w:rPr>
        <w:t>s</w:t>
      </w:r>
      <w:r w:rsidRPr="00C03344">
        <w:rPr>
          <w:rFonts w:ascii="Times New Roman" w:hAnsi="Times New Roman"/>
          <w:w w:val="101"/>
          <w:sz w:val="25"/>
          <w:szCs w:val="25"/>
          <w:lang w:val="vi-VN"/>
        </w:rPr>
        <w:t>.</w:t>
      </w:r>
      <w:r w:rsidRPr="00C03344">
        <w:rPr>
          <w:rFonts w:ascii="Times New Roman" w:hAnsi="Times New Roman"/>
          <w:spacing w:val="3"/>
          <w:sz w:val="25"/>
          <w:szCs w:val="25"/>
          <w:lang w:val="vi-VN"/>
        </w:rPr>
        <w:t xml:space="preserve"> </w:t>
      </w:r>
      <w:r w:rsidRPr="00C03344">
        <w:rPr>
          <w:rFonts w:ascii="Times New Roman" w:hAnsi="Times New Roman"/>
          <w:spacing w:val="2"/>
          <w:w w:val="101"/>
          <w:sz w:val="25"/>
          <w:szCs w:val="25"/>
          <w:lang w:val="vi-VN"/>
        </w:rPr>
        <w:t>H</w:t>
      </w:r>
      <w:r w:rsidRPr="00C03344">
        <w:rPr>
          <w:rFonts w:ascii="Times New Roman" w:hAnsi="Times New Roman"/>
          <w:w w:val="101"/>
          <w:sz w:val="25"/>
          <w:szCs w:val="25"/>
          <w:lang w:val="vi-VN"/>
        </w:rPr>
        <w:t>ai</w:t>
      </w:r>
      <w:r w:rsidRPr="00C03344">
        <w:rPr>
          <w:rFonts w:ascii="Times New Roman" w:hAnsi="Times New Roman"/>
          <w:spacing w:val="-1"/>
          <w:sz w:val="25"/>
          <w:szCs w:val="25"/>
          <w:lang w:val="vi-VN"/>
        </w:rPr>
        <w:t xml:space="preserve"> </w:t>
      </w:r>
      <w:r w:rsidRPr="00C03344">
        <w:rPr>
          <w:rFonts w:ascii="Times New Roman" w:hAnsi="Times New Roman"/>
          <w:w w:val="101"/>
          <w:sz w:val="25"/>
          <w:szCs w:val="25"/>
          <w:lang w:val="it-IT"/>
        </w:rPr>
        <w:t>phần tử sóng tại M và N</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dao</w:t>
      </w:r>
      <w:r w:rsidRPr="00C03344">
        <w:rPr>
          <w:rFonts w:ascii="Times New Roman" w:hAnsi="Times New Roman"/>
          <w:spacing w:val="3"/>
          <w:sz w:val="25"/>
          <w:szCs w:val="25"/>
          <w:lang w:val="vi-VN"/>
        </w:rPr>
        <w:t xml:space="preserve"> </w:t>
      </w:r>
      <w:r w:rsidRPr="00C03344">
        <w:rPr>
          <w:rFonts w:ascii="Times New Roman" w:hAnsi="Times New Roman"/>
          <w:spacing w:val="1"/>
          <w:w w:val="101"/>
          <w:sz w:val="25"/>
          <w:szCs w:val="25"/>
          <w:lang w:val="vi-VN"/>
        </w:rPr>
        <w:t>đ</w:t>
      </w:r>
      <w:r w:rsidRPr="00C03344">
        <w:rPr>
          <w:rFonts w:ascii="Times New Roman" w:hAnsi="Times New Roman"/>
          <w:w w:val="101"/>
          <w:sz w:val="25"/>
          <w:szCs w:val="25"/>
          <w:lang w:val="vi-VN"/>
        </w:rPr>
        <w:t>ộng</w:t>
      </w:r>
      <w:r w:rsidRPr="00C03344">
        <w:rPr>
          <w:rFonts w:ascii="Times New Roman" w:hAnsi="Times New Roman"/>
          <w:spacing w:val="3"/>
          <w:sz w:val="25"/>
          <w:szCs w:val="25"/>
          <w:lang w:val="vi-VN"/>
        </w:rPr>
        <w:t xml:space="preserve"> </w:t>
      </w:r>
      <w:r w:rsidRPr="00C03344">
        <w:rPr>
          <w:rFonts w:ascii="Times New Roman" w:hAnsi="Times New Roman"/>
          <w:w w:val="101"/>
          <w:sz w:val="25"/>
          <w:szCs w:val="25"/>
          <w:lang w:val="vi-VN"/>
        </w:rPr>
        <w:t>thế</w:t>
      </w:r>
      <w:r w:rsidRPr="00C03344">
        <w:rPr>
          <w:rFonts w:ascii="Times New Roman" w:hAnsi="Times New Roman"/>
          <w:spacing w:val="-1"/>
          <w:sz w:val="25"/>
          <w:szCs w:val="25"/>
          <w:lang w:val="vi-VN"/>
        </w:rPr>
        <w:t xml:space="preserve"> </w:t>
      </w:r>
      <w:r w:rsidRPr="00C03344">
        <w:rPr>
          <w:rFonts w:ascii="Times New Roman" w:hAnsi="Times New Roman"/>
          <w:w w:val="101"/>
          <w:sz w:val="25"/>
          <w:szCs w:val="25"/>
          <w:lang w:val="vi-VN"/>
        </w:rPr>
        <w:t>nào</w:t>
      </w:r>
      <w:r w:rsidRPr="00C03344">
        <w:rPr>
          <w:rFonts w:ascii="Times New Roman" w:hAnsi="Times New Roman"/>
          <w:spacing w:val="3"/>
          <w:sz w:val="25"/>
          <w:szCs w:val="25"/>
          <w:lang w:val="vi-VN"/>
        </w:rPr>
        <w:t>?</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sz w:val="25"/>
          <w:szCs w:val="25"/>
          <w:lang w:val="it-IT"/>
        </w:rPr>
        <w:tab/>
      </w:r>
      <w:r w:rsidRPr="00C03344">
        <w:rPr>
          <w:b/>
          <w:bCs/>
          <w:w w:val="101"/>
          <w:sz w:val="25"/>
          <w:szCs w:val="25"/>
          <w:lang w:val="vi-VN"/>
        </w:rPr>
        <w:t>A.</w:t>
      </w:r>
      <w:r w:rsidRPr="00C03344">
        <w:rPr>
          <w:spacing w:val="3"/>
          <w:sz w:val="25"/>
          <w:szCs w:val="25"/>
          <w:lang w:val="vi-VN"/>
        </w:rPr>
        <w:t xml:space="preserve"> </w:t>
      </w:r>
      <w:r w:rsidRPr="00C03344">
        <w:rPr>
          <w:w w:val="101"/>
          <w:sz w:val="25"/>
          <w:szCs w:val="25"/>
          <w:lang w:val="vi-VN"/>
        </w:rPr>
        <w:t>M</w:t>
      </w:r>
      <w:r w:rsidRPr="00C03344">
        <w:rPr>
          <w:spacing w:val="3"/>
          <w:sz w:val="25"/>
          <w:szCs w:val="25"/>
          <w:lang w:val="vi-VN"/>
        </w:rPr>
        <w:t xml:space="preserve"> </w:t>
      </w:r>
      <w:r w:rsidRPr="00C03344">
        <w:rPr>
          <w:w w:val="101"/>
          <w:sz w:val="25"/>
          <w:szCs w:val="25"/>
          <w:lang w:val="vi-VN"/>
        </w:rPr>
        <w:t>đ</w:t>
      </w:r>
      <w:r w:rsidRPr="00C03344">
        <w:rPr>
          <w:spacing w:val="1"/>
          <w:w w:val="101"/>
          <w:sz w:val="25"/>
          <w:szCs w:val="25"/>
          <w:lang w:val="vi-VN"/>
        </w:rPr>
        <w:t>ứ</w:t>
      </w:r>
      <w:r w:rsidRPr="00C03344">
        <w:rPr>
          <w:w w:val="101"/>
          <w:sz w:val="25"/>
          <w:szCs w:val="25"/>
          <w:lang w:val="vi-VN"/>
        </w:rPr>
        <w:t>ng</w:t>
      </w:r>
      <w:r w:rsidRPr="00C03344">
        <w:rPr>
          <w:spacing w:val="1"/>
          <w:sz w:val="25"/>
          <w:szCs w:val="25"/>
          <w:lang w:val="vi-VN"/>
        </w:rPr>
        <w:t xml:space="preserve"> </w:t>
      </w:r>
      <w:r w:rsidRPr="00C03344">
        <w:rPr>
          <w:w w:val="101"/>
          <w:sz w:val="25"/>
          <w:szCs w:val="25"/>
          <w:lang w:val="vi-VN"/>
        </w:rPr>
        <w:t>yên,</w:t>
      </w:r>
      <w:r w:rsidRPr="00C03344">
        <w:rPr>
          <w:spacing w:val="1"/>
          <w:sz w:val="25"/>
          <w:szCs w:val="25"/>
          <w:lang w:val="vi-VN"/>
        </w:rPr>
        <w:t xml:space="preserve"> </w:t>
      </w:r>
      <w:r w:rsidRPr="00C03344">
        <w:rPr>
          <w:w w:val="101"/>
          <w:sz w:val="25"/>
          <w:szCs w:val="25"/>
          <w:lang w:val="vi-VN"/>
        </w:rPr>
        <w:t>N</w:t>
      </w:r>
      <w:r w:rsidRPr="00C03344">
        <w:rPr>
          <w:spacing w:val="3"/>
          <w:sz w:val="25"/>
          <w:szCs w:val="25"/>
          <w:lang w:val="vi-VN"/>
        </w:rPr>
        <w:t xml:space="preserve"> </w:t>
      </w:r>
      <w:r w:rsidRPr="00C03344">
        <w:rPr>
          <w:w w:val="101"/>
          <w:sz w:val="25"/>
          <w:szCs w:val="25"/>
          <w:lang w:val="vi-VN"/>
        </w:rPr>
        <w:t>dao</w:t>
      </w:r>
      <w:r w:rsidRPr="00C03344">
        <w:rPr>
          <w:spacing w:val="1"/>
          <w:sz w:val="25"/>
          <w:szCs w:val="25"/>
          <w:lang w:val="vi-VN"/>
        </w:rPr>
        <w:t xml:space="preserve"> </w:t>
      </w:r>
      <w:r w:rsidRPr="00C03344">
        <w:rPr>
          <w:spacing w:val="1"/>
          <w:w w:val="101"/>
          <w:sz w:val="25"/>
          <w:szCs w:val="25"/>
          <w:lang w:val="vi-VN"/>
        </w:rPr>
        <w:t>đ</w:t>
      </w:r>
      <w:r w:rsidRPr="00C03344">
        <w:rPr>
          <w:w w:val="101"/>
          <w:sz w:val="25"/>
          <w:szCs w:val="25"/>
          <w:lang w:val="vi-VN"/>
        </w:rPr>
        <w:t>ộng</w:t>
      </w:r>
      <w:r w:rsidRPr="00C03344">
        <w:rPr>
          <w:spacing w:val="3"/>
          <w:sz w:val="25"/>
          <w:szCs w:val="25"/>
          <w:lang w:val="vi-VN"/>
        </w:rPr>
        <w:t xml:space="preserve"> </w:t>
      </w:r>
      <w:r w:rsidRPr="00C03344">
        <w:rPr>
          <w:spacing w:val="-2"/>
          <w:w w:val="101"/>
          <w:sz w:val="25"/>
          <w:szCs w:val="25"/>
          <w:lang w:val="vi-VN"/>
        </w:rPr>
        <w:t>m</w:t>
      </w:r>
      <w:r w:rsidRPr="00C03344">
        <w:rPr>
          <w:w w:val="101"/>
          <w:sz w:val="25"/>
          <w:szCs w:val="25"/>
          <w:lang w:val="vi-VN"/>
        </w:rPr>
        <w:t>ạnh</w:t>
      </w:r>
      <w:r w:rsidRPr="00C03344">
        <w:rPr>
          <w:spacing w:val="3"/>
          <w:sz w:val="25"/>
          <w:szCs w:val="25"/>
          <w:lang w:val="vi-VN"/>
        </w:rPr>
        <w:t xml:space="preserve"> </w:t>
      </w:r>
      <w:r w:rsidRPr="00C03344">
        <w:rPr>
          <w:w w:val="101"/>
          <w:sz w:val="25"/>
          <w:szCs w:val="25"/>
          <w:lang w:val="vi-VN"/>
        </w:rPr>
        <w:t>nhất.</w:t>
      </w:r>
      <w:r w:rsidRPr="00C03344">
        <w:rPr>
          <w:sz w:val="25"/>
          <w:szCs w:val="25"/>
          <w:lang w:val="vi-VN"/>
        </w:rPr>
        <w:t xml:space="preserve">        </w:t>
      </w:r>
      <w:r w:rsidRPr="00C03344">
        <w:rPr>
          <w:b/>
          <w:bCs/>
          <w:w w:val="101"/>
          <w:sz w:val="25"/>
          <w:szCs w:val="25"/>
          <w:lang w:val="vi-VN"/>
        </w:rPr>
        <w:t>B.</w:t>
      </w:r>
      <w:r w:rsidRPr="00C03344">
        <w:rPr>
          <w:spacing w:val="3"/>
          <w:sz w:val="25"/>
          <w:szCs w:val="25"/>
          <w:lang w:val="vi-VN"/>
        </w:rPr>
        <w:t xml:space="preserve"> </w:t>
      </w:r>
      <w:r w:rsidRPr="00C03344">
        <w:rPr>
          <w:w w:val="101"/>
          <w:sz w:val="25"/>
          <w:szCs w:val="25"/>
          <w:lang w:val="vi-VN"/>
        </w:rPr>
        <w:t>M</w:t>
      </w:r>
      <w:r w:rsidRPr="00C03344">
        <w:rPr>
          <w:spacing w:val="3"/>
          <w:sz w:val="25"/>
          <w:szCs w:val="25"/>
          <w:lang w:val="vi-VN"/>
        </w:rPr>
        <w:t xml:space="preserve"> </w:t>
      </w:r>
      <w:r w:rsidRPr="00C03344">
        <w:rPr>
          <w:w w:val="101"/>
          <w:sz w:val="25"/>
          <w:szCs w:val="25"/>
          <w:lang w:val="vi-VN"/>
        </w:rPr>
        <w:t>dao</w:t>
      </w:r>
      <w:r w:rsidRPr="00C03344">
        <w:rPr>
          <w:spacing w:val="1"/>
          <w:sz w:val="25"/>
          <w:szCs w:val="25"/>
          <w:lang w:val="vi-VN"/>
        </w:rPr>
        <w:t xml:space="preserve"> </w:t>
      </w:r>
      <w:r w:rsidRPr="00C03344">
        <w:rPr>
          <w:spacing w:val="1"/>
          <w:w w:val="101"/>
          <w:sz w:val="25"/>
          <w:szCs w:val="25"/>
          <w:lang w:val="vi-VN"/>
        </w:rPr>
        <w:t>đ</w:t>
      </w:r>
      <w:r w:rsidRPr="00C03344">
        <w:rPr>
          <w:w w:val="101"/>
          <w:sz w:val="25"/>
          <w:szCs w:val="25"/>
          <w:lang w:val="vi-VN"/>
        </w:rPr>
        <w:t>ộng</w:t>
      </w:r>
      <w:r w:rsidRPr="00C03344">
        <w:rPr>
          <w:spacing w:val="3"/>
          <w:sz w:val="25"/>
          <w:szCs w:val="25"/>
          <w:lang w:val="vi-VN"/>
        </w:rPr>
        <w:t xml:space="preserve"> </w:t>
      </w:r>
      <w:r w:rsidRPr="00C03344">
        <w:rPr>
          <w:spacing w:val="-2"/>
          <w:w w:val="101"/>
          <w:sz w:val="25"/>
          <w:szCs w:val="25"/>
          <w:lang w:val="vi-VN"/>
        </w:rPr>
        <w:t>m</w:t>
      </w:r>
      <w:r w:rsidRPr="00C03344">
        <w:rPr>
          <w:w w:val="101"/>
          <w:sz w:val="25"/>
          <w:szCs w:val="25"/>
          <w:lang w:val="vi-VN"/>
        </w:rPr>
        <w:t>ạnh</w:t>
      </w:r>
      <w:r w:rsidRPr="00C03344">
        <w:rPr>
          <w:spacing w:val="3"/>
          <w:sz w:val="25"/>
          <w:szCs w:val="25"/>
          <w:lang w:val="vi-VN"/>
        </w:rPr>
        <w:t xml:space="preserve"> </w:t>
      </w:r>
      <w:r w:rsidRPr="00C03344">
        <w:rPr>
          <w:w w:val="101"/>
          <w:sz w:val="25"/>
          <w:szCs w:val="25"/>
          <w:lang w:val="vi-VN"/>
        </w:rPr>
        <w:t>nhất,</w:t>
      </w:r>
      <w:r w:rsidRPr="00C03344">
        <w:rPr>
          <w:spacing w:val="3"/>
          <w:sz w:val="25"/>
          <w:szCs w:val="25"/>
          <w:lang w:val="vi-VN"/>
        </w:rPr>
        <w:t xml:space="preserve"> </w:t>
      </w:r>
      <w:r w:rsidRPr="00C03344">
        <w:rPr>
          <w:w w:val="101"/>
          <w:sz w:val="25"/>
          <w:szCs w:val="25"/>
          <w:lang w:val="vi-VN"/>
        </w:rPr>
        <w:t>N</w:t>
      </w:r>
      <w:r w:rsidRPr="00C03344">
        <w:rPr>
          <w:spacing w:val="3"/>
          <w:sz w:val="25"/>
          <w:szCs w:val="25"/>
          <w:lang w:val="vi-VN"/>
        </w:rPr>
        <w:t xml:space="preserve"> </w:t>
      </w:r>
      <w:r w:rsidRPr="00C03344">
        <w:rPr>
          <w:w w:val="101"/>
          <w:sz w:val="25"/>
          <w:szCs w:val="25"/>
          <w:lang w:val="vi-VN"/>
        </w:rPr>
        <w:t>đ</w:t>
      </w:r>
      <w:r w:rsidRPr="00C03344">
        <w:rPr>
          <w:spacing w:val="1"/>
          <w:w w:val="101"/>
          <w:sz w:val="25"/>
          <w:szCs w:val="25"/>
          <w:lang w:val="vi-VN"/>
        </w:rPr>
        <w:t>ứ</w:t>
      </w:r>
      <w:r w:rsidRPr="00C03344">
        <w:rPr>
          <w:w w:val="101"/>
          <w:sz w:val="25"/>
          <w:szCs w:val="25"/>
          <w:lang w:val="vi-VN"/>
        </w:rPr>
        <w:t>ng</w:t>
      </w:r>
      <w:r w:rsidRPr="00C03344">
        <w:rPr>
          <w:spacing w:val="1"/>
          <w:sz w:val="25"/>
          <w:szCs w:val="25"/>
          <w:lang w:val="vi-VN"/>
        </w:rPr>
        <w:t xml:space="preserve"> </w:t>
      </w:r>
      <w:r w:rsidRPr="00C03344">
        <w:rPr>
          <w:spacing w:val="2"/>
          <w:w w:val="101"/>
          <w:sz w:val="25"/>
          <w:szCs w:val="25"/>
          <w:lang w:val="vi-VN"/>
        </w:rPr>
        <w:t>y</w:t>
      </w:r>
      <w:r w:rsidRPr="00C03344">
        <w:rPr>
          <w:w w:val="101"/>
          <w:sz w:val="25"/>
          <w:szCs w:val="25"/>
          <w:lang w:val="vi-VN"/>
        </w:rPr>
        <w:t>ên.</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sz w:val="25"/>
          <w:szCs w:val="25"/>
          <w:lang w:val="it-IT"/>
        </w:rPr>
        <w:tab/>
      </w:r>
      <w:r w:rsidRPr="00C03344">
        <w:rPr>
          <w:b/>
          <w:bCs/>
          <w:w w:val="101"/>
          <w:sz w:val="25"/>
          <w:szCs w:val="25"/>
          <w:lang w:val="vi-VN"/>
        </w:rPr>
        <w:t>C.</w:t>
      </w:r>
      <w:r w:rsidRPr="00C03344">
        <w:rPr>
          <w:spacing w:val="3"/>
          <w:sz w:val="25"/>
          <w:szCs w:val="25"/>
          <w:lang w:val="vi-VN"/>
        </w:rPr>
        <w:t xml:space="preserve"> </w:t>
      </w:r>
      <w:r w:rsidRPr="00C03344">
        <w:rPr>
          <w:w w:val="101"/>
          <w:sz w:val="25"/>
          <w:szCs w:val="25"/>
          <w:lang w:val="vi-VN"/>
        </w:rPr>
        <w:t>Cả</w:t>
      </w:r>
      <w:r w:rsidRPr="00C03344">
        <w:rPr>
          <w:spacing w:val="1"/>
          <w:sz w:val="25"/>
          <w:szCs w:val="25"/>
          <w:lang w:val="vi-VN"/>
        </w:rPr>
        <w:t xml:space="preserve"> </w:t>
      </w:r>
      <w:r w:rsidRPr="00C03344">
        <w:rPr>
          <w:w w:val="101"/>
          <w:sz w:val="25"/>
          <w:szCs w:val="25"/>
          <w:lang w:val="vi-VN"/>
        </w:rPr>
        <w:t>M</w:t>
      </w:r>
      <w:r w:rsidRPr="00C03344">
        <w:rPr>
          <w:spacing w:val="3"/>
          <w:sz w:val="25"/>
          <w:szCs w:val="25"/>
          <w:lang w:val="vi-VN"/>
        </w:rPr>
        <w:t xml:space="preserve"> </w:t>
      </w:r>
      <w:r w:rsidRPr="00C03344">
        <w:rPr>
          <w:w w:val="101"/>
          <w:sz w:val="25"/>
          <w:szCs w:val="25"/>
          <w:lang w:val="vi-VN"/>
        </w:rPr>
        <w:t>và</w:t>
      </w:r>
      <w:r w:rsidRPr="00C03344">
        <w:rPr>
          <w:spacing w:val="1"/>
          <w:sz w:val="25"/>
          <w:szCs w:val="25"/>
          <w:lang w:val="vi-VN"/>
        </w:rPr>
        <w:t xml:space="preserve"> </w:t>
      </w:r>
      <w:r w:rsidRPr="00C03344">
        <w:rPr>
          <w:w w:val="101"/>
          <w:sz w:val="25"/>
          <w:szCs w:val="25"/>
          <w:lang w:val="vi-VN"/>
        </w:rPr>
        <w:t>N</w:t>
      </w:r>
      <w:r w:rsidRPr="00C03344">
        <w:rPr>
          <w:spacing w:val="3"/>
          <w:sz w:val="25"/>
          <w:szCs w:val="25"/>
          <w:lang w:val="vi-VN"/>
        </w:rPr>
        <w:t xml:space="preserve"> </w:t>
      </w:r>
      <w:r w:rsidRPr="00C03344">
        <w:rPr>
          <w:w w:val="101"/>
          <w:sz w:val="25"/>
          <w:szCs w:val="25"/>
          <w:lang w:val="vi-VN"/>
        </w:rPr>
        <w:t>đều</w:t>
      </w:r>
      <w:r w:rsidRPr="00C03344">
        <w:rPr>
          <w:spacing w:val="1"/>
          <w:sz w:val="25"/>
          <w:szCs w:val="25"/>
          <w:lang w:val="vi-VN"/>
        </w:rPr>
        <w:t xml:space="preserve"> </w:t>
      </w:r>
      <w:r w:rsidRPr="00C03344">
        <w:rPr>
          <w:w w:val="101"/>
          <w:sz w:val="25"/>
          <w:szCs w:val="25"/>
          <w:lang w:val="vi-VN"/>
        </w:rPr>
        <w:t>dao</w:t>
      </w:r>
      <w:r w:rsidRPr="00C03344">
        <w:rPr>
          <w:spacing w:val="1"/>
          <w:sz w:val="25"/>
          <w:szCs w:val="25"/>
          <w:lang w:val="vi-VN"/>
        </w:rPr>
        <w:t xml:space="preserve"> </w:t>
      </w:r>
      <w:r w:rsidRPr="00C03344">
        <w:rPr>
          <w:w w:val="101"/>
          <w:sz w:val="25"/>
          <w:szCs w:val="25"/>
          <w:lang w:val="vi-VN"/>
        </w:rPr>
        <w:t>động</w:t>
      </w:r>
      <w:r w:rsidRPr="00C03344">
        <w:rPr>
          <w:spacing w:val="3"/>
          <w:sz w:val="25"/>
          <w:szCs w:val="25"/>
          <w:lang w:val="vi-VN"/>
        </w:rPr>
        <w:t xml:space="preserve"> </w:t>
      </w:r>
      <w:r w:rsidRPr="00C03344">
        <w:rPr>
          <w:spacing w:val="-2"/>
          <w:w w:val="101"/>
          <w:sz w:val="25"/>
          <w:szCs w:val="25"/>
          <w:lang w:val="vi-VN"/>
        </w:rPr>
        <w:t>m</w:t>
      </w:r>
      <w:r w:rsidRPr="00C03344">
        <w:rPr>
          <w:w w:val="101"/>
          <w:sz w:val="25"/>
          <w:szCs w:val="25"/>
          <w:lang w:val="vi-VN"/>
        </w:rPr>
        <w:t>ạnh</w:t>
      </w:r>
      <w:r w:rsidRPr="00C03344">
        <w:rPr>
          <w:spacing w:val="3"/>
          <w:sz w:val="25"/>
          <w:szCs w:val="25"/>
          <w:lang w:val="vi-VN"/>
        </w:rPr>
        <w:t xml:space="preserve"> </w:t>
      </w:r>
      <w:r w:rsidRPr="00C03344">
        <w:rPr>
          <w:w w:val="101"/>
          <w:sz w:val="25"/>
          <w:szCs w:val="25"/>
          <w:lang w:val="vi-VN"/>
        </w:rPr>
        <w:t>nhất.</w:t>
      </w:r>
      <w:r w:rsidRPr="00C03344">
        <w:rPr>
          <w:sz w:val="25"/>
          <w:szCs w:val="25"/>
          <w:lang w:val="it-IT"/>
        </w:rPr>
        <w:tab/>
      </w:r>
      <w:r w:rsidRPr="00C03344">
        <w:rPr>
          <w:b/>
          <w:bCs/>
          <w:w w:val="101"/>
          <w:sz w:val="25"/>
          <w:szCs w:val="25"/>
          <w:u w:val="single"/>
          <w:lang w:val="vi-VN"/>
        </w:rPr>
        <w:t>D.</w:t>
      </w:r>
      <w:r w:rsidRPr="00C03344">
        <w:rPr>
          <w:spacing w:val="3"/>
          <w:sz w:val="25"/>
          <w:szCs w:val="25"/>
          <w:lang w:val="vi-VN"/>
        </w:rPr>
        <w:t xml:space="preserve"> </w:t>
      </w:r>
      <w:r w:rsidRPr="00C03344">
        <w:rPr>
          <w:w w:val="101"/>
          <w:sz w:val="25"/>
          <w:szCs w:val="25"/>
          <w:lang w:val="vi-VN"/>
        </w:rPr>
        <w:t>Cả</w:t>
      </w:r>
      <w:r w:rsidRPr="00C03344">
        <w:rPr>
          <w:spacing w:val="1"/>
          <w:sz w:val="25"/>
          <w:szCs w:val="25"/>
          <w:lang w:val="vi-VN"/>
        </w:rPr>
        <w:t xml:space="preserve"> </w:t>
      </w:r>
      <w:r w:rsidRPr="00C03344">
        <w:rPr>
          <w:w w:val="101"/>
          <w:sz w:val="25"/>
          <w:szCs w:val="25"/>
          <w:lang w:val="vi-VN"/>
        </w:rPr>
        <w:t>M</w:t>
      </w:r>
      <w:r w:rsidRPr="00C03344">
        <w:rPr>
          <w:spacing w:val="3"/>
          <w:sz w:val="25"/>
          <w:szCs w:val="25"/>
          <w:lang w:val="vi-VN"/>
        </w:rPr>
        <w:t xml:space="preserve"> </w:t>
      </w:r>
      <w:r w:rsidRPr="00C03344">
        <w:rPr>
          <w:w w:val="101"/>
          <w:sz w:val="25"/>
          <w:szCs w:val="25"/>
          <w:lang w:val="vi-VN"/>
        </w:rPr>
        <w:t>và</w:t>
      </w:r>
      <w:r w:rsidRPr="00C03344">
        <w:rPr>
          <w:spacing w:val="1"/>
          <w:sz w:val="25"/>
          <w:szCs w:val="25"/>
          <w:lang w:val="vi-VN"/>
        </w:rPr>
        <w:t xml:space="preserve"> </w:t>
      </w:r>
      <w:r w:rsidRPr="00C03344">
        <w:rPr>
          <w:w w:val="101"/>
          <w:sz w:val="25"/>
          <w:szCs w:val="25"/>
          <w:lang w:val="vi-VN"/>
        </w:rPr>
        <w:t>N</w:t>
      </w:r>
      <w:r w:rsidRPr="00C03344">
        <w:rPr>
          <w:spacing w:val="3"/>
          <w:sz w:val="25"/>
          <w:szCs w:val="25"/>
          <w:lang w:val="vi-VN"/>
        </w:rPr>
        <w:t xml:space="preserve"> </w:t>
      </w:r>
      <w:r w:rsidRPr="00C03344">
        <w:rPr>
          <w:w w:val="101"/>
          <w:sz w:val="25"/>
          <w:szCs w:val="25"/>
          <w:lang w:val="vi-VN"/>
        </w:rPr>
        <w:t>đều</w:t>
      </w:r>
      <w:r w:rsidRPr="00C03344">
        <w:rPr>
          <w:spacing w:val="1"/>
          <w:sz w:val="25"/>
          <w:szCs w:val="25"/>
          <w:lang w:val="vi-VN"/>
        </w:rPr>
        <w:t xml:space="preserve"> </w:t>
      </w:r>
      <w:r w:rsidRPr="00C03344">
        <w:rPr>
          <w:w w:val="101"/>
          <w:sz w:val="25"/>
          <w:szCs w:val="25"/>
          <w:lang w:val="vi-VN"/>
        </w:rPr>
        <w:t>đ</w:t>
      </w:r>
      <w:r w:rsidRPr="00C03344">
        <w:rPr>
          <w:spacing w:val="1"/>
          <w:w w:val="101"/>
          <w:sz w:val="25"/>
          <w:szCs w:val="25"/>
          <w:lang w:val="vi-VN"/>
        </w:rPr>
        <w:t>ứ</w:t>
      </w:r>
      <w:r w:rsidRPr="00C03344">
        <w:rPr>
          <w:w w:val="101"/>
          <w:sz w:val="25"/>
          <w:szCs w:val="25"/>
          <w:lang w:val="vi-VN"/>
        </w:rPr>
        <w:t>ng</w:t>
      </w:r>
      <w:r w:rsidRPr="00C03344">
        <w:rPr>
          <w:spacing w:val="3"/>
          <w:sz w:val="25"/>
          <w:szCs w:val="25"/>
          <w:lang w:val="vi-VN"/>
        </w:rPr>
        <w:t xml:space="preserve"> </w:t>
      </w:r>
      <w:r w:rsidRPr="00C03344">
        <w:rPr>
          <w:spacing w:val="1"/>
          <w:w w:val="101"/>
          <w:sz w:val="25"/>
          <w:szCs w:val="25"/>
          <w:lang w:val="vi-VN"/>
        </w:rPr>
        <w:t>y</w:t>
      </w:r>
      <w:r w:rsidRPr="00C03344">
        <w:rPr>
          <w:w w:val="101"/>
          <w:sz w:val="25"/>
          <w:szCs w:val="25"/>
          <w:lang w:val="vi-VN"/>
        </w:rPr>
        <w:t>ên.</w:t>
      </w:r>
      <w:r w:rsidRPr="00C03344">
        <w:rPr>
          <w:sz w:val="25"/>
          <w:szCs w:val="25"/>
          <w:lang w:val="vi-VN"/>
        </w:rPr>
        <w:t xml:space="preserve"> </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lang w:val="it-IT"/>
        </w:rPr>
      </w:pPr>
      <w:r w:rsidRPr="00C03344">
        <w:rPr>
          <w:rFonts w:ascii="Times New Roman" w:hAnsi="Times New Roman"/>
          <w:sz w:val="25"/>
          <w:szCs w:val="25"/>
          <w:lang w:val="it-IT"/>
        </w:rPr>
        <w:t>Ở mặt nước có hai nguồn sóng cơ A và B cách nhau 15 cm, dao động điều hòa cùng tần số, cùng pha theo phương vuông góc với mặt nước. Điểm M nằm trên AB, cách trung điểm O là 1,5 cm, là điểm gần O nhất luôn dao động với biên độ cực đại. Trên đường tròn tâm O, đường kính 15cm, nằm ở mặt nước có số điểm luôn dao động với biên độ cực đại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sz w:val="25"/>
          <w:szCs w:val="25"/>
          <w:lang w:val="it-IT"/>
        </w:rPr>
        <w:tab/>
      </w:r>
      <w:r w:rsidRPr="00C03344">
        <w:rPr>
          <w:b/>
          <w:sz w:val="25"/>
          <w:szCs w:val="25"/>
          <w:u w:val="single"/>
          <w:lang w:val="it-IT"/>
        </w:rPr>
        <w:t>A.</w:t>
      </w:r>
      <w:r w:rsidRPr="00C03344">
        <w:rPr>
          <w:rStyle w:val="apple-converted-space"/>
          <w:bCs/>
          <w:sz w:val="25"/>
          <w:szCs w:val="25"/>
          <w:lang w:val="it-IT"/>
        </w:rPr>
        <w:t> </w:t>
      </w:r>
      <w:r w:rsidRPr="00C03344">
        <w:rPr>
          <w:sz w:val="25"/>
          <w:szCs w:val="25"/>
          <w:lang w:val="it-IT"/>
        </w:rPr>
        <w:t>20.     </w:t>
      </w:r>
      <w:r w:rsidRPr="00C03344">
        <w:rPr>
          <w:sz w:val="25"/>
          <w:szCs w:val="25"/>
          <w:lang w:val="it-IT"/>
        </w:rPr>
        <w:tab/>
      </w:r>
      <w:r w:rsidRPr="00C03344">
        <w:rPr>
          <w:rStyle w:val="apple-converted-space"/>
          <w:sz w:val="25"/>
          <w:szCs w:val="25"/>
          <w:lang w:val="it-IT"/>
        </w:rPr>
        <w:t> </w:t>
      </w:r>
      <w:r w:rsidRPr="00C03344">
        <w:rPr>
          <w:b/>
          <w:sz w:val="25"/>
          <w:szCs w:val="25"/>
          <w:lang w:val="it-IT"/>
        </w:rPr>
        <w:t>B.</w:t>
      </w:r>
      <w:r w:rsidRPr="00C03344">
        <w:rPr>
          <w:rStyle w:val="apple-converted-space"/>
          <w:bCs/>
          <w:sz w:val="25"/>
          <w:szCs w:val="25"/>
          <w:lang w:val="it-IT"/>
        </w:rPr>
        <w:t> </w:t>
      </w:r>
      <w:r w:rsidRPr="00C03344">
        <w:rPr>
          <w:sz w:val="25"/>
          <w:szCs w:val="25"/>
          <w:lang w:val="it-IT"/>
        </w:rPr>
        <w:t>24.     </w:t>
      </w:r>
      <w:r w:rsidRPr="00C03344">
        <w:rPr>
          <w:sz w:val="25"/>
          <w:szCs w:val="25"/>
          <w:lang w:val="it-IT"/>
        </w:rPr>
        <w:tab/>
      </w:r>
      <w:r w:rsidRPr="00C03344">
        <w:rPr>
          <w:b/>
          <w:sz w:val="25"/>
          <w:szCs w:val="25"/>
          <w:lang w:val="it-IT"/>
        </w:rPr>
        <w:t>C.</w:t>
      </w:r>
      <w:r w:rsidRPr="00C03344">
        <w:rPr>
          <w:rStyle w:val="apple-converted-space"/>
          <w:bCs/>
          <w:sz w:val="25"/>
          <w:szCs w:val="25"/>
          <w:lang w:val="it-IT"/>
        </w:rPr>
        <w:t> </w:t>
      </w:r>
      <w:r w:rsidRPr="00C03344">
        <w:rPr>
          <w:sz w:val="25"/>
          <w:szCs w:val="25"/>
          <w:lang w:val="it-IT"/>
        </w:rPr>
        <w:t>16.   </w:t>
      </w:r>
      <w:r w:rsidRPr="00C03344">
        <w:rPr>
          <w:sz w:val="25"/>
          <w:szCs w:val="25"/>
          <w:lang w:val="it-IT"/>
        </w:rPr>
        <w:tab/>
      </w:r>
      <w:r w:rsidRPr="00C03344">
        <w:rPr>
          <w:b/>
          <w:sz w:val="25"/>
          <w:szCs w:val="25"/>
          <w:lang w:val="it-IT"/>
        </w:rPr>
        <w:t>D.</w:t>
      </w:r>
      <w:r w:rsidRPr="00C03344">
        <w:rPr>
          <w:rStyle w:val="apple-converted-space"/>
          <w:bCs/>
          <w:sz w:val="25"/>
          <w:szCs w:val="25"/>
          <w:lang w:val="it-IT"/>
        </w:rPr>
        <w:t> </w:t>
      </w:r>
      <w:r w:rsidRPr="00C03344">
        <w:rPr>
          <w:sz w:val="25"/>
          <w:szCs w:val="25"/>
          <w:lang w:val="it-IT"/>
        </w:rPr>
        <w:t>26.</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lang w:val="it-IT"/>
        </w:rPr>
      </w:pPr>
      <w:r w:rsidRPr="00C03344">
        <w:rPr>
          <w:rFonts w:ascii="Times New Roman" w:hAnsi="Times New Roman"/>
          <w:sz w:val="25"/>
          <w:szCs w:val="25"/>
          <w:lang w:val="it-IT"/>
        </w:rPr>
        <w:t>Trong hiện tượng giao thoa sóng nước, hai nguồn dao động theo phương vuông góc với mặt nước, cùng biên độ, cùng pha, cùng tần số 50 Hz được đặt tại hai điểm S</w:t>
      </w:r>
      <w:r w:rsidRPr="00C03344">
        <w:rPr>
          <w:rFonts w:ascii="Times New Roman" w:hAnsi="Times New Roman"/>
          <w:sz w:val="25"/>
          <w:szCs w:val="25"/>
          <w:vertAlign w:val="subscript"/>
          <w:lang w:val="it-IT"/>
        </w:rPr>
        <w:t>1</w:t>
      </w:r>
      <w:r w:rsidRPr="00C03344">
        <w:rPr>
          <w:rFonts w:ascii="Times New Roman" w:hAnsi="Times New Roman"/>
          <w:sz w:val="25"/>
          <w:szCs w:val="25"/>
          <w:lang w:val="it-IT"/>
        </w:rPr>
        <w:t xml:space="preserve"> và S</w:t>
      </w:r>
      <w:r w:rsidRPr="00C03344">
        <w:rPr>
          <w:rFonts w:ascii="Times New Roman" w:hAnsi="Times New Roman"/>
          <w:sz w:val="25"/>
          <w:szCs w:val="25"/>
          <w:vertAlign w:val="subscript"/>
          <w:lang w:val="it-IT"/>
        </w:rPr>
        <w:t>2</w:t>
      </w:r>
      <w:r w:rsidRPr="00C03344">
        <w:rPr>
          <w:rFonts w:ascii="Times New Roman" w:hAnsi="Times New Roman"/>
          <w:sz w:val="25"/>
          <w:szCs w:val="25"/>
          <w:lang w:val="it-IT"/>
        </w:rPr>
        <w:t xml:space="preserve"> cách nhau 10cm. Tốc độ truyền sóng trên mặt nước là 75 cm/s. Xét các điểm trên mặt nước thuộc đường tròn tâm S</w:t>
      </w:r>
      <w:r w:rsidRPr="00C03344">
        <w:rPr>
          <w:rFonts w:ascii="Times New Roman" w:hAnsi="Times New Roman"/>
          <w:sz w:val="25"/>
          <w:szCs w:val="25"/>
          <w:vertAlign w:val="subscript"/>
          <w:lang w:val="it-IT"/>
        </w:rPr>
        <w:t>1</w:t>
      </w:r>
      <w:r w:rsidRPr="00C03344">
        <w:rPr>
          <w:rFonts w:ascii="Times New Roman" w:hAnsi="Times New Roman"/>
          <w:sz w:val="25"/>
          <w:szCs w:val="25"/>
          <w:lang w:val="it-IT"/>
        </w:rPr>
        <w:t>, bán kính S</w:t>
      </w:r>
      <w:r w:rsidRPr="00C03344">
        <w:rPr>
          <w:rFonts w:ascii="Times New Roman" w:hAnsi="Times New Roman"/>
          <w:sz w:val="25"/>
          <w:szCs w:val="25"/>
          <w:vertAlign w:val="subscript"/>
          <w:lang w:val="it-IT"/>
        </w:rPr>
        <w:t>1</w:t>
      </w:r>
      <w:r w:rsidRPr="00C03344">
        <w:rPr>
          <w:rFonts w:ascii="Times New Roman" w:hAnsi="Times New Roman"/>
          <w:sz w:val="25"/>
          <w:szCs w:val="25"/>
          <w:lang w:val="it-IT"/>
        </w:rPr>
        <w:t>S</w:t>
      </w:r>
      <w:r w:rsidRPr="00C03344">
        <w:rPr>
          <w:rFonts w:ascii="Times New Roman" w:hAnsi="Times New Roman"/>
          <w:sz w:val="25"/>
          <w:szCs w:val="25"/>
          <w:vertAlign w:val="subscript"/>
          <w:lang w:val="it-IT"/>
        </w:rPr>
        <w:t>2</w:t>
      </w:r>
      <w:r w:rsidRPr="00C03344">
        <w:rPr>
          <w:rFonts w:ascii="Times New Roman" w:hAnsi="Times New Roman"/>
          <w:sz w:val="25"/>
          <w:szCs w:val="25"/>
          <w:lang w:val="it-IT"/>
        </w:rPr>
        <w:t>, điểm mà phần tử tại đó dao động với biên độ cực đại cách S</w:t>
      </w:r>
      <w:r w:rsidRPr="00C03344">
        <w:rPr>
          <w:rFonts w:ascii="Times New Roman" w:hAnsi="Times New Roman"/>
          <w:sz w:val="25"/>
          <w:szCs w:val="25"/>
          <w:vertAlign w:val="subscript"/>
          <w:lang w:val="it-IT"/>
        </w:rPr>
        <w:t>2</w:t>
      </w:r>
      <w:r w:rsidRPr="00C03344">
        <w:rPr>
          <w:rFonts w:ascii="Times New Roman" w:hAnsi="Times New Roman"/>
          <w:sz w:val="25"/>
          <w:szCs w:val="25"/>
          <w:lang w:val="it-IT"/>
        </w:rPr>
        <w:t xml:space="preserve"> một đoạn ngắn nhất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sz w:val="25"/>
          <w:szCs w:val="25"/>
          <w:lang w:val="it-IT"/>
        </w:rPr>
        <w:tab/>
      </w:r>
      <w:r w:rsidRPr="00C03344">
        <w:rPr>
          <w:b/>
          <w:bCs/>
          <w:sz w:val="25"/>
          <w:szCs w:val="25"/>
          <w:lang w:val="de-DE"/>
        </w:rPr>
        <w:t>A.</w:t>
      </w:r>
      <w:r w:rsidRPr="00C03344">
        <w:rPr>
          <w:sz w:val="25"/>
          <w:szCs w:val="25"/>
          <w:lang w:val="de-DE"/>
        </w:rPr>
        <w:t xml:space="preserve"> 85 mm.</w:t>
      </w:r>
      <w:r w:rsidRPr="00C03344">
        <w:rPr>
          <w:sz w:val="25"/>
          <w:szCs w:val="25"/>
          <w:lang w:val="de-DE"/>
        </w:rPr>
        <w:tab/>
      </w:r>
      <w:r w:rsidRPr="00C03344">
        <w:rPr>
          <w:b/>
          <w:bCs/>
          <w:sz w:val="25"/>
          <w:szCs w:val="25"/>
          <w:lang w:val="de-DE"/>
        </w:rPr>
        <w:t>B.</w:t>
      </w:r>
      <w:r w:rsidRPr="00C03344">
        <w:rPr>
          <w:sz w:val="25"/>
          <w:szCs w:val="25"/>
          <w:lang w:val="de-DE"/>
        </w:rPr>
        <w:t xml:space="preserve"> 15 mm.</w:t>
      </w:r>
      <w:r w:rsidRPr="00C03344">
        <w:rPr>
          <w:sz w:val="25"/>
          <w:szCs w:val="25"/>
          <w:lang w:val="de-DE"/>
        </w:rPr>
        <w:tab/>
      </w:r>
      <w:r w:rsidRPr="00C03344">
        <w:rPr>
          <w:b/>
          <w:bCs/>
          <w:sz w:val="25"/>
          <w:szCs w:val="25"/>
          <w:u w:val="single"/>
          <w:lang w:val="de-DE"/>
        </w:rPr>
        <w:t>C.</w:t>
      </w:r>
      <w:r w:rsidRPr="00C03344">
        <w:rPr>
          <w:sz w:val="25"/>
          <w:szCs w:val="25"/>
          <w:lang w:val="de-DE"/>
        </w:rPr>
        <w:t xml:space="preserve"> 10 mm.</w:t>
      </w:r>
      <w:r w:rsidRPr="00C03344">
        <w:rPr>
          <w:sz w:val="25"/>
          <w:szCs w:val="25"/>
          <w:lang w:val="de-DE"/>
        </w:rPr>
        <w:tab/>
      </w:r>
      <w:r w:rsidRPr="00C03344">
        <w:rPr>
          <w:b/>
          <w:bCs/>
          <w:sz w:val="25"/>
          <w:szCs w:val="25"/>
          <w:lang w:val="de-DE"/>
        </w:rPr>
        <w:t>D.</w:t>
      </w:r>
      <w:r w:rsidRPr="00C03344">
        <w:rPr>
          <w:sz w:val="25"/>
          <w:szCs w:val="25"/>
          <w:lang w:val="de-DE"/>
        </w:rPr>
        <w:t xml:space="preserve"> 89 mm.</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lang w:val="it-IT"/>
        </w:rPr>
      </w:pPr>
      <w:r w:rsidRPr="00C03344">
        <w:rPr>
          <w:rFonts w:ascii="Times New Roman" w:hAnsi="Times New Roman"/>
          <w:sz w:val="25"/>
          <w:szCs w:val="25"/>
          <w:lang w:val="de-DE"/>
        </w:rPr>
        <w:t>Tại mặt chất lỏng có hai nguồn phát sóng kết hợp S</w:t>
      </w:r>
      <w:r w:rsidRPr="00C03344">
        <w:rPr>
          <w:rFonts w:ascii="Times New Roman" w:hAnsi="Times New Roman"/>
          <w:sz w:val="25"/>
          <w:szCs w:val="25"/>
          <w:vertAlign w:val="subscript"/>
          <w:lang w:val="de-DE"/>
        </w:rPr>
        <w:t>1</w:t>
      </w:r>
      <w:r w:rsidRPr="00C03344">
        <w:rPr>
          <w:rFonts w:ascii="Times New Roman" w:hAnsi="Times New Roman"/>
          <w:sz w:val="25"/>
          <w:szCs w:val="25"/>
          <w:lang w:val="de-DE"/>
        </w:rPr>
        <w:t xml:space="preserve"> và S</w:t>
      </w:r>
      <w:r w:rsidRPr="00C03344">
        <w:rPr>
          <w:rFonts w:ascii="Times New Roman" w:hAnsi="Times New Roman"/>
          <w:sz w:val="25"/>
          <w:szCs w:val="25"/>
          <w:vertAlign w:val="subscript"/>
          <w:lang w:val="de-DE"/>
        </w:rPr>
        <w:t>2</w:t>
      </w:r>
      <w:r w:rsidRPr="00C03344">
        <w:rPr>
          <w:rFonts w:ascii="Times New Roman" w:hAnsi="Times New Roman"/>
          <w:sz w:val="25"/>
          <w:szCs w:val="25"/>
          <w:lang w:val="de-DE"/>
        </w:rPr>
        <w:t xml:space="preserve"> dao động theo phương vuông góc với mặt chất lỏng có cùng phương trình u=2cos40</w:t>
      </w:r>
      <w:r w:rsidRPr="00C03344">
        <w:rPr>
          <w:rFonts w:ascii="Times New Roman" w:hAnsi="Times New Roman"/>
          <w:position w:val="-6"/>
          <w:sz w:val="25"/>
          <w:szCs w:val="25"/>
        </w:rPr>
        <w:object w:dxaOrig="220" w:dyaOrig="220">
          <v:shape id="_x0000_i1304" type="#_x0000_t75" style="width:10.5pt;height:10.5pt" o:ole="">
            <v:imagedata r:id="rId676" o:title=""/>
          </v:shape>
          <o:OLEObject Type="Embed" ProgID="Equation.DSMT4" ShapeID="_x0000_i1304" DrawAspect="Content" ObjectID="_1730227147" r:id="rId677"/>
        </w:object>
      </w:r>
      <w:r w:rsidRPr="00C03344">
        <w:rPr>
          <w:rFonts w:ascii="Times New Roman" w:hAnsi="Times New Roman"/>
          <w:sz w:val="25"/>
          <w:szCs w:val="25"/>
          <w:lang w:val="de-DE"/>
        </w:rPr>
        <w:t>t (trong đó u tính bằng cm, t tính bằng s). Tốc độ truyền sóng trên mặt chất lỏng là 80cm/s. Gọi M là điểm trên mặt chất lỏng cách S</w:t>
      </w:r>
      <w:r w:rsidRPr="00C03344">
        <w:rPr>
          <w:rFonts w:ascii="Times New Roman" w:hAnsi="Times New Roman"/>
          <w:sz w:val="25"/>
          <w:szCs w:val="25"/>
          <w:vertAlign w:val="subscript"/>
          <w:lang w:val="de-DE"/>
        </w:rPr>
        <w:t>1</w:t>
      </w:r>
      <w:r w:rsidRPr="00C03344">
        <w:rPr>
          <w:rFonts w:ascii="Times New Roman" w:hAnsi="Times New Roman"/>
          <w:sz w:val="25"/>
          <w:szCs w:val="25"/>
          <w:lang w:val="de-DE"/>
        </w:rPr>
        <w:t>,S</w:t>
      </w:r>
      <w:r w:rsidRPr="00C03344">
        <w:rPr>
          <w:rFonts w:ascii="Times New Roman" w:hAnsi="Times New Roman"/>
          <w:sz w:val="25"/>
          <w:szCs w:val="25"/>
          <w:vertAlign w:val="subscript"/>
          <w:lang w:val="de-DE"/>
        </w:rPr>
        <w:t>2</w:t>
      </w:r>
      <w:r w:rsidRPr="00C03344">
        <w:rPr>
          <w:rFonts w:ascii="Times New Roman" w:hAnsi="Times New Roman"/>
          <w:sz w:val="25"/>
          <w:szCs w:val="25"/>
          <w:lang w:val="de-DE"/>
        </w:rPr>
        <w:t xml:space="preserve"> lần lượt là 12cm và 9cm. Coi biên độ của sóng truyền từ hai nguồn trên đến điểm M là không đổi. Phần tử chất lỏng tại M dao động với biên độ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sz w:val="25"/>
          <w:szCs w:val="25"/>
          <w:lang w:val="it-IT"/>
        </w:rPr>
        <w:tab/>
      </w:r>
      <w:r w:rsidRPr="00C03344">
        <w:rPr>
          <w:b/>
          <w:sz w:val="25"/>
          <w:szCs w:val="25"/>
          <w:lang w:val="de-DE"/>
        </w:rPr>
        <w:t xml:space="preserve">A. </w:t>
      </w:r>
      <w:r w:rsidRPr="00C03344">
        <w:rPr>
          <w:position w:val="-6"/>
          <w:sz w:val="25"/>
          <w:szCs w:val="25"/>
        </w:rPr>
        <w:object w:dxaOrig="380" w:dyaOrig="340">
          <v:shape id="_x0000_i1305" type="#_x0000_t75" style="width:18.75pt;height:17.25pt" o:ole="">
            <v:imagedata r:id="rId678" o:title=""/>
          </v:shape>
          <o:OLEObject Type="Embed" ProgID="Equation.DSMT4" ShapeID="_x0000_i1305" DrawAspect="Content" ObjectID="_1730227148" r:id="rId679"/>
        </w:object>
      </w:r>
      <w:r w:rsidRPr="00C03344">
        <w:rPr>
          <w:sz w:val="25"/>
          <w:szCs w:val="25"/>
          <w:lang w:val="pt-BR"/>
        </w:rPr>
        <w:t>cm.</w:t>
      </w:r>
      <w:r w:rsidRPr="00C03344">
        <w:rPr>
          <w:sz w:val="25"/>
          <w:szCs w:val="25"/>
          <w:lang w:val="pt-BR"/>
        </w:rPr>
        <w:tab/>
      </w:r>
      <w:r w:rsidRPr="00C03344">
        <w:rPr>
          <w:b/>
          <w:sz w:val="25"/>
          <w:szCs w:val="25"/>
          <w:u w:val="single"/>
          <w:lang w:val="pt-BR"/>
        </w:rPr>
        <w:t>B.</w:t>
      </w:r>
      <w:r w:rsidRPr="00C03344">
        <w:rPr>
          <w:sz w:val="25"/>
          <w:szCs w:val="25"/>
          <w:lang w:val="pt-BR"/>
        </w:rPr>
        <w:t xml:space="preserve"> </w:t>
      </w:r>
      <w:r w:rsidRPr="00C03344">
        <w:rPr>
          <w:position w:val="-6"/>
          <w:sz w:val="25"/>
          <w:szCs w:val="25"/>
        </w:rPr>
        <w:object w:dxaOrig="499" w:dyaOrig="340">
          <v:shape id="_x0000_i1306" type="#_x0000_t75" style="width:24.75pt;height:17.25pt" o:ole="">
            <v:imagedata r:id="rId680" o:title=""/>
          </v:shape>
          <o:OLEObject Type="Embed" ProgID="Equation.DSMT4" ShapeID="_x0000_i1306" DrawAspect="Content" ObjectID="_1730227149" r:id="rId681"/>
        </w:object>
      </w:r>
      <w:r w:rsidRPr="00C03344">
        <w:rPr>
          <w:sz w:val="25"/>
          <w:szCs w:val="25"/>
          <w:lang w:val="pt-BR"/>
        </w:rPr>
        <w:t>cm</w:t>
      </w:r>
      <w:r w:rsidRPr="00C03344">
        <w:rPr>
          <w:sz w:val="25"/>
          <w:szCs w:val="25"/>
          <w:lang w:val="pt-BR"/>
        </w:rPr>
        <w:tab/>
      </w:r>
      <w:r w:rsidRPr="00C03344">
        <w:rPr>
          <w:b/>
          <w:sz w:val="25"/>
          <w:szCs w:val="25"/>
          <w:lang w:val="pt-BR"/>
        </w:rPr>
        <w:t>C.</w:t>
      </w:r>
      <w:r w:rsidRPr="00C03344">
        <w:rPr>
          <w:sz w:val="25"/>
          <w:szCs w:val="25"/>
          <w:lang w:val="pt-BR"/>
        </w:rPr>
        <w:t xml:space="preserve"> 4 cm.</w:t>
      </w:r>
      <w:r w:rsidRPr="00C03344">
        <w:rPr>
          <w:sz w:val="25"/>
          <w:szCs w:val="25"/>
          <w:lang w:val="pt-BR"/>
        </w:rPr>
        <w:tab/>
      </w:r>
      <w:r w:rsidRPr="00C03344">
        <w:rPr>
          <w:b/>
          <w:sz w:val="25"/>
          <w:szCs w:val="25"/>
          <w:lang w:val="pt-BR"/>
        </w:rPr>
        <w:t>D.</w:t>
      </w:r>
      <w:r w:rsidRPr="00C03344">
        <w:rPr>
          <w:sz w:val="25"/>
          <w:szCs w:val="25"/>
          <w:lang w:val="pt-BR"/>
        </w:rPr>
        <w:t xml:space="preserve"> 2 cm.</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lang w:val="it-IT"/>
        </w:rPr>
      </w:pPr>
      <w:r w:rsidRPr="00C03344">
        <w:rPr>
          <w:rFonts w:ascii="Times New Roman" w:hAnsi="Times New Roman"/>
          <w:sz w:val="25"/>
          <w:szCs w:val="25"/>
          <w:lang w:val="it-IT"/>
        </w:rPr>
        <w:t xml:space="preserve">Ở mặt chất lỏng, tại hai điểm A và B có hai nguồn dao động cùng pha theo phương thẳng đứng phát ra hai sóng kết hợp có bước sóng </w:t>
      </w:r>
      <w:r w:rsidRPr="00C03344">
        <w:rPr>
          <w:rFonts w:ascii="Times New Roman" w:hAnsi="Times New Roman"/>
          <w:position w:val="-6"/>
          <w:sz w:val="25"/>
          <w:szCs w:val="25"/>
        </w:rPr>
        <w:object w:dxaOrig="220" w:dyaOrig="279">
          <v:shape id="_x0000_i1307" type="#_x0000_t75" style="width:11.25pt;height:14.25pt" o:ole="">
            <v:imagedata r:id="rId682" o:title=""/>
          </v:shape>
          <o:OLEObject Type="Embed" ProgID="Equation.DSMT4" ShapeID="_x0000_i1307" DrawAspect="Content" ObjectID="_1730227150" r:id="rId683"/>
        </w:object>
      </w:r>
      <w:r w:rsidRPr="00C03344">
        <w:rPr>
          <w:rFonts w:ascii="Times New Roman" w:hAnsi="Times New Roman"/>
          <w:sz w:val="25"/>
          <w:szCs w:val="25"/>
          <w:lang w:val="it-IT"/>
        </w:rPr>
        <w:t xml:space="preserve"> trên đoạn thẳng AB có 20 điểm cực tiểu giao thoa. C là điểm trên mặt chất lỏng mà ABC là tam giác đều. Trên đoạn AC có hai điểm cực đại giao thoa liên tiếp mà phần tử chất lỏng tại đó dao động cùng phà với nhau. Đoạn thẳng AB có độ dài gần nhất với giá trị nào sau đây</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sz w:val="25"/>
          <w:szCs w:val="25"/>
          <w:lang w:val="it-IT"/>
        </w:rPr>
        <w:tab/>
      </w:r>
      <w:r w:rsidRPr="00C03344">
        <w:rPr>
          <w:b/>
          <w:sz w:val="25"/>
          <w:szCs w:val="25"/>
          <w:u w:val="single"/>
          <w:lang w:val="it-IT"/>
        </w:rPr>
        <w:t>A.</w:t>
      </w:r>
      <w:r w:rsidRPr="00C03344">
        <w:rPr>
          <w:sz w:val="25"/>
          <w:szCs w:val="25"/>
          <w:lang w:val="it-IT"/>
        </w:rPr>
        <w:t xml:space="preserve"> 9,57</w:t>
      </w:r>
      <w:r w:rsidRPr="00C03344">
        <w:rPr>
          <w:position w:val="-6"/>
          <w:sz w:val="25"/>
          <w:szCs w:val="25"/>
        </w:rPr>
        <w:object w:dxaOrig="220" w:dyaOrig="279">
          <v:shape id="_x0000_i1308" type="#_x0000_t75" style="width:11.25pt;height:14.25pt" o:ole="">
            <v:imagedata r:id="rId684" o:title=""/>
          </v:shape>
          <o:OLEObject Type="Embed" ProgID="Equation.DSMT4" ShapeID="_x0000_i1308" DrawAspect="Content" ObjectID="_1730227151" r:id="rId685"/>
        </w:object>
      </w:r>
      <w:r w:rsidRPr="00C03344">
        <w:rPr>
          <w:sz w:val="25"/>
          <w:szCs w:val="25"/>
          <w:lang w:val="it-IT"/>
        </w:rPr>
        <w:tab/>
      </w:r>
      <w:r w:rsidRPr="00C03344">
        <w:rPr>
          <w:b/>
          <w:sz w:val="25"/>
          <w:szCs w:val="25"/>
          <w:lang w:val="it-IT"/>
        </w:rPr>
        <w:t>B.</w:t>
      </w:r>
      <w:r w:rsidRPr="00C03344">
        <w:rPr>
          <w:sz w:val="25"/>
          <w:szCs w:val="25"/>
          <w:lang w:val="it-IT"/>
        </w:rPr>
        <w:t xml:space="preserve"> 10,14</w:t>
      </w:r>
      <w:r w:rsidRPr="00C03344">
        <w:rPr>
          <w:position w:val="-6"/>
          <w:sz w:val="25"/>
          <w:szCs w:val="25"/>
        </w:rPr>
        <w:object w:dxaOrig="220" w:dyaOrig="279">
          <v:shape id="_x0000_i1309" type="#_x0000_t75" style="width:11.25pt;height:14.25pt" o:ole="">
            <v:imagedata r:id="rId686" o:title=""/>
          </v:shape>
          <o:OLEObject Type="Embed" ProgID="Equation.DSMT4" ShapeID="_x0000_i1309" DrawAspect="Content" ObjectID="_1730227152" r:id="rId687"/>
        </w:object>
      </w:r>
      <w:r w:rsidRPr="00C03344">
        <w:rPr>
          <w:sz w:val="25"/>
          <w:szCs w:val="25"/>
          <w:lang w:val="it-IT"/>
        </w:rPr>
        <w:tab/>
      </w:r>
      <w:r w:rsidRPr="00C03344">
        <w:rPr>
          <w:b/>
          <w:sz w:val="25"/>
          <w:szCs w:val="25"/>
          <w:lang w:val="it-IT"/>
        </w:rPr>
        <w:t>C</w:t>
      </w:r>
      <w:r w:rsidRPr="00C03344">
        <w:rPr>
          <w:sz w:val="25"/>
          <w:szCs w:val="25"/>
          <w:lang w:val="it-IT"/>
        </w:rPr>
        <w:t>. 10,36</w:t>
      </w:r>
      <w:r w:rsidRPr="00C03344">
        <w:rPr>
          <w:position w:val="-6"/>
          <w:sz w:val="25"/>
          <w:szCs w:val="25"/>
        </w:rPr>
        <w:object w:dxaOrig="220" w:dyaOrig="279">
          <v:shape id="_x0000_i1310" type="#_x0000_t75" style="width:11.25pt;height:14.25pt" o:ole="">
            <v:imagedata r:id="rId684" o:title=""/>
          </v:shape>
          <o:OLEObject Type="Embed" ProgID="Equation.DSMT4" ShapeID="_x0000_i1310" DrawAspect="Content" ObjectID="_1730227153" r:id="rId688"/>
        </w:object>
      </w:r>
      <w:r w:rsidRPr="00C03344">
        <w:rPr>
          <w:sz w:val="25"/>
          <w:szCs w:val="25"/>
          <w:lang w:val="it-IT"/>
        </w:rPr>
        <w:t xml:space="preserve"> </w:t>
      </w:r>
      <w:r w:rsidRPr="00C03344">
        <w:rPr>
          <w:sz w:val="25"/>
          <w:szCs w:val="25"/>
          <w:lang w:val="it-IT"/>
        </w:rPr>
        <w:tab/>
      </w:r>
      <w:r w:rsidRPr="00C03344">
        <w:rPr>
          <w:b/>
          <w:sz w:val="25"/>
          <w:szCs w:val="25"/>
          <w:lang w:val="it-IT"/>
        </w:rPr>
        <w:t>D.</w:t>
      </w:r>
      <w:r w:rsidRPr="00C03344">
        <w:rPr>
          <w:sz w:val="25"/>
          <w:szCs w:val="25"/>
          <w:lang w:val="it-IT"/>
        </w:rPr>
        <w:t xml:space="preserve"> 9,92</w:t>
      </w:r>
      <w:r w:rsidRPr="00C03344">
        <w:rPr>
          <w:position w:val="-6"/>
          <w:sz w:val="25"/>
          <w:szCs w:val="25"/>
        </w:rPr>
        <w:object w:dxaOrig="220" w:dyaOrig="279">
          <v:shape id="_x0000_i1311" type="#_x0000_t75" style="width:11.25pt;height:14.25pt" o:ole="">
            <v:imagedata r:id="rId684" o:title=""/>
          </v:shape>
          <o:OLEObject Type="Embed" ProgID="Equation.DSMT4" ShapeID="_x0000_i1311" DrawAspect="Content" ObjectID="_1730227154" r:id="rId689"/>
        </w:object>
      </w:r>
      <w:r w:rsidRPr="00C03344">
        <w:rPr>
          <w:sz w:val="25"/>
          <w:szCs w:val="25"/>
          <w:lang w:val="it-IT"/>
        </w:rPr>
        <w:t xml:space="preserve"> </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lang w:val="it-IT"/>
        </w:rPr>
      </w:pPr>
      <w:r w:rsidRPr="00C03344">
        <w:rPr>
          <w:rFonts w:ascii="Times New Roman" w:hAnsi="Times New Roman"/>
          <w:sz w:val="25"/>
          <w:szCs w:val="25"/>
          <w:lang w:val="vi-VN"/>
        </w:rPr>
        <w:t>Hai nguồn sóng cơ S</w:t>
      </w:r>
      <w:r w:rsidRPr="00C03344">
        <w:rPr>
          <w:rFonts w:ascii="Times New Roman" w:hAnsi="Times New Roman"/>
          <w:sz w:val="25"/>
          <w:szCs w:val="25"/>
          <w:vertAlign w:val="subscript"/>
          <w:lang w:val="vi-VN"/>
        </w:rPr>
        <w:t>1</w:t>
      </w:r>
      <w:r w:rsidRPr="00C03344">
        <w:rPr>
          <w:rFonts w:ascii="Times New Roman" w:hAnsi="Times New Roman"/>
          <w:sz w:val="25"/>
          <w:szCs w:val="25"/>
          <w:lang w:val="vi-VN"/>
        </w:rPr>
        <w:t xml:space="preserve"> và S</w:t>
      </w:r>
      <w:r w:rsidRPr="00C03344">
        <w:rPr>
          <w:rFonts w:ascii="Times New Roman" w:hAnsi="Times New Roman"/>
          <w:sz w:val="25"/>
          <w:szCs w:val="25"/>
          <w:vertAlign w:val="subscript"/>
          <w:lang w:val="vi-VN"/>
        </w:rPr>
        <w:t>2</w:t>
      </w:r>
      <w:r w:rsidRPr="00C03344">
        <w:rPr>
          <w:rFonts w:ascii="Times New Roman" w:hAnsi="Times New Roman"/>
          <w:sz w:val="25"/>
          <w:szCs w:val="25"/>
          <w:lang w:val="vi-VN"/>
        </w:rPr>
        <w:t xml:space="preserve"> trên mặt chất lỏng khác nhau 24 cm dao động theo phương trình </w:t>
      </w:r>
      <w:r w:rsidRPr="00C03344">
        <w:rPr>
          <w:rFonts w:ascii="Times New Roman" w:hAnsi="Times New Roman"/>
          <w:position w:val="-10"/>
          <w:sz w:val="25"/>
          <w:szCs w:val="25"/>
          <w:lang w:val="vi-VN"/>
        </w:rPr>
        <w:object w:dxaOrig="2039" w:dyaOrig="340">
          <v:shape id="_x0000_i1312" type="#_x0000_t75" style="width:102pt;height:17.25pt" o:ole="">
            <v:imagedata r:id="rId690" o:title=""/>
          </v:shape>
          <o:OLEObject Type="Embed" ProgID="Equation.3" ShapeID="_x0000_i1312" DrawAspect="Content" ObjectID="_1730227155" r:id="rId691"/>
        </w:object>
      </w:r>
      <w:r w:rsidRPr="00C03344">
        <w:rPr>
          <w:rFonts w:ascii="Times New Roman" w:hAnsi="Times New Roman"/>
          <w:sz w:val="25"/>
          <w:szCs w:val="25"/>
          <w:lang w:val="vi-VN"/>
        </w:rPr>
        <w:t xml:space="preserve">, lan truyền trong môi trường với tốc độ </w:t>
      </w:r>
      <w:r w:rsidRPr="00C03344">
        <w:rPr>
          <w:rFonts w:ascii="Times New Roman" w:hAnsi="Times New Roman"/>
          <w:position w:val="-6"/>
          <w:sz w:val="25"/>
          <w:szCs w:val="25"/>
          <w:lang w:val="vi-VN"/>
        </w:rPr>
        <w:object w:dxaOrig="660" w:dyaOrig="280">
          <v:shape id="_x0000_i1313" type="#_x0000_t75" style="width:33pt;height:14.25pt" o:ole="">
            <v:imagedata r:id="rId692" o:title=""/>
          </v:shape>
          <o:OLEObject Type="Embed" ProgID="Equation.DSMT4" ShapeID="_x0000_i1313" DrawAspect="Content" ObjectID="_1730227156" r:id="rId693"/>
        </w:object>
      </w:r>
      <w:r w:rsidRPr="00C03344">
        <w:rPr>
          <w:rFonts w:ascii="Times New Roman" w:hAnsi="Times New Roman"/>
          <w:sz w:val="25"/>
          <w:szCs w:val="25"/>
          <w:shd w:val="clear" w:color="auto" w:fill="FFFFFF"/>
          <w:lang w:val="vi-VN"/>
        </w:rPr>
        <w:t>cm/s</w:t>
      </w:r>
      <w:r w:rsidRPr="00C03344">
        <w:rPr>
          <w:rFonts w:ascii="Times New Roman" w:hAnsi="Times New Roman"/>
          <w:sz w:val="25"/>
          <w:szCs w:val="25"/>
          <w:lang w:val="vi-VN"/>
        </w:rPr>
        <w:t>. Xét điểm M cách S</w:t>
      </w:r>
      <w:r w:rsidRPr="00C03344">
        <w:rPr>
          <w:rFonts w:ascii="Times New Roman" w:hAnsi="Times New Roman"/>
          <w:sz w:val="25"/>
          <w:szCs w:val="25"/>
          <w:vertAlign w:val="subscript"/>
          <w:lang w:val="vi-VN"/>
        </w:rPr>
        <w:t>1</w:t>
      </w:r>
      <w:r w:rsidRPr="00C03344">
        <w:rPr>
          <w:rFonts w:ascii="Times New Roman" w:hAnsi="Times New Roman"/>
          <w:sz w:val="25"/>
          <w:szCs w:val="25"/>
          <w:lang w:val="vi-VN"/>
        </w:rPr>
        <w:t xml:space="preserve"> khoảng 18 cm và vuông góc S</w:t>
      </w:r>
      <w:r w:rsidRPr="00C03344">
        <w:rPr>
          <w:rFonts w:ascii="Times New Roman" w:hAnsi="Times New Roman"/>
          <w:sz w:val="25"/>
          <w:szCs w:val="25"/>
          <w:vertAlign w:val="subscript"/>
          <w:lang w:val="vi-VN"/>
        </w:rPr>
        <w:t>1</w:t>
      </w:r>
      <w:r w:rsidRPr="00C03344">
        <w:rPr>
          <w:rFonts w:ascii="Times New Roman" w:hAnsi="Times New Roman"/>
          <w:sz w:val="25"/>
          <w:szCs w:val="25"/>
          <w:lang w:val="vi-VN"/>
        </w:rPr>
        <w:t>S</w:t>
      </w:r>
      <w:r w:rsidRPr="00C03344">
        <w:rPr>
          <w:rFonts w:ascii="Times New Roman" w:hAnsi="Times New Roman"/>
          <w:sz w:val="25"/>
          <w:szCs w:val="25"/>
          <w:vertAlign w:val="subscript"/>
          <w:lang w:val="vi-VN"/>
        </w:rPr>
        <w:t>2</w:t>
      </w:r>
      <w:r w:rsidRPr="00C03344">
        <w:rPr>
          <w:rFonts w:ascii="Times New Roman" w:hAnsi="Times New Roman"/>
          <w:sz w:val="25"/>
          <w:szCs w:val="25"/>
          <w:lang w:val="vi-VN"/>
        </w:rPr>
        <w:t xml:space="preserve"> với tại S</w:t>
      </w:r>
      <w:r w:rsidRPr="00C03344">
        <w:rPr>
          <w:rFonts w:ascii="Times New Roman" w:hAnsi="Times New Roman"/>
          <w:sz w:val="25"/>
          <w:szCs w:val="25"/>
          <w:vertAlign w:val="subscript"/>
          <w:lang w:val="vi-VN"/>
        </w:rPr>
        <w:t>1</w:t>
      </w:r>
      <w:r w:rsidRPr="00C03344">
        <w:rPr>
          <w:rFonts w:ascii="Times New Roman" w:hAnsi="Times New Roman"/>
          <w:sz w:val="25"/>
          <w:szCs w:val="25"/>
          <w:lang w:val="vi-VN"/>
        </w:rPr>
        <w:t>. Xác định cố đường cực đại đi qua S</w:t>
      </w:r>
      <w:r w:rsidRPr="00C03344">
        <w:rPr>
          <w:rFonts w:ascii="Times New Roman" w:hAnsi="Times New Roman"/>
          <w:sz w:val="25"/>
          <w:szCs w:val="25"/>
          <w:vertAlign w:val="subscript"/>
          <w:lang w:val="vi-VN"/>
        </w:rPr>
        <w:t>2</w:t>
      </w:r>
      <w:r w:rsidRPr="00C03344">
        <w:rPr>
          <w:rFonts w:ascii="Times New Roman" w:hAnsi="Times New Roman"/>
          <w:sz w:val="25"/>
          <w:szCs w:val="25"/>
          <w:lang w:val="vi-VN"/>
        </w:rPr>
        <w:t>M.</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sz w:val="25"/>
          <w:szCs w:val="25"/>
          <w:lang w:val="it-IT"/>
        </w:rPr>
        <w:tab/>
      </w:r>
      <w:r w:rsidRPr="00C03344">
        <w:rPr>
          <w:b/>
          <w:sz w:val="25"/>
          <w:szCs w:val="25"/>
          <w:u w:val="single"/>
          <w:lang w:val="vi-VN"/>
        </w:rPr>
        <w:t>A</w:t>
      </w:r>
      <w:r w:rsidRPr="00C03344">
        <w:rPr>
          <w:sz w:val="25"/>
          <w:szCs w:val="25"/>
          <w:u w:val="single"/>
          <w:lang w:val="vi-VN"/>
        </w:rPr>
        <w:t>.</w:t>
      </w:r>
      <w:r w:rsidRPr="00C03344">
        <w:rPr>
          <w:sz w:val="25"/>
          <w:szCs w:val="25"/>
          <w:lang w:val="vi-VN"/>
        </w:rPr>
        <w:t xml:space="preserve"> 7.</w:t>
      </w:r>
      <w:r w:rsidRPr="00C03344">
        <w:rPr>
          <w:sz w:val="25"/>
          <w:szCs w:val="25"/>
          <w:lang w:val="vi-VN"/>
        </w:rPr>
        <w:tab/>
      </w:r>
      <w:r w:rsidRPr="00C03344">
        <w:rPr>
          <w:b/>
          <w:sz w:val="25"/>
          <w:szCs w:val="25"/>
          <w:lang w:val="vi-VN"/>
        </w:rPr>
        <w:t>B.</w:t>
      </w:r>
      <w:r w:rsidRPr="00C03344">
        <w:rPr>
          <w:sz w:val="25"/>
          <w:szCs w:val="25"/>
          <w:lang w:val="vi-VN"/>
        </w:rPr>
        <w:t xml:space="preserve"> 8. </w:t>
      </w:r>
      <w:r w:rsidRPr="00C03344">
        <w:rPr>
          <w:sz w:val="25"/>
          <w:szCs w:val="25"/>
          <w:lang w:val="vi-VN"/>
        </w:rPr>
        <w:tab/>
      </w:r>
      <w:r w:rsidRPr="00C03344">
        <w:rPr>
          <w:b/>
          <w:sz w:val="25"/>
          <w:szCs w:val="25"/>
          <w:lang w:val="vi-VN"/>
        </w:rPr>
        <w:t>C</w:t>
      </w:r>
      <w:r w:rsidRPr="00C03344">
        <w:rPr>
          <w:sz w:val="25"/>
          <w:szCs w:val="25"/>
          <w:lang w:val="vi-VN"/>
        </w:rPr>
        <w:t xml:space="preserve">. 9. </w:t>
      </w:r>
      <w:r w:rsidRPr="00C03344">
        <w:rPr>
          <w:sz w:val="25"/>
          <w:szCs w:val="25"/>
          <w:lang w:val="vi-VN"/>
        </w:rPr>
        <w:tab/>
      </w:r>
      <w:r w:rsidRPr="00C03344">
        <w:rPr>
          <w:b/>
          <w:sz w:val="25"/>
          <w:szCs w:val="25"/>
          <w:lang w:val="vi-VN"/>
        </w:rPr>
        <w:t>D.</w:t>
      </w:r>
      <w:r w:rsidRPr="00C03344">
        <w:rPr>
          <w:sz w:val="25"/>
          <w:szCs w:val="25"/>
          <w:lang w:val="vi-VN"/>
        </w:rPr>
        <w:t>10</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lang w:val="it-IT"/>
        </w:rPr>
      </w:pPr>
      <w:r w:rsidRPr="00C03344">
        <w:rPr>
          <w:rFonts w:ascii="Times New Roman" w:hAnsi="Times New Roman"/>
          <w:sz w:val="25"/>
          <w:szCs w:val="25"/>
          <w:lang w:val="vi-VN"/>
        </w:rPr>
        <w:t xml:space="preserve">Cho hai nguồn sóng kết hợp </w:t>
      </w:r>
      <w:r w:rsidRPr="00C03344">
        <w:rPr>
          <w:rFonts w:ascii="Times New Roman" w:hAnsi="Times New Roman"/>
          <w:position w:val="-12"/>
          <w:sz w:val="25"/>
          <w:szCs w:val="25"/>
        </w:rPr>
        <w:object w:dxaOrig="560" w:dyaOrig="360">
          <v:shape id="_x0000_i1314" type="#_x0000_t75" style="width:27.75pt;height:18pt" o:ole="">
            <v:imagedata r:id="rId694" o:title=""/>
          </v:shape>
          <o:OLEObject Type="Embed" ProgID="Equation.DSMT4" ShapeID="_x0000_i1314" DrawAspect="Content" ObjectID="_1730227157" r:id="rId695"/>
        </w:object>
      </w:r>
      <w:r w:rsidRPr="00C03344">
        <w:rPr>
          <w:rFonts w:ascii="Times New Roman" w:hAnsi="Times New Roman"/>
          <w:sz w:val="25"/>
          <w:szCs w:val="25"/>
          <w:lang w:val="vi-VN"/>
        </w:rPr>
        <w:t xml:space="preserve"> trên mặt chất lỏng cách nhau 15cm, dao động với các phương trình lần lượt là </w:t>
      </w:r>
      <w:r w:rsidRPr="00C03344">
        <w:rPr>
          <w:rFonts w:ascii="Times New Roman" w:hAnsi="Times New Roman"/>
          <w:position w:val="-14"/>
          <w:sz w:val="25"/>
          <w:szCs w:val="25"/>
        </w:rPr>
        <w:object w:dxaOrig="4260" w:dyaOrig="400">
          <v:shape id="_x0000_i1315" type="#_x0000_t75" style="width:213pt;height:20.25pt" o:ole="">
            <v:imagedata r:id="rId696" o:title=""/>
          </v:shape>
          <o:OLEObject Type="Embed" ProgID="Equation.DSMT4" ShapeID="_x0000_i1315" DrawAspect="Content" ObjectID="_1730227158" r:id="rId697"/>
        </w:object>
      </w:r>
      <w:r w:rsidRPr="00C03344">
        <w:rPr>
          <w:rFonts w:ascii="Times New Roman" w:hAnsi="Times New Roman"/>
          <w:sz w:val="25"/>
          <w:szCs w:val="25"/>
          <w:lang w:val="vi-VN"/>
        </w:rPr>
        <w:t xml:space="preserve"> </w:t>
      </w:r>
      <w:r w:rsidRPr="00C03344">
        <w:rPr>
          <w:rFonts w:ascii="Times New Roman" w:hAnsi="Times New Roman"/>
          <w:i/>
          <w:sz w:val="25"/>
          <w:szCs w:val="25"/>
          <w:lang w:val="vi-VN"/>
        </w:rPr>
        <w:t>t</w:t>
      </w:r>
      <w:r w:rsidRPr="00C03344">
        <w:rPr>
          <w:rFonts w:ascii="Times New Roman" w:hAnsi="Times New Roman"/>
          <w:sz w:val="25"/>
          <w:szCs w:val="25"/>
          <w:lang w:val="vi-VN"/>
        </w:rPr>
        <w:t xml:space="preserve"> tính bằng giây. Tốc độ truyền sóng trên mặt chất lỏng là 10cm/s. Coi biên độ dao động không đổi khi truyền đi. Điểm </w:t>
      </w:r>
      <w:r w:rsidRPr="00C03344">
        <w:rPr>
          <w:rFonts w:ascii="Times New Roman" w:hAnsi="Times New Roman"/>
          <w:i/>
          <w:sz w:val="25"/>
          <w:szCs w:val="25"/>
          <w:lang w:val="vi-VN"/>
        </w:rPr>
        <w:t>M</w:t>
      </w:r>
      <w:r w:rsidRPr="00C03344">
        <w:rPr>
          <w:rFonts w:ascii="Times New Roman" w:hAnsi="Times New Roman"/>
          <w:sz w:val="25"/>
          <w:szCs w:val="25"/>
          <w:lang w:val="vi-VN"/>
        </w:rPr>
        <w:t xml:space="preserve"> nằm trên đường thẳng vuông góc với </w:t>
      </w:r>
      <w:r w:rsidRPr="00C03344">
        <w:rPr>
          <w:rFonts w:ascii="Times New Roman" w:hAnsi="Times New Roman"/>
          <w:position w:val="-12"/>
          <w:sz w:val="25"/>
          <w:szCs w:val="25"/>
        </w:rPr>
        <w:object w:dxaOrig="460" w:dyaOrig="360">
          <v:shape id="_x0000_i1316" type="#_x0000_t75" style="width:23.25pt;height:18pt" o:ole="">
            <v:imagedata r:id="rId698" o:title=""/>
          </v:shape>
          <o:OLEObject Type="Embed" ProgID="Equation.DSMT4" ShapeID="_x0000_i1316" DrawAspect="Content" ObjectID="_1730227159" r:id="rId699"/>
        </w:object>
      </w:r>
      <w:r w:rsidRPr="00C03344">
        <w:rPr>
          <w:rFonts w:ascii="Times New Roman" w:hAnsi="Times New Roman"/>
          <w:sz w:val="25"/>
          <w:szCs w:val="25"/>
          <w:lang w:val="vi-VN"/>
        </w:rPr>
        <w:t xml:space="preserve"> tại </w:t>
      </w:r>
      <w:r w:rsidRPr="00C03344">
        <w:rPr>
          <w:rFonts w:ascii="Times New Roman" w:hAnsi="Times New Roman"/>
          <w:position w:val="-12"/>
          <w:sz w:val="25"/>
          <w:szCs w:val="25"/>
        </w:rPr>
        <w:object w:dxaOrig="280" w:dyaOrig="360">
          <v:shape id="_x0000_i1317" type="#_x0000_t75" style="width:14.25pt;height:18pt" o:ole="">
            <v:imagedata r:id="rId700" o:title=""/>
          </v:shape>
          <o:OLEObject Type="Embed" ProgID="Equation.DSMT4" ShapeID="_x0000_i1317" DrawAspect="Content" ObjectID="_1730227160" r:id="rId701"/>
        </w:object>
      </w:r>
      <w:r w:rsidRPr="00C03344">
        <w:rPr>
          <w:rFonts w:ascii="Times New Roman" w:hAnsi="Times New Roman"/>
          <w:sz w:val="25"/>
          <w:szCs w:val="25"/>
          <w:lang w:val="vi-VN"/>
        </w:rPr>
        <w:t xml:space="preserve"> cách </w:t>
      </w:r>
      <w:r w:rsidRPr="00C03344">
        <w:rPr>
          <w:rFonts w:ascii="Times New Roman" w:hAnsi="Times New Roman"/>
          <w:position w:val="-12"/>
          <w:sz w:val="25"/>
          <w:szCs w:val="25"/>
        </w:rPr>
        <w:object w:dxaOrig="260" w:dyaOrig="360">
          <v:shape id="_x0000_i1318" type="#_x0000_t75" style="width:12.75pt;height:18pt" o:ole="">
            <v:imagedata r:id="rId702" o:title=""/>
          </v:shape>
          <o:OLEObject Type="Embed" ProgID="Equation.DSMT4" ShapeID="_x0000_i1318" DrawAspect="Content" ObjectID="_1730227161" r:id="rId703"/>
        </w:object>
      </w:r>
      <w:r w:rsidRPr="00C03344">
        <w:rPr>
          <w:rFonts w:ascii="Times New Roman" w:hAnsi="Times New Roman"/>
          <w:sz w:val="25"/>
          <w:szCs w:val="25"/>
          <w:lang w:val="vi-VN"/>
        </w:rPr>
        <w:t xml:space="preserve"> là 25cm, cách </w:t>
      </w:r>
      <w:r w:rsidRPr="00C03344">
        <w:rPr>
          <w:rFonts w:ascii="Times New Roman" w:hAnsi="Times New Roman"/>
          <w:position w:val="-12"/>
          <w:sz w:val="25"/>
          <w:szCs w:val="25"/>
        </w:rPr>
        <w:object w:dxaOrig="280" w:dyaOrig="360">
          <v:shape id="_x0000_i1319" type="#_x0000_t75" style="width:14.25pt;height:18pt" o:ole="">
            <v:imagedata r:id="rId704" o:title=""/>
          </v:shape>
          <o:OLEObject Type="Embed" ProgID="Equation.DSMT4" ShapeID="_x0000_i1319" DrawAspect="Content" ObjectID="_1730227162" r:id="rId705"/>
        </w:object>
      </w:r>
      <w:r w:rsidRPr="00C03344">
        <w:rPr>
          <w:rFonts w:ascii="Times New Roman" w:hAnsi="Times New Roman"/>
          <w:sz w:val="25"/>
          <w:szCs w:val="25"/>
          <w:lang w:val="vi-VN"/>
        </w:rPr>
        <w:t xml:space="preserve"> là 20cm. Khoảng cách giữa hai điểm gần </w:t>
      </w:r>
      <w:r w:rsidRPr="00C03344">
        <w:rPr>
          <w:rFonts w:ascii="Times New Roman" w:hAnsi="Times New Roman"/>
          <w:position w:val="-12"/>
          <w:sz w:val="25"/>
          <w:szCs w:val="25"/>
        </w:rPr>
        <w:object w:dxaOrig="280" w:dyaOrig="360">
          <v:shape id="_x0000_i1320" type="#_x0000_t75" style="width:14.25pt;height:18pt" o:ole="">
            <v:imagedata r:id="rId706" o:title=""/>
          </v:shape>
          <o:OLEObject Type="Embed" ProgID="Equation.DSMT4" ShapeID="_x0000_i1320" DrawAspect="Content" ObjectID="_1730227163" r:id="rId707"/>
        </w:object>
      </w:r>
      <w:r w:rsidRPr="00C03344">
        <w:rPr>
          <w:rFonts w:ascii="Times New Roman" w:hAnsi="Times New Roman"/>
          <w:sz w:val="25"/>
          <w:szCs w:val="25"/>
          <w:lang w:val="vi-VN"/>
        </w:rPr>
        <w:t xml:space="preserve"> nhất và xa </w:t>
      </w:r>
      <w:r w:rsidRPr="00C03344">
        <w:rPr>
          <w:rFonts w:ascii="Times New Roman" w:hAnsi="Times New Roman"/>
          <w:position w:val="-12"/>
          <w:sz w:val="25"/>
          <w:szCs w:val="25"/>
        </w:rPr>
        <w:object w:dxaOrig="280" w:dyaOrig="360">
          <v:shape id="_x0000_i1321" type="#_x0000_t75" style="width:14.25pt;height:18pt" o:ole="">
            <v:imagedata r:id="rId708" o:title=""/>
          </v:shape>
          <o:OLEObject Type="Embed" ProgID="Equation.DSMT4" ShapeID="_x0000_i1321" DrawAspect="Content" ObjectID="_1730227164" r:id="rId709"/>
        </w:object>
      </w:r>
      <w:r w:rsidRPr="00C03344">
        <w:rPr>
          <w:rFonts w:ascii="Times New Roman" w:hAnsi="Times New Roman"/>
          <w:sz w:val="25"/>
          <w:szCs w:val="25"/>
          <w:lang w:val="vi-VN"/>
        </w:rPr>
        <w:t xml:space="preserve"> nhất có tốc độ dao động cực đại bằng </w:t>
      </w:r>
      <w:r w:rsidRPr="00C03344">
        <w:rPr>
          <w:rFonts w:ascii="Times New Roman" w:hAnsi="Times New Roman"/>
          <w:position w:val="-6"/>
          <w:sz w:val="25"/>
          <w:szCs w:val="25"/>
        </w:rPr>
        <w:object w:dxaOrig="779" w:dyaOrig="340">
          <v:shape id="_x0000_i1322" type="#_x0000_t75" style="width:39pt;height:17.25pt" o:ole="">
            <v:imagedata r:id="rId710" o:title=""/>
          </v:shape>
          <o:OLEObject Type="Embed" ProgID="Equation.DSMT4" ShapeID="_x0000_i1322" DrawAspect="Content" ObjectID="_1730227165" r:id="rId711"/>
        </w:object>
      </w:r>
      <w:r w:rsidRPr="00C03344">
        <w:rPr>
          <w:rFonts w:ascii="Times New Roman" w:hAnsi="Times New Roman"/>
          <w:sz w:val="25"/>
          <w:szCs w:val="25"/>
          <w:lang w:val="vi-VN"/>
        </w:rPr>
        <w:t xml:space="preserve"> cm/s trên đoạn </w:t>
      </w:r>
      <w:r w:rsidRPr="00C03344">
        <w:rPr>
          <w:rFonts w:ascii="Times New Roman" w:hAnsi="Times New Roman"/>
          <w:position w:val="-12"/>
          <w:sz w:val="25"/>
          <w:szCs w:val="25"/>
        </w:rPr>
        <w:object w:dxaOrig="540" w:dyaOrig="360">
          <v:shape id="_x0000_i1323" type="#_x0000_t75" style="width:27pt;height:18pt" o:ole="">
            <v:imagedata r:id="rId712" o:title=""/>
          </v:shape>
          <o:OLEObject Type="Embed" ProgID="Equation.DSMT4" ShapeID="_x0000_i1323" DrawAspect="Content" ObjectID="_1730227166" r:id="rId713"/>
        </w:object>
      </w:r>
      <w:r w:rsidRPr="00C03344">
        <w:rPr>
          <w:rFonts w:ascii="Times New Roman" w:hAnsi="Times New Roman"/>
          <w:sz w:val="25"/>
          <w:szCs w:val="25"/>
          <w:lang w:val="vi-VN"/>
        </w:rPr>
        <w:t xml:space="preserve">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sz w:val="25"/>
          <w:szCs w:val="25"/>
          <w:lang w:val="it-IT"/>
        </w:rPr>
        <w:tab/>
      </w:r>
      <w:r w:rsidRPr="00C03344">
        <w:rPr>
          <w:b/>
          <w:sz w:val="25"/>
          <w:szCs w:val="25"/>
          <w:lang w:val="pt-BR"/>
        </w:rPr>
        <w:t>A.</w:t>
      </w:r>
      <w:r w:rsidRPr="00C03344">
        <w:rPr>
          <w:sz w:val="25"/>
          <w:szCs w:val="25"/>
          <w:lang w:val="pt-BR"/>
        </w:rPr>
        <w:t xml:space="preserve"> 16,12cm.</w:t>
      </w:r>
      <w:r w:rsidRPr="00C03344">
        <w:rPr>
          <w:sz w:val="25"/>
          <w:szCs w:val="25"/>
          <w:lang w:val="pt-BR"/>
        </w:rPr>
        <w:tab/>
      </w:r>
      <w:r w:rsidRPr="00C03344">
        <w:rPr>
          <w:b/>
          <w:sz w:val="25"/>
          <w:szCs w:val="25"/>
          <w:u w:val="single"/>
          <w:lang w:val="pt-BR"/>
        </w:rPr>
        <w:t>B.</w:t>
      </w:r>
      <w:r w:rsidRPr="00C03344">
        <w:rPr>
          <w:sz w:val="25"/>
          <w:szCs w:val="25"/>
          <w:lang w:val="pt-BR"/>
        </w:rPr>
        <w:t xml:space="preserve"> 17,19cm.</w:t>
      </w:r>
      <w:r w:rsidRPr="00C03344">
        <w:rPr>
          <w:sz w:val="25"/>
          <w:szCs w:val="25"/>
          <w:lang w:val="pt-BR"/>
        </w:rPr>
        <w:tab/>
      </w:r>
      <w:r w:rsidRPr="00C03344">
        <w:rPr>
          <w:b/>
          <w:sz w:val="25"/>
          <w:szCs w:val="25"/>
          <w:lang w:val="pt-BR"/>
        </w:rPr>
        <w:t>C.</w:t>
      </w:r>
      <w:r w:rsidRPr="00C03344">
        <w:rPr>
          <w:sz w:val="25"/>
          <w:szCs w:val="25"/>
          <w:lang w:val="pt-BR"/>
        </w:rPr>
        <w:t xml:space="preserve"> 14,71cm.</w:t>
      </w:r>
      <w:r w:rsidRPr="00C03344">
        <w:rPr>
          <w:sz w:val="25"/>
          <w:szCs w:val="25"/>
          <w:lang w:val="pt-BR"/>
        </w:rPr>
        <w:tab/>
      </w:r>
      <w:r w:rsidRPr="00C03344">
        <w:rPr>
          <w:b/>
          <w:sz w:val="25"/>
          <w:szCs w:val="25"/>
          <w:lang w:val="pt-BR"/>
        </w:rPr>
        <w:t>D.</w:t>
      </w:r>
      <w:r w:rsidRPr="00C03344">
        <w:rPr>
          <w:sz w:val="25"/>
          <w:szCs w:val="25"/>
          <w:lang w:val="pt-BR"/>
        </w:rPr>
        <w:t xml:space="preserve"> 13,55cm.</w:t>
      </w:r>
    </w:p>
    <w:p w:rsidR="00682531" w:rsidRPr="00C03344" w:rsidRDefault="00682531" w:rsidP="00682531">
      <w:pPr>
        <w:tabs>
          <w:tab w:val="left" w:pos="284"/>
          <w:tab w:val="left" w:pos="2694"/>
          <w:tab w:val="left" w:pos="4962"/>
          <w:tab w:val="left" w:pos="7797"/>
        </w:tabs>
        <w:spacing w:line="288" w:lineRule="auto"/>
        <w:jc w:val="both"/>
        <w:rPr>
          <w:b/>
          <w:bCs/>
          <w:sz w:val="25"/>
          <w:szCs w:val="25"/>
          <w:lang w:val="pt-BR"/>
        </w:rPr>
      </w:pPr>
      <w:r w:rsidRPr="00C03344">
        <w:rPr>
          <w:b/>
          <w:bCs/>
          <w:sz w:val="25"/>
          <w:szCs w:val="25"/>
          <w:lang w:val="pt-BR"/>
        </w:rPr>
        <w:t>HD</w:t>
      </w:r>
    </w:p>
    <w:p w:rsidR="00682531" w:rsidRPr="00C03344" w:rsidRDefault="00682531" w:rsidP="00682531">
      <w:pPr>
        <w:tabs>
          <w:tab w:val="left" w:pos="284"/>
          <w:tab w:val="left" w:pos="2694"/>
          <w:tab w:val="left" w:pos="4962"/>
          <w:tab w:val="left" w:pos="7797"/>
        </w:tabs>
        <w:spacing w:line="288" w:lineRule="auto"/>
        <w:jc w:val="both"/>
        <w:rPr>
          <w:sz w:val="25"/>
          <w:szCs w:val="25"/>
          <w:lang w:val="pt-BR"/>
        </w:rPr>
      </w:pPr>
      <w:r w:rsidRPr="00C03344">
        <w:rPr>
          <w:sz w:val="25"/>
          <w:szCs w:val="25"/>
          <w:lang w:val="pt-BR"/>
        </w:rPr>
        <w:t>Biên độ dao động tại các cực đại:</w:t>
      </w:r>
      <w:r w:rsidRPr="00C03344">
        <w:rPr>
          <w:position w:val="-12"/>
          <w:sz w:val="25"/>
          <w:szCs w:val="25"/>
        </w:rPr>
        <w:object w:dxaOrig="1660" w:dyaOrig="360">
          <v:shape id="_x0000_i1324" type="#_x0000_t75" style="width:83.25pt;height:18pt" o:ole="">
            <v:imagedata r:id="rId714" o:title=""/>
          </v:shape>
          <o:OLEObject Type="Embed" ProgID="Equation.DSMT4" ShapeID="_x0000_i1324" DrawAspect="Content" ObjectID="_1730227167" r:id="rId715"/>
        </w:object>
      </w:r>
    </w:p>
    <w:p w:rsidR="00682531" w:rsidRPr="00C03344" w:rsidRDefault="00682531" w:rsidP="00682531">
      <w:pPr>
        <w:tabs>
          <w:tab w:val="left" w:pos="284"/>
          <w:tab w:val="left" w:pos="2694"/>
          <w:tab w:val="left" w:pos="4962"/>
          <w:tab w:val="left" w:pos="7797"/>
        </w:tabs>
        <w:spacing w:line="288" w:lineRule="auto"/>
        <w:jc w:val="both"/>
        <w:rPr>
          <w:sz w:val="25"/>
          <w:szCs w:val="25"/>
          <w:lang w:val="pt-BR"/>
        </w:rPr>
      </w:pPr>
      <w:r w:rsidRPr="00C03344">
        <w:rPr>
          <w:sz w:val="25"/>
          <w:szCs w:val="25"/>
          <w:lang w:val="pt-BR"/>
        </w:rPr>
        <w:t xml:space="preserve">Tốc độ dao động cực đại tại các điểm này: </w:t>
      </w:r>
      <w:r w:rsidRPr="00C03344">
        <w:rPr>
          <w:position w:val="-14"/>
          <w:sz w:val="25"/>
          <w:szCs w:val="25"/>
        </w:rPr>
        <w:object w:dxaOrig="3720" w:dyaOrig="400">
          <v:shape id="_x0000_i1325" type="#_x0000_t75" style="width:186pt;height:20.25pt" o:ole="">
            <v:imagedata r:id="rId716" o:title=""/>
          </v:shape>
          <o:OLEObject Type="Embed" ProgID="Equation.DSMT4" ShapeID="_x0000_i1325" DrawAspect="Content" ObjectID="_1730227168" r:id="rId717"/>
        </w:object>
      </w:r>
    </w:p>
    <w:p w:rsidR="00682531" w:rsidRPr="00C03344" w:rsidRDefault="00682531" w:rsidP="00682531">
      <w:pPr>
        <w:tabs>
          <w:tab w:val="left" w:pos="284"/>
          <w:tab w:val="left" w:pos="2694"/>
          <w:tab w:val="left" w:pos="4962"/>
          <w:tab w:val="left" w:pos="7797"/>
        </w:tabs>
        <w:spacing w:line="288" w:lineRule="auto"/>
        <w:jc w:val="both"/>
        <w:rPr>
          <w:sz w:val="25"/>
          <w:szCs w:val="25"/>
          <w:lang w:val="pt-BR"/>
        </w:rPr>
      </w:pPr>
      <w:r w:rsidRPr="00C03344">
        <w:rPr>
          <w:sz w:val="25"/>
          <w:szCs w:val="25"/>
          <w:lang w:val="pt-BR"/>
        </w:rPr>
        <w:lastRenderedPageBreak/>
        <w:t xml:space="preserve">Vì </w:t>
      </w:r>
      <w:r w:rsidRPr="00C03344">
        <w:rPr>
          <w:position w:val="-28"/>
          <w:sz w:val="25"/>
          <w:szCs w:val="25"/>
        </w:rPr>
        <w:object w:dxaOrig="1419" w:dyaOrig="660">
          <v:shape id="_x0000_i1326" type="#_x0000_t75" style="width:71.25pt;height:33pt" o:ole="">
            <v:imagedata r:id="rId718" o:title=""/>
          </v:shape>
          <o:OLEObject Type="Embed" ProgID="Equation.DSMT4" ShapeID="_x0000_i1326" DrawAspect="Content" ObjectID="_1730227169" r:id="rId719"/>
        </w:object>
      </w:r>
      <w:r w:rsidRPr="00C03344">
        <w:rPr>
          <w:sz w:val="25"/>
          <w:szCs w:val="25"/>
          <w:lang w:val="pt-BR"/>
        </w:rPr>
        <w:t xml:space="preserve"> nên bài toán quy về tìm khoảng cách giữa điểm có biên độ </w:t>
      </w:r>
      <w:r w:rsidRPr="00C03344">
        <w:rPr>
          <w:position w:val="-28"/>
          <w:sz w:val="25"/>
          <w:szCs w:val="25"/>
        </w:rPr>
        <w:object w:dxaOrig="520" w:dyaOrig="660">
          <v:shape id="_x0000_i1327" type="#_x0000_t75" style="width:26.25pt;height:33pt" o:ole="">
            <v:imagedata r:id="rId720" o:title=""/>
          </v:shape>
          <o:OLEObject Type="Embed" ProgID="Equation.DSMT4" ShapeID="_x0000_i1327" DrawAspect="Content" ObjectID="_1730227170" r:id="rId721"/>
        </w:object>
      </w:r>
      <w:r w:rsidRPr="00C03344">
        <w:rPr>
          <w:sz w:val="25"/>
          <w:szCs w:val="25"/>
          <w:lang w:val="pt-BR"/>
        </w:rPr>
        <w:t xml:space="preserve"> (độ lệch pha </w:t>
      </w:r>
      <w:r w:rsidRPr="00C03344">
        <w:rPr>
          <w:position w:val="-24"/>
          <w:sz w:val="25"/>
          <w:szCs w:val="25"/>
        </w:rPr>
        <w:object w:dxaOrig="1300" w:dyaOrig="620">
          <v:shape id="_x0000_i1328" type="#_x0000_t75" style="width:65.25pt;height:30.75pt" o:ole="">
            <v:imagedata r:id="rId722" o:title=""/>
          </v:shape>
          <o:OLEObject Type="Embed" ProgID="Equation.DSMT4" ShapeID="_x0000_i1328" DrawAspect="Content" ObjectID="_1730227171" r:id="rId723"/>
        </w:object>
      </w:r>
      <w:r w:rsidRPr="00C03344">
        <w:rPr>
          <w:sz w:val="25"/>
          <w:szCs w:val="25"/>
          <w:lang w:val="pt-BR"/>
        </w:rPr>
        <w:t xml:space="preserve">) gần </w:t>
      </w:r>
      <w:r w:rsidRPr="00C03344">
        <w:rPr>
          <w:position w:val="-12"/>
          <w:sz w:val="25"/>
          <w:szCs w:val="25"/>
        </w:rPr>
        <w:object w:dxaOrig="280" w:dyaOrig="360">
          <v:shape id="_x0000_i1329" type="#_x0000_t75" style="width:14.25pt;height:18pt" o:ole="">
            <v:imagedata r:id="rId724" o:title=""/>
          </v:shape>
          <o:OLEObject Type="Embed" ProgID="Equation.DSMT4" ShapeID="_x0000_i1329" DrawAspect="Content" ObjectID="_1730227172" r:id="rId725"/>
        </w:object>
      </w:r>
      <w:r w:rsidRPr="00C03344">
        <w:rPr>
          <w:sz w:val="25"/>
          <w:szCs w:val="25"/>
          <w:lang w:val="pt-BR"/>
        </w:rPr>
        <w:t xml:space="preserve"> nhất và cực đại xa </w:t>
      </w:r>
      <w:r w:rsidRPr="00C03344">
        <w:rPr>
          <w:position w:val="-12"/>
          <w:sz w:val="25"/>
          <w:szCs w:val="25"/>
        </w:rPr>
        <w:object w:dxaOrig="280" w:dyaOrig="360">
          <v:shape id="_x0000_i1330" type="#_x0000_t75" style="width:14.25pt;height:18pt" o:ole="">
            <v:imagedata r:id="rId726" o:title=""/>
          </v:shape>
          <o:OLEObject Type="Embed" ProgID="Equation.DSMT4" ShapeID="_x0000_i1330" DrawAspect="Content" ObjectID="_1730227173" r:id="rId727"/>
        </w:object>
      </w:r>
      <w:r w:rsidRPr="00C03344">
        <w:rPr>
          <w:sz w:val="25"/>
          <w:szCs w:val="25"/>
          <w:lang w:val="pt-BR"/>
        </w:rPr>
        <w:t xml:space="preserve"> nhất  trên </w:t>
      </w:r>
      <w:r w:rsidRPr="00C03344">
        <w:rPr>
          <w:position w:val="-12"/>
          <w:sz w:val="25"/>
          <w:szCs w:val="25"/>
        </w:rPr>
        <w:object w:dxaOrig="560" w:dyaOrig="360">
          <v:shape id="_x0000_i1331" type="#_x0000_t75" style="width:27.75pt;height:18pt" o:ole="">
            <v:imagedata r:id="rId728" o:title=""/>
          </v:shape>
          <o:OLEObject Type="Embed" ProgID="Equation.DSMT4" ShapeID="_x0000_i1331" DrawAspect="Content" ObjectID="_1730227174" r:id="rId729"/>
        </w:object>
      </w:r>
    </w:p>
    <w:p w:rsidR="00682531" w:rsidRPr="00C03344" w:rsidRDefault="00682531" w:rsidP="00682531">
      <w:pPr>
        <w:tabs>
          <w:tab w:val="left" w:pos="284"/>
          <w:tab w:val="left" w:pos="2694"/>
          <w:tab w:val="left" w:pos="4962"/>
          <w:tab w:val="left" w:pos="7797"/>
        </w:tabs>
        <w:spacing w:line="288" w:lineRule="auto"/>
        <w:jc w:val="both"/>
        <w:rPr>
          <w:sz w:val="25"/>
          <w:szCs w:val="25"/>
          <w:lang w:val="pt-BR"/>
        </w:rPr>
      </w:pPr>
      <w:r w:rsidRPr="00C03344">
        <w:rPr>
          <w:sz w:val="25"/>
          <w:szCs w:val="25"/>
          <w:lang w:val="pt-BR"/>
        </w:rPr>
        <w:t xml:space="preserve">Độ lệch pha của hai sóng kết hợp: </w:t>
      </w:r>
      <w:r w:rsidRPr="00C03344">
        <w:rPr>
          <w:position w:val="-24"/>
          <w:sz w:val="25"/>
          <w:szCs w:val="25"/>
        </w:rPr>
        <w:object w:dxaOrig="3200" w:dyaOrig="620">
          <v:shape id="_x0000_i1332" type="#_x0000_t75" style="width:159.75pt;height:30.75pt" o:ole="">
            <v:imagedata r:id="rId730" o:title=""/>
          </v:shape>
          <o:OLEObject Type="Embed" ProgID="Equation.DSMT4" ShapeID="_x0000_i1332" DrawAspect="Content" ObjectID="_1730227175" r:id="rId731"/>
        </w:object>
      </w:r>
      <w:r w:rsidRPr="00C03344">
        <w:rPr>
          <w:position w:val="-60"/>
          <w:sz w:val="25"/>
          <w:szCs w:val="25"/>
        </w:rPr>
        <w:object w:dxaOrig="2920" w:dyaOrig="1320">
          <v:shape id="_x0000_i1333" type="#_x0000_t75" style="width:146.25pt;height:66pt" o:ole="">
            <v:imagedata r:id="rId732" o:title=""/>
          </v:shape>
          <o:OLEObject Type="Embed" ProgID="Equation.DSMT4" ShapeID="_x0000_i1333" DrawAspect="Content" ObjectID="_1730227176" r:id="rId733"/>
        </w:object>
      </w:r>
    </w:p>
    <w:p w:rsidR="00682531" w:rsidRPr="00C03344" w:rsidRDefault="00682531" w:rsidP="00682531">
      <w:pPr>
        <w:tabs>
          <w:tab w:val="left" w:pos="284"/>
          <w:tab w:val="left" w:pos="2694"/>
          <w:tab w:val="left" w:pos="4962"/>
          <w:tab w:val="left" w:pos="7797"/>
        </w:tabs>
        <w:spacing w:line="288" w:lineRule="auto"/>
        <w:jc w:val="both"/>
        <w:rPr>
          <w:sz w:val="25"/>
          <w:szCs w:val="25"/>
          <w:lang w:val="pt-BR"/>
        </w:rPr>
      </w:pPr>
      <w:r w:rsidRPr="00C03344">
        <w:rPr>
          <w:i/>
          <w:sz w:val="25"/>
          <w:szCs w:val="25"/>
          <w:lang w:val="pt-BR"/>
        </w:rPr>
        <w:t xml:space="preserve">C </w:t>
      </w:r>
      <w:r w:rsidRPr="00C03344">
        <w:rPr>
          <w:sz w:val="25"/>
          <w:szCs w:val="25"/>
          <w:lang w:val="pt-BR"/>
        </w:rPr>
        <w:t xml:space="preserve">là một điểm thuộc </w:t>
      </w:r>
      <w:r w:rsidRPr="00C03344">
        <w:rPr>
          <w:position w:val="-12"/>
          <w:sz w:val="25"/>
          <w:szCs w:val="25"/>
        </w:rPr>
        <w:object w:dxaOrig="540" w:dyaOrig="360">
          <v:shape id="_x0000_i1334" type="#_x0000_t75" style="width:27pt;height:18pt" o:ole="">
            <v:imagedata r:id="rId734" o:title=""/>
          </v:shape>
          <o:OLEObject Type="Embed" ProgID="Equation.DSMT4" ShapeID="_x0000_i1334" DrawAspect="Content" ObjectID="_1730227177" r:id="rId735"/>
        </w:object>
      </w:r>
      <w:r w:rsidRPr="00C03344">
        <w:rPr>
          <w:sz w:val="25"/>
          <w:szCs w:val="25"/>
          <w:lang w:val="pt-BR"/>
        </w:rPr>
        <w:t xml:space="preserve"> có biên độ </w:t>
      </w:r>
      <w:r w:rsidRPr="00C03344">
        <w:rPr>
          <w:position w:val="-28"/>
          <w:sz w:val="25"/>
          <w:szCs w:val="25"/>
        </w:rPr>
        <w:object w:dxaOrig="520" w:dyaOrig="660">
          <v:shape id="_x0000_i1335" type="#_x0000_t75" style="width:26.25pt;height:33pt" o:ole="">
            <v:imagedata r:id="rId736" o:title=""/>
          </v:shape>
          <o:OLEObject Type="Embed" ProgID="Equation.DSMT4" ShapeID="_x0000_i1335" DrawAspect="Content" ObjectID="_1730227178" r:id="rId737"/>
        </w:object>
      </w:r>
      <w:r w:rsidRPr="00C03344">
        <w:rPr>
          <w:sz w:val="25"/>
          <w:szCs w:val="25"/>
          <w:lang w:val="pt-BR"/>
        </w:rPr>
        <w:t xml:space="preserve"> thì nó phải thỏa mãn:</w:t>
      </w:r>
    </w:p>
    <w:p w:rsidR="00682531" w:rsidRPr="00C03344" w:rsidRDefault="00682531" w:rsidP="00682531">
      <w:pPr>
        <w:tabs>
          <w:tab w:val="left" w:pos="284"/>
          <w:tab w:val="left" w:pos="2694"/>
          <w:tab w:val="left" w:pos="4962"/>
          <w:tab w:val="left" w:pos="7797"/>
        </w:tabs>
        <w:spacing w:line="288" w:lineRule="auto"/>
        <w:jc w:val="both"/>
        <w:rPr>
          <w:sz w:val="25"/>
          <w:szCs w:val="25"/>
        </w:rPr>
      </w:pPr>
      <w:r w:rsidRPr="00C03344">
        <w:rPr>
          <w:position w:val="-32"/>
          <w:sz w:val="25"/>
          <w:szCs w:val="25"/>
        </w:rPr>
        <w:object w:dxaOrig="7200" w:dyaOrig="760">
          <v:shape id="_x0000_i1336" type="#_x0000_t75" style="width:5in;height:38.25pt" o:ole="">
            <v:imagedata r:id="rId738" o:title=""/>
          </v:shape>
          <o:OLEObject Type="Embed" ProgID="Equation.DSMT4" ShapeID="_x0000_i1336" DrawAspect="Content" ObjectID="_1730227179" r:id="rId739"/>
        </w:object>
      </w:r>
    </w:p>
    <w:p w:rsidR="00682531" w:rsidRPr="00C03344" w:rsidRDefault="00682531" w:rsidP="00682531">
      <w:pPr>
        <w:tabs>
          <w:tab w:val="left" w:pos="284"/>
          <w:tab w:val="left" w:pos="2694"/>
          <w:tab w:val="left" w:pos="4962"/>
          <w:tab w:val="left" w:pos="7797"/>
        </w:tabs>
        <w:spacing w:line="288" w:lineRule="auto"/>
        <w:jc w:val="both"/>
        <w:rPr>
          <w:sz w:val="25"/>
          <w:szCs w:val="25"/>
        </w:rPr>
      </w:pPr>
      <w:r w:rsidRPr="00C03344">
        <w:rPr>
          <w:sz w:val="25"/>
          <w:szCs w:val="25"/>
        </w:rPr>
        <w:t xml:space="preserve">Điểm có biên độ </w:t>
      </w:r>
      <w:r w:rsidRPr="00C03344">
        <w:rPr>
          <w:position w:val="-28"/>
          <w:sz w:val="25"/>
          <w:szCs w:val="25"/>
        </w:rPr>
        <w:object w:dxaOrig="520" w:dyaOrig="660">
          <v:shape id="_x0000_i1337" type="#_x0000_t75" style="width:26.25pt;height:33pt" o:ole="">
            <v:imagedata r:id="rId736" o:title=""/>
          </v:shape>
          <o:OLEObject Type="Embed" ProgID="Equation.DSMT4" ShapeID="_x0000_i1337" DrawAspect="Content" ObjectID="_1730227180" r:id="rId740"/>
        </w:object>
      </w:r>
      <w:r w:rsidRPr="00C03344">
        <w:rPr>
          <w:sz w:val="25"/>
          <w:szCs w:val="25"/>
        </w:rPr>
        <w:t xml:space="preserve"> trên </w:t>
      </w:r>
      <w:r w:rsidRPr="00C03344">
        <w:rPr>
          <w:position w:val="-12"/>
          <w:sz w:val="25"/>
          <w:szCs w:val="25"/>
        </w:rPr>
        <w:object w:dxaOrig="540" w:dyaOrig="360">
          <v:shape id="_x0000_i1338" type="#_x0000_t75" style="width:27pt;height:18pt" o:ole="">
            <v:imagedata r:id="rId734" o:title=""/>
          </v:shape>
          <o:OLEObject Type="Embed" ProgID="Equation.DSMT4" ShapeID="_x0000_i1338" DrawAspect="Content" ObjectID="_1730227181" r:id="rId741"/>
        </w:object>
      </w:r>
      <w:r w:rsidRPr="00C03344">
        <w:rPr>
          <w:sz w:val="25"/>
          <w:szCs w:val="25"/>
        </w:rPr>
        <w:t xml:space="preserve"> gần </w:t>
      </w:r>
      <w:r w:rsidRPr="00C03344">
        <w:rPr>
          <w:i/>
          <w:sz w:val="25"/>
          <w:szCs w:val="25"/>
        </w:rPr>
        <w:t xml:space="preserve">M </w:t>
      </w:r>
      <w:r w:rsidRPr="00C03344">
        <w:rPr>
          <w:sz w:val="25"/>
          <w:szCs w:val="25"/>
        </w:rPr>
        <w:t xml:space="preserve">nhất ứng với </w:t>
      </w:r>
      <w:r w:rsidRPr="00C03344">
        <w:rPr>
          <w:position w:val="-6"/>
          <w:sz w:val="25"/>
          <w:szCs w:val="25"/>
        </w:rPr>
        <w:object w:dxaOrig="559" w:dyaOrig="280">
          <v:shape id="_x0000_i1339" type="#_x0000_t75" style="width:27.75pt;height:14.25pt" o:ole="">
            <v:imagedata r:id="rId742" o:title=""/>
          </v:shape>
          <o:OLEObject Type="Embed" ProgID="Equation.DSMT4" ShapeID="_x0000_i1339" DrawAspect="Content" ObjectID="_1730227182" r:id="rId743"/>
        </w:object>
      </w:r>
      <w:r w:rsidRPr="00C03344">
        <w:rPr>
          <w:sz w:val="25"/>
          <w:szCs w:val="25"/>
        </w:rPr>
        <w:t xml:space="preserve"> </w:t>
      </w:r>
    </w:p>
    <w:p w:rsidR="00682531" w:rsidRPr="00C03344" w:rsidRDefault="00682531" w:rsidP="00682531">
      <w:pPr>
        <w:tabs>
          <w:tab w:val="left" w:pos="284"/>
          <w:tab w:val="left" w:pos="2694"/>
          <w:tab w:val="left" w:pos="4962"/>
          <w:tab w:val="left" w:pos="7797"/>
        </w:tabs>
        <w:spacing w:line="288" w:lineRule="auto"/>
        <w:jc w:val="both"/>
        <w:rPr>
          <w:sz w:val="25"/>
          <w:szCs w:val="25"/>
        </w:rPr>
      </w:pPr>
      <w:r w:rsidRPr="00C03344">
        <w:rPr>
          <w:sz w:val="25"/>
          <w:szCs w:val="25"/>
        </w:rPr>
        <w:tab/>
      </w:r>
      <w:r w:rsidRPr="00C03344">
        <w:rPr>
          <w:position w:val="-24"/>
          <w:sz w:val="25"/>
          <w:szCs w:val="25"/>
        </w:rPr>
        <w:object w:dxaOrig="5520" w:dyaOrig="620">
          <v:shape id="_x0000_i1340" type="#_x0000_t75" style="width:276pt;height:30.75pt" o:ole="">
            <v:imagedata r:id="rId744" o:title=""/>
          </v:shape>
          <o:OLEObject Type="Embed" ProgID="Equation.DSMT4" ShapeID="_x0000_i1340" DrawAspect="Content" ObjectID="_1730227183" r:id="rId745"/>
        </w:object>
      </w:r>
    </w:p>
    <w:p w:rsidR="00682531" w:rsidRPr="00C03344" w:rsidRDefault="00682531" w:rsidP="00682531">
      <w:pPr>
        <w:tabs>
          <w:tab w:val="left" w:pos="284"/>
          <w:tab w:val="left" w:pos="2694"/>
          <w:tab w:val="left" w:pos="4962"/>
          <w:tab w:val="left" w:pos="7797"/>
        </w:tabs>
        <w:spacing w:line="288" w:lineRule="auto"/>
        <w:jc w:val="both"/>
        <w:rPr>
          <w:sz w:val="25"/>
          <w:szCs w:val="25"/>
        </w:rPr>
      </w:pPr>
      <w:r w:rsidRPr="00C03344">
        <w:rPr>
          <w:sz w:val="25"/>
          <w:szCs w:val="25"/>
        </w:rPr>
        <w:t xml:space="preserve">Điểm có biên độ </w:t>
      </w:r>
      <w:r w:rsidRPr="00C03344">
        <w:rPr>
          <w:position w:val="-28"/>
          <w:sz w:val="25"/>
          <w:szCs w:val="25"/>
        </w:rPr>
        <w:object w:dxaOrig="520" w:dyaOrig="660">
          <v:shape id="_x0000_i1341" type="#_x0000_t75" style="width:26.25pt;height:33pt" o:ole="">
            <v:imagedata r:id="rId736" o:title=""/>
          </v:shape>
          <o:OLEObject Type="Embed" ProgID="Equation.DSMT4" ShapeID="_x0000_i1341" DrawAspect="Content" ObjectID="_1730227184" r:id="rId746"/>
        </w:object>
      </w:r>
      <w:r w:rsidRPr="00C03344">
        <w:rPr>
          <w:sz w:val="25"/>
          <w:szCs w:val="25"/>
        </w:rPr>
        <w:t xml:space="preserve"> trên </w:t>
      </w:r>
      <w:r w:rsidRPr="00C03344">
        <w:rPr>
          <w:position w:val="-12"/>
          <w:sz w:val="25"/>
          <w:szCs w:val="25"/>
        </w:rPr>
        <w:object w:dxaOrig="540" w:dyaOrig="360">
          <v:shape id="_x0000_i1342" type="#_x0000_t75" style="width:27pt;height:18pt" o:ole="">
            <v:imagedata r:id="rId734" o:title=""/>
          </v:shape>
          <o:OLEObject Type="Embed" ProgID="Equation.DSMT4" ShapeID="_x0000_i1342" DrawAspect="Content" ObjectID="_1730227185" r:id="rId747"/>
        </w:object>
      </w:r>
      <w:r w:rsidRPr="00C03344">
        <w:rPr>
          <w:sz w:val="25"/>
          <w:szCs w:val="25"/>
        </w:rPr>
        <w:t xml:space="preserve"> xa </w:t>
      </w:r>
      <w:r w:rsidRPr="00C03344">
        <w:rPr>
          <w:i/>
          <w:sz w:val="25"/>
          <w:szCs w:val="25"/>
        </w:rPr>
        <w:t xml:space="preserve">M </w:t>
      </w:r>
      <w:r w:rsidRPr="00C03344">
        <w:rPr>
          <w:sz w:val="25"/>
          <w:szCs w:val="25"/>
        </w:rPr>
        <w:t xml:space="preserve">nhất ứng với </w:t>
      </w:r>
      <w:r w:rsidRPr="00C03344">
        <w:rPr>
          <w:position w:val="-6"/>
          <w:sz w:val="25"/>
          <w:szCs w:val="25"/>
        </w:rPr>
        <w:object w:dxaOrig="660" w:dyaOrig="280">
          <v:shape id="_x0000_i1343" type="#_x0000_t75" style="width:33pt;height:14.25pt" o:ole="">
            <v:imagedata r:id="rId748" o:title=""/>
          </v:shape>
          <o:OLEObject Type="Embed" ProgID="Equation.DSMT4" ShapeID="_x0000_i1343" DrawAspect="Content" ObjectID="_1730227186" r:id="rId749"/>
        </w:object>
      </w:r>
      <w:r w:rsidRPr="00C03344">
        <w:rPr>
          <w:sz w:val="25"/>
          <w:szCs w:val="25"/>
        </w:rPr>
        <w:t xml:space="preserve"> </w:t>
      </w:r>
    </w:p>
    <w:p w:rsidR="00682531" w:rsidRPr="00C03344" w:rsidRDefault="00682531" w:rsidP="00682531">
      <w:pPr>
        <w:tabs>
          <w:tab w:val="left" w:pos="284"/>
          <w:tab w:val="left" w:pos="2694"/>
          <w:tab w:val="left" w:pos="4962"/>
          <w:tab w:val="left" w:pos="7797"/>
        </w:tabs>
        <w:spacing w:line="288" w:lineRule="auto"/>
        <w:jc w:val="both"/>
        <w:rPr>
          <w:sz w:val="25"/>
          <w:szCs w:val="25"/>
        </w:rPr>
      </w:pPr>
      <w:r w:rsidRPr="00C03344">
        <w:rPr>
          <w:sz w:val="25"/>
          <w:szCs w:val="25"/>
        </w:rPr>
        <w:tab/>
      </w:r>
      <w:r w:rsidRPr="00C03344">
        <w:rPr>
          <w:position w:val="-24"/>
          <w:sz w:val="25"/>
          <w:szCs w:val="25"/>
        </w:rPr>
        <w:object w:dxaOrig="5520" w:dyaOrig="620">
          <v:shape id="_x0000_i1344" type="#_x0000_t75" style="width:276pt;height:30.75pt" o:ole="">
            <v:imagedata r:id="rId750" o:title=""/>
          </v:shape>
          <o:OLEObject Type="Embed" ProgID="Equation.DSMT4" ShapeID="_x0000_i1344" DrawAspect="Content" ObjectID="_1730227187" r:id="rId751"/>
        </w:object>
      </w:r>
    </w:p>
    <w:p w:rsidR="00682531" w:rsidRPr="00C03344" w:rsidRDefault="00682531" w:rsidP="00682531">
      <w:pPr>
        <w:tabs>
          <w:tab w:val="left" w:pos="284"/>
          <w:tab w:val="left" w:pos="2694"/>
          <w:tab w:val="left" w:pos="4962"/>
          <w:tab w:val="left" w:pos="7797"/>
        </w:tabs>
        <w:spacing w:line="288" w:lineRule="auto"/>
        <w:jc w:val="both"/>
        <w:rPr>
          <w:sz w:val="25"/>
          <w:szCs w:val="25"/>
        </w:rPr>
      </w:pPr>
      <w:r w:rsidRPr="00C03344">
        <w:rPr>
          <w:sz w:val="25"/>
          <w:szCs w:val="25"/>
        </w:rPr>
        <w:tab/>
      </w:r>
      <w:r w:rsidRPr="00C03344">
        <w:rPr>
          <w:position w:val="-12"/>
          <w:sz w:val="25"/>
          <w:szCs w:val="25"/>
        </w:rPr>
        <w:object w:dxaOrig="2040" w:dyaOrig="360">
          <v:shape id="_x0000_i1345" type="#_x0000_t75" style="width:102pt;height:18pt" o:ole="">
            <v:imagedata r:id="rId752" o:title=""/>
          </v:shape>
          <o:OLEObject Type="Embed" ProgID="Equation.DSMT4" ShapeID="_x0000_i1345" DrawAspect="Content" ObjectID="_1730227188" r:id="rId753"/>
        </w:objec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Tại mặt chất lỏng có hai nguồn phát sóng kết hợp S</w:t>
      </w:r>
      <w:r w:rsidRPr="00C03344">
        <w:rPr>
          <w:rFonts w:ascii="Times New Roman" w:hAnsi="Times New Roman"/>
          <w:sz w:val="25"/>
          <w:szCs w:val="25"/>
          <w:vertAlign w:val="subscript"/>
        </w:rPr>
        <w:t>1</w:t>
      </w:r>
      <w:r w:rsidRPr="00C03344">
        <w:rPr>
          <w:rFonts w:ascii="Times New Roman" w:hAnsi="Times New Roman"/>
          <w:sz w:val="25"/>
          <w:szCs w:val="25"/>
        </w:rPr>
        <w:t>, S</w:t>
      </w:r>
      <w:r w:rsidRPr="00C03344">
        <w:rPr>
          <w:rFonts w:ascii="Times New Roman" w:hAnsi="Times New Roman"/>
          <w:sz w:val="25"/>
          <w:szCs w:val="25"/>
          <w:vertAlign w:val="subscript"/>
        </w:rPr>
        <w:t>2</w:t>
      </w:r>
      <w:r w:rsidRPr="00C03344">
        <w:rPr>
          <w:rFonts w:ascii="Times New Roman" w:hAnsi="Times New Roman"/>
          <w:sz w:val="25"/>
          <w:szCs w:val="25"/>
        </w:rPr>
        <w:t> cách nhau 16 cm, dao động điều hòa theo phương vuông góc với mặt chất lỏng với phương trình u</w:t>
      </w:r>
      <w:r w:rsidRPr="00C03344">
        <w:rPr>
          <w:rFonts w:ascii="Times New Roman" w:hAnsi="Times New Roman"/>
          <w:sz w:val="25"/>
          <w:szCs w:val="25"/>
          <w:vertAlign w:val="subscript"/>
        </w:rPr>
        <w:t>1</w:t>
      </w:r>
      <w:r w:rsidRPr="00C03344">
        <w:rPr>
          <w:rFonts w:ascii="Times New Roman" w:hAnsi="Times New Roman"/>
          <w:sz w:val="25"/>
          <w:szCs w:val="25"/>
        </w:rPr>
        <w:t> = 2cos(40πt) cm và u</w:t>
      </w:r>
      <w:r w:rsidRPr="00C03344">
        <w:rPr>
          <w:rFonts w:ascii="Times New Roman" w:hAnsi="Times New Roman"/>
          <w:sz w:val="25"/>
          <w:szCs w:val="25"/>
          <w:vertAlign w:val="subscript"/>
        </w:rPr>
        <w:t>2</w:t>
      </w:r>
      <w:r w:rsidRPr="00C03344">
        <w:rPr>
          <w:rFonts w:ascii="Times New Roman" w:hAnsi="Times New Roman"/>
          <w:sz w:val="25"/>
          <w:szCs w:val="25"/>
        </w:rPr>
        <w:t> = 2cos(40πt) cm. Tốc độ truyền sóng trên mặt chất lỏng là 40 cm/s. Gọi M là một điểm thuộc mặt chất lỏng, nằm trên đường thẳng S</w:t>
      </w:r>
      <w:r w:rsidRPr="00C03344">
        <w:rPr>
          <w:rFonts w:ascii="Times New Roman" w:hAnsi="Times New Roman"/>
          <w:sz w:val="25"/>
          <w:szCs w:val="25"/>
          <w:vertAlign w:val="subscript"/>
        </w:rPr>
        <w:t>1</w:t>
      </w:r>
      <w:r w:rsidRPr="00C03344">
        <w:rPr>
          <w:rFonts w:ascii="Times New Roman" w:hAnsi="Times New Roman"/>
          <w:sz w:val="25"/>
          <w:szCs w:val="25"/>
        </w:rPr>
        <w:t>x vuông góc với S</w:t>
      </w:r>
      <w:r w:rsidRPr="00C03344">
        <w:rPr>
          <w:rFonts w:ascii="Times New Roman" w:hAnsi="Times New Roman"/>
          <w:sz w:val="25"/>
          <w:szCs w:val="25"/>
          <w:vertAlign w:val="subscript"/>
        </w:rPr>
        <w:t>1</w:t>
      </w:r>
      <w:r w:rsidRPr="00C03344">
        <w:rPr>
          <w:rFonts w:ascii="Times New Roman" w:hAnsi="Times New Roman"/>
          <w:sz w:val="25"/>
          <w:szCs w:val="25"/>
        </w:rPr>
        <w:t>S</w:t>
      </w:r>
      <w:r w:rsidRPr="00C03344">
        <w:rPr>
          <w:rFonts w:ascii="Times New Roman" w:hAnsi="Times New Roman"/>
          <w:sz w:val="25"/>
          <w:szCs w:val="25"/>
          <w:vertAlign w:val="subscript"/>
        </w:rPr>
        <w:t>2</w:t>
      </w:r>
      <w:r w:rsidRPr="00C03344">
        <w:rPr>
          <w:rFonts w:ascii="Times New Roman" w:hAnsi="Times New Roman"/>
          <w:sz w:val="25"/>
          <w:szCs w:val="25"/>
        </w:rPr>
        <w:t>, cách S</w:t>
      </w:r>
      <w:r w:rsidRPr="00C03344">
        <w:rPr>
          <w:rFonts w:ascii="Times New Roman" w:hAnsi="Times New Roman"/>
          <w:sz w:val="25"/>
          <w:szCs w:val="25"/>
          <w:vertAlign w:val="subscript"/>
        </w:rPr>
        <w:t>1</w:t>
      </w:r>
      <w:r w:rsidRPr="00C03344">
        <w:rPr>
          <w:rFonts w:ascii="Times New Roman" w:hAnsi="Times New Roman"/>
          <w:sz w:val="25"/>
          <w:szCs w:val="25"/>
        </w:rPr>
        <w:t> một đoạn ngắn nhất mà phần tử chất lỏng tại M dao động với biên độ cực tiểu. Khoảng cách MS</w:t>
      </w:r>
      <w:r w:rsidRPr="00C03344">
        <w:rPr>
          <w:rFonts w:ascii="Times New Roman" w:hAnsi="Times New Roman"/>
          <w:sz w:val="25"/>
          <w:szCs w:val="25"/>
          <w:vertAlign w:val="subscript"/>
        </w:rPr>
        <w:t>1</w:t>
      </w:r>
      <w:r w:rsidRPr="00C03344">
        <w:rPr>
          <w:rFonts w:ascii="Times New Roman" w:hAnsi="Times New Roman"/>
          <w:sz w:val="25"/>
          <w:szCs w:val="25"/>
        </w:rPr>
        <w:t>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sz w:val="25"/>
          <w:szCs w:val="25"/>
          <w:lang w:val="pt-BR"/>
        </w:rPr>
        <w:tab/>
      </w:r>
      <w:r w:rsidRPr="00C03344">
        <w:rPr>
          <w:b/>
          <w:bCs/>
          <w:sz w:val="25"/>
          <w:szCs w:val="25"/>
        </w:rPr>
        <w:t>A.</w:t>
      </w:r>
      <w:r w:rsidRPr="00C03344">
        <w:rPr>
          <w:sz w:val="25"/>
          <w:szCs w:val="25"/>
        </w:rPr>
        <w:t xml:space="preserve"> 1,42 cm     </w:t>
      </w:r>
      <w:r w:rsidRPr="00C03344">
        <w:rPr>
          <w:sz w:val="25"/>
          <w:szCs w:val="25"/>
        </w:rPr>
        <w:tab/>
      </w:r>
      <w:r w:rsidRPr="00C03344">
        <w:rPr>
          <w:b/>
          <w:bCs/>
          <w:sz w:val="25"/>
          <w:szCs w:val="25"/>
        </w:rPr>
        <w:t>B.</w:t>
      </w:r>
      <w:r w:rsidRPr="00C03344">
        <w:rPr>
          <w:sz w:val="25"/>
          <w:szCs w:val="25"/>
        </w:rPr>
        <w:t xml:space="preserve"> 2,14 cm     </w:t>
      </w:r>
      <w:r w:rsidRPr="00C03344">
        <w:rPr>
          <w:sz w:val="25"/>
          <w:szCs w:val="25"/>
        </w:rPr>
        <w:tab/>
      </w:r>
      <w:r w:rsidRPr="00C03344">
        <w:rPr>
          <w:b/>
          <w:bCs/>
          <w:sz w:val="25"/>
          <w:szCs w:val="25"/>
        </w:rPr>
        <w:t>C.</w:t>
      </w:r>
      <w:r w:rsidRPr="00C03344">
        <w:rPr>
          <w:sz w:val="25"/>
          <w:szCs w:val="25"/>
        </w:rPr>
        <w:t xml:space="preserve"> 2,07 cm     </w:t>
      </w:r>
      <w:r w:rsidRPr="00C03344">
        <w:rPr>
          <w:sz w:val="25"/>
          <w:szCs w:val="25"/>
        </w:rPr>
        <w:tab/>
      </w:r>
      <w:r w:rsidRPr="00C03344">
        <w:rPr>
          <w:b/>
          <w:bCs/>
          <w:sz w:val="25"/>
          <w:szCs w:val="25"/>
          <w:u w:val="single"/>
        </w:rPr>
        <w:t>D.</w:t>
      </w:r>
      <w:r w:rsidRPr="00C03344">
        <w:rPr>
          <w:sz w:val="25"/>
          <w:szCs w:val="25"/>
        </w:rPr>
        <w:t xml:space="preserve"> 1,03 cm</w:t>
      </w:r>
    </w:p>
    <w:p w:rsidR="00682531" w:rsidRPr="00C03344" w:rsidRDefault="00682531" w:rsidP="00682531">
      <w:pPr>
        <w:pStyle w:val="NormalWeb"/>
        <w:spacing w:before="0" w:beforeAutospacing="0" w:after="0" w:afterAutospacing="0" w:line="288" w:lineRule="auto"/>
        <w:ind w:left="48" w:right="48"/>
        <w:jc w:val="both"/>
        <w:rPr>
          <w:sz w:val="25"/>
          <w:szCs w:val="25"/>
          <w:lang w:val="it-IT"/>
        </w:rPr>
      </w:pPr>
      <w:r w:rsidRPr="00C03344">
        <w:rPr>
          <w:noProof/>
          <w:sz w:val="25"/>
          <w:szCs w:val="25"/>
          <w:lang w:val="vi-VN" w:eastAsia="vi-VN"/>
        </w:rPr>
        <w:drawing>
          <wp:anchor distT="0" distB="0" distL="114300" distR="114300" simplePos="0" relativeHeight="251646464" behindDoc="1" locked="0" layoutInCell="1" allowOverlap="1" wp14:anchorId="5E270725" wp14:editId="1A49F0F5">
            <wp:simplePos x="0" y="0"/>
            <wp:positionH relativeFrom="column">
              <wp:posOffset>3748570</wp:posOffset>
            </wp:positionH>
            <wp:positionV relativeFrom="paragraph">
              <wp:posOffset>33738</wp:posOffset>
            </wp:positionV>
            <wp:extent cx="2682754" cy="1960474"/>
            <wp:effectExtent l="0" t="0" r="3810" b="1905"/>
            <wp:wrapNone/>
            <wp:docPr id="3718" name="Picture 3718" descr="Cách giải Bài toán về điểm cực đại, cực tiểu gần nhất, xa nhất với nguồn trong giao thoa sóng hay, chi tiết - Vật Lí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Cách giải Bài toán về điểm cực đại, cực tiểu gần nhất, xa nhất với nguồn trong giao thoa sóng hay, chi tiết - Vật Lí lớp 12"/>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2682754" cy="19604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344">
        <w:rPr>
          <w:b/>
          <w:bCs/>
          <w:sz w:val="25"/>
          <w:szCs w:val="25"/>
          <w:lang w:val="it-IT"/>
        </w:rPr>
        <w:t>HD:</w:t>
      </w:r>
    </w:p>
    <w:p w:rsidR="00682531" w:rsidRPr="00C03344" w:rsidRDefault="00682531" w:rsidP="00682531">
      <w:pPr>
        <w:pStyle w:val="NormalWeb"/>
        <w:spacing w:before="0" w:beforeAutospacing="0" w:after="0" w:afterAutospacing="0" w:line="288" w:lineRule="auto"/>
        <w:ind w:left="48" w:right="48" w:firstLine="236"/>
        <w:jc w:val="both"/>
        <w:rPr>
          <w:sz w:val="25"/>
          <w:szCs w:val="25"/>
          <w:lang w:val="it-IT"/>
        </w:rPr>
      </w:pPr>
      <w:r w:rsidRPr="00C03344">
        <w:rPr>
          <w:sz w:val="25"/>
          <w:szCs w:val="25"/>
          <w:lang w:val="it-IT"/>
        </w:rPr>
        <w:t xml:space="preserve">Bước sóng của sóng </w:t>
      </w:r>
      <w:r w:rsidRPr="00C03344">
        <w:rPr>
          <w:sz w:val="25"/>
          <w:szCs w:val="25"/>
        </w:rPr>
        <w:t>λ</w:t>
      </w:r>
      <w:r w:rsidRPr="00C03344">
        <w:rPr>
          <w:sz w:val="25"/>
          <w:szCs w:val="25"/>
          <w:lang w:val="it-IT"/>
        </w:rPr>
        <w:t xml:space="preserve"> = v/f = 40/20 = 2 cm → </w:t>
      </w:r>
      <w:r w:rsidRPr="00C03344">
        <w:rPr>
          <w:position w:val="-24"/>
          <w:sz w:val="25"/>
          <w:szCs w:val="25"/>
        </w:rPr>
        <w:object w:dxaOrig="859" w:dyaOrig="660">
          <v:shape id="_x0000_i1346" type="#_x0000_t75" style="width:42.75pt;height:33pt" o:ole="">
            <v:imagedata r:id="rId755" o:title=""/>
          </v:shape>
          <o:OLEObject Type="Embed" ProgID="Equation.DSMT4" ShapeID="_x0000_i1346" DrawAspect="Content" ObjectID="_1730227189" r:id="rId756"/>
        </w:object>
      </w:r>
      <w:r w:rsidRPr="00C03344">
        <w:rPr>
          <w:sz w:val="25"/>
          <w:szCs w:val="25"/>
          <w:lang w:val="it-IT"/>
        </w:rPr>
        <w:t xml:space="preserve"> </w:t>
      </w:r>
    </w:p>
    <w:p w:rsidR="00682531" w:rsidRPr="00C03344" w:rsidRDefault="00682531" w:rsidP="00682531">
      <w:pPr>
        <w:pStyle w:val="NormalWeb"/>
        <w:spacing w:before="0" w:beforeAutospacing="0" w:after="0" w:afterAutospacing="0" w:line="288" w:lineRule="auto"/>
        <w:ind w:left="48" w:right="4394" w:firstLine="236"/>
        <w:jc w:val="both"/>
        <w:rPr>
          <w:sz w:val="25"/>
          <w:szCs w:val="25"/>
          <w:lang w:val="pl-PL"/>
        </w:rPr>
      </w:pPr>
      <w:r w:rsidRPr="00C03344">
        <w:rPr>
          <w:sz w:val="25"/>
          <w:szCs w:val="25"/>
          <w:lang w:val="pl-PL"/>
        </w:rPr>
        <w:t>Để M gần A nhất thì M phải nằm trên hypebol cực tiểu ngoài cùng ứng với (k – ½) = - 7,5</w:t>
      </w:r>
    </w:p>
    <w:p w:rsidR="00682531" w:rsidRPr="00C03344" w:rsidRDefault="00682531" w:rsidP="00682531">
      <w:pPr>
        <w:pStyle w:val="NormalWeb"/>
        <w:spacing w:before="0" w:beforeAutospacing="0" w:after="0" w:afterAutospacing="0" w:line="288" w:lineRule="auto"/>
        <w:ind w:left="48" w:right="48" w:firstLine="236"/>
        <w:jc w:val="both"/>
        <w:rPr>
          <w:sz w:val="25"/>
          <w:szCs w:val="25"/>
          <w:lang w:val="pl-PL"/>
        </w:rPr>
      </w:pPr>
      <w:r w:rsidRPr="00C03344">
        <w:rPr>
          <w:sz w:val="25"/>
          <w:szCs w:val="25"/>
          <w:lang w:val="pl-PL"/>
        </w:rPr>
        <w:t>Vậy d</w:t>
      </w:r>
      <w:r w:rsidRPr="00C03344">
        <w:rPr>
          <w:sz w:val="25"/>
          <w:szCs w:val="25"/>
          <w:vertAlign w:val="subscript"/>
          <w:lang w:val="pl-PL"/>
        </w:rPr>
        <w:t>1</w:t>
      </w:r>
      <w:r w:rsidRPr="00C03344">
        <w:rPr>
          <w:sz w:val="25"/>
          <w:szCs w:val="25"/>
          <w:lang w:val="pl-PL"/>
        </w:rPr>
        <w:t xml:space="preserve"> – d</w:t>
      </w:r>
      <w:r w:rsidRPr="00C03344">
        <w:rPr>
          <w:sz w:val="25"/>
          <w:szCs w:val="25"/>
          <w:vertAlign w:val="subscript"/>
          <w:lang w:val="pl-PL"/>
        </w:rPr>
        <w:t>2</w:t>
      </w:r>
      <w:r w:rsidRPr="00C03344">
        <w:rPr>
          <w:sz w:val="25"/>
          <w:szCs w:val="25"/>
          <w:lang w:val="pl-PL"/>
        </w:rPr>
        <w:t xml:space="preserve"> = - 7,5.λ = - 15</w:t>
      </w:r>
    </w:p>
    <w:p w:rsidR="00682531" w:rsidRPr="00C03344" w:rsidRDefault="00682531" w:rsidP="00682531">
      <w:pPr>
        <w:pStyle w:val="NormalWeb"/>
        <w:spacing w:before="0" w:beforeAutospacing="0" w:after="0" w:afterAutospacing="0" w:line="288" w:lineRule="auto"/>
        <w:ind w:left="48" w:right="48" w:firstLine="236"/>
        <w:jc w:val="both"/>
        <w:rPr>
          <w:sz w:val="25"/>
          <w:szCs w:val="25"/>
          <w:lang w:val="pl-PL"/>
        </w:rPr>
      </w:pPr>
      <w:r w:rsidRPr="00C03344">
        <w:rPr>
          <w:sz w:val="25"/>
          <w:szCs w:val="25"/>
          <w:lang w:val="pl-PL"/>
        </w:rPr>
        <w:t xml:space="preserve">Kết hợp với </w:t>
      </w:r>
      <w:r w:rsidRPr="00C03344">
        <w:rPr>
          <w:position w:val="-16"/>
          <w:sz w:val="25"/>
          <w:szCs w:val="25"/>
          <w:lang w:val="pl-PL"/>
        </w:rPr>
        <w:object w:dxaOrig="1660" w:dyaOrig="499">
          <v:shape id="_x0000_i1347" type="#_x0000_t75" style="width:83.25pt;height:24.75pt" o:ole="">
            <v:imagedata r:id="rId757" o:title=""/>
          </v:shape>
          <o:OLEObject Type="Embed" ProgID="Equation.DSMT4" ShapeID="_x0000_i1347" DrawAspect="Content" ObjectID="_1730227190" r:id="rId758"/>
        </w:object>
      </w:r>
      <w:r w:rsidRPr="00C03344">
        <w:rPr>
          <w:sz w:val="25"/>
          <w:szCs w:val="25"/>
          <w:lang w:val="pl-PL"/>
        </w:rPr>
        <w:t xml:space="preserve"> → d</w:t>
      </w:r>
      <w:r w:rsidRPr="00C03344">
        <w:rPr>
          <w:sz w:val="25"/>
          <w:szCs w:val="25"/>
          <w:vertAlign w:val="subscript"/>
          <w:lang w:val="pl-PL"/>
        </w:rPr>
        <w:t>1</w:t>
      </w:r>
      <w:r w:rsidRPr="00C03344">
        <w:rPr>
          <w:sz w:val="25"/>
          <w:szCs w:val="25"/>
          <w:lang w:val="pl-PL"/>
        </w:rPr>
        <w:t xml:space="preserve"> + d</w:t>
      </w:r>
      <w:r w:rsidRPr="00C03344">
        <w:rPr>
          <w:sz w:val="25"/>
          <w:szCs w:val="25"/>
          <w:vertAlign w:val="subscript"/>
          <w:lang w:val="pl-PL"/>
        </w:rPr>
        <w:t>2</w:t>
      </w:r>
      <w:r w:rsidRPr="00C03344">
        <w:rPr>
          <w:sz w:val="25"/>
          <w:szCs w:val="25"/>
          <w:lang w:val="pl-PL"/>
        </w:rPr>
        <w:t xml:space="preserve"> = 17,07 cm</w:t>
      </w:r>
    </w:p>
    <w:p w:rsidR="00682531" w:rsidRPr="00C03344" w:rsidRDefault="00682531" w:rsidP="00682531">
      <w:pPr>
        <w:pStyle w:val="NormalWeb"/>
        <w:spacing w:before="0" w:beforeAutospacing="0" w:after="0" w:afterAutospacing="0" w:line="288" w:lineRule="auto"/>
        <w:ind w:left="48" w:right="48" w:firstLine="236"/>
        <w:jc w:val="both"/>
        <w:rPr>
          <w:sz w:val="25"/>
          <w:szCs w:val="25"/>
          <w:lang w:val="pl-PL"/>
        </w:rPr>
      </w:pPr>
      <w:r w:rsidRPr="00C03344">
        <w:rPr>
          <w:sz w:val="25"/>
          <w:szCs w:val="25"/>
          <w:lang w:val="pl-PL"/>
        </w:rPr>
        <w:t>Suy ra d</w:t>
      </w:r>
      <w:r w:rsidRPr="00C03344">
        <w:rPr>
          <w:sz w:val="25"/>
          <w:szCs w:val="25"/>
          <w:vertAlign w:val="subscript"/>
          <w:lang w:val="pl-PL"/>
        </w:rPr>
        <w:t>1</w:t>
      </w:r>
      <w:r w:rsidRPr="00C03344">
        <w:rPr>
          <w:sz w:val="25"/>
          <w:szCs w:val="25"/>
          <w:lang w:val="pl-PL"/>
        </w:rPr>
        <w:t xml:space="preserve"> = 1,03cm.</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lang w:val="pl-PL"/>
        </w:rPr>
      </w:pPr>
      <w:r w:rsidRPr="00C03344">
        <w:rPr>
          <w:rFonts w:ascii="Times New Roman" w:hAnsi="Times New Roman"/>
          <w:sz w:val="25"/>
          <w:szCs w:val="25"/>
          <w:lang w:val="pl-PL"/>
        </w:rPr>
        <w:t>Trong hiện tượng giao thoa sóng nước, hai nguồn dao động theo phương vuông góc với mặt nước, cùng biên độ, cùng pha, cùng tần số 50 Hz được đặt tại hai điểm S</w:t>
      </w:r>
      <w:r w:rsidRPr="00C03344">
        <w:rPr>
          <w:rFonts w:ascii="Times New Roman" w:hAnsi="Times New Roman"/>
          <w:sz w:val="25"/>
          <w:szCs w:val="25"/>
          <w:vertAlign w:val="subscript"/>
          <w:lang w:val="pl-PL"/>
        </w:rPr>
        <w:t>1</w:t>
      </w:r>
      <w:r w:rsidRPr="00C03344">
        <w:rPr>
          <w:rFonts w:ascii="Times New Roman" w:hAnsi="Times New Roman"/>
          <w:sz w:val="25"/>
          <w:szCs w:val="25"/>
          <w:lang w:val="pl-PL"/>
        </w:rPr>
        <w:t> và S</w:t>
      </w:r>
      <w:r w:rsidRPr="00C03344">
        <w:rPr>
          <w:rFonts w:ascii="Times New Roman" w:hAnsi="Times New Roman"/>
          <w:sz w:val="25"/>
          <w:szCs w:val="25"/>
          <w:vertAlign w:val="subscript"/>
          <w:lang w:val="pl-PL"/>
        </w:rPr>
        <w:t>2</w:t>
      </w:r>
      <w:r w:rsidRPr="00C03344">
        <w:rPr>
          <w:rFonts w:ascii="Times New Roman" w:hAnsi="Times New Roman"/>
          <w:sz w:val="25"/>
          <w:szCs w:val="25"/>
          <w:lang w:val="pl-PL"/>
        </w:rPr>
        <w:t> cách nhau 10 cm. Tốc độ truyền sóng trên mặt nước là 75 cm/s. Xét các điểm trên mặt nước thuộc đường tròn tâm S</w:t>
      </w:r>
      <w:r w:rsidRPr="00C03344">
        <w:rPr>
          <w:rFonts w:ascii="Times New Roman" w:hAnsi="Times New Roman"/>
          <w:sz w:val="25"/>
          <w:szCs w:val="25"/>
          <w:vertAlign w:val="subscript"/>
          <w:lang w:val="pl-PL"/>
        </w:rPr>
        <w:t>1</w:t>
      </w:r>
      <w:r w:rsidRPr="00C03344">
        <w:rPr>
          <w:rFonts w:ascii="Times New Roman" w:hAnsi="Times New Roman"/>
          <w:sz w:val="25"/>
          <w:szCs w:val="25"/>
          <w:lang w:val="pl-PL"/>
        </w:rPr>
        <w:t>, bán kính S</w:t>
      </w:r>
      <w:r w:rsidRPr="00C03344">
        <w:rPr>
          <w:rFonts w:ascii="Times New Roman" w:hAnsi="Times New Roman"/>
          <w:sz w:val="25"/>
          <w:szCs w:val="25"/>
          <w:vertAlign w:val="subscript"/>
          <w:lang w:val="pl-PL"/>
        </w:rPr>
        <w:t>1</w:t>
      </w:r>
      <w:r w:rsidRPr="00C03344">
        <w:rPr>
          <w:rFonts w:ascii="Times New Roman" w:hAnsi="Times New Roman"/>
          <w:sz w:val="25"/>
          <w:szCs w:val="25"/>
          <w:lang w:val="pl-PL"/>
        </w:rPr>
        <w:t>S</w:t>
      </w:r>
      <w:r w:rsidRPr="00C03344">
        <w:rPr>
          <w:rFonts w:ascii="Times New Roman" w:hAnsi="Times New Roman"/>
          <w:sz w:val="25"/>
          <w:szCs w:val="25"/>
          <w:vertAlign w:val="subscript"/>
          <w:lang w:val="pl-PL"/>
        </w:rPr>
        <w:t>2</w:t>
      </w:r>
      <w:r w:rsidRPr="00C03344">
        <w:rPr>
          <w:rFonts w:ascii="Times New Roman" w:hAnsi="Times New Roman"/>
          <w:sz w:val="25"/>
          <w:szCs w:val="25"/>
          <w:lang w:val="pl-PL"/>
        </w:rPr>
        <w:t>, điểm mà phần tử tại đó dao động với biên độ cực đại cách điểm S</w:t>
      </w:r>
      <w:r w:rsidRPr="00C03344">
        <w:rPr>
          <w:rFonts w:ascii="Times New Roman" w:hAnsi="Times New Roman"/>
          <w:sz w:val="25"/>
          <w:szCs w:val="25"/>
          <w:vertAlign w:val="subscript"/>
          <w:lang w:val="pl-PL"/>
        </w:rPr>
        <w:t>2</w:t>
      </w:r>
      <w:r w:rsidRPr="00C03344">
        <w:rPr>
          <w:rFonts w:ascii="Times New Roman" w:hAnsi="Times New Roman"/>
          <w:sz w:val="25"/>
          <w:szCs w:val="25"/>
          <w:lang w:val="pl-PL"/>
        </w:rPr>
        <w:t> một đoạn ngắn nhất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sz w:val="25"/>
          <w:szCs w:val="25"/>
          <w:lang w:val="pt-BR"/>
        </w:rPr>
        <w:tab/>
      </w:r>
      <w:r w:rsidRPr="00C03344">
        <w:rPr>
          <w:b/>
          <w:bCs/>
          <w:sz w:val="25"/>
          <w:szCs w:val="25"/>
          <w:lang w:val="de-DE"/>
        </w:rPr>
        <w:t>A.</w:t>
      </w:r>
      <w:r w:rsidRPr="00C03344">
        <w:rPr>
          <w:sz w:val="25"/>
          <w:szCs w:val="25"/>
          <w:lang w:val="de-DE"/>
        </w:rPr>
        <w:t xml:space="preserve"> 85 mm</w:t>
      </w:r>
      <w:r w:rsidRPr="00C03344">
        <w:rPr>
          <w:sz w:val="25"/>
          <w:szCs w:val="25"/>
          <w:lang w:val="de-DE"/>
        </w:rPr>
        <w:tab/>
      </w:r>
      <w:r w:rsidRPr="00C03344">
        <w:rPr>
          <w:b/>
          <w:bCs/>
          <w:sz w:val="25"/>
          <w:szCs w:val="25"/>
          <w:lang w:val="de-DE"/>
        </w:rPr>
        <w:t>B.</w:t>
      </w:r>
      <w:r w:rsidRPr="00C03344">
        <w:rPr>
          <w:sz w:val="25"/>
          <w:szCs w:val="25"/>
          <w:lang w:val="de-DE"/>
        </w:rPr>
        <w:t xml:space="preserve"> 15 mm.</w:t>
      </w:r>
      <w:r w:rsidRPr="00C03344">
        <w:rPr>
          <w:sz w:val="25"/>
          <w:szCs w:val="25"/>
          <w:lang w:val="de-DE"/>
        </w:rPr>
        <w:tab/>
      </w:r>
      <w:r w:rsidRPr="00C03344">
        <w:rPr>
          <w:b/>
          <w:bCs/>
          <w:sz w:val="25"/>
          <w:szCs w:val="25"/>
          <w:u w:val="single"/>
          <w:lang w:val="de-DE"/>
        </w:rPr>
        <w:t>C.</w:t>
      </w:r>
      <w:r w:rsidRPr="00C03344">
        <w:rPr>
          <w:sz w:val="25"/>
          <w:szCs w:val="25"/>
          <w:lang w:val="de-DE"/>
        </w:rPr>
        <w:t xml:space="preserve"> 10 mm</w:t>
      </w:r>
      <w:r w:rsidRPr="00C03344">
        <w:rPr>
          <w:sz w:val="25"/>
          <w:szCs w:val="25"/>
          <w:lang w:val="de-DE"/>
        </w:rPr>
        <w:tab/>
      </w:r>
      <w:r w:rsidRPr="00C03344">
        <w:rPr>
          <w:b/>
          <w:bCs/>
          <w:sz w:val="25"/>
          <w:szCs w:val="25"/>
          <w:lang w:val="de-DE"/>
        </w:rPr>
        <w:t>D.</w:t>
      </w:r>
      <w:r w:rsidRPr="00C03344">
        <w:rPr>
          <w:sz w:val="25"/>
          <w:szCs w:val="25"/>
          <w:lang w:val="de-DE"/>
        </w:rPr>
        <w:t xml:space="preserve"> 89 mm.</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lang w:val="it-IT"/>
        </w:rPr>
      </w:pPr>
      <w:r w:rsidRPr="00C03344">
        <w:rPr>
          <w:rFonts w:ascii="Times New Roman" w:hAnsi="Times New Roman"/>
          <w:sz w:val="25"/>
          <w:szCs w:val="25"/>
          <w:lang w:val="it-IT"/>
        </w:rPr>
        <w:lastRenderedPageBreak/>
        <w:t>Trong hiện tượng giao thoa sóng hai nguồn kết hợp A, B cách nhau 20 cm dao động điều hoà cùng pha cùng tần số f = 40Hz. Tốc độ truyền sóng trên mặt nước là 1,2m/s. Xét trên đường tròn tâm A bán kính AB, điểm nằm trên đường tròn dao động với biên độ cực đại gần nhất, cách đường trung trực của AB khoảng bằng bao nhiêu?</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sz w:val="25"/>
          <w:szCs w:val="25"/>
          <w:lang w:val="pt-BR"/>
        </w:rPr>
        <w:tab/>
      </w:r>
      <w:r w:rsidRPr="00C03344">
        <w:rPr>
          <w:b/>
          <w:bCs/>
          <w:sz w:val="25"/>
          <w:szCs w:val="25"/>
          <w:u w:val="single"/>
          <w:lang w:val="fr-FR"/>
        </w:rPr>
        <w:t>A.</w:t>
      </w:r>
      <w:r w:rsidRPr="00C03344">
        <w:rPr>
          <w:sz w:val="25"/>
          <w:szCs w:val="25"/>
          <w:lang w:val="fr-FR"/>
        </w:rPr>
        <w:t xml:space="preserve"> 27,75 mm. </w:t>
      </w:r>
      <w:r w:rsidRPr="00C03344">
        <w:rPr>
          <w:sz w:val="25"/>
          <w:szCs w:val="25"/>
          <w:lang w:val="fr-FR"/>
        </w:rPr>
        <w:tab/>
      </w:r>
      <w:r w:rsidRPr="00C03344">
        <w:rPr>
          <w:b/>
          <w:bCs/>
          <w:sz w:val="25"/>
          <w:szCs w:val="25"/>
          <w:lang w:val="fr-FR"/>
        </w:rPr>
        <w:t>B.</w:t>
      </w:r>
      <w:r w:rsidRPr="00C03344">
        <w:rPr>
          <w:sz w:val="25"/>
          <w:szCs w:val="25"/>
          <w:lang w:val="fr-FR"/>
        </w:rPr>
        <w:t xml:space="preserve"> 26,1 mm. </w:t>
      </w:r>
      <w:r w:rsidRPr="00C03344">
        <w:rPr>
          <w:sz w:val="25"/>
          <w:szCs w:val="25"/>
          <w:lang w:val="fr-FR"/>
        </w:rPr>
        <w:tab/>
      </w:r>
      <w:r w:rsidRPr="00C03344">
        <w:rPr>
          <w:b/>
          <w:bCs/>
          <w:sz w:val="25"/>
          <w:szCs w:val="25"/>
          <w:lang w:val="fr-FR"/>
        </w:rPr>
        <w:t>C.</w:t>
      </w:r>
      <w:r w:rsidRPr="00C03344">
        <w:rPr>
          <w:sz w:val="25"/>
          <w:szCs w:val="25"/>
          <w:lang w:val="fr-FR"/>
        </w:rPr>
        <w:t xml:space="preserve"> 19,76 mm. </w:t>
      </w:r>
      <w:r w:rsidRPr="00C03344">
        <w:rPr>
          <w:sz w:val="25"/>
          <w:szCs w:val="25"/>
          <w:lang w:val="fr-FR"/>
        </w:rPr>
        <w:tab/>
      </w:r>
      <w:r w:rsidRPr="00C03344">
        <w:rPr>
          <w:b/>
          <w:bCs/>
          <w:sz w:val="25"/>
          <w:szCs w:val="25"/>
          <w:lang w:val="fr-FR"/>
        </w:rPr>
        <w:t>D.</w:t>
      </w:r>
      <w:r w:rsidRPr="00C03344">
        <w:rPr>
          <w:sz w:val="25"/>
          <w:szCs w:val="25"/>
          <w:lang w:val="fr-FR"/>
        </w:rPr>
        <w:t xml:space="preserve"> 32,4mm.</w:t>
      </w:r>
    </w:p>
    <w:p w:rsidR="00682531" w:rsidRPr="00C03344" w:rsidRDefault="00682531" w:rsidP="00682531">
      <w:pPr>
        <w:pStyle w:val="NormalWeb"/>
        <w:spacing w:before="0" w:beforeAutospacing="0" w:after="0" w:afterAutospacing="0" w:line="288" w:lineRule="auto"/>
        <w:ind w:left="48" w:right="48"/>
        <w:jc w:val="both"/>
        <w:rPr>
          <w:sz w:val="25"/>
          <w:szCs w:val="25"/>
          <w:lang w:val="it-IT"/>
        </w:rPr>
      </w:pPr>
      <w:r w:rsidRPr="00C03344">
        <w:rPr>
          <w:noProof/>
          <w:sz w:val="25"/>
          <w:szCs w:val="25"/>
          <w:lang w:val="vi-VN" w:eastAsia="vi-VN"/>
        </w:rPr>
        <w:drawing>
          <wp:anchor distT="0" distB="0" distL="114300" distR="114300" simplePos="0" relativeHeight="251655680" behindDoc="1" locked="0" layoutInCell="1" allowOverlap="1" wp14:anchorId="21ADAAAB" wp14:editId="1E79166C">
            <wp:simplePos x="0" y="0"/>
            <wp:positionH relativeFrom="column">
              <wp:posOffset>4582605</wp:posOffset>
            </wp:positionH>
            <wp:positionV relativeFrom="paragraph">
              <wp:posOffset>25037</wp:posOffset>
            </wp:positionV>
            <wp:extent cx="1828800" cy="2362200"/>
            <wp:effectExtent l="0" t="0" r="0" b="0"/>
            <wp:wrapNone/>
            <wp:docPr id="3719" name="Picture 3719" descr="Cách giải Bài toán về điểm cực đại, cực tiểu gần nhất, xa nhất với nguồn trong giao thoa sóng hay, chi tiết - Vật Lí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Cách giải Bài toán về điểm cực đại, cực tiểu gần nhất, xa nhất với nguồn trong giao thoa sóng hay, chi tiết - Vật Lí lớp 12"/>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8288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344">
        <w:rPr>
          <w:b/>
          <w:bCs/>
          <w:sz w:val="25"/>
          <w:szCs w:val="25"/>
          <w:lang w:val="it-IT"/>
        </w:rPr>
        <w:t>HD:</w:t>
      </w:r>
      <w:r w:rsidRPr="00C03344">
        <w:rPr>
          <w:b/>
          <w:bCs/>
          <w:sz w:val="25"/>
          <w:szCs w:val="25"/>
          <w:lang w:val="it-IT"/>
        </w:rPr>
        <w:tab/>
      </w:r>
      <w:r w:rsidRPr="00C03344">
        <w:rPr>
          <w:sz w:val="25"/>
          <w:szCs w:val="25"/>
          <w:lang w:val="it-IT"/>
        </w:rPr>
        <w:t xml:space="preserve">Bước sóng của sóng: </w:t>
      </w:r>
      <w:r w:rsidRPr="00C03344">
        <w:rPr>
          <w:sz w:val="25"/>
          <w:szCs w:val="25"/>
        </w:rPr>
        <w:t>λ</w:t>
      </w:r>
      <w:r w:rsidRPr="00C03344">
        <w:rPr>
          <w:sz w:val="25"/>
          <w:szCs w:val="25"/>
          <w:lang w:val="it-IT"/>
        </w:rPr>
        <w:t xml:space="preserve"> = v/f = 3cm.</w:t>
      </w:r>
    </w:p>
    <w:p w:rsidR="00682531" w:rsidRPr="00C03344" w:rsidRDefault="00682531" w:rsidP="00682531">
      <w:pPr>
        <w:pStyle w:val="NormalWeb"/>
        <w:spacing w:before="0" w:beforeAutospacing="0" w:after="0" w:afterAutospacing="0" w:line="288" w:lineRule="auto"/>
        <w:ind w:left="48" w:right="48"/>
        <w:jc w:val="both"/>
        <w:rPr>
          <w:sz w:val="25"/>
          <w:szCs w:val="25"/>
          <w:lang w:val="it-IT"/>
        </w:rPr>
      </w:pPr>
      <w:r w:rsidRPr="00C03344">
        <w:rPr>
          <w:sz w:val="25"/>
          <w:szCs w:val="25"/>
          <w:lang w:val="it-IT"/>
        </w:rPr>
        <w:t>Số điểm dao động với biên độ cực đại trên AB:</w:t>
      </w:r>
    </w:p>
    <w:p w:rsidR="00682531" w:rsidRPr="00C03344" w:rsidRDefault="00682531" w:rsidP="00682531">
      <w:pPr>
        <w:spacing w:line="288" w:lineRule="auto"/>
        <w:jc w:val="center"/>
        <w:rPr>
          <w:sz w:val="25"/>
          <w:szCs w:val="25"/>
        </w:rPr>
      </w:pPr>
      <w:r w:rsidRPr="00C03344">
        <w:rPr>
          <w:noProof/>
          <w:sz w:val="25"/>
          <w:szCs w:val="25"/>
          <w:lang w:val="vi-VN" w:eastAsia="vi-VN"/>
        </w:rPr>
        <w:drawing>
          <wp:inline distT="0" distB="0" distL="0" distR="0" wp14:anchorId="265DFED5" wp14:editId="7F0603CC">
            <wp:extent cx="2171700" cy="438150"/>
            <wp:effectExtent l="0" t="0" r="0" b="0"/>
            <wp:docPr id="3720" name="Picture 3720" descr="Cách giải Bài toán về điểm cực đại, cực tiểu gần nhất, xa nhất với nguồn trong giao thoa sóng hay, chi tiết - Vật Lí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Cách giải Bài toán về điểm cực đại, cực tiểu gần nhất, xa nhất với nguồn trong giao thoa sóng hay, chi tiết - Vật Lí lớp 12"/>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2171700" cy="438150"/>
                    </a:xfrm>
                    <a:prstGeom prst="rect">
                      <a:avLst/>
                    </a:prstGeom>
                    <a:noFill/>
                    <a:ln>
                      <a:noFill/>
                    </a:ln>
                  </pic:spPr>
                </pic:pic>
              </a:graphicData>
            </a:graphic>
          </wp:inline>
        </w:drawing>
      </w:r>
    </w:p>
    <w:p w:rsidR="00682531" w:rsidRPr="00C03344" w:rsidRDefault="00682531" w:rsidP="00682531">
      <w:pPr>
        <w:pStyle w:val="NormalWeb"/>
        <w:spacing w:before="0" w:beforeAutospacing="0" w:after="0" w:afterAutospacing="0" w:line="288" w:lineRule="auto"/>
        <w:ind w:left="48" w:right="3260" w:firstLine="236"/>
        <w:jc w:val="both"/>
        <w:rPr>
          <w:sz w:val="25"/>
          <w:szCs w:val="25"/>
        </w:rPr>
      </w:pPr>
      <w:r w:rsidRPr="00C03344">
        <w:rPr>
          <w:sz w:val="25"/>
          <w:szCs w:val="25"/>
        </w:rPr>
        <w:t>Điểm nằm trên đường tròn dao động với biên độ cực đại và gần trung trực của AB nhất có phải nằm trên các hypebol cực đại ứng với k = 1 hoặc k = -1. Tuy nhiên trong trường hợp này ta thấy rằng điểm này phải nằm trên hypebol k = 1.</w:t>
      </w:r>
    </w:p>
    <w:p w:rsidR="00682531" w:rsidRPr="00C03344" w:rsidRDefault="00682531" w:rsidP="00682531">
      <w:pPr>
        <w:pStyle w:val="NormalWeb"/>
        <w:spacing w:before="0" w:beforeAutospacing="0" w:after="0" w:afterAutospacing="0" w:line="288" w:lineRule="auto"/>
        <w:ind w:left="48" w:right="48" w:firstLine="236"/>
        <w:jc w:val="both"/>
        <w:rPr>
          <w:sz w:val="25"/>
          <w:szCs w:val="25"/>
          <w:lang w:val="de-DE"/>
        </w:rPr>
      </w:pPr>
      <w:r w:rsidRPr="00C03344">
        <w:rPr>
          <w:sz w:val="25"/>
          <w:szCs w:val="25"/>
          <w:lang w:val="de-DE"/>
        </w:rPr>
        <w:t>→ d</w:t>
      </w:r>
      <w:r w:rsidRPr="00C03344">
        <w:rPr>
          <w:sz w:val="25"/>
          <w:szCs w:val="25"/>
          <w:vertAlign w:val="subscript"/>
          <w:lang w:val="de-DE"/>
        </w:rPr>
        <w:t>1</w:t>
      </w:r>
      <w:r w:rsidRPr="00C03344">
        <w:rPr>
          <w:sz w:val="25"/>
          <w:szCs w:val="25"/>
          <w:lang w:val="de-DE"/>
        </w:rPr>
        <w:t> – d</w:t>
      </w:r>
      <w:r w:rsidRPr="00C03344">
        <w:rPr>
          <w:sz w:val="25"/>
          <w:szCs w:val="25"/>
          <w:vertAlign w:val="subscript"/>
          <w:lang w:val="de-DE"/>
        </w:rPr>
        <w:t>2</w:t>
      </w:r>
      <w:r w:rsidRPr="00C03344">
        <w:rPr>
          <w:sz w:val="25"/>
          <w:szCs w:val="25"/>
          <w:lang w:val="de-DE"/>
        </w:rPr>
        <w:t xml:space="preserve"> = </w:t>
      </w:r>
      <w:r w:rsidRPr="00C03344">
        <w:rPr>
          <w:sz w:val="25"/>
          <w:szCs w:val="25"/>
        </w:rPr>
        <w:t>λ</w:t>
      </w:r>
      <w:r w:rsidRPr="00C03344">
        <w:rPr>
          <w:sz w:val="25"/>
          <w:szCs w:val="25"/>
          <w:lang w:val="de-DE"/>
        </w:rPr>
        <w:t xml:space="preserve"> = 3cm → d</w:t>
      </w:r>
      <w:r w:rsidRPr="00C03344">
        <w:rPr>
          <w:sz w:val="25"/>
          <w:szCs w:val="25"/>
          <w:vertAlign w:val="subscript"/>
          <w:lang w:val="de-DE"/>
        </w:rPr>
        <w:t>2</w:t>
      </w:r>
      <w:r w:rsidRPr="00C03344">
        <w:rPr>
          <w:sz w:val="25"/>
          <w:szCs w:val="25"/>
          <w:lang w:val="de-DE"/>
        </w:rPr>
        <w:t> = d</w:t>
      </w:r>
      <w:r w:rsidRPr="00C03344">
        <w:rPr>
          <w:sz w:val="25"/>
          <w:szCs w:val="25"/>
          <w:vertAlign w:val="subscript"/>
          <w:lang w:val="de-DE"/>
        </w:rPr>
        <w:t>1</w:t>
      </w:r>
      <w:r w:rsidRPr="00C03344">
        <w:rPr>
          <w:sz w:val="25"/>
          <w:szCs w:val="25"/>
          <w:lang w:val="de-DE"/>
        </w:rPr>
        <w:t> – 3 = AB – 3 = 17cm.</w:t>
      </w:r>
    </w:p>
    <w:p w:rsidR="00682531" w:rsidRPr="00C03344" w:rsidRDefault="00682531" w:rsidP="00682531">
      <w:pPr>
        <w:pStyle w:val="NormalWeb"/>
        <w:spacing w:before="0" w:beforeAutospacing="0" w:after="0" w:afterAutospacing="0" w:line="288" w:lineRule="auto"/>
        <w:ind w:left="48" w:right="48"/>
        <w:jc w:val="both"/>
        <w:rPr>
          <w:sz w:val="25"/>
          <w:szCs w:val="25"/>
        </w:rPr>
      </w:pPr>
      <w:r w:rsidRPr="00C03344">
        <w:rPr>
          <w:sz w:val="25"/>
          <w:szCs w:val="25"/>
        </w:rPr>
        <w:t>Từ hình vẽ ta có</w:t>
      </w:r>
    </w:p>
    <w:p w:rsidR="00682531" w:rsidRPr="00C03344" w:rsidRDefault="00682531" w:rsidP="00682531">
      <w:pPr>
        <w:spacing w:line="288" w:lineRule="auto"/>
        <w:ind w:left="720" w:firstLine="720"/>
        <w:jc w:val="both"/>
        <w:rPr>
          <w:sz w:val="25"/>
          <w:szCs w:val="25"/>
        </w:rPr>
      </w:pPr>
      <w:r w:rsidRPr="00C03344">
        <w:rPr>
          <w:noProof/>
          <w:sz w:val="25"/>
          <w:szCs w:val="25"/>
          <w:lang w:val="vi-VN" w:eastAsia="vi-VN"/>
        </w:rPr>
        <w:drawing>
          <wp:inline distT="0" distB="0" distL="0" distR="0" wp14:anchorId="24CCA1D2" wp14:editId="5968C0BE">
            <wp:extent cx="1600200" cy="571500"/>
            <wp:effectExtent l="0" t="0" r="0" b="0"/>
            <wp:docPr id="3721" name="Picture 3721" descr="Cách giải Bài toán về điểm cực đại, cực tiểu gần nhất, xa nhất với nguồn trong giao thoa sóng hay, chi tiết - Vật Lí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Cách giải Bài toán về điểm cực đại, cực tiểu gần nhất, xa nhất với nguồn trong giao thoa sóng hay, chi tiết - Vật Lí lớp 1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600200" cy="571500"/>
                    </a:xfrm>
                    <a:prstGeom prst="rect">
                      <a:avLst/>
                    </a:prstGeom>
                    <a:noFill/>
                    <a:ln>
                      <a:noFill/>
                    </a:ln>
                  </pic:spPr>
                </pic:pic>
              </a:graphicData>
            </a:graphic>
          </wp:inline>
        </w:drawing>
      </w:r>
    </w:p>
    <w:p w:rsidR="00682531" w:rsidRPr="00C03344" w:rsidRDefault="00682531" w:rsidP="00682531">
      <w:pPr>
        <w:pStyle w:val="NormalWeb"/>
        <w:spacing w:before="0" w:beforeAutospacing="0" w:after="0" w:afterAutospacing="0" w:line="288" w:lineRule="auto"/>
        <w:ind w:left="48" w:right="48" w:firstLine="236"/>
        <w:jc w:val="both"/>
        <w:rPr>
          <w:sz w:val="25"/>
          <w:szCs w:val="25"/>
        </w:rPr>
      </w:pPr>
      <w:r w:rsidRPr="00C03344">
        <w:rPr>
          <w:sz w:val="25"/>
          <w:szCs w:val="25"/>
        </w:rPr>
        <w:t>=&gt; d</w:t>
      </w:r>
      <w:r w:rsidRPr="00C03344">
        <w:rPr>
          <w:sz w:val="25"/>
          <w:szCs w:val="25"/>
          <w:vertAlign w:val="subscript"/>
        </w:rPr>
        <w:t>1</w:t>
      </w:r>
      <w:r w:rsidRPr="00C03344">
        <w:rPr>
          <w:sz w:val="25"/>
          <w:szCs w:val="25"/>
          <w:vertAlign w:val="superscript"/>
        </w:rPr>
        <w:t>2</w:t>
      </w:r>
      <w:r w:rsidRPr="00C03344">
        <w:rPr>
          <w:sz w:val="25"/>
          <w:szCs w:val="25"/>
        </w:rPr>
        <w:t> - d</w:t>
      </w:r>
      <w:r w:rsidRPr="00C03344">
        <w:rPr>
          <w:sz w:val="25"/>
          <w:szCs w:val="25"/>
          <w:vertAlign w:val="subscript"/>
        </w:rPr>
        <w:t>2</w:t>
      </w:r>
      <w:r w:rsidRPr="00C03344">
        <w:rPr>
          <w:sz w:val="25"/>
          <w:szCs w:val="25"/>
          <w:vertAlign w:val="superscript"/>
        </w:rPr>
        <w:t>2</w:t>
      </w:r>
      <w:r w:rsidRPr="00C03344">
        <w:rPr>
          <w:sz w:val="25"/>
          <w:szCs w:val="25"/>
        </w:rPr>
        <w:t> = (20-x)</w:t>
      </w:r>
      <w:r w:rsidRPr="00C03344">
        <w:rPr>
          <w:sz w:val="25"/>
          <w:szCs w:val="25"/>
          <w:vertAlign w:val="superscript"/>
        </w:rPr>
        <w:t>2</w:t>
      </w:r>
      <w:r w:rsidRPr="00C03344">
        <w:rPr>
          <w:sz w:val="25"/>
          <w:szCs w:val="25"/>
        </w:rPr>
        <w:t> - x</w:t>
      </w:r>
      <w:r w:rsidRPr="00C03344">
        <w:rPr>
          <w:sz w:val="25"/>
          <w:szCs w:val="25"/>
          <w:vertAlign w:val="superscript"/>
        </w:rPr>
        <w:t>2</w:t>
      </w:r>
      <w:r w:rsidRPr="00C03344">
        <w:rPr>
          <w:sz w:val="25"/>
          <w:szCs w:val="25"/>
        </w:rPr>
        <w:tab/>
      </w:r>
      <w:r w:rsidRPr="00C03344">
        <w:rPr>
          <w:sz w:val="25"/>
          <w:szCs w:val="25"/>
        </w:rPr>
        <w:tab/>
        <w:t>=&gt; x = 7,225cm</w:t>
      </w:r>
    </w:p>
    <w:p w:rsidR="00682531" w:rsidRPr="00C03344" w:rsidRDefault="00682531" w:rsidP="00682531">
      <w:pPr>
        <w:pStyle w:val="NormalWeb"/>
        <w:spacing w:before="0" w:beforeAutospacing="0" w:after="0" w:afterAutospacing="0" w:line="288" w:lineRule="auto"/>
        <w:ind w:left="48" w:right="48" w:firstLine="236"/>
        <w:jc w:val="both"/>
        <w:rPr>
          <w:sz w:val="25"/>
          <w:szCs w:val="25"/>
        </w:rPr>
      </w:pPr>
      <w:r w:rsidRPr="00C03344">
        <w:rPr>
          <w:sz w:val="25"/>
          <w:szCs w:val="25"/>
        </w:rPr>
        <w:t>Vậy khoảng cách này sẽ là 10 – x = 2,775cm = 27,75mm.</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lang w:val="vi-VN"/>
        </w:rPr>
        <w:t xml:space="preserve">Hai nguồn kết hợp A, B đồng bộ cách nhau 6 cm dao động, bước sóng 2 cm. Trên đường thẳng AC vuông góc với AB tại A, người ta thấy điểm M là cực đại nằm xa A nhất và nằm trên đường hypebol ứng với giá trị k (k &gt; 0). Di chuyển nguồn B ra xa dọc theo đường thẳng nối hai nguồn ban đầu, khi đó điểm M tiếp tục nằm trên đường hypebol cực tiểu thứ k + 4. </w:t>
      </w:r>
      <w:r w:rsidRPr="00C03344">
        <w:rPr>
          <w:rFonts w:ascii="Times New Roman" w:hAnsi="Times New Roman"/>
          <w:sz w:val="25"/>
          <w:szCs w:val="25"/>
        </w:rPr>
        <w:t>Độ dịch chuyển nguồn B có thể là</w:t>
      </w:r>
    </w:p>
    <w:p w:rsidR="00682531" w:rsidRPr="00C03344" w:rsidRDefault="00682531" w:rsidP="00682531">
      <w:pPr>
        <w:pStyle w:val="NormalWeb"/>
        <w:tabs>
          <w:tab w:val="left" w:pos="2552"/>
          <w:tab w:val="left" w:pos="4820"/>
          <w:tab w:val="left" w:pos="7088"/>
        </w:tabs>
        <w:spacing w:before="0" w:beforeAutospacing="0" w:after="0" w:afterAutospacing="0" w:line="288" w:lineRule="auto"/>
        <w:ind w:right="48" w:firstLine="284"/>
        <w:jc w:val="both"/>
        <w:rPr>
          <w:sz w:val="25"/>
          <w:szCs w:val="25"/>
          <w:lang w:val="it-IT"/>
        </w:rPr>
      </w:pPr>
      <w:r w:rsidRPr="00C03344">
        <w:rPr>
          <w:noProof/>
          <w:sz w:val="25"/>
          <w:szCs w:val="25"/>
          <w:lang w:val="vi-VN" w:eastAsia="vi-VN"/>
        </w:rPr>
        <w:drawing>
          <wp:anchor distT="0" distB="0" distL="114300" distR="114300" simplePos="0" relativeHeight="251660800" behindDoc="0" locked="0" layoutInCell="1" allowOverlap="1" wp14:anchorId="22B70F7E" wp14:editId="63DA1FC6">
            <wp:simplePos x="0" y="0"/>
            <wp:positionH relativeFrom="column">
              <wp:posOffset>4324985</wp:posOffset>
            </wp:positionH>
            <wp:positionV relativeFrom="paragraph">
              <wp:posOffset>179482</wp:posOffset>
            </wp:positionV>
            <wp:extent cx="2082800" cy="1633220"/>
            <wp:effectExtent l="0" t="0" r="0" b="5080"/>
            <wp:wrapNone/>
            <wp:docPr id="3722" name="Picture 3722" descr="Cách giải Bài toán về điểm cực đại, cực tiểu gần nhất, xa nhất với nguồn trong giao thoa sóng hay, chi tiết - Vật Lí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Cách giải Bài toán về điểm cực đại, cực tiểu gần nhất, xa nhất với nguồn trong giao thoa sóng hay, chi tiết - Vật Lí lớp 12"/>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2082800"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344">
        <w:rPr>
          <w:b/>
          <w:bCs/>
          <w:sz w:val="25"/>
          <w:szCs w:val="25"/>
        </w:rPr>
        <w:t>A.</w:t>
      </w:r>
      <w:r w:rsidRPr="00C03344">
        <w:rPr>
          <w:sz w:val="25"/>
          <w:szCs w:val="25"/>
        </w:rPr>
        <w:t xml:space="preserve"> 8 </w:t>
      </w:r>
      <w:r w:rsidRPr="00C03344">
        <w:rPr>
          <w:sz w:val="25"/>
          <w:szCs w:val="25"/>
        </w:rPr>
        <w:tab/>
      </w:r>
      <w:r w:rsidRPr="00C03344">
        <w:rPr>
          <w:b/>
          <w:bCs/>
          <w:sz w:val="25"/>
          <w:szCs w:val="25"/>
          <w:u w:val="single"/>
        </w:rPr>
        <w:t>B.</w:t>
      </w:r>
      <w:r w:rsidRPr="00C03344">
        <w:rPr>
          <w:sz w:val="25"/>
          <w:szCs w:val="25"/>
        </w:rPr>
        <w:t xml:space="preserve"> 9 cm    </w:t>
      </w:r>
      <w:r w:rsidRPr="00C03344">
        <w:rPr>
          <w:sz w:val="25"/>
          <w:szCs w:val="25"/>
        </w:rPr>
        <w:tab/>
      </w:r>
      <w:r w:rsidRPr="00C03344">
        <w:rPr>
          <w:b/>
          <w:bCs/>
          <w:sz w:val="25"/>
          <w:szCs w:val="25"/>
        </w:rPr>
        <w:t>C.</w:t>
      </w:r>
      <w:r w:rsidRPr="00C03344">
        <w:rPr>
          <w:sz w:val="25"/>
          <w:szCs w:val="25"/>
        </w:rPr>
        <w:t xml:space="preserve"> 10 cm    </w:t>
      </w:r>
      <w:r w:rsidRPr="00C03344">
        <w:rPr>
          <w:sz w:val="25"/>
          <w:szCs w:val="25"/>
        </w:rPr>
        <w:tab/>
      </w:r>
      <w:r w:rsidRPr="00C03344">
        <w:rPr>
          <w:b/>
          <w:bCs/>
          <w:sz w:val="25"/>
          <w:szCs w:val="25"/>
        </w:rPr>
        <w:t>D.</w:t>
      </w:r>
      <w:r w:rsidRPr="00C03344">
        <w:rPr>
          <w:sz w:val="25"/>
          <w:szCs w:val="25"/>
        </w:rPr>
        <w:t xml:space="preserve"> 12 cm</w:t>
      </w:r>
    </w:p>
    <w:p w:rsidR="00682531" w:rsidRPr="00C03344" w:rsidRDefault="00682531" w:rsidP="00682531">
      <w:pPr>
        <w:pStyle w:val="NormalWeb"/>
        <w:spacing w:before="0" w:beforeAutospacing="0" w:after="0" w:afterAutospacing="0" w:line="288" w:lineRule="auto"/>
        <w:ind w:left="48" w:right="48"/>
        <w:jc w:val="both"/>
        <w:rPr>
          <w:sz w:val="25"/>
          <w:szCs w:val="25"/>
        </w:rPr>
      </w:pPr>
      <w:r w:rsidRPr="00C03344">
        <w:rPr>
          <w:b/>
          <w:bCs/>
          <w:sz w:val="25"/>
          <w:szCs w:val="25"/>
        </w:rPr>
        <w:t>HD</w:t>
      </w:r>
    </w:p>
    <w:p w:rsidR="00682531" w:rsidRPr="00C03344" w:rsidRDefault="00682531" w:rsidP="00682531">
      <w:pPr>
        <w:pStyle w:val="NormalWeb"/>
        <w:shd w:val="clear" w:color="auto" w:fill="FFFFFF"/>
        <w:spacing w:before="0" w:beforeAutospacing="0" w:after="0" w:afterAutospacing="0" w:line="288" w:lineRule="auto"/>
        <w:ind w:left="48" w:right="48"/>
        <w:jc w:val="both"/>
        <w:rPr>
          <w:sz w:val="25"/>
          <w:szCs w:val="25"/>
        </w:rPr>
      </w:pPr>
      <w:r w:rsidRPr="00C03344">
        <w:rPr>
          <w:sz w:val="25"/>
          <w:szCs w:val="25"/>
        </w:rPr>
        <w:t>M là cực đại nằm xa A nhất, vậy M là cực đại ứng với k = 1.</w:t>
      </w:r>
    </w:p>
    <w:p w:rsidR="00682531" w:rsidRPr="00C03344" w:rsidRDefault="00682531" w:rsidP="00682531">
      <w:pPr>
        <w:pStyle w:val="NormalWeb"/>
        <w:shd w:val="clear" w:color="auto" w:fill="FFFFFF"/>
        <w:spacing w:before="0" w:beforeAutospacing="0" w:after="0" w:afterAutospacing="0" w:line="288" w:lineRule="auto"/>
        <w:ind w:left="48" w:right="48"/>
        <w:jc w:val="both"/>
        <w:rPr>
          <w:sz w:val="25"/>
          <w:szCs w:val="25"/>
        </w:rPr>
      </w:pPr>
      <w:r w:rsidRPr="00C03344">
        <w:rPr>
          <w:sz w:val="25"/>
          <w:szCs w:val="25"/>
        </w:rPr>
        <w:t>Ta có:</w:t>
      </w:r>
    </w:p>
    <w:p w:rsidR="00682531" w:rsidRPr="00C03344" w:rsidRDefault="00682531" w:rsidP="00682531">
      <w:pPr>
        <w:pStyle w:val="NormalWeb"/>
        <w:shd w:val="clear" w:color="auto" w:fill="FFFFFF"/>
        <w:spacing w:before="0" w:beforeAutospacing="0" w:after="0" w:afterAutospacing="0" w:line="288" w:lineRule="auto"/>
        <w:ind w:left="48" w:right="48" w:firstLine="672"/>
        <w:jc w:val="both"/>
        <w:rPr>
          <w:sz w:val="25"/>
          <w:szCs w:val="25"/>
        </w:rPr>
      </w:pPr>
      <w:r w:rsidRPr="00C03344">
        <w:rPr>
          <w:sz w:val="25"/>
          <w:szCs w:val="25"/>
        </w:rPr>
        <w:t> </w:t>
      </w:r>
      <w:r w:rsidRPr="00C03344">
        <w:rPr>
          <w:noProof/>
          <w:sz w:val="25"/>
          <w:szCs w:val="25"/>
          <w:lang w:val="vi-VN" w:eastAsia="vi-VN"/>
        </w:rPr>
        <w:drawing>
          <wp:inline distT="0" distB="0" distL="0" distR="0" wp14:anchorId="4201E850" wp14:editId="5E3A28CA">
            <wp:extent cx="2524125" cy="619125"/>
            <wp:effectExtent l="0" t="0" r="9525" b="9525"/>
            <wp:docPr id="3723" name="Picture 3723" descr="Cách giải Bài toán về điểm cực đại, cực tiểu gần nhất, xa nhất với nguồn trong giao thoa sóng hay, chi tiết - Vật Lí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Cách giải Bài toán về điểm cực đại, cực tiểu gần nhất, xa nhất với nguồn trong giao thoa sóng hay, chi tiết - Vật Lí lớp 12"/>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2524125" cy="619125"/>
                    </a:xfrm>
                    <a:prstGeom prst="rect">
                      <a:avLst/>
                    </a:prstGeom>
                    <a:noFill/>
                    <a:ln>
                      <a:noFill/>
                    </a:ln>
                  </pic:spPr>
                </pic:pic>
              </a:graphicData>
            </a:graphic>
          </wp:inline>
        </w:drawing>
      </w:r>
    </w:p>
    <w:p w:rsidR="00682531" w:rsidRPr="00C03344" w:rsidRDefault="00682531" w:rsidP="00682531">
      <w:pPr>
        <w:pStyle w:val="NormalWeb"/>
        <w:shd w:val="clear" w:color="auto" w:fill="FFFFFF"/>
        <w:spacing w:before="0" w:beforeAutospacing="0" w:after="0" w:afterAutospacing="0" w:line="288" w:lineRule="auto"/>
        <w:ind w:left="48" w:right="48"/>
        <w:jc w:val="both"/>
        <w:rPr>
          <w:sz w:val="25"/>
          <w:szCs w:val="25"/>
        </w:rPr>
      </w:pPr>
      <w:r w:rsidRPr="00C03344">
        <w:rPr>
          <w:sz w:val="25"/>
          <w:szCs w:val="25"/>
        </w:rPr>
        <w:t>Sử dụng máy tính → d</w:t>
      </w:r>
      <w:r w:rsidRPr="00C03344">
        <w:rPr>
          <w:sz w:val="25"/>
          <w:szCs w:val="25"/>
          <w:vertAlign w:val="subscript"/>
        </w:rPr>
        <w:t>1</w:t>
      </w:r>
      <w:r w:rsidRPr="00C03344">
        <w:rPr>
          <w:sz w:val="25"/>
          <w:szCs w:val="25"/>
        </w:rPr>
        <w:t> = 8cm.</w:t>
      </w:r>
    </w:p>
    <w:p w:rsidR="00682531" w:rsidRPr="00C03344" w:rsidRDefault="00682531" w:rsidP="00682531">
      <w:pPr>
        <w:pStyle w:val="NormalWeb"/>
        <w:shd w:val="clear" w:color="auto" w:fill="FFFFFF"/>
        <w:spacing w:before="0" w:beforeAutospacing="0" w:after="0" w:afterAutospacing="0" w:line="288" w:lineRule="auto"/>
        <w:ind w:left="48" w:right="48"/>
        <w:jc w:val="both"/>
        <w:rPr>
          <w:sz w:val="25"/>
          <w:szCs w:val="25"/>
        </w:rPr>
      </w:pPr>
      <w:r w:rsidRPr="00C03344">
        <w:rPr>
          <w:sz w:val="25"/>
          <w:szCs w:val="25"/>
        </w:rPr>
        <w:t>Dịch chuyển B đến B’ thì M nằm trên cực tiểu thứ k + 4 = 5, vậy ta có:</w:t>
      </w:r>
    </w:p>
    <w:p w:rsidR="00682531" w:rsidRPr="00C03344" w:rsidRDefault="00682531" w:rsidP="00682531">
      <w:pPr>
        <w:spacing w:line="288" w:lineRule="auto"/>
        <w:jc w:val="both"/>
        <w:rPr>
          <w:sz w:val="25"/>
          <w:szCs w:val="25"/>
        </w:rPr>
      </w:pPr>
      <w:r w:rsidRPr="00C03344">
        <w:rPr>
          <w:noProof/>
          <w:sz w:val="25"/>
          <w:szCs w:val="25"/>
          <w:lang w:val="vi-VN" w:eastAsia="vi-VN"/>
        </w:rPr>
        <w:drawing>
          <wp:inline distT="0" distB="0" distL="0" distR="0" wp14:anchorId="783BC484" wp14:editId="27EEF4D0">
            <wp:extent cx="2400300" cy="561975"/>
            <wp:effectExtent l="0" t="0" r="0" b="9525"/>
            <wp:docPr id="3724" name="Picture 3724" descr="Cách giải Bài toán về điểm cực đại, cực tiểu gần nhất, xa nhất với nguồn trong giao thoa sóng hay, chi tiết - Vật Lí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Cách giải Bài toán về điểm cực đại, cực tiểu gần nhất, xa nhất với nguồn trong giao thoa sóng hay, chi tiết - Vật Lí lớp 1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2400300" cy="561975"/>
                    </a:xfrm>
                    <a:prstGeom prst="rect">
                      <a:avLst/>
                    </a:prstGeom>
                    <a:noFill/>
                    <a:ln>
                      <a:noFill/>
                    </a:ln>
                  </pic:spPr>
                </pic:pic>
              </a:graphicData>
            </a:graphic>
          </wp:inline>
        </w:drawing>
      </w:r>
    </w:p>
    <w:p w:rsidR="00682531" w:rsidRPr="00C03344" w:rsidRDefault="00682531" w:rsidP="00682531">
      <w:pPr>
        <w:pStyle w:val="NormalWeb"/>
        <w:shd w:val="clear" w:color="auto" w:fill="FFFFFF"/>
        <w:spacing w:before="0" w:beforeAutospacing="0" w:after="0" w:afterAutospacing="0" w:line="288" w:lineRule="auto"/>
        <w:ind w:left="48" w:right="48"/>
        <w:jc w:val="both"/>
        <w:rPr>
          <w:sz w:val="25"/>
          <w:szCs w:val="25"/>
        </w:rPr>
      </w:pPr>
      <w:r w:rsidRPr="00C03344">
        <w:rPr>
          <w:sz w:val="25"/>
          <w:szCs w:val="25"/>
        </w:rPr>
        <w:t>Từ đó ta tìm được BB’ = AB’ – AB = 15 – 6 = 9cm.</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Tại mặt nước, hai nguồn kết hợp được đặt tại hai điểm A và B cách nhau 68 mm, dao động điều hòa, cùng tần số, cùng pha theo phương vuông góc với mặt nước. Trên AB hai phần tử nước dao động với biên độ cực đại có vị trí cân bằng cách nhau một đoạn ngắn nhất là 10 mm. Điểm C là vị trí cân bằng của một phần tử ở mặt nước sao cho AC vuông góc với BC. Phần tử nước ở C dao động với biên độ cực đại. Khoảng cách BC lớn nhất bằng</w:t>
      </w:r>
    </w:p>
    <w:p w:rsidR="00682531" w:rsidRPr="00C03344" w:rsidRDefault="00682531" w:rsidP="00682531">
      <w:pPr>
        <w:pStyle w:val="NormalWeb"/>
        <w:tabs>
          <w:tab w:val="left" w:pos="2552"/>
          <w:tab w:val="left" w:pos="4820"/>
          <w:tab w:val="left" w:pos="7088"/>
        </w:tabs>
        <w:spacing w:before="0" w:beforeAutospacing="0" w:after="0" w:afterAutospacing="0" w:line="288" w:lineRule="auto"/>
        <w:ind w:right="48" w:firstLine="284"/>
        <w:jc w:val="both"/>
        <w:rPr>
          <w:sz w:val="25"/>
          <w:szCs w:val="25"/>
          <w:lang w:val="fr-FR"/>
        </w:rPr>
      </w:pPr>
      <w:r w:rsidRPr="00C03344">
        <w:rPr>
          <w:b/>
          <w:bCs/>
          <w:sz w:val="25"/>
          <w:szCs w:val="25"/>
          <w:lang w:val="fr-FR"/>
        </w:rPr>
        <w:t>A.</w:t>
      </w:r>
      <w:r w:rsidRPr="00C03344">
        <w:rPr>
          <w:sz w:val="25"/>
          <w:szCs w:val="25"/>
          <w:lang w:val="fr-FR"/>
        </w:rPr>
        <w:t xml:space="preserve"> 37,6 mm.     </w:t>
      </w:r>
      <w:r w:rsidRPr="00C03344">
        <w:rPr>
          <w:sz w:val="25"/>
          <w:szCs w:val="25"/>
          <w:lang w:val="fr-FR"/>
        </w:rPr>
        <w:tab/>
      </w:r>
      <w:r w:rsidRPr="00C03344">
        <w:rPr>
          <w:b/>
          <w:bCs/>
          <w:sz w:val="25"/>
          <w:szCs w:val="25"/>
          <w:u w:val="single"/>
          <w:lang w:val="fr-FR"/>
        </w:rPr>
        <w:t>B.</w:t>
      </w:r>
      <w:r w:rsidRPr="00C03344">
        <w:rPr>
          <w:sz w:val="25"/>
          <w:szCs w:val="25"/>
          <w:lang w:val="fr-FR"/>
        </w:rPr>
        <w:t xml:space="preserve"> 67,6 mm.     </w:t>
      </w:r>
      <w:r w:rsidRPr="00C03344">
        <w:rPr>
          <w:sz w:val="25"/>
          <w:szCs w:val="25"/>
          <w:lang w:val="fr-FR"/>
        </w:rPr>
        <w:tab/>
      </w:r>
      <w:r w:rsidRPr="00C03344">
        <w:rPr>
          <w:b/>
          <w:bCs/>
          <w:sz w:val="25"/>
          <w:szCs w:val="25"/>
          <w:lang w:val="fr-FR"/>
        </w:rPr>
        <w:t>C.</w:t>
      </w:r>
      <w:r w:rsidRPr="00C03344">
        <w:rPr>
          <w:sz w:val="25"/>
          <w:szCs w:val="25"/>
          <w:lang w:val="fr-FR"/>
        </w:rPr>
        <w:t xml:space="preserve"> 64 mm.    </w:t>
      </w:r>
      <w:r w:rsidRPr="00C03344">
        <w:rPr>
          <w:sz w:val="25"/>
          <w:szCs w:val="25"/>
          <w:lang w:val="fr-FR"/>
        </w:rPr>
        <w:tab/>
      </w:r>
      <w:r w:rsidRPr="00C03344">
        <w:rPr>
          <w:b/>
          <w:bCs/>
          <w:sz w:val="25"/>
          <w:szCs w:val="25"/>
          <w:lang w:val="fr-FR"/>
        </w:rPr>
        <w:t>D.</w:t>
      </w:r>
      <w:r w:rsidRPr="00C03344">
        <w:rPr>
          <w:sz w:val="25"/>
          <w:szCs w:val="25"/>
          <w:lang w:val="fr-FR"/>
        </w:rPr>
        <w:t xml:space="preserve"> 68,5 mm.</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hAnsi="Times New Roman"/>
          <w:sz w:val="25"/>
          <w:szCs w:val="25"/>
          <w:lang w:val="vi-VN"/>
        </w:rPr>
        <w:lastRenderedPageBreak/>
        <w:t>Trên mặt nước có hai nguồn kết hợp A, B cách nhau 8 cm, dao động cùng pha với bước sóng là 1,5 cm. Một đường thẳng xx’ song song với AB cách AB một khoảng 6 cm. M là điểm dao động với biên độ cực đại trên xx’ và gần A nhất. Hỏi M cách trung điểm của AB một đoạn bằng bao nhiêu?</w:t>
      </w:r>
    </w:p>
    <w:p w:rsidR="00682531" w:rsidRPr="00C03344" w:rsidRDefault="00682531" w:rsidP="00682531">
      <w:pPr>
        <w:pStyle w:val="NormalWeb"/>
        <w:tabs>
          <w:tab w:val="left" w:pos="2552"/>
          <w:tab w:val="left" w:pos="4820"/>
          <w:tab w:val="left" w:pos="7088"/>
        </w:tabs>
        <w:spacing w:before="0" w:beforeAutospacing="0" w:after="0" w:afterAutospacing="0" w:line="288" w:lineRule="auto"/>
        <w:ind w:right="48" w:firstLine="284"/>
        <w:jc w:val="both"/>
        <w:rPr>
          <w:sz w:val="25"/>
          <w:szCs w:val="25"/>
        </w:rPr>
      </w:pPr>
      <w:r w:rsidRPr="00C03344">
        <w:rPr>
          <w:b/>
          <w:bCs/>
          <w:sz w:val="25"/>
          <w:szCs w:val="25"/>
        </w:rPr>
        <w:t>A.</w:t>
      </w:r>
      <w:r w:rsidRPr="00C03344">
        <w:rPr>
          <w:sz w:val="25"/>
          <w:szCs w:val="25"/>
        </w:rPr>
        <w:t xml:space="preserve"> 4,66 cm     </w:t>
      </w:r>
      <w:r w:rsidRPr="00C03344">
        <w:rPr>
          <w:sz w:val="25"/>
          <w:szCs w:val="25"/>
        </w:rPr>
        <w:tab/>
      </w:r>
      <w:r w:rsidRPr="00C03344">
        <w:rPr>
          <w:b/>
          <w:bCs/>
          <w:sz w:val="25"/>
          <w:szCs w:val="25"/>
          <w:u w:val="single"/>
        </w:rPr>
        <w:t>B.</w:t>
      </w:r>
      <w:r w:rsidRPr="00C03344">
        <w:rPr>
          <w:sz w:val="25"/>
          <w:szCs w:val="25"/>
        </w:rPr>
        <w:t xml:space="preserve"> 7,60 cm     </w:t>
      </w:r>
      <w:r w:rsidRPr="00C03344">
        <w:rPr>
          <w:sz w:val="25"/>
          <w:szCs w:val="25"/>
        </w:rPr>
        <w:tab/>
      </w:r>
      <w:r w:rsidRPr="00C03344">
        <w:rPr>
          <w:b/>
          <w:bCs/>
          <w:sz w:val="25"/>
          <w:szCs w:val="25"/>
        </w:rPr>
        <w:t>C.</w:t>
      </w:r>
      <w:r w:rsidRPr="00C03344">
        <w:rPr>
          <w:sz w:val="25"/>
          <w:szCs w:val="25"/>
        </w:rPr>
        <w:t xml:space="preserve"> 4,16 cm     </w:t>
      </w:r>
      <w:r w:rsidRPr="00C03344">
        <w:rPr>
          <w:sz w:val="25"/>
          <w:szCs w:val="25"/>
        </w:rPr>
        <w:tab/>
      </w:r>
      <w:r w:rsidRPr="00C03344">
        <w:rPr>
          <w:b/>
          <w:bCs/>
          <w:sz w:val="25"/>
          <w:szCs w:val="25"/>
        </w:rPr>
        <w:t>D.</w:t>
      </w:r>
      <w:r w:rsidRPr="00C03344">
        <w:rPr>
          <w:sz w:val="25"/>
          <w:szCs w:val="25"/>
        </w:rPr>
        <w:t xml:space="preserve"> 4,76 cm.</w:t>
      </w:r>
    </w:p>
    <w:p w:rsidR="00682531" w:rsidRPr="00C03344" w:rsidRDefault="00682531" w:rsidP="00682531">
      <w:pPr>
        <w:spacing w:line="288" w:lineRule="auto"/>
        <w:jc w:val="both"/>
        <w:rPr>
          <w:b/>
          <w:sz w:val="25"/>
          <w:szCs w:val="25"/>
          <w:lang w:val="vi-VN"/>
        </w:rPr>
      </w:pPr>
      <w:r w:rsidRPr="00C03344">
        <w:rPr>
          <w:b/>
          <w:noProof/>
          <w:sz w:val="25"/>
          <w:szCs w:val="25"/>
          <w:lang w:val="vi-VN" w:eastAsia="vi-VN"/>
        </w:rPr>
        <w:drawing>
          <wp:anchor distT="0" distB="0" distL="114300" distR="114300" simplePos="0" relativeHeight="251666944" behindDoc="0" locked="0" layoutInCell="1" allowOverlap="1" wp14:anchorId="1532A8F4" wp14:editId="538866DD">
            <wp:simplePos x="0" y="0"/>
            <wp:positionH relativeFrom="column">
              <wp:posOffset>3742879</wp:posOffset>
            </wp:positionH>
            <wp:positionV relativeFrom="paragraph">
              <wp:posOffset>33342</wp:posOffset>
            </wp:positionV>
            <wp:extent cx="2740231" cy="2107870"/>
            <wp:effectExtent l="0" t="0" r="3175" b="6985"/>
            <wp:wrapNone/>
            <wp:docPr id="3725" name="Picture 3725" descr="Cách giải Bài toán về điểm cực đại, cực tiểu gần nhất, xa nhất với nguồn trong giao thoa sóng hay, chi tiết - Vật Lí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Cách giải Bài toán về điểm cực đại, cực tiểu gần nhất, xa nhất với nguồn trong giao thoa sóng hay, chi tiết - Vật Lí lớp 1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2746489" cy="21126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344">
        <w:rPr>
          <w:b/>
          <w:sz w:val="25"/>
          <w:szCs w:val="25"/>
          <w:lang w:val="vi-VN"/>
        </w:rPr>
        <w:t>HD:</w:t>
      </w:r>
    </w:p>
    <w:p w:rsidR="00682531" w:rsidRPr="00C03344" w:rsidRDefault="00682531" w:rsidP="00682531">
      <w:pPr>
        <w:pStyle w:val="NormalWeb"/>
        <w:shd w:val="clear" w:color="auto" w:fill="FFFFFF"/>
        <w:spacing w:before="0" w:beforeAutospacing="0" w:after="0" w:afterAutospacing="0" w:line="288" w:lineRule="auto"/>
        <w:ind w:left="48" w:right="48"/>
        <w:jc w:val="both"/>
        <w:rPr>
          <w:sz w:val="25"/>
          <w:szCs w:val="25"/>
        </w:rPr>
      </w:pPr>
      <w:r w:rsidRPr="00C03344">
        <w:rPr>
          <w:sz w:val="25"/>
          <w:szCs w:val="25"/>
        </w:rPr>
        <w:t>Số điểm dao động với biên độ cực đại trên đoạn AB:</w:t>
      </w:r>
    </w:p>
    <w:p w:rsidR="00682531" w:rsidRPr="00C03344" w:rsidRDefault="00682531" w:rsidP="00682531">
      <w:pPr>
        <w:spacing w:line="288" w:lineRule="auto"/>
        <w:jc w:val="both"/>
        <w:rPr>
          <w:sz w:val="25"/>
          <w:szCs w:val="25"/>
        </w:rPr>
      </w:pPr>
      <w:r w:rsidRPr="00C03344">
        <w:rPr>
          <w:noProof/>
          <w:sz w:val="25"/>
          <w:szCs w:val="25"/>
          <w:lang w:val="vi-VN" w:eastAsia="vi-VN"/>
        </w:rPr>
        <w:drawing>
          <wp:inline distT="0" distB="0" distL="0" distR="0" wp14:anchorId="32DF1E67" wp14:editId="349E2165">
            <wp:extent cx="2286000" cy="419100"/>
            <wp:effectExtent l="0" t="0" r="0" b="0"/>
            <wp:docPr id="3726" name="Picture 3726" descr="Cách giải Bài toán về điểm cực đại, cực tiểu gần nhất, xa nhất với nguồn trong giao thoa sóng hay, chi tiết - Vật Lí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Cách giải Bài toán về điểm cực đại, cực tiểu gần nhất, xa nhất với nguồn trong giao thoa sóng hay, chi tiết - Vật Lí lớp 12"/>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2286000" cy="419100"/>
                    </a:xfrm>
                    <a:prstGeom prst="rect">
                      <a:avLst/>
                    </a:prstGeom>
                    <a:noFill/>
                    <a:ln>
                      <a:noFill/>
                    </a:ln>
                  </pic:spPr>
                </pic:pic>
              </a:graphicData>
            </a:graphic>
          </wp:inline>
        </w:drawing>
      </w:r>
    </w:p>
    <w:p w:rsidR="00682531" w:rsidRPr="00C03344" w:rsidRDefault="00682531" w:rsidP="00682531">
      <w:pPr>
        <w:pStyle w:val="NormalWeb"/>
        <w:shd w:val="clear" w:color="auto" w:fill="FFFFFF"/>
        <w:spacing w:before="0" w:beforeAutospacing="0" w:after="0" w:afterAutospacing="0" w:line="288" w:lineRule="auto"/>
        <w:ind w:left="48" w:right="4394"/>
        <w:jc w:val="both"/>
        <w:rPr>
          <w:sz w:val="25"/>
          <w:szCs w:val="25"/>
        </w:rPr>
      </w:pPr>
      <w:r w:rsidRPr="00C03344">
        <w:rPr>
          <w:sz w:val="25"/>
          <w:szCs w:val="25"/>
        </w:rPr>
        <w:t>Để M là cực đại và gần A nhất thì M phải nằm trên hypebol ứng bậc k sao cho MH là nhỏ nhất.</w:t>
      </w:r>
    </w:p>
    <w:p w:rsidR="00682531" w:rsidRPr="00C03344" w:rsidRDefault="00682531" w:rsidP="00682531">
      <w:pPr>
        <w:pStyle w:val="NormalWeb"/>
        <w:shd w:val="clear" w:color="auto" w:fill="FFFFFF"/>
        <w:spacing w:before="0" w:beforeAutospacing="0" w:after="0" w:afterAutospacing="0" w:line="288" w:lineRule="auto"/>
        <w:ind w:left="48" w:right="48"/>
        <w:jc w:val="both"/>
        <w:rPr>
          <w:sz w:val="25"/>
          <w:szCs w:val="25"/>
        </w:rPr>
      </w:pPr>
      <w:r w:rsidRPr="00C03344">
        <w:rPr>
          <w:sz w:val="25"/>
          <w:szCs w:val="25"/>
        </w:rPr>
        <w:t>Xét tỉ số </w:t>
      </w:r>
      <w:r w:rsidRPr="00C03344">
        <w:rPr>
          <w:noProof/>
          <w:sz w:val="25"/>
          <w:szCs w:val="25"/>
          <w:lang w:val="vi-VN" w:eastAsia="vi-VN"/>
        </w:rPr>
        <w:drawing>
          <wp:inline distT="0" distB="0" distL="0" distR="0" wp14:anchorId="31740093" wp14:editId="4A46DBEC">
            <wp:extent cx="2962275" cy="476250"/>
            <wp:effectExtent l="0" t="0" r="9525" b="0"/>
            <wp:docPr id="3727" name="Picture 3727" descr="Cách giải Bài toán về điểm cực đại, cực tiểu gần nhất, xa nhất với nguồn trong giao thoa sóng hay, chi tiết - Vật Lí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Cách giải Bài toán về điểm cực đại, cực tiểu gần nhất, xa nhất với nguồn trong giao thoa sóng hay, chi tiết - Vật Lí lớp 12"/>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2962275" cy="476250"/>
                    </a:xfrm>
                    <a:prstGeom prst="rect">
                      <a:avLst/>
                    </a:prstGeom>
                    <a:noFill/>
                    <a:ln>
                      <a:noFill/>
                    </a:ln>
                  </pic:spPr>
                </pic:pic>
              </a:graphicData>
            </a:graphic>
          </wp:inline>
        </w:drawing>
      </w:r>
    </w:p>
    <w:p w:rsidR="00682531" w:rsidRPr="00C03344" w:rsidRDefault="00682531" w:rsidP="00682531">
      <w:pPr>
        <w:pStyle w:val="NormalWeb"/>
        <w:shd w:val="clear" w:color="auto" w:fill="FFFFFF"/>
        <w:spacing w:before="0" w:beforeAutospacing="0" w:after="0" w:afterAutospacing="0" w:line="288" w:lineRule="auto"/>
        <w:ind w:left="48" w:right="48"/>
        <w:jc w:val="both"/>
        <w:rPr>
          <w:sz w:val="25"/>
          <w:szCs w:val="25"/>
        </w:rPr>
      </w:pPr>
      <w:r w:rsidRPr="00C03344">
        <w:rPr>
          <w:sz w:val="25"/>
          <w:szCs w:val="25"/>
        </w:rPr>
        <w:t>→ H gần cực đại thứ 3 nhất do đó M nằm trên hypebol ứng với k = 3.</w:t>
      </w:r>
    </w:p>
    <w:p w:rsidR="00682531" w:rsidRPr="00C03344" w:rsidRDefault="00682531" w:rsidP="00682531">
      <w:pPr>
        <w:pStyle w:val="NormalWeb"/>
        <w:shd w:val="clear" w:color="auto" w:fill="FFFFFF"/>
        <w:spacing w:before="0" w:beforeAutospacing="0" w:after="0" w:afterAutospacing="0" w:line="288" w:lineRule="auto"/>
        <w:ind w:left="48" w:right="48"/>
        <w:jc w:val="both"/>
        <w:rPr>
          <w:sz w:val="25"/>
          <w:szCs w:val="25"/>
        </w:rPr>
      </w:pPr>
      <w:r w:rsidRPr="00C03344">
        <w:rPr>
          <w:sz w:val="25"/>
          <w:szCs w:val="25"/>
        </w:rPr>
        <w:t>Ta có d</w:t>
      </w:r>
      <w:r w:rsidRPr="00C03344">
        <w:rPr>
          <w:sz w:val="25"/>
          <w:szCs w:val="25"/>
          <w:vertAlign w:val="subscript"/>
        </w:rPr>
        <w:t>2</w:t>
      </w:r>
      <w:r w:rsidRPr="00C03344">
        <w:rPr>
          <w:sz w:val="25"/>
          <w:szCs w:val="25"/>
        </w:rPr>
        <w:t> – d</w:t>
      </w:r>
      <w:r w:rsidRPr="00C03344">
        <w:rPr>
          <w:sz w:val="25"/>
          <w:szCs w:val="25"/>
          <w:vertAlign w:val="subscript"/>
        </w:rPr>
        <w:t>1</w:t>
      </w:r>
      <w:r w:rsidRPr="00C03344">
        <w:rPr>
          <w:sz w:val="25"/>
          <w:szCs w:val="25"/>
        </w:rPr>
        <w:t> = 3.λ = 4,5cm.</w:t>
      </w:r>
    </w:p>
    <w:p w:rsidR="00682531" w:rsidRPr="00C03344" w:rsidRDefault="00682531" w:rsidP="00682531">
      <w:pPr>
        <w:pStyle w:val="NormalWeb"/>
        <w:shd w:val="clear" w:color="auto" w:fill="FFFFFF"/>
        <w:spacing w:before="0" w:beforeAutospacing="0" w:after="0" w:afterAutospacing="0" w:line="288" w:lineRule="auto"/>
        <w:ind w:left="48" w:right="48"/>
        <w:jc w:val="both"/>
        <w:rPr>
          <w:sz w:val="25"/>
          <w:szCs w:val="25"/>
        </w:rPr>
      </w:pPr>
      <w:r w:rsidRPr="00C03344">
        <w:rPr>
          <w:sz w:val="25"/>
          <w:szCs w:val="25"/>
        </w:rPr>
        <w:t>Đặt MH = x, từ hình vẽ ta được:</w:t>
      </w:r>
    </w:p>
    <w:p w:rsidR="00682531" w:rsidRPr="00C03344" w:rsidRDefault="00682531" w:rsidP="00682531">
      <w:pPr>
        <w:spacing w:line="288" w:lineRule="auto"/>
        <w:jc w:val="center"/>
        <w:rPr>
          <w:sz w:val="25"/>
          <w:szCs w:val="25"/>
        </w:rPr>
      </w:pPr>
      <w:r w:rsidRPr="00C03344">
        <w:rPr>
          <w:noProof/>
          <w:sz w:val="25"/>
          <w:szCs w:val="25"/>
          <w:lang w:val="vi-VN" w:eastAsia="vi-VN"/>
        </w:rPr>
        <w:drawing>
          <wp:inline distT="0" distB="0" distL="0" distR="0" wp14:anchorId="1B6FC261" wp14:editId="2980CE51">
            <wp:extent cx="2857500" cy="1200150"/>
            <wp:effectExtent l="0" t="0" r="0" b="0"/>
            <wp:docPr id="3728" name="Picture 3728" descr="Cách giải Bài toán về điểm cực đại, cực tiểu gần nhất, xa nhất với nguồn trong giao thoa sóng hay, chi tiết - Vật Lí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Cách giải Bài toán về điểm cực đại, cực tiểu gần nhất, xa nhất với nguồn trong giao thoa sóng hay, chi tiết - Vật Lí lớp 12"/>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2857500" cy="1200150"/>
                    </a:xfrm>
                    <a:prstGeom prst="rect">
                      <a:avLst/>
                    </a:prstGeom>
                    <a:noFill/>
                    <a:ln>
                      <a:noFill/>
                    </a:ln>
                  </pic:spPr>
                </pic:pic>
              </a:graphicData>
            </a:graphic>
          </wp:inline>
        </w:drawing>
      </w:r>
    </w:p>
    <w:p w:rsidR="00682531" w:rsidRPr="00C03344" w:rsidRDefault="00682531" w:rsidP="00682531">
      <w:pPr>
        <w:pStyle w:val="NormalWeb"/>
        <w:shd w:val="clear" w:color="auto" w:fill="FFFFFF"/>
        <w:spacing w:before="0" w:beforeAutospacing="0" w:after="0" w:afterAutospacing="0" w:line="288" w:lineRule="auto"/>
        <w:ind w:left="48" w:right="48"/>
        <w:jc w:val="both"/>
        <w:rPr>
          <w:sz w:val="25"/>
          <w:szCs w:val="25"/>
        </w:rPr>
      </w:pPr>
      <w:r w:rsidRPr="00C03344">
        <w:rPr>
          <w:sz w:val="25"/>
          <w:szCs w:val="25"/>
        </w:rPr>
        <w:t>Sử dụng máy tính Casio FX 570VN PLUS ta tìm được x = 0,66cm.</w:t>
      </w:r>
    </w:p>
    <w:p w:rsidR="00682531" w:rsidRPr="00C03344" w:rsidRDefault="00682531" w:rsidP="00682531">
      <w:pPr>
        <w:pStyle w:val="NormalWeb"/>
        <w:shd w:val="clear" w:color="auto" w:fill="FFFFFF"/>
        <w:spacing w:before="0" w:beforeAutospacing="0" w:after="0" w:afterAutospacing="0" w:line="288" w:lineRule="auto"/>
        <w:ind w:left="48" w:right="48"/>
        <w:jc w:val="both"/>
        <w:rPr>
          <w:sz w:val="25"/>
          <w:szCs w:val="25"/>
        </w:rPr>
      </w:pPr>
      <w:r w:rsidRPr="00C03344">
        <w:rPr>
          <w:sz w:val="25"/>
          <w:szCs w:val="25"/>
        </w:rPr>
        <w:t>Vậy:</w:t>
      </w:r>
    </w:p>
    <w:p w:rsidR="00682531" w:rsidRPr="00C03344" w:rsidRDefault="00682531" w:rsidP="00682531">
      <w:pPr>
        <w:pStyle w:val="NormalWeb"/>
        <w:shd w:val="clear" w:color="auto" w:fill="FFFFFF"/>
        <w:spacing w:before="0" w:beforeAutospacing="0" w:after="0" w:afterAutospacing="0" w:line="288" w:lineRule="auto"/>
        <w:ind w:left="48" w:right="48" w:firstLine="672"/>
        <w:jc w:val="both"/>
        <w:rPr>
          <w:sz w:val="25"/>
          <w:szCs w:val="25"/>
        </w:rPr>
      </w:pPr>
      <w:r w:rsidRPr="00C03344">
        <w:rPr>
          <w:sz w:val="25"/>
          <w:szCs w:val="25"/>
        </w:rPr>
        <w:t> </w:t>
      </w:r>
      <w:r w:rsidRPr="00C03344">
        <w:rPr>
          <w:noProof/>
          <w:sz w:val="25"/>
          <w:szCs w:val="25"/>
          <w:lang w:val="vi-VN" w:eastAsia="vi-VN"/>
        </w:rPr>
        <w:drawing>
          <wp:inline distT="0" distB="0" distL="0" distR="0" wp14:anchorId="4D77D36A" wp14:editId="08F6691F">
            <wp:extent cx="3105150" cy="438150"/>
            <wp:effectExtent l="0" t="0" r="0" b="0"/>
            <wp:docPr id="3729" name="Picture 3729" descr="Cách giải Bài toán về điểm cực đại, cực tiểu gần nhất, xa nhất với nguồn trong giao thoa sóng hay, chi tiết - Vật Lí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Cách giải Bài toán về điểm cực đại, cực tiểu gần nhất, xa nhất với nguồn trong giao thoa sóng hay, chi tiết - Vật Lí lớp 12"/>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3105150" cy="438150"/>
                    </a:xfrm>
                    <a:prstGeom prst="rect">
                      <a:avLst/>
                    </a:prstGeom>
                    <a:noFill/>
                    <a:ln>
                      <a:noFill/>
                    </a:ln>
                  </pic:spPr>
                </pic:pic>
              </a:graphicData>
            </a:graphic>
          </wp:inline>
        </w:drawing>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hAnsi="Times New Roman"/>
          <w:sz w:val="25"/>
          <w:szCs w:val="25"/>
          <w:lang w:val="vi-VN"/>
        </w:rPr>
        <w:t>Cho hai nguồn sóng kết hợp đồng pha S</w:t>
      </w:r>
      <w:r w:rsidRPr="00C03344">
        <w:rPr>
          <w:rFonts w:ascii="Times New Roman" w:hAnsi="Times New Roman"/>
          <w:sz w:val="25"/>
          <w:szCs w:val="25"/>
          <w:vertAlign w:val="subscript"/>
          <w:lang w:val="vi-VN"/>
        </w:rPr>
        <w:t>1</w:t>
      </w:r>
      <w:r w:rsidRPr="00C03344">
        <w:rPr>
          <w:rFonts w:ascii="Times New Roman" w:hAnsi="Times New Roman"/>
          <w:sz w:val="25"/>
          <w:szCs w:val="25"/>
          <w:lang w:val="vi-VN"/>
        </w:rPr>
        <w:t> và S</w:t>
      </w:r>
      <w:r w:rsidRPr="00C03344">
        <w:rPr>
          <w:rFonts w:ascii="Times New Roman" w:hAnsi="Times New Roman"/>
          <w:sz w:val="25"/>
          <w:szCs w:val="25"/>
          <w:vertAlign w:val="subscript"/>
          <w:lang w:val="vi-VN"/>
        </w:rPr>
        <w:t>2</w:t>
      </w:r>
      <w:r w:rsidRPr="00C03344">
        <w:rPr>
          <w:rFonts w:ascii="Times New Roman" w:hAnsi="Times New Roman"/>
          <w:sz w:val="25"/>
          <w:szCs w:val="25"/>
          <w:lang w:val="vi-VN"/>
        </w:rPr>
        <w:t> tạo ra hệ giao thoa sóng trên mặt nước. Xét đường tròn tâm S</w:t>
      </w:r>
      <w:r w:rsidRPr="00C03344">
        <w:rPr>
          <w:rFonts w:ascii="Times New Roman" w:hAnsi="Times New Roman"/>
          <w:sz w:val="25"/>
          <w:szCs w:val="25"/>
          <w:vertAlign w:val="subscript"/>
          <w:lang w:val="vi-VN"/>
        </w:rPr>
        <w:t>1</w:t>
      </w:r>
      <w:r w:rsidRPr="00C03344">
        <w:rPr>
          <w:rFonts w:ascii="Times New Roman" w:hAnsi="Times New Roman"/>
          <w:sz w:val="25"/>
          <w:szCs w:val="25"/>
          <w:lang w:val="vi-VN"/>
        </w:rPr>
        <w:t> bán kính S</w:t>
      </w:r>
      <w:r w:rsidRPr="00C03344">
        <w:rPr>
          <w:rFonts w:ascii="Times New Roman" w:hAnsi="Times New Roman"/>
          <w:sz w:val="25"/>
          <w:szCs w:val="25"/>
          <w:vertAlign w:val="subscript"/>
          <w:lang w:val="vi-VN"/>
        </w:rPr>
        <w:t>1</w:t>
      </w:r>
      <w:r w:rsidRPr="00C03344">
        <w:rPr>
          <w:rFonts w:ascii="Times New Roman" w:hAnsi="Times New Roman"/>
          <w:sz w:val="25"/>
          <w:szCs w:val="25"/>
          <w:lang w:val="vi-VN"/>
        </w:rPr>
        <w:t>S</w:t>
      </w:r>
      <w:r w:rsidRPr="00C03344">
        <w:rPr>
          <w:rFonts w:ascii="Times New Roman" w:hAnsi="Times New Roman"/>
          <w:sz w:val="25"/>
          <w:szCs w:val="25"/>
          <w:vertAlign w:val="subscript"/>
          <w:lang w:val="vi-VN"/>
        </w:rPr>
        <w:t>2</w:t>
      </w:r>
      <w:r w:rsidRPr="00C03344">
        <w:rPr>
          <w:rFonts w:ascii="Times New Roman" w:hAnsi="Times New Roman"/>
          <w:sz w:val="25"/>
          <w:szCs w:val="25"/>
          <w:lang w:val="vi-VN"/>
        </w:rPr>
        <w:t>. M</w:t>
      </w:r>
      <w:r w:rsidRPr="00C03344">
        <w:rPr>
          <w:rFonts w:ascii="Times New Roman" w:hAnsi="Times New Roman"/>
          <w:sz w:val="25"/>
          <w:szCs w:val="25"/>
          <w:vertAlign w:val="subscript"/>
          <w:lang w:val="vi-VN"/>
        </w:rPr>
        <w:t>1</w:t>
      </w:r>
      <w:r w:rsidRPr="00C03344">
        <w:rPr>
          <w:rFonts w:ascii="Times New Roman" w:hAnsi="Times New Roman"/>
          <w:sz w:val="25"/>
          <w:szCs w:val="25"/>
          <w:lang w:val="vi-VN"/>
        </w:rPr>
        <w:t> và M</w:t>
      </w:r>
      <w:r w:rsidRPr="00C03344">
        <w:rPr>
          <w:rFonts w:ascii="Times New Roman" w:hAnsi="Times New Roman"/>
          <w:sz w:val="25"/>
          <w:szCs w:val="25"/>
          <w:vertAlign w:val="subscript"/>
          <w:lang w:val="vi-VN"/>
        </w:rPr>
        <w:t>2</w:t>
      </w:r>
      <w:r w:rsidRPr="00C03344">
        <w:rPr>
          <w:rFonts w:ascii="Times New Roman" w:hAnsi="Times New Roman"/>
          <w:sz w:val="25"/>
          <w:szCs w:val="25"/>
          <w:lang w:val="vi-VN"/>
        </w:rPr>
        <w:t> lần lượt là các cực đại giao thoa nằm trên đường tròn, xa S</w:t>
      </w:r>
      <w:r w:rsidRPr="00C03344">
        <w:rPr>
          <w:rFonts w:ascii="Times New Roman" w:hAnsi="Times New Roman"/>
          <w:sz w:val="25"/>
          <w:szCs w:val="25"/>
          <w:vertAlign w:val="subscript"/>
          <w:lang w:val="vi-VN"/>
        </w:rPr>
        <w:t>2</w:t>
      </w:r>
      <w:r w:rsidRPr="00C03344">
        <w:rPr>
          <w:rFonts w:ascii="Times New Roman" w:hAnsi="Times New Roman"/>
          <w:sz w:val="25"/>
          <w:szCs w:val="25"/>
          <w:lang w:val="vi-VN"/>
        </w:rPr>
        <w:t> và gần S</w:t>
      </w:r>
      <w:r w:rsidRPr="00C03344">
        <w:rPr>
          <w:rFonts w:ascii="Times New Roman" w:hAnsi="Times New Roman"/>
          <w:sz w:val="25"/>
          <w:szCs w:val="25"/>
          <w:vertAlign w:val="subscript"/>
          <w:lang w:val="vi-VN"/>
        </w:rPr>
        <w:t>2</w:t>
      </w:r>
      <w:r w:rsidRPr="00C03344">
        <w:rPr>
          <w:rFonts w:ascii="Times New Roman" w:hAnsi="Times New Roman"/>
          <w:sz w:val="25"/>
          <w:szCs w:val="25"/>
          <w:lang w:val="vi-VN"/>
        </w:rPr>
        <w:t> nhất. Biết M</w:t>
      </w:r>
      <w:r w:rsidRPr="00C03344">
        <w:rPr>
          <w:rFonts w:ascii="Times New Roman" w:hAnsi="Times New Roman"/>
          <w:sz w:val="25"/>
          <w:szCs w:val="25"/>
          <w:vertAlign w:val="subscript"/>
          <w:lang w:val="vi-VN"/>
        </w:rPr>
        <w:t>1</w:t>
      </w:r>
      <w:r w:rsidRPr="00C03344">
        <w:rPr>
          <w:rFonts w:ascii="Times New Roman" w:hAnsi="Times New Roman"/>
          <w:sz w:val="25"/>
          <w:szCs w:val="25"/>
          <w:lang w:val="vi-VN"/>
        </w:rPr>
        <w:t>S</w:t>
      </w:r>
      <w:r w:rsidRPr="00C03344">
        <w:rPr>
          <w:rFonts w:ascii="Times New Roman" w:hAnsi="Times New Roman"/>
          <w:sz w:val="25"/>
          <w:szCs w:val="25"/>
          <w:vertAlign w:val="subscript"/>
          <w:lang w:val="vi-VN"/>
        </w:rPr>
        <w:t>2</w:t>
      </w:r>
      <w:r w:rsidRPr="00C03344">
        <w:rPr>
          <w:rFonts w:ascii="Times New Roman" w:hAnsi="Times New Roman"/>
          <w:sz w:val="25"/>
          <w:szCs w:val="25"/>
          <w:lang w:val="vi-VN"/>
        </w:rPr>
        <w:t> – M</w:t>
      </w:r>
      <w:r w:rsidRPr="00C03344">
        <w:rPr>
          <w:rFonts w:ascii="Times New Roman" w:hAnsi="Times New Roman"/>
          <w:sz w:val="25"/>
          <w:szCs w:val="25"/>
          <w:vertAlign w:val="subscript"/>
          <w:lang w:val="vi-VN"/>
        </w:rPr>
        <w:t>2</w:t>
      </w:r>
      <w:r w:rsidRPr="00C03344">
        <w:rPr>
          <w:rFonts w:ascii="Times New Roman" w:hAnsi="Times New Roman"/>
          <w:sz w:val="25"/>
          <w:szCs w:val="25"/>
          <w:lang w:val="vi-VN"/>
        </w:rPr>
        <w:t>S</w:t>
      </w:r>
      <w:r w:rsidRPr="00C03344">
        <w:rPr>
          <w:rFonts w:ascii="Times New Roman" w:hAnsi="Times New Roman"/>
          <w:sz w:val="25"/>
          <w:szCs w:val="25"/>
          <w:vertAlign w:val="subscript"/>
          <w:lang w:val="vi-VN"/>
        </w:rPr>
        <w:t>2</w:t>
      </w:r>
      <w:r w:rsidRPr="00C03344">
        <w:rPr>
          <w:rFonts w:ascii="Times New Roman" w:hAnsi="Times New Roman"/>
          <w:sz w:val="25"/>
          <w:szCs w:val="25"/>
          <w:lang w:val="vi-VN"/>
        </w:rPr>
        <w:t> = 12cm và S</w:t>
      </w:r>
      <w:r w:rsidRPr="00C03344">
        <w:rPr>
          <w:rFonts w:ascii="Times New Roman" w:hAnsi="Times New Roman"/>
          <w:sz w:val="25"/>
          <w:szCs w:val="25"/>
          <w:vertAlign w:val="subscript"/>
          <w:lang w:val="vi-VN"/>
        </w:rPr>
        <w:t>1</w:t>
      </w:r>
      <w:r w:rsidRPr="00C03344">
        <w:rPr>
          <w:rFonts w:ascii="Times New Roman" w:hAnsi="Times New Roman"/>
          <w:sz w:val="25"/>
          <w:szCs w:val="25"/>
          <w:lang w:val="vi-VN"/>
        </w:rPr>
        <w:t>S</w:t>
      </w:r>
      <w:r w:rsidRPr="00C03344">
        <w:rPr>
          <w:rFonts w:ascii="Times New Roman" w:hAnsi="Times New Roman"/>
          <w:sz w:val="25"/>
          <w:szCs w:val="25"/>
          <w:vertAlign w:val="subscript"/>
          <w:lang w:val="vi-VN"/>
        </w:rPr>
        <w:t>2</w:t>
      </w:r>
      <w:r w:rsidRPr="00C03344">
        <w:rPr>
          <w:rFonts w:ascii="Times New Roman" w:hAnsi="Times New Roman"/>
          <w:sz w:val="25"/>
          <w:szCs w:val="25"/>
          <w:lang w:val="vi-VN"/>
        </w:rPr>
        <w:t> = 10 cm. Trên mặt nước có bao nhiêu đường cực tiểu?</w:t>
      </w:r>
    </w:p>
    <w:p w:rsidR="00682531" w:rsidRPr="00C03344" w:rsidRDefault="00682531" w:rsidP="00682531">
      <w:pPr>
        <w:pStyle w:val="NormalWeb"/>
        <w:tabs>
          <w:tab w:val="left" w:pos="2552"/>
          <w:tab w:val="left" w:pos="4820"/>
          <w:tab w:val="left" w:pos="7088"/>
        </w:tabs>
        <w:spacing w:before="0" w:beforeAutospacing="0" w:after="0" w:afterAutospacing="0" w:line="288" w:lineRule="auto"/>
        <w:ind w:right="48" w:firstLine="284"/>
        <w:jc w:val="both"/>
        <w:rPr>
          <w:sz w:val="25"/>
          <w:szCs w:val="25"/>
          <w:lang w:val="vi-VN"/>
        </w:rPr>
      </w:pPr>
      <w:r w:rsidRPr="00C03344">
        <w:rPr>
          <w:noProof/>
          <w:sz w:val="25"/>
          <w:szCs w:val="25"/>
          <w:lang w:val="vi-VN" w:eastAsia="vi-VN"/>
        </w:rPr>
        <w:drawing>
          <wp:anchor distT="0" distB="0" distL="114300" distR="114300" simplePos="0" relativeHeight="251668992" behindDoc="0" locked="0" layoutInCell="1" allowOverlap="1" wp14:anchorId="702B750B" wp14:editId="4E361C55">
            <wp:simplePos x="0" y="0"/>
            <wp:positionH relativeFrom="column">
              <wp:posOffset>4537104</wp:posOffset>
            </wp:positionH>
            <wp:positionV relativeFrom="paragraph">
              <wp:posOffset>160968</wp:posOffset>
            </wp:positionV>
            <wp:extent cx="1945843" cy="2399386"/>
            <wp:effectExtent l="0" t="0" r="0" b="1270"/>
            <wp:wrapNone/>
            <wp:docPr id="3730" name="Picture 3730" descr="Cách giải Bài toán về điểm cực đại, cực tiểu gần nhất, xa nhất với nguồn trong giao thoa sóng hay, chi tiết - Vật Lí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Cách giải Bài toán về điểm cực đại, cực tiểu gần nhất, xa nhất với nguồn trong giao thoa sóng hay, chi tiết - Vật Lí lớp 12"/>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945843" cy="23993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344">
        <w:rPr>
          <w:b/>
          <w:bCs/>
          <w:sz w:val="25"/>
          <w:szCs w:val="25"/>
          <w:u w:val="single"/>
          <w:lang w:val="vi-VN"/>
        </w:rPr>
        <w:t>A.</w:t>
      </w:r>
      <w:r w:rsidRPr="00C03344">
        <w:rPr>
          <w:sz w:val="25"/>
          <w:szCs w:val="25"/>
          <w:lang w:val="vi-VN"/>
        </w:rPr>
        <w:t xml:space="preserve"> 4     </w:t>
      </w:r>
      <w:r w:rsidRPr="00C03344">
        <w:rPr>
          <w:sz w:val="25"/>
          <w:szCs w:val="25"/>
          <w:lang w:val="vi-VN"/>
        </w:rPr>
        <w:tab/>
      </w:r>
      <w:r w:rsidRPr="00C03344">
        <w:rPr>
          <w:b/>
          <w:bCs/>
          <w:sz w:val="25"/>
          <w:szCs w:val="25"/>
          <w:lang w:val="vi-VN"/>
        </w:rPr>
        <w:t>B.</w:t>
      </w:r>
      <w:r w:rsidRPr="00C03344">
        <w:rPr>
          <w:sz w:val="25"/>
          <w:szCs w:val="25"/>
          <w:lang w:val="vi-VN"/>
        </w:rPr>
        <w:t xml:space="preserve"> 2    </w:t>
      </w:r>
      <w:r w:rsidRPr="00C03344">
        <w:rPr>
          <w:sz w:val="25"/>
          <w:szCs w:val="25"/>
          <w:lang w:val="vi-VN"/>
        </w:rPr>
        <w:tab/>
      </w:r>
      <w:r w:rsidRPr="00C03344">
        <w:rPr>
          <w:b/>
          <w:bCs/>
          <w:sz w:val="25"/>
          <w:szCs w:val="25"/>
          <w:lang w:val="vi-VN"/>
        </w:rPr>
        <w:t>C.</w:t>
      </w:r>
      <w:r w:rsidRPr="00C03344">
        <w:rPr>
          <w:sz w:val="25"/>
          <w:szCs w:val="25"/>
          <w:lang w:val="vi-VN"/>
        </w:rPr>
        <w:t xml:space="preserve"> 3    </w:t>
      </w:r>
      <w:r w:rsidRPr="00C03344">
        <w:rPr>
          <w:sz w:val="25"/>
          <w:szCs w:val="25"/>
          <w:lang w:val="vi-VN"/>
        </w:rPr>
        <w:tab/>
      </w:r>
      <w:r w:rsidRPr="00C03344">
        <w:rPr>
          <w:b/>
          <w:bCs/>
          <w:sz w:val="25"/>
          <w:szCs w:val="25"/>
          <w:lang w:val="vi-VN"/>
        </w:rPr>
        <w:t>D.</w:t>
      </w:r>
      <w:r w:rsidRPr="00C03344">
        <w:rPr>
          <w:sz w:val="25"/>
          <w:szCs w:val="25"/>
          <w:lang w:val="vi-VN"/>
        </w:rPr>
        <w:t xml:space="preserve"> 5</w:t>
      </w:r>
    </w:p>
    <w:p w:rsidR="00682531" w:rsidRPr="00C03344" w:rsidRDefault="00682531" w:rsidP="00682531">
      <w:pPr>
        <w:spacing w:line="288" w:lineRule="auto"/>
        <w:jc w:val="both"/>
        <w:rPr>
          <w:b/>
          <w:sz w:val="25"/>
          <w:szCs w:val="25"/>
          <w:lang w:val="vi-VN"/>
        </w:rPr>
      </w:pPr>
      <w:r w:rsidRPr="00C03344">
        <w:rPr>
          <w:b/>
          <w:sz w:val="25"/>
          <w:szCs w:val="25"/>
          <w:lang w:val="vi-VN"/>
        </w:rPr>
        <w:t>HD:</w:t>
      </w:r>
    </w:p>
    <w:p w:rsidR="00682531" w:rsidRPr="00C03344" w:rsidRDefault="00682531" w:rsidP="00682531">
      <w:pPr>
        <w:pStyle w:val="NormalWeb"/>
        <w:shd w:val="clear" w:color="auto" w:fill="FFFFFF"/>
        <w:spacing w:before="0" w:beforeAutospacing="0" w:after="0" w:afterAutospacing="0" w:line="288" w:lineRule="auto"/>
        <w:ind w:left="48" w:right="3118"/>
        <w:jc w:val="both"/>
        <w:rPr>
          <w:sz w:val="25"/>
          <w:szCs w:val="25"/>
          <w:lang w:val="vi-VN"/>
        </w:rPr>
      </w:pPr>
      <w:r w:rsidRPr="00C03344">
        <w:rPr>
          <w:sz w:val="25"/>
          <w:szCs w:val="25"/>
          <w:lang w:val="vi-VN"/>
        </w:rPr>
        <w:t>+ M</w:t>
      </w:r>
      <w:r w:rsidRPr="00C03344">
        <w:rPr>
          <w:sz w:val="25"/>
          <w:szCs w:val="25"/>
          <w:vertAlign w:val="subscript"/>
          <w:lang w:val="vi-VN"/>
        </w:rPr>
        <w:t>1</w:t>
      </w:r>
      <w:r w:rsidRPr="00C03344">
        <w:rPr>
          <w:sz w:val="25"/>
          <w:szCs w:val="25"/>
          <w:lang w:val="vi-VN"/>
        </w:rPr>
        <w:t> và M</w:t>
      </w:r>
      <w:r w:rsidRPr="00C03344">
        <w:rPr>
          <w:sz w:val="25"/>
          <w:szCs w:val="25"/>
          <w:vertAlign w:val="subscript"/>
          <w:lang w:val="vi-VN"/>
        </w:rPr>
        <w:t>2</w:t>
      </w:r>
      <w:r w:rsidRPr="00C03344">
        <w:rPr>
          <w:sz w:val="25"/>
          <w:szCs w:val="25"/>
          <w:lang w:val="vi-VN"/>
        </w:rPr>
        <w:t> là các điểm cách xa S</w:t>
      </w:r>
      <w:r w:rsidRPr="00C03344">
        <w:rPr>
          <w:sz w:val="25"/>
          <w:szCs w:val="25"/>
          <w:vertAlign w:val="subscript"/>
          <w:lang w:val="vi-VN"/>
        </w:rPr>
        <w:t>2</w:t>
      </w:r>
      <w:r w:rsidRPr="00C03344">
        <w:rPr>
          <w:sz w:val="25"/>
          <w:szCs w:val="25"/>
          <w:lang w:val="vi-VN"/>
        </w:rPr>
        <w:t> và gần S</w:t>
      </w:r>
      <w:r w:rsidRPr="00C03344">
        <w:rPr>
          <w:sz w:val="25"/>
          <w:szCs w:val="25"/>
          <w:vertAlign w:val="subscript"/>
          <w:lang w:val="vi-VN"/>
        </w:rPr>
        <w:t>2</w:t>
      </w:r>
      <w:r w:rsidRPr="00C03344">
        <w:rPr>
          <w:sz w:val="25"/>
          <w:szCs w:val="25"/>
          <w:lang w:val="vi-VN"/>
        </w:rPr>
        <w:t> nhất nên M</w:t>
      </w:r>
      <w:r w:rsidRPr="00C03344">
        <w:rPr>
          <w:sz w:val="25"/>
          <w:szCs w:val="25"/>
          <w:vertAlign w:val="subscript"/>
          <w:lang w:val="vi-VN"/>
        </w:rPr>
        <w:t>1</w:t>
      </w:r>
      <w:r w:rsidRPr="00C03344">
        <w:rPr>
          <w:sz w:val="25"/>
          <w:szCs w:val="25"/>
          <w:lang w:val="vi-VN"/>
        </w:rPr>
        <w:t xml:space="preserve"> và M</w:t>
      </w:r>
      <w:r w:rsidRPr="00C03344">
        <w:rPr>
          <w:sz w:val="25"/>
          <w:szCs w:val="25"/>
          <w:vertAlign w:val="subscript"/>
          <w:lang w:val="vi-VN"/>
        </w:rPr>
        <w:t>2</w:t>
      </w:r>
      <w:r w:rsidRPr="00C03344">
        <w:rPr>
          <w:sz w:val="25"/>
          <w:szCs w:val="25"/>
          <w:lang w:val="vi-VN"/>
        </w:rPr>
        <w:t xml:space="preserve"> nằm trên dãy hypebol ứng với │k│lớn nhất.</w:t>
      </w:r>
    </w:p>
    <w:p w:rsidR="00682531" w:rsidRPr="00C03344" w:rsidRDefault="00682531" w:rsidP="00682531">
      <w:pPr>
        <w:pStyle w:val="NormalWeb"/>
        <w:shd w:val="clear" w:color="auto" w:fill="FFFFFF"/>
        <w:spacing w:before="0" w:beforeAutospacing="0" w:after="0" w:afterAutospacing="0" w:line="288" w:lineRule="auto"/>
        <w:ind w:left="48" w:right="48"/>
        <w:jc w:val="both"/>
        <w:rPr>
          <w:sz w:val="25"/>
          <w:szCs w:val="25"/>
        </w:rPr>
      </w:pPr>
      <w:r w:rsidRPr="00C03344">
        <w:rPr>
          <w:sz w:val="25"/>
          <w:szCs w:val="25"/>
        </w:rPr>
        <w:t>+ Ta có</w:t>
      </w:r>
    </w:p>
    <w:p w:rsidR="00682531" w:rsidRPr="00C03344" w:rsidRDefault="00682531" w:rsidP="00682531">
      <w:pPr>
        <w:pStyle w:val="NormalWeb"/>
        <w:shd w:val="clear" w:color="auto" w:fill="FFFFFF"/>
        <w:spacing w:before="0" w:beforeAutospacing="0" w:after="0" w:afterAutospacing="0" w:line="288" w:lineRule="auto"/>
        <w:ind w:left="48" w:right="48" w:firstLine="672"/>
        <w:jc w:val="both"/>
        <w:rPr>
          <w:sz w:val="25"/>
          <w:szCs w:val="25"/>
        </w:rPr>
      </w:pPr>
      <w:r w:rsidRPr="00C03344">
        <w:rPr>
          <w:sz w:val="25"/>
          <w:szCs w:val="25"/>
        </w:rPr>
        <w:t> </w:t>
      </w:r>
      <w:r w:rsidRPr="00C03344">
        <w:rPr>
          <w:noProof/>
          <w:sz w:val="25"/>
          <w:szCs w:val="25"/>
          <w:lang w:val="vi-VN" w:eastAsia="vi-VN"/>
        </w:rPr>
        <w:drawing>
          <wp:inline distT="0" distB="0" distL="0" distR="0" wp14:anchorId="0CE9D41B" wp14:editId="017AC084">
            <wp:extent cx="2781300" cy="1162050"/>
            <wp:effectExtent l="0" t="0" r="0" b="0"/>
            <wp:docPr id="3731" name="Picture 3731" descr="Cách giải Bài toán về điểm cực đại, cực tiểu gần nhất, xa nhất với nguồn trong giao thoa sóng hay, chi tiết - Vật Lí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Cách giải Bài toán về điểm cực đại, cực tiểu gần nhất, xa nhất với nguồn trong giao thoa sóng hay, chi tiết - Vật Lí lớp 12"/>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2781300" cy="1162050"/>
                    </a:xfrm>
                    <a:prstGeom prst="rect">
                      <a:avLst/>
                    </a:prstGeom>
                    <a:noFill/>
                    <a:ln>
                      <a:noFill/>
                    </a:ln>
                  </pic:spPr>
                </pic:pic>
              </a:graphicData>
            </a:graphic>
          </wp:inline>
        </w:drawing>
      </w:r>
    </w:p>
    <w:p w:rsidR="00682531" w:rsidRPr="00C03344" w:rsidRDefault="00682531" w:rsidP="00682531">
      <w:pPr>
        <w:pStyle w:val="NormalWeb"/>
        <w:shd w:val="clear" w:color="auto" w:fill="FFFFFF"/>
        <w:spacing w:before="0" w:beforeAutospacing="0" w:after="0" w:afterAutospacing="0" w:line="288" w:lineRule="auto"/>
        <w:ind w:left="48" w:right="3402"/>
        <w:jc w:val="both"/>
        <w:rPr>
          <w:sz w:val="25"/>
          <w:szCs w:val="25"/>
        </w:rPr>
      </w:pPr>
      <w:r w:rsidRPr="00C03344">
        <w:rPr>
          <w:sz w:val="25"/>
          <w:szCs w:val="25"/>
        </w:rPr>
        <w:t>+ Từ đáp áp của bài toán ta thấy số cực tiểu tối đa của 4 đáp án là 5 nên ta xác định được khoảng giá trị của tỉ số S</w:t>
      </w:r>
      <w:r w:rsidRPr="00C03344">
        <w:rPr>
          <w:sz w:val="25"/>
          <w:szCs w:val="25"/>
          <w:vertAlign w:val="subscript"/>
        </w:rPr>
        <w:t>1</w:t>
      </w:r>
      <w:r w:rsidRPr="00C03344">
        <w:rPr>
          <w:sz w:val="25"/>
          <w:szCs w:val="25"/>
        </w:rPr>
        <w:t>S</w:t>
      </w:r>
      <w:r w:rsidRPr="00C03344">
        <w:rPr>
          <w:sz w:val="25"/>
          <w:szCs w:val="25"/>
          <w:vertAlign w:val="subscript"/>
        </w:rPr>
        <w:t>2</w:t>
      </w:r>
      <w:r w:rsidRPr="00C03344">
        <w:rPr>
          <w:sz w:val="25"/>
          <w:szCs w:val="25"/>
        </w:rPr>
        <w:t>/λ là:</w:t>
      </w:r>
    </w:p>
    <w:p w:rsidR="00682531" w:rsidRPr="00C03344" w:rsidRDefault="00682531" w:rsidP="00682531">
      <w:pPr>
        <w:spacing w:line="288" w:lineRule="auto"/>
        <w:ind w:left="720" w:firstLine="720"/>
        <w:jc w:val="both"/>
        <w:rPr>
          <w:sz w:val="25"/>
          <w:szCs w:val="25"/>
        </w:rPr>
      </w:pPr>
      <w:r w:rsidRPr="00C03344">
        <w:rPr>
          <w:noProof/>
          <w:sz w:val="25"/>
          <w:szCs w:val="25"/>
          <w:lang w:val="vi-VN" w:eastAsia="vi-VN"/>
        </w:rPr>
        <w:lastRenderedPageBreak/>
        <w:drawing>
          <wp:inline distT="0" distB="0" distL="0" distR="0" wp14:anchorId="5D383DFA" wp14:editId="51AE783C">
            <wp:extent cx="1943100" cy="504825"/>
            <wp:effectExtent l="0" t="0" r="0" b="9525"/>
            <wp:docPr id="3732" name="Picture 3732" descr="Cách giải Bài toán về điểm cực đại, cực tiểu gần nhất, xa nhất với nguồn trong giao thoa sóng hay, chi tiết - Vật Lí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Cách giải Bài toán về điểm cực đại, cực tiểu gần nhất, xa nhất với nguồn trong giao thoa sóng hay, chi tiết - Vật Lí lớp 12"/>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1943100" cy="504825"/>
                    </a:xfrm>
                    <a:prstGeom prst="rect">
                      <a:avLst/>
                    </a:prstGeom>
                    <a:noFill/>
                    <a:ln>
                      <a:noFill/>
                    </a:ln>
                  </pic:spPr>
                </pic:pic>
              </a:graphicData>
            </a:graphic>
          </wp:inline>
        </w:drawing>
      </w:r>
    </w:p>
    <w:p w:rsidR="00682531" w:rsidRPr="00C03344" w:rsidRDefault="00682531" w:rsidP="00682531">
      <w:pPr>
        <w:pStyle w:val="NormalWeb"/>
        <w:shd w:val="clear" w:color="auto" w:fill="FFFFFF"/>
        <w:spacing w:before="0" w:beforeAutospacing="0" w:after="0" w:afterAutospacing="0" w:line="288" w:lineRule="auto"/>
        <w:ind w:left="768" w:right="48" w:firstLine="672"/>
        <w:jc w:val="both"/>
        <w:rPr>
          <w:sz w:val="25"/>
          <w:szCs w:val="25"/>
        </w:rPr>
      </w:pPr>
      <w:r w:rsidRPr="00C03344">
        <w:rPr>
          <w:rFonts w:ascii="Cambria Math" w:eastAsia="MS Gothic" w:hAnsi="Cambria Math" w:cs="Cambria Math"/>
          <w:sz w:val="25"/>
          <w:szCs w:val="25"/>
        </w:rPr>
        <w:t>⇔</w:t>
      </w:r>
      <w:r w:rsidRPr="00C03344">
        <w:rPr>
          <w:sz w:val="25"/>
          <w:szCs w:val="25"/>
        </w:rPr>
        <w:t xml:space="preserve"> -1,2 ≤ k ≤ 1,2 =&gt; k = 1 =&gt; λ = 6cm</w:t>
      </w:r>
    </w:p>
    <w:p w:rsidR="00682531" w:rsidRPr="00C03344" w:rsidRDefault="00682531" w:rsidP="00682531">
      <w:pPr>
        <w:pStyle w:val="NormalWeb"/>
        <w:shd w:val="clear" w:color="auto" w:fill="FFFFFF"/>
        <w:spacing w:before="0" w:beforeAutospacing="0" w:after="0" w:afterAutospacing="0" w:line="288" w:lineRule="auto"/>
        <w:ind w:left="48" w:right="48"/>
        <w:jc w:val="both"/>
        <w:rPr>
          <w:sz w:val="25"/>
          <w:szCs w:val="25"/>
        </w:rPr>
      </w:pPr>
      <w:r w:rsidRPr="00C03344">
        <w:rPr>
          <w:sz w:val="25"/>
          <w:szCs w:val="25"/>
        </w:rPr>
        <w:t>Số cực tiểu trên S</w:t>
      </w:r>
      <w:r w:rsidRPr="00C03344">
        <w:rPr>
          <w:sz w:val="25"/>
          <w:szCs w:val="25"/>
          <w:vertAlign w:val="subscript"/>
        </w:rPr>
        <w:t>1</w:t>
      </w:r>
      <w:r w:rsidRPr="00C03344">
        <w:rPr>
          <w:sz w:val="25"/>
          <w:szCs w:val="25"/>
        </w:rPr>
        <w:t>S</w:t>
      </w:r>
      <w:r w:rsidRPr="00C03344">
        <w:rPr>
          <w:sz w:val="25"/>
          <w:szCs w:val="25"/>
          <w:vertAlign w:val="subscript"/>
        </w:rPr>
        <w:t>2</w:t>
      </w:r>
      <w:r w:rsidRPr="00C03344">
        <w:rPr>
          <w:sz w:val="25"/>
          <w:szCs w:val="25"/>
        </w:rPr>
        <w:t> được xác định như sau:</w:t>
      </w:r>
    </w:p>
    <w:p w:rsidR="00682531" w:rsidRPr="00C03344" w:rsidRDefault="00682531" w:rsidP="00682531">
      <w:pPr>
        <w:spacing w:line="288" w:lineRule="auto"/>
        <w:jc w:val="center"/>
        <w:rPr>
          <w:sz w:val="25"/>
          <w:szCs w:val="25"/>
        </w:rPr>
      </w:pPr>
      <w:r w:rsidRPr="00C03344">
        <w:rPr>
          <w:noProof/>
          <w:sz w:val="25"/>
          <w:szCs w:val="25"/>
          <w:lang w:val="vi-VN" w:eastAsia="vi-VN"/>
        </w:rPr>
        <w:drawing>
          <wp:inline distT="0" distB="0" distL="0" distR="0" wp14:anchorId="2D4787FD" wp14:editId="2C38C7DB">
            <wp:extent cx="1828800" cy="523875"/>
            <wp:effectExtent l="0" t="0" r="0" b="9525"/>
            <wp:docPr id="3733" name="Picture 3733" descr="Cách giải Bài toán về điểm cực đại, cực tiểu gần nhất, xa nhất với nguồn trong giao thoa sóng hay, chi tiết - Vật Lí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Cách giải Bài toán về điểm cực đại, cực tiểu gần nhất, xa nhất với nguồn trong giao thoa sóng hay, chi tiết - Vật Lí lớp 12"/>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828800" cy="523875"/>
                    </a:xfrm>
                    <a:prstGeom prst="rect">
                      <a:avLst/>
                    </a:prstGeom>
                    <a:noFill/>
                    <a:ln>
                      <a:noFill/>
                    </a:ln>
                  </pic:spPr>
                </pic:pic>
              </a:graphicData>
            </a:graphic>
          </wp:inline>
        </w:drawing>
      </w:r>
    </w:p>
    <w:p w:rsidR="00682531" w:rsidRPr="00C03344" w:rsidRDefault="00682531" w:rsidP="00682531">
      <w:pPr>
        <w:pStyle w:val="NormalWeb"/>
        <w:shd w:val="clear" w:color="auto" w:fill="FFFFFF"/>
        <w:spacing w:before="0" w:beforeAutospacing="0" w:after="0" w:afterAutospacing="0" w:line="288" w:lineRule="auto"/>
        <w:ind w:left="3648" w:right="48"/>
        <w:jc w:val="both"/>
        <w:rPr>
          <w:sz w:val="25"/>
          <w:szCs w:val="25"/>
        </w:rPr>
      </w:pPr>
      <w:r w:rsidRPr="00C03344">
        <w:rPr>
          <w:rFonts w:ascii="Cambria Math" w:eastAsia="MS Gothic" w:hAnsi="Cambria Math" w:cs="Cambria Math"/>
          <w:sz w:val="25"/>
          <w:szCs w:val="25"/>
        </w:rPr>
        <w:t>⇔</w:t>
      </w:r>
      <w:r w:rsidRPr="00C03344">
        <w:rPr>
          <w:sz w:val="25"/>
          <w:szCs w:val="25"/>
        </w:rPr>
        <w:t xml:space="preserve"> - 2,17 ≤ k ≤ 1,17</w:t>
      </w:r>
    </w:p>
    <w:p w:rsidR="00682531" w:rsidRPr="00C03344" w:rsidRDefault="00682531" w:rsidP="00682531">
      <w:pPr>
        <w:pStyle w:val="NormalWeb"/>
        <w:shd w:val="clear" w:color="auto" w:fill="FFFFFF"/>
        <w:spacing w:before="0" w:beforeAutospacing="0" w:after="0" w:afterAutospacing="0" w:line="288" w:lineRule="auto"/>
        <w:ind w:left="48" w:right="48"/>
        <w:jc w:val="both"/>
        <w:rPr>
          <w:sz w:val="25"/>
          <w:szCs w:val="25"/>
        </w:rPr>
      </w:pPr>
      <w:r w:rsidRPr="00C03344">
        <w:rPr>
          <w:sz w:val="25"/>
          <w:szCs w:val="25"/>
        </w:rPr>
        <w:t>Vậy có 4 giá trị k’ nguyên ứng với 4 đường cực tiểu trên mặt nước.</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hAnsi="Times New Roman"/>
          <w:sz w:val="25"/>
          <w:szCs w:val="25"/>
          <w:lang w:val="vi-VN"/>
        </w:rPr>
        <w:t xml:space="preserve">Trong thí nghiệm giao thoa trên mặt nước, hai nguồn sóng kết hợp A và B dao động cùng pha, cùng tần số, cách nhau AB = 8 cm tạo ra hai sóng kết hợp có bước sóng </w:t>
      </w:r>
      <w:r w:rsidRPr="00C03344">
        <w:rPr>
          <w:rFonts w:ascii="Times New Roman" w:hAnsi="Times New Roman"/>
          <w:sz w:val="25"/>
          <w:szCs w:val="25"/>
        </w:rPr>
        <w:t>λ</w:t>
      </w:r>
      <w:r w:rsidRPr="00C03344">
        <w:rPr>
          <w:rFonts w:ascii="Times New Roman" w:hAnsi="Times New Roman"/>
          <w:sz w:val="25"/>
          <w:szCs w:val="25"/>
          <w:lang w:val="vi-VN"/>
        </w:rPr>
        <w:t xml:space="preserve"> = 2cm. Một đường thẳng (∆) song song với AB và cách AB một khoảng là 2 cm, cắt đường trung trực của AB tại điểm C. Khoảng cách ngắn nhất từ C đến điểm dao động với biên độ cực tiểu trên (∆) là</w:t>
      </w:r>
    </w:p>
    <w:p w:rsidR="00682531" w:rsidRPr="00C03344" w:rsidRDefault="00682531" w:rsidP="00682531">
      <w:pPr>
        <w:pStyle w:val="NormalWeb"/>
        <w:tabs>
          <w:tab w:val="left" w:pos="2552"/>
          <w:tab w:val="left" w:pos="4820"/>
          <w:tab w:val="left" w:pos="7088"/>
        </w:tabs>
        <w:spacing w:before="0" w:beforeAutospacing="0" w:after="0" w:afterAutospacing="0" w:line="288" w:lineRule="auto"/>
        <w:ind w:right="48" w:firstLine="284"/>
        <w:jc w:val="both"/>
        <w:rPr>
          <w:sz w:val="25"/>
          <w:szCs w:val="25"/>
          <w:lang w:val="pt-BR"/>
        </w:rPr>
      </w:pPr>
      <w:r w:rsidRPr="00C03344">
        <w:rPr>
          <w:b/>
          <w:bCs/>
          <w:sz w:val="25"/>
          <w:szCs w:val="25"/>
          <w:u w:val="single"/>
          <w:lang w:val="pt-BR"/>
        </w:rPr>
        <w:t>A.</w:t>
      </w:r>
      <w:r w:rsidRPr="00C03344">
        <w:rPr>
          <w:sz w:val="25"/>
          <w:szCs w:val="25"/>
          <w:lang w:val="pt-BR"/>
        </w:rPr>
        <w:t xml:space="preserve"> 0,56 cm.    </w:t>
      </w:r>
      <w:r w:rsidRPr="00C03344">
        <w:rPr>
          <w:sz w:val="25"/>
          <w:szCs w:val="25"/>
          <w:lang w:val="pt-BR"/>
        </w:rPr>
        <w:tab/>
      </w:r>
      <w:r w:rsidRPr="00C03344">
        <w:rPr>
          <w:b/>
          <w:bCs/>
          <w:sz w:val="25"/>
          <w:szCs w:val="25"/>
          <w:lang w:val="pt-BR"/>
        </w:rPr>
        <w:t>B.</w:t>
      </w:r>
      <w:r w:rsidRPr="00C03344">
        <w:rPr>
          <w:sz w:val="25"/>
          <w:szCs w:val="25"/>
          <w:lang w:val="pt-BR"/>
        </w:rPr>
        <w:t xml:space="preserve"> 0,64 cm.     </w:t>
      </w:r>
      <w:r w:rsidRPr="00C03344">
        <w:rPr>
          <w:sz w:val="25"/>
          <w:szCs w:val="25"/>
          <w:lang w:val="pt-BR"/>
        </w:rPr>
        <w:tab/>
      </w:r>
      <w:r w:rsidRPr="00C03344">
        <w:rPr>
          <w:b/>
          <w:bCs/>
          <w:sz w:val="25"/>
          <w:szCs w:val="25"/>
          <w:lang w:val="pt-BR"/>
        </w:rPr>
        <w:t>C.</w:t>
      </w:r>
      <w:r w:rsidRPr="00C03344">
        <w:rPr>
          <w:sz w:val="25"/>
          <w:szCs w:val="25"/>
          <w:lang w:val="pt-BR"/>
        </w:rPr>
        <w:t xml:space="preserve"> 0,43 cm.    </w:t>
      </w:r>
      <w:r w:rsidRPr="00C03344">
        <w:rPr>
          <w:sz w:val="25"/>
          <w:szCs w:val="25"/>
          <w:lang w:val="pt-BR"/>
        </w:rPr>
        <w:tab/>
      </w:r>
      <w:r w:rsidRPr="00C03344">
        <w:rPr>
          <w:b/>
          <w:bCs/>
          <w:sz w:val="25"/>
          <w:szCs w:val="25"/>
          <w:lang w:val="pt-BR"/>
        </w:rPr>
        <w:t>D.</w:t>
      </w:r>
      <w:r w:rsidRPr="00C03344">
        <w:rPr>
          <w:sz w:val="25"/>
          <w:szCs w:val="25"/>
          <w:lang w:val="pt-BR"/>
        </w:rPr>
        <w:t xml:space="preserve"> 0,5 cm.</w:t>
      </w:r>
    </w:p>
    <w:p w:rsidR="00682531" w:rsidRPr="00C03344" w:rsidRDefault="00682531" w:rsidP="00682531">
      <w:pPr>
        <w:pStyle w:val="ListParagraph"/>
        <w:numPr>
          <w:ilvl w:val="0"/>
          <w:numId w:val="28"/>
        </w:numPr>
        <w:tabs>
          <w:tab w:val="left" w:pos="851"/>
        </w:tabs>
        <w:spacing w:after="0" w:line="288" w:lineRule="auto"/>
        <w:ind w:left="0" w:firstLine="0"/>
        <w:jc w:val="both"/>
        <w:rPr>
          <w:rFonts w:ascii="Times New Roman" w:hAnsi="Times New Roman"/>
          <w:sz w:val="25"/>
          <w:szCs w:val="25"/>
          <w:lang w:val="vi-VN"/>
        </w:rPr>
      </w:pPr>
      <w:r w:rsidRPr="00C03344">
        <w:rPr>
          <w:rFonts w:ascii="Times New Roman" w:hAnsi="Times New Roman"/>
          <w:sz w:val="25"/>
          <w:szCs w:val="25"/>
          <w:lang w:val="vi-VN"/>
        </w:rPr>
        <w:t xml:space="preserve">Trên mặt nước có hai nguồn sóng A và B cách nhau </w:t>
      </w:r>
      <w:r w:rsidRPr="00C03344">
        <w:rPr>
          <w:rFonts w:ascii="Times New Roman" w:eastAsia="Arial" w:hAnsi="Times New Roman"/>
          <w:position w:val="-12"/>
          <w:sz w:val="25"/>
          <w:szCs w:val="25"/>
        </w:rPr>
        <w:object w:dxaOrig="639" w:dyaOrig="340">
          <v:shape id="_x0000_i1348" type="#_x0000_t75" style="width:32.25pt;height:17.25pt" o:ole="">
            <v:imagedata r:id="rId774" o:title=""/>
          </v:shape>
          <o:OLEObject Type="Embed" ProgID="Equation.DSMT4" ShapeID="_x0000_i1348" DrawAspect="Content" ObjectID="_1730227191" r:id="rId775"/>
        </w:object>
      </w:r>
      <w:r w:rsidRPr="00C03344">
        <w:rPr>
          <w:rFonts w:ascii="Times New Roman" w:hAnsi="Times New Roman"/>
          <w:sz w:val="25"/>
          <w:szCs w:val="25"/>
          <w:lang w:val="vi-VN"/>
        </w:rPr>
        <w:t xml:space="preserve">đang dao động cùng pha với tần số </w:t>
      </w:r>
      <w:r w:rsidRPr="00C03344">
        <w:rPr>
          <w:rFonts w:ascii="Times New Roman" w:eastAsia="Arial" w:hAnsi="Times New Roman"/>
          <w:position w:val="-12"/>
          <w:sz w:val="25"/>
          <w:szCs w:val="25"/>
        </w:rPr>
        <w:object w:dxaOrig="639" w:dyaOrig="340">
          <v:shape id="_x0000_i1349" type="#_x0000_t75" style="width:32.25pt;height:17.25pt" o:ole="">
            <v:imagedata r:id="rId776" o:title=""/>
          </v:shape>
          <o:OLEObject Type="Embed" ProgID="Equation.DSMT4" ShapeID="_x0000_i1349" DrawAspect="Content" ObjectID="_1730227192" r:id="rId777"/>
        </w:object>
      </w:r>
      <w:r w:rsidRPr="00C03344">
        <w:rPr>
          <w:rFonts w:ascii="Times New Roman" w:hAnsi="Times New Roman"/>
          <w:sz w:val="25"/>
          <w:szCs w:val="25"/>
          <w:lang w:val="vi-VN"/>
        </w:rPr>
        <w:t xml:space="preserve">. Gọi </w:t>
      </w:r>
      <w:r w:rsidRPr="00C03344">
        <w:rPr>
          <w:rFonts w:ascii="Times New Roman" w:eastAsia="Arial" w:hAnsi="Times New Roman"/>
          <w:position w:val="-4"/>
          <w:sz w:val="25"/>
          <w:szCs w:val="25"/>
        </w:rPr>
        <w:object w:dxaOrig="240" w:dyaOrig="260">
          <v:shape id="_x0000_i1350" type="#_x0000_t75" style="width:12pt;height:12.75pt" o:ole="">
            <v:imagedata r:id="rId778" o:title=""/>
          </v:shape>
          <o:OLEObject Type="Embed" ProgID="Equation.DSMT4" ShapeID="_x0000_i1350" DrawAspect="Content" ObjectID="_1730227193" r:id="rId779"/>
        </w:object>
      </w:r>
      <w:r w:rsidRPr="00C03344">
        <w:rPr>
          <w:rFonts w:ascii="Times New Roman" w:hAnsi="Times New Roman"/>
          <w:sz w:val="25"/>
          <w:szCs w:val="25"/>
          <w:lang w:val="vi-VN"/>
        </w:rPr>
        <w:t xml:space="preserve">là đường trung trực của AB. Xét trên đường tròn đường kính AB, điểm mà phần tử ở đó dao động với biên độ cực đại cách </w:t>
      </w:r>
      <w:r w:rsidRPr="00C03344">
        <w:rPr>
          <w:rFonts w:ascii="Times New Roman" w:eastAsia="Arial" w:hAnsi="Times New Roman"/>
          <w:position w:val="-4"/>
          <w:sz w:val="25"/>
          <w:szCs w:val="25"/>
        </w:rPr>
        <w:object w:dxaOrig="240" w:dyaOrig="260">
          <v:shape id="_x0000_i1351" type="#_x0000_t75" style="width:12pt;height:12.75pt" o:ole="">
            <v:imagedata r:id="rId778" o:title=""/>
          </v:shape>
          <o:OLEObject Type="Embed" ProgID="Equation.DSMT4" ShapeID="_x0000_i1351" DrawAspect="Content" ObjectID="_1730227194" r:id="rId780"/>
        </w:object>
      </w:r>
      <w:r w:rsidRPr="00C03344">
        <w:rPr>
          <w:rFonts w:ascii="Times New Roman" w:eastAsia="Arial" w:hAnsi="Times New Roman"/>
          <w:sz w:val="25"/>
          <w:szCs w:val="25"/>
          <w:lang w:val="vi-VN"/>
        </w:rPr>
        <w:t xml:space="preserve"> </w:t>
      </w:r>
      <w:r w:rsidRPr="00C03344">
        <w:rPr>
          <w:rFonts w:ascii="Times New Roman" w:hAnsi="Times New Roman"/>
          <w:sz w:val="25"/>
          <w:szCs w:val="25"/>
          <w:lang w:val="vi-VN"/>
        </w:rPr>
        <w:t xml:space="preserve">một khoảng nhỏ nhất là </w:t>
      </w:r>
      <w:r w:rsidRPr="00C03344">
        <w:rPr>
          <w:rFonts w:ascii="Times New Roman" w:eastAsia="Arial" w:hAnsi="Times New Roman"/>
          <w:position w:val="-12"/>
          <w:sz w:val="25"/>
          <w:szCs w:val="25"/>
        </w:rPr>
        <w:object w:dxaOrig="699" w:dyaOrig="340">
          <v:shape id="_x0000_i1352" type="#_x0000_t75" style="width:35.25pt;height:17.25pt" o:ole="">
            <v:imagedata r:id="rId781" o:title=""/>
          </v:shape>
          <o:OLEObject Type="Embed" ProgID="Equation.DSMT4" ShapeID="_x0000_i1352" DrawAspect="Content" ObjectID="_1730227195" r:id="rId782"/>
        </w:object>
      </w:r>
      <w:r w:rsidRPr="00C03344">
        <w:rPr>
          <w:rFonts w:ascii="Times New Roman" w:hAnsi="Times New Roman"/>
          <w:sz w:val="25"/>
          <w:szCs w:val="25"/>
          <w:lang w:val="vi-VN"/>
        </w:rPr>
        <w:t>. Tốc độ truyền sóng trên mặt nước là</w:t>
      </w:r>
    </w:p>
    <w:p w:rsidR="00682531" w:rsidRPr="00C03344" w:rsidRDefault="00682531" w:rsidP="00682531">
      <w:pPr>
        <w:spacing w:line="288" w:lineRule="auto"/>
        <w:ind w:right="-613" w:firstLine="426"/>
        <w:jc w:val="both"/>
        <w:rPr>
          <w:sz w:val="25"/>
          <w:szCs w:val="25"/>
          <w:lang w:val="pl-PL"/>
        </w:rPr>
      </w:pPr>
      <w:r w:rsidRPr="00C03344">
        <w:rPr>
          <w:b/>
          <w:sz w:val="25"/>
          <w:szCs w:val="25"/>
          <w:lang w:val="vi-VN"/>
        </w:rPr>
        <w:t>A.</w:t>
      </w:r>
      <w:r w:rsidRPr="00C03344">
        <w:rPr>
          <w:sz w:val="25"/>
          <w:szCs w:val="25"/>
          <w:lang w:val="vi-VN"/>
        </w:rPr>
        <w:t xml:space="preserve"> </w:t>
      </w:r>
      <w:r w:rsidRPr="00C03344">
        <w:rPr>
          <w:rFonts w:eastAsia="Arial"/>
          <w:position w:val="-12"/>
          <w:sz w:val="25"/>
          <w:szCs w:val="25"/>
          <w:lang w:val="vi-VN"/>
        </w:rPr>
        <w:object w:dxaOrig="1060" w:dyaOrig="360">
          <v:shape id="_x0000_i1353" type="#_x0000_t75" style="width:53.25pt;height:18pt" o:ole="">
            <v:imagedata r:id="rId783" o:title=""/>
          </v:shape>
          <o:OLEObject Type="Embed" ProgID="Equation.DSMT4" ShapeID="_x0000_i1353" DrawAspect="Content" ObjectID="_1730227196" r:id="rId784"/>
        </w:object>
      </w:r>
      <w:r w:rsidRPr="00C03344">
        <w:rPr>
          <w:sz w:val="25"/>
          <w:szCs w:val="25"/>
          <w:lang w:val="vi-VN"/>
        </w:rPr>
        <w:tab/>
      </w:r>
      <w:r w:rsidRPr="00C03344">
        <w:rPr>
          <w:sz w:val="25"/>
          <w:szCs w:val="25"/>
          <w:lang w:val="vi-VN"/>
        </w:rPr>
        <w:tab/>
      </w:r>
      <w:r w:rsidRPr="00C03344">
        <w:rPr>
          <w:b/>
          <w:sz w:val="25"/>
          <w:szCs w:val="25"/>
          <w:u w:val="single"/>
          <w:lang w:val="vi-VN"/>
        </w:rPr>
        <w:t>B.</w:t>
      </w:r>
      <w:r w:rsidRPr="00C03344">
        <w:rPr>
          <w:sz w:val="25"/>
          <w:szCs w:val="25"/>
          <w:lang w:val="vi-VN"/>
        </w:rPr>
        <w:t xml:space="preserve"> </w:t>
      </w:r>
      <w:r w:rsidRPr="00C03344">
        <w:rPr>
          <w:rFonts w:eastAsia="Arial"/>
          <w:position w:val="-12"/>
          <w:sz w:val="25"/>
          <w:szCs w:val="25"/>
          <w:lang w:val="vi-VN"/>
        </w:rPr>
        <w:object w:dxaOrig="920" w:dyaOrig="360">
          <v:shape id="_x0000_i1354" type="#_x0000_t75" style="width:45.75pt;height:18pt" o:ole="">
            <v:imagedata r:id="rId785" o:title=""/>
          </v:shape>
          <o:OLEObject Type="Embed" ProgID="Equation.DSMT4" ShapeID="_x0000_i1354" DrawAspect="Content" ObjectID="_1730227197" r:id="rId786"/>
        </w:object>
      </w:r>
      <w:r w:rsidRPr="00C03344">
        <w:rPr>
          <w:sz w:val="25"/>
          <w:szCs w:val="25"/>
          <w:lang w:val="vi-VN"/>
        </w:rPr>
        <w:tab/>
      </w:r>
      <w:r w:rsidRPr="00C03344">
        <w:rPr>
          <w:sz w:val="25"/>
          <w:szCs w:val="25"/>
          <w:lang w:val="vi-VN"/>
        </w:rPr>
        <w:tab/>
      </w:r>
      <w:r w:rsidRPr="00C03344">
        <w:rPr>
          <w:sz w:val="25"/>
          <w:szCs w:val="25"/>
          <w:lang w:val="vi-VN"/>
        </w:rPr>
        <w:tab/>
      </w:r>
      <w:r w:rsidRPr="00C03344">
        <w:rPr>
          <w:b/>
          <w:sz w:val="25"/>
          <w:szCs w:val="25"/>
          <w:lang w:val="pl-PL"/>
        </w:rPr>
        <w:t>C.</w:t>
      </w:r>
      <w:r w:rsidRPr="00C03344">
        <w:rPr>
          <w:sz w:val="25"/>
          <w:szCs w:val="25"/>
          <w:lang w:val="pl-PL"/>
        </w:rPr>
        <w:t xml:space="preserve"> </w:t>
      </w:r>
      <w:r w:rsidRPr="00C03344">
        <w:rPr>
          <w:rFonts w:eastAsia="Arial"/>
          <w:position w:val="-12"/>
          <w:sz w:val="25"/>
          <w:szCs w:val="25"/>
          <w:lang w:val="vi-VN"/>
        </w:rPr>
        <w:object w:dxaOrig="920" w:dyaOrig="360">
          <v:shape id="_x0000_i1355" type="#_x0000_t75" style="width:45.75pt;height:18pt" o:ole="">
            <v:imagedata r:id="rId787" o:title=""/>
          </v:shape>
          <o:OLEObject Type="Embed" ProgID="Equation.DSMT4" ShapeID="_x0000_i1355" DrawAspect="Content" ObjectID="_1730227198" r:id="rId788"/>
        </w:object>
      </w:r>
      <w:r w:rsidRPr="00C03344">
        <w:rPr>
          <w:sz w:val="25"/>
          <w:szCs w:val="25"/>
          <w:lang w:val="pl-PL"/>
        </w:rPr>
        <w:tab/>
      </w:r>
      <w:r w:rsidRPr="00C03344">
        <w:rPr>
          <w:sz w:val="25"/>
          <w:szCs w:val="25"/>
          <w:lang w:val="pl-PL"/>
        </w:rPr>
        <w:tab/>
      </w:r>
      <w:r w:rsidRPr="00C03344">
        <w:rPr>
          <w:sz w:val="25"/>
          <w:szCs w:val="25"/>
          <w:lang w:val="pl-PL"/>
        </w:rPr>
        <w:tab/>
      </w:r>
      <w:r w:rsidRPr="00C03344">
        <w:rPr>
          <w:b/>
          <w:sz w:val="25"/>
          <w:szCs w:val="25"/>
          <w:lang w:val="pl-PL"/>
        </w:rPr>
        <w:t>D.</w:t>
      </w:r>
      <w:r w:rsidRPr="00C03344">
        <w:rPr>
          <w:sz w:val="25"/>
          <w:szCs w:val="25"/>
          <w:lang w:val="pl-PL"/>
        </w:rPr>
        <w:t xml:space="preserve"> </w:t>
      </w:r>
      <w:r w:rsidRPr="00C03344">
        <w:rPr>
          <w:rFonts w:eastAsia="Arial"/>
          <w:position w:val="-12"/>
          <w:sz w:val="25"/>
          <w:szCs w:val="25"/>
          <w:lang w:val="vi-VN"/>
        </w:rPr>
        <w:object w:dxaOrig="1040" w:dyaOrig="360">
          <v:shape id="_x0000_i1356" type="#_x0000_t75" style="width:51.75pt;height:18pt" o:ole="">
            <v:imagedata r:id="rId789" o:title=""/>
          </v:shape>
          <o:OLEObject Type="Embed" ProgID="Equation.DSMT4" ShapeID="_x0000_i1356" DrawAspect="Content" ObjectID="_1730227199" r:id="rId790"/>
        </w:object>
      </w:r>
    </w:p>
    <w:p w:rsidR="00682531" w:rsidRPr="00C03344" w:rsidRDefault="002D58AB" w:rsidP="00682531">
      <w:pPr>
        <w:spacing w:line="288" w:lineRule="auto"/>
        <w:ind w:left="-426" w:right="-613"/>
        <w:jc w:val="both"/>
        <w:rPr>
          <w:b/>
          <w:sz w:val="25"/>
          <w:szCs w:val="25"/>
          <w:lang w:val="vi-VN"/>
        </w:rPr>
      </w:pPr>
      <w:r w:rsidRPr="00C03344">
        <w:rPr>
          <w:noProof/>
        </w:rPr>
        <w:pict>
          <v:shapetype id="_x0000_t202" coordsize="21600,21600" o:spt="202" path="m,l,21600r21600,l21600,xe">
            <v:stroke joinstyle="miter"/>
            <v:path gradientshapeok="t" o:connecttype="rect"/>
          </v:shapetype>
          <v:shape id="Text Box 60" o:spid="_x0000_s1393" type="#_x0000_t202" style="position:absolute;left:0;text-align:left;margin-left:272.25pt;margin-top:9.3pt;width:162.75pt;height:144.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R/uQIAAMM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" filled="f" stroked="f">
            <v:textbox style="mso-next-textbox:#Text Box 60">
              <w:txbxContent>
                <w:p w:rsidR="002D58AB" w:rsidRDefault="002D58AB" w:rsidP="00682531">
                  <w:pPr>
                    <w:ind w:firstLine="284"/>
                  </w:pPr>
                  <w:r>
                    <w:rPr>
                      <w:noProof/>
                      <w:sz w:val="20"/>
                      <w:lang w:val="vi-VN" w:eastAsia="vi-VN"/>
                    </w:rPr>
                    <w:drawing>
                      <wp:inline distT="0" distB="0" distL="0" distR="0" wp14:anchorId="17D95128" wp14:editId="070B29F3">
                        <wp:extent cx="1733550" cy="1676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1733550" cy="1676400"/>
                                </a:xfrm>
                                <a:prstGeom prst="rect">
                                  <a:avLst/>
                                </a:prstGeom>
                                <a:noFill/>
                                <a:ln>
                                  <a:noFill/>
                                </a:ln>
                              </pic:spPr>
                            </pic:pic>
                          </a:graphicData>
                        </a:graphic>
                      </wp:inline>
                    </w:drawing>
                  </w:r>
                </w:p>
              </w:txbxContent>
            </v:textbox>
            <w10:wrap type="square"/>
          </v:shape>
        </w:pict>
      </w:r>
    </w:p>
    <w:p w:rsidR="00682531" w:rsidRPr="00C03344" w:rsidRDefault="00682531" w:rsidP="00682531">
      <w:pPr>
        <w:spacing w:line="288" w:lineRule="auto"/>
        <w:ind w:right="-613"/>
        <w:jc w:val="both"/>
        <w:rPr>
          <w:rFonts w:eastAsia="Arial"/>
          <w:position w:val="-12"/>
          <w:sz w:val="25"/>
          <w:szCs w:val="25"/>
          <w:lang w:val="fr-FR"/>
        </w:rPr>
      </w:pPr>
      <w:r w:rsidRPr="00C03344">
        <w:rPr>
          <w:sz w:val="25"/>
          <w:szCs w:val="25"/>
          <w:lang w:val="pl-PL"/>
        </w:rPr>
        <w:t xml:space="preserve">Ta có </w:t>
      </w:r>
      <w:r w:rsidRPr="00C03344">
        <w:rPr>
          <w:rFonts w:eastAsia="Arial"/>
          <w:position w:val="-12"/>
          <w:sz w:val="25"/>
          <w:szCs w:val="25"/>
          <w:lang w:val="fr-FR"/>
        </w:rPr>
        <w:object w:dxaOrig="4380" w:dyaOrig="460">
          <v:shape id="_x0000_i1357" type="#_x0000_t75" style="width:219pt;height:23.25pt" o:ole="">
            <v:imagedata r:id="rId792" o:title=""/>
          </v:shape>
          <o:OLEObject Type="Embed" ProgID="Equation.DSMT4" ShapeID="_x0000_i1357" DrawAspect="Content" ObjectID="_1730227200" r:id="rId793"/>
        </w:object>
      </w:r>
    </w:p>
    <w:p w:rsidR="00682531" w:rsidRPr="00C03344" w:rsidRDefault="00682531" w:rsidP="00682531">
      <w:pPr>
        <w:spacing w:line="288" w:lineRule="auto"/>
        <w:ind w:right="-613"/>
        <w:jc w:val="both"/>
        <w:rPr>
          <w:rFonts w:eastAsia="Arial"/>
          <w:position w:val="-12"/>
          <w:sz w:val="25"/>
          <w:szCs w:val="25"/>
          <w:lang w:val="fr-FR"/>
        </w:rPr>
      </w:pPr>
      <w:r w:rsidRPr="00C03344">
        <w:rPr>
          <w:rFonts w:eastAsia="Arial"/>
          <w:position w:val="-12"/>
          <w:sz w:val="25"/>
          <w:szCs w:val="25"/>
          <w:lang w:val="fr-FR"/>
        </w:rPr>
        <w:object w:dxaOrig="4700" w:dyaOrig="340">
          <v:shape id="_x0000_i1358" type="#_x0000_t75" style="width:234.75pt;height:17.25pt" o:ole="">
            <v:imagedata r:id="rId794" o:title=""/>
          </v:shape>
          <o:OLEObject Type="Embed" ProgID="Equation.DSMT4" ShapeID="_x0000_i1358" DrawAspect="Content" ObjectID="_1730227201" r:id="rId795"/>
        </w:object>
      </w:r>
      <w:r w:rsidRPr="00C03344">
        <w:rPr>
          <w:rFonts w:eastAsia="Arial"/>
          <w:position w:val="-12"/>
          <w:sz w:val="25"/>
          <w:szCs w:val="25"/>
          <w:lang w:val="fr-FR"/>
        </w:rPr>
        <w:object w:dxaOrig="4660" w:dyaOrig="340">
          <v:shape id="_x0000_i1359" type="#_x0000_t75" style="width:233.25pt;height:17.25pt" o:ole="">
            <v:imagedata r:id="rId796" o:title=""/>
          </v:shape>
          <o:OLEObject Type="Embed" ProgID="Equation.DSMT4" ShapeID="_x0000_i1359" DrawAspect="Content" ObjectID="_1730227202" r:id="rId797"/>
        </w:object>
      </w:r>
      <w:r w:rsidRPr="00C03344">
        <w:rPr>
          <w:rFonts w:eastAsia="Arial"/>
          <w:position w:val="-12"/>
          <w:sz w:val="25"/>
          <w:szCs w:val="25"/>
          <w:lang w:val="fr-FR"/>
        </w:rPr>
        <w:object w:dxaOrig="4660" w:dyaOrig="460">
          <v:shape id="_x0000_i1360" type="#_x0000_t75" style="width:233.25pt;height:23.25pt" o:ole="">
            <v:imagedata r:id="rId798" o:title=""/>
          </v:shape>
          <o:OLEObject Type="Embed" ProgID="Equation.DSMT4" ShapeID="_x0000_i1360" DrawAspect="Content" ObjectID="_1730227203" r:id="rId799"/>
        </w:object>
      </w:r>
    </w:p>
    <w:p w:rsidR="00682531" w:rsidRPr="00C03344" w:rsidRDefault="00682531" w:rsidP="00682531">
      <w:pPr>
        <w:spacing w:line="288" w:lineRule="auto"/>
        <w:ind w:right="-613"/>
        <w:jc w:val="both"/>
        <w:rPr>
          <w:rFonts w:eastAsia="Arial"/>
          <w:position w:val="-12"/>
          <w:sz w:val="25"/>
          <w:szCs w:val="25"/>
          <w:lang w:val="fr-FR"/>
        </w:rPr>
      </w:pPr>
      <w:r w:rsidRPr="00C03344">
        <w:rPr>
          <w:sz w:val="25"/>
          <w:szCs w:val="25"/>
          <w:lang w:val="fr-FR"/>
        </w:rPr>
        <w:t xml:space="preserve">và </w:t>
      </w:r>
      <w:r w:rsidRPr="00C03344">
        <w:rPr>
          <w:rFonts w:eastAsia="Arial"/>
          <w:position w:val="-12"/>
          <w:sz w:val="25"/>
          <w:szCs w:val="25"/>
          <w:lang w:val="fr-FR"/>
        </w:rPr>
        <w:object w:dxaOrig="4360" w:dyaOrig="460">
          <v:shape id="_x0000_i1361" type="#_x0000_t75" style="width:218.25pt;height:23.25pt" o:ole="">
            <v:imagedata r:id="rId800" o:title=""/>
          </v:shape>
          <o:OLEObject Type="Embed" ProgID="Equation.DSMT4" ShapeID="_x0000_i1361" DrawAspect="Content" ObjectID="_1730227204" r:id="rId801"/>
        </w:object>
      </w:r>
    </w:p>
    <w:p w:rsidR="00682531" w:rsidRPr="00C03344" w:rsidRDefault="00682531" w:rsidP="00682531">
      <w:pPr>
        <w:spacing w:line="288" w:lineRule="auto"/>
        <w:ind w:right="-613"/>
        <w:jc w:val="both"/>
        <w:rPr>
          <w:sz w:val="25"/>
          <w:szCs w:val="25"/>
          <w:lang w:val="fr-FR"/>
        </w:rPr>
      </w:pPr>
      <w:r w:rsidRPr="00C03344">
        <w:rPr>
          <w:sz w:val="25"/>
          <w:szCs w:val="25"/>
          <w:lang w:val="fr-FR"/>
        </w:rPr>
        <w:t xml:space="preserve">Do đó </w:t>
      </w:r>
      <w:r w:rsidRPr="00C03344">
        <w:rPr>
          <w:rFonts w:eastAsia="Arial"/>
          <w:position w:val="-12"/>
          <w:sz w:val="25"/>
          <w:szCs w:val="25"/>
          <w:lang w:val="fr-FR"/>
        </w:rPr>
        <w:object w:dxaOrig="2900" w:dyaOrig="340">
          <v:shape id="_x0000_i1362" type="#_x0000_t75" style="width:144.75pt;height:17.25pt" o:ole="">
            <v:imagedata r:id="rId802" o:title=""/>
          </v:shape>
          <o:OLEObject Type="Embed" ProgID="Equation.DSMT4" ShapeID="_x0000_i1362" DrawAspect="Content" ObjectID="_1730227205" r:id="rId803"/>
        </w:object>
      </w:r>
      <w:r w:rsidRPr="00C03344">
        <w:rPr>
          <w:sz w:val="25"/>
          <w:szCs w:val="25"/>
          <w:lang w:val="fr-FR"/>
        </w:rPr>
        <w:t> </w:t>
      </w:r>
    </w:p>
    <w:p w:rsidR="00682531" w:rsidRPr="00C03344" w:rsidRDefault="00682531" w:rsidP="00682531">
      <w:pPr>
        <w:spacing w:line="288" w:lineRule="auto"/>
        <w:ind w:right="-613"/>
        <w:jc w:val="both"/>
        <w:rPr>
          <w:rFonts w:eastAsia="Arial"/>
          <w:position w:val="-12"/>
          <w:sz w:val="25"/>
          <w:szCs w:val="25"/>
          <w:lang w:val="fr-FR"/>
        </w:rPr>
      </w:pPr>
      <w:r w:rsidRPr="00C03344">
        <w:rPr>
          <w:rFonts w:eastAsia="Arial"/>
          <w:position w:val="-12"/>
          <w:sz w:val="25"/>
          <w:szCs w:val="25"/>
          <w:lang w:val="fr-FR"/>
        </w:rPr>
        <w:object w:dxaOrig="4100" w:dyaOrig="360">
          <v:shape id="_x0000_i1363" type="#_x0000_t75" style="width:205.5pt;height:18pt" o:ole="">
            <v:imagedata r:id="rId804" o:title=""/>
          </v:shape>
          <o:OLEObject Type="Embed" ProgID="Equation.DSMT4" ShapeID="_x0000_i1363" DrawAspect="Content" ObjectID="_1730227206" r:id="rId805"/>
        </w:object>
      </w:r>
    </w:p>
    <w:p w:rsidR="00682531" w:rsidRPr="00C03344" w:rsidRDefault="00682531" w:rsidP="00682531">
      <w:pPr>
        <w:spacing w:line="288" w:lineRule="auto"/>
        <w:jc w:val="both"/>
        <w:rPr>
          <w:sz w:val="25"/>
          <w:szCs w:val="25"/>
        </w:rPr>
      </w:pPr>
    </w:p>
    <w:p w:rsidR="00682531" w:rsidRPr="00C03344" w:rsidRDefault="00682531" w:rsidP="00682531">
      <w:pPr>
        <w:pageBreakBefore/>
        <w:pBdr>
          <w:bottom w:val="single" w:sz="4" w:space="1" w:color="auto"/>
        </w:pBdr>
        <w:shd w:val="clear" w:color="auto" w:fill="FDE9D9" w:themeFill="accent6" w:themeFillTint="33"/>
        <w:spacing w:line="288" w:lineRule="auto"/>
        <w:jc w:val="center"/>
        <w:rPr>
          <w:b/>
          <w:bCs/>
          <w:sz w:val="25"/>
          <w:szCs w:val="25"/>
          <w:lang w:val="pt-BR"/>
        </w:rPr>
      </w:pPr>
      <w:r w:rsidRPr="00C03344">
        <w:rPr>
          <w:b/>
          <w:bCs/>
          <w:sz w:val="25"/>
          <w:szCs w:val="25"/>
          <w:lang w:val="pt-BR"/>
        </w:rPr>
        <w:lastRenderedPageBreak/>
        <w:t>SÓNG ÂM</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pt-BR"/>
        </w:rPr>
      </w:pPr>
      <w:r w:rsidRPr="00C03344">
        <w:rPr>
          <w:sz w:val="25"/>
          <w:szCs w:val="25"/>
          <w:lang w:val="pt-BR"/>
        </w:rPr>
        <w:t xml:space="preserve">Trong các kết luận sau, tìm kết luận </w:t>
      </w:r>
      <w:r w:rsidRPr="00C03344">
        <w:rPr>
          <w:b/>
          <w:sz w:val="25"/>
          <w:szCs w:val="25"/>
          <w:lang w:val="pt-BR"/>
        </w:rPr>
        <w:t>sai.</w:t>
      </w:r>
    </w:p>
    <w:p w:rsidR="00682531" w:rsidRPr="00C03344" w:rsidRDefault="00682531" w:rsidP="00682531">
      <w:pPr>
        <w:pStyle w:val="mab5"/>
        <w:tabs>
          <w:tab w:val="left" w:pos="2552"/>
          <w:tab w:val="left" w:pos="4820"/>
          <w:tab w:val="left" w:pos="7088"/>
        </w:tabs>
        <w:spacing w:before="0" w:after="0" w:line="288" w:lineRule="auto"/>
        <w:rPr>
          <w:sz w:val="25"/>
          <w:szCs w:val="25"/>
        </w:rPr>
      </w:pPr>
      <w:r w:rsidRPr="00C03344">
        <w:rPr>
          <w:rStyle w:val="Strong"/>
          <w:rFonts w:eastAsia="Calibri"/>
          <w:sz w:val="25"/>
          <w:szCs w:val="25"/>
        </w:rPr>
        <w:t>A.</w:t>
      </w:r>
      <w:r w:rsidRPr="00C03344">
        <w:rPr>
          <w:sz w:val="25"/>
          <w:szCs w:val="25"/>
        </w:rPr>
        <w:t xml:space="preserve"> Âm sắc là một đặc tính sinh lý của âm phụ thuộc vào đồ thị dao động âm.</w:t>
      </w:r>
    </w:p>
    <w:p w:rsidR="00682531" w:rsidRPr="00C03344" w:rsidRDefault="00682531" w:rsidP="00682531">
      <w:pPr>
        <w:pStyle w:val="mab5"/>
        <w:tabs>
          <w:tab w:val="left" w:pos="2552"/>
          <w:tab w:val="left" w:pos="4820"/>
          <w:tab w:val="left" w:pos="7088"/>
        </w:tabs>
        <w:spacing w:before="0" w:after="0" w:line="288" w:lineRule="auto"/>
        <w:rPr>
          <w:sz w:val="25"/>
          <w:szCs w:val="25"/>
        </w:rPr>
      </w:pPr>
      <w:r w:rsidRPr="00C03344">
        <w:rPr>
          <w:rStyle w:val="Strong"/>
          <w:rFonts w:eastAsia="Calibri"/>
          <w:sz w:val="25"/>
          <w:szCs w:val="25"/>
          <w:u w:val="single"/>
        </w:rPr>
        <w:t>B.</w:t>
      </w:r>
      <w:r w:rsidRPr="00C03344">
        <w:rPr>
          <w:sz w:val="25"/>
          <w:szCs w:val="25"/>
        </w:rPr>
        <w:t xml:space="preserve"> Độ cao là một đặc tính sinh lý của âm phụ thuộc vào tần số âm.  </w:t>
      </w:r>
    </w:p>
    <w:p w:rsidR="00682531" w:rsidRPr="00C03344" w:rsidRDefault="00682531" w:rsidP="00682531">
      <w:pPr>
        <w:pStyle w:val="mab5"/>
        <w:tabs>
          <w:tab w:val="left" w:pos="2552"/>
          <w:tab w:val="left" w:pos="4820"/>
          <w:tab w:val="left" w:pos="7088"/>
        </w:tabs>
        <w:spacing w:before="0" w:after="0" w:line="288" w:lineRule="auto"/>
        <w:rPr>
          <w:spacing w:val="-4"/>
          <w:sz w:val="25"/>
          <w:szCs w:val="25"/>
        </w:rPr>
      </w:pPr>
      <w:r w:rsidRPr="00C03344">
        <w:rPr>
          <w:rStyle w:val="Strong"/>
          <w:rFonts w:eastAsia="Calibri"/>
          <w:spacing w:val="-4"/>
          <w:sz w:val="25"/>
          <w:szCs w:val="25"/>
        </w:rPr>
        <w:t>C.</w:t>
      </w:r>
      <w:r w:rsidRPr="00C03344">
        <w:rPr>
          <w:spacing w:val="-4"/>
          <w:sz w:val="25"/>
          <w:szCs w:val="25"/>
        </w:rPr>
        <w:t xml:space="preserve"> Độ to là một đặc tính sinh lý của âm phụ thuộc vào mức cường độ âm.  </w:t>
      </w:r>
    </w:p>
    <w:p w:rsidR="00682531" w:rsidRPr="00C03344" w:rsidRDefault="00682531" w:rsidP="00682531">
      <w:pPr>
        <w:pStyle w:val="mab5"/>
        <w:tabs>
          <w:tab w:val="left" w:pos="2552"/>
          <w:tab w:val="left" w:pos="4820"/>
          <w:tab w:val="left" w:pos="7088"/>
        </w:tabs>
        <w:spacing w:before="0" w:after="0" w:line="288" w:lineRule="auto"/>
        <w:rPr>
          <w:sz w:val="25"/>
          <w:szCs w:val="25"/>
        </w:rPr>
      </w:pPr>
      <w:r w:rsidRPr="00C03344">
        <w:rPr>
          <w:rStyle w:val="Strong"/>
          <w:rFonts w:eastAsia="Calibri"/>
          <w:sz w:val="25"/>
          <w:szCs w:val="25"/>
        </w:rPr>
        <w:t>D.</w:t>
      </w:r>
      <w:r w:rsidRPr="00C03344">
        <w:rPr>
          <w:sz w:val="25"/>
          <w:szCs w:val="25"/>
        </w:rPr>
        <w:t xml:space="preserve"> Nhạc âm là những âm có tần số xác định.</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vi-VN"/>
        </w:rPr>
      </w:pPr>
      <w:r w:rsidRPr="00C03344">
        <w:rPr>
          <w:sz w:val="25"/>
          <w:szCs w:val="25"/>
          <w:lang w:val="vi-VN"/>
        </w:rPr>
        <w:t>Âm do một chiếc đàn bầu phát ra</w:t>
      </w:r>
    </w:p>
    <w:p w:rsidR="00682531" w:rsidRPr="00C03344" w:rsidRDefault="00682531" w:rsidP="00682531">
      <w:pPr>
        <w:pStyle w:val="mab5"/>
        <w:tabs>
          <w:tab w:val="left" w:pos="2552"/>
          <w:tab w:val="left" w:pos="4820"/>
          <w:tab w:val="left" w:pos="7088"/>
        </w:tabs>
        <w:spacing w:before="0" w:after="0" w:line="288" w:lineRule="auto"/>
        <w:rPr>
          <w:sz w:val="25"/>
          <w:szCs w:val="25"/>
        </w:rPr>
      </w:pPr>
      <w:r w:rsidRPr="00C03344">
        <w:rPr>
          <w:rStyle w:val="Strong"/>
          <w:rFonts w:eastAsia="Calibri"/>
          <w:sz w:val="25"/>
          <w:szCs w:val="25"/>
        </w:rPr>
        <w:t>A.</w:t>
      </w:r>
      <w:r w:rsidRPr="00C03344">
        <w:rPr>
          <w:sz w:val="25"/>
          <w:szCs w:val="25"/>
        </w:rPr>
        <w:t xml:space="preserve"> nghe càng cao khi mức cường độ âm càng lớn. </w:t>
      </w:r>
    </w:p>
    <w:p w:rsidR="00682531" w:rsidRPr="00C03344" w:rsidRDefault="00682531" w:rsidP="00682531">
      <w:pPr>
        <w:pStyle w:val="mab5"/>
        <w:tabs>
          <w:tab w:val="left" w:pos="2552"/>
          <w:tab w:val="left" w:pos="4820"/>
          <w:tab w:val="left" w:pos="7088"/>
        </w:tabs>
        <w:spacing w:before="0" w:after="0" w:line="288" w:lineRule="auto"/>
        <w:rPr>
          <w:sz w:val="25"/>
          <w:szCs w:val="25"/>
        </w:rPr>
      </w:pPr>
      <w:r w:rsidRPr="00C03344">
        <w:rPr>
          <w:rStyle w:val="Strong"/>
          <w:rFonts w:eastAsia="Calibri"/>
          <w:sz w:val="25"/>
          <w:szCs w:val="25"/>
        </w:rPr>
        <w:t>B.</w:t>
      </w:r>
      <w:r w:rsidRPr="00C03344">
        <w:rPr>
          <w:sz w:val="25"/>
          <w:szCs w:val="25"/>
        </w:rPr>
        <w:t xml:space="preserve"> có độ cao phụ thuộc vào hình dạng và kích thước hộp cộng hưởng.</w:t>
      </w:r>
    </w:p>
    <w:p w:rsidR="00682531" w:rsidRPr="00C03344" w:rsidRDefault="00682531" w:rsidP="00682531">
      <w:pPr>
        <w:pStyle w:val="mab5"/>
        <w:tabs>
          <w:tab w:val="left" w:pos="2552"/>
          <w:tab w:val="left" w:pos="4820"/>
          <w:tab w:val="left" w:pos="7088"/>
        </w:tabs>
        <w:spacing w:before="0" w:after="0" w:line="288" w:lineRule="auto"/>
        <w:rPr>
          <w:sz w:val="25"/>
          <w:szCs w:val="25"/>
        </w:rPr>
      </w:pPr>
      <w:r w:rsidRPr="00C03344">
        <w:rPr>
          <w:rStyle w:val="Strong"/>
          <w:rFonts w:eastAsia="Calibri"/>
          <w:sz w:val="25"/>
          <w:szCs w:val="25"/>
        </w:rPr>
        <w:t>C.</w:t>
      </w:r>
      <w:r w:rsidRPr="00C03344">
        <w:rPr>
          <w:sz w:val="25"/>
          <w:szCs w:val="25"/>
        </w:rPr>
        <w:t xml:space="preserve"> nghe càng trầm khi biên độ âm càng nhỏ và tần số âm càng lớn.</w:t>
      </w:r>
    </w:p>
    <w:p w:rsidR="00682531" w:rsidRPr="00C03344" w:rsidRDefault="00682531" w:rsidP="00682531">
      <w:pPr>
        <w:pStyle w:val="mab5"/>
        <w:tabs>
          <w:tab w:val="left" w:pos="2552"/>
          <w:tab w:val="left" w:pos="4820"/>
          <w:tab w:val="left" w:pos="7088"/>
        </w:tabs>
        <w:spacing w:before="0" w:after="0" w:line="288" w:lineRule="auto"/>
        <w:rPr>
          <w:sz w:val="25"/>
          <w:szCs w:val="25"/>
        </w:rPr>
      </w:pPr>
      <w:r w:rsidRPr="00C03344">
        <w:rPr>
          <w:rStyle w:val="Strong"/>
          <w:rFonts w:eastAsia="Calibri"/>
          <w:sz w:val="25"/>
          <w:szCs w:val="25"/>
          <w:u w:val="single"/>
        </w:rPr>
        <w:t>D.</w:t>
      </w:r>
      <w:r w:rsidRPr="00C03344">
        <w:rPr>
          <w:sz w:val="25"/>
          <w:szCs w:val="25"/>
        </w:rPr>
        <w:t xml:space="preserve"> có âm sắc phụ thuộc vào dạng đồ thị dao động của âm.</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vi-VN"/>
        </w:rPr>
      </w:pPr>
      <w:r w:rsidRPr="00C03344">
        <w:rPr>
          <w:sz w:val="25"/>
          <w:szCs w:val="25"/>
          <w:lang w:val="vi-VN"/>
        </w:rPr>
        <w:t>Hai âm thanh có âm sắc khác nhau là do chúng</w:t>
      </w:r>
    </w:p>
    <w:p w:rsidR="00682531" w:rsidRPr="00C03344" w:rsidRDefault="00682531" w:rsidP="00682531">
      <w:pPr>
        <w:pStyle w:val="mab5"/>
        <w:tabs>
          <w:tab w:val="left" w:pos="2552"/>
        </w:tabs>
        <w:spacing w:before="0" w:after="0" w:line="288" w:lineRule="auto"/>
        <w:rPr>
          <w:sz w:val="25"/>
          <w:szCs w:val="25"/>
        </w:rPr>
      </w:pPr>
      <w:r w:rsidRPr="00C03344">
        <w:rPr>
          <w:rStyle w:val="Strong"/>
          <w:rFonts w:eastAsia="Calibri"/>
          <w:sz w:val="25"/>
          <w:szCs w:val="25"/>
        </w:rPr>
        <w:t>A.</w:t>
      </w:r>
      <w:r w:rsidRPr="00C03344">
        <w:rPr>
          <w:sz w:val="25"/>
          <w:szCs w:val="25"/>
        </w:rPr>
        <w:t xml:space="preserve"> khác nhau về tần số và biên độ của các họa âm. </w:t>
      </w:r>
      <w:r w:rsidRPr="00C03344">
        <w:rPr>
          <w:sz w:val="25"/>
          <w:szCs w:val="25"/>
        </w:rPr>
        <w:tab/>
      </w:r>
      <w:r w:rsidRPr="00C03344">
        <w:rPr>
          <w:rStyle w:val="Strong"/>
          <w:rFonts w:eastAsia="Calibri"/>
          <w:sz w:val="25"/>
          <w:szCs w:val="25"/>
          <w:u w:val="single"/>
        </w:rPr>
        <w:t>B.</w:t>
      </w:r>
      <w:r w:rsidRPr="00C03344">
        <w:rPr>
          <w:sz w:val="25"/>
          <w:szCs w:val="25"/>
        </w:rPr>
        <w:t xml:space="preserve"> khác nhau về đồ thị dao động âm.</w:t>
      </w:r>
    </w:p>
    <w:p w:rsidR="00682531" w:rsidRPr="00C03344" w:rsidRDefault="00682531" w:rsidP="00682531">
      <w:pPr>
        <w:pStyle w:val="mab5"/>
        <w:tabs>
          <w:tab w:val="left" w:pos="2552"/>
        </w:tabs>
        <w:spacing w:before="0" w:after="0" w:line="288" w:lineRule="auto"/>
        <w:rPr>
          <w:sz w:val="25"/>
          <w:szCs w:val="25"/>
        </w:rPr>
      </w:pPr>
      <w:r w:rsidRPr="00C03344">
        <w:rPr>
          <w:rStyle w:val="Strong"/>
          <w:rFonts w:eastAsia="Calibri"/>
          <w:sz w:val="25"/>
          <w:szCs w:val="25"/>
        </w:rPr>
        <w:t>C.</w:t>
      </w:r>
      <w:r w:rsidRPr="00C03344">
        <w:rPr>
          <w:sz w:val="25"/>
          <w:szCs w:val="25"/>
        </w:rPr>
        <w:t xml:space="preserve"> khác nhau về tần số.         </w:t>
      </w:r>
      <w:r w:rsidRPr="00C03344">
        <w:rPr>
          <w:sz w:val="25"/>
          <w:szCs w:val="25"/>
        </w:rPr>
        <w:tab/>
      </w:r>
      <w:r w:rsidRPr="00C03344">
        <w:rPr>
          <w:sz w:val="25"/>
          <w:szCs w:val="25"/>
        </w:rPr>
        <w:tab/>
      </w:r>
      <w:r w:rsidRPr="00C03344">
        <w:rPr>
          <w:sz w:val="25"/>
          <w:szCs w:val="25"/>
        </w:rPr>
        <w:tab/>
      </w:r>
      <w:r w:rsidRPr="00C03344">
        <w:rPr>
          <w:sz w:val="25"/>
          <w:szCs w:val="25"/>
        </w:rPr>
        <w:tab/>
      </w:r>
      <w:r w:rsidRPr="00C03344">
        <w:rPr>
          <w:rStyle w:val="Strong"/>
          <w:rFonts w:eastAsia="Calibri"/>
          <w:sz w:val="25"/>
          <w:szCs w:val="25"/>
        </w:rPr>
        <w:t>D.</w:t>
      </w:r>
      <w:r w:rsidRPr="00C03344">
        <w:rPr>
          <w:sz w:val="25"/>
          <w:szCs w:val="25"/>
        </w:rPr>
        <w:t xml:space="preserve"> khác nhau về chu kỳ của sóng âm.</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vi-VN"/>
        </w:rPr>
      </w:pPr>
      <w:r w:rsidRPr="00C03344">
        <w:rPr>
          <w:sz w:val="25"/>
          <w:szCs w:val="25"/>
          <w:lang w:val="vi-VN"/>
        </w:rPr>
        <w:t>Đặc điểm nào sau đây đúng với nhạc âm?</w:t>
      </w:r>
    </w:p>
    <w:p w:rsidR="00682531" w:rsidRPr="00C03344" w:rsidRDefault="00682531" w:rsidP="00682531">
      <w:pPr>
        <w:pStyle w:val="mab5"/>
        <w:spacing w:before="0" w:after="0" w:line="288" w:lineRule="auto"/>
        <w:rPr>
          <w:sz w:val="25"/>
          <w:szCs w:val="25"/>
          <w:lang w:val="en-US"/>
        </w:rPr>
      </w:pPr>
      <w:r w:rsidRPr="00C03344">
        <w:rPr>
          <w:rStyle w:val="Strong"/>
          <w:rFonts w:eastAsia="Calibri"/>
          <w:sz w:val="25"/>
          <w:szCs w:val="25"/>
        </w:rPr>
        <w:t>A.</w:t>
      </w:r>
      <w:r w:rsidRPr="00C03344">
        <w:rPr>
          <w:sz w:val="25"/>
          <w:szCs w:val="25"/>
        </w:rPr>
        <w:t xml:space="preserve"> Tần số luôn thay đổi theo thời gian.   </w:t>
      </w:r>
      <w:r w:rsidRPr="00C03344">
        <w:rPr>
          <w:sz w:val="25"/>
          <w:szCs w:val="25"/>
        </w:rPr>
        <w:tab/>
      </w:r>
    </w:p>
    <w:p w:rsidR="00682531" w:rsidRPr="00C03344" w:rsidRDefault="00682531" w:rsidP="00682531">
      <w:pPr>
        <w:pStyle w:val="mab5"/>
        <w:spacing w:before="0" w:after="0" w:line="288" w:lineRule="auto"/>
        <w:rPr>
          <w:sz w:val="25"/>
          <w:szCs w:val="25"/>
        </w:rPr>
      </w:pPr>
      <w:r w:rsidRPr="00C03344">
        <w:rPr>
          <w:rStyle w:val="Strong"/>
          <w:rFonts w:eastAsia="Calibri"/>
          <w:sz w:val="25"/>
          <w:szCs w:val="25"/>
        </w:rPr>
        <w:t>B.</w:t>
      </w:r>
      <w:r w:rsidRPr="00C03344">
        <w:rPr>
          <w:sz w:val="25"/>
          <w:szCs w:val="25"/>
        </w:rPr>
        <w:t xml:space="preserve"> Đồ thị dao động âm luôn là hình sin.  </w:t>
      </w:r>
    </w:p>
    <w:p w:rsidR="00682531" w:rsidRPr="00C03344" w:rsidRDefault="00682531" w:rsidP="00682531">
      <w:pPr>
        <w:pStyle w:val="mab5"/>
        <w:spacing w:before="0" w:after="0" w:line="288" w:lineRule="auto"/>
        <w:rPr>
          <w:sz w:val="25"/>
          <w:szCs w:val="25"/>
        </w:rPr>
      </w:pPr>
      <w:r w:rsidRPr="00C03344">
        <w:rPr>
          <w:rStyle w:val="Strong"/>
          <w:rFonts w:eastAsia="Calibri"/>
          <w:sz w:val="25"/>
          <w:szCs w:val="25"/>
        </w:rPr>
        <w:t>C.</w:t>
      </w:r>
      <w:r w:rsidRPr="00C03344">
        <w:rPr>
          <w:sz w:val="25"/>
          <w:szCs w:val="25"/>
        </w:rPr>
        <w:t xml:space="preserve"> Biên độ dao động âm không đổi theo thời gian.  </w:t>
      </w:r>
    </w:p>
    <w:p w:rsidR="00682531" w:rsidRPr="00C03344" w:rsidRDefault="00682531" w:rsidP="00682531">
      <w:pPr>
        <w:pStyle w:val="mab5"/>
        <w:spacing w:before="0" w:after="0" w:line="288" w:lineRule="auto"/>
        <w:rPr>
          <w:sz w:val="25"/>
          <w:szCs w:val="25"/>
        </w:rPr>
      </w:pPr>
      <w:r w:rsidRPr="00C03344">
        <w:rPr>
          <w:rStyle w:val="Strong"/>
          <w:rFonts w:eastAsia="Calibri"/>
          <w:sz w:val="25"/>
          <w:szCs w:val="25"/>
          <w:u w:val="single"/>
        </w:rPr>
        <w:t>D.</w:t>
      </w:r>
      <w:r w:rsidRPr="00C03344">
        <w:rPr>
          <w:sz w:val="25"/>
          <w:szCs w:val="25"/>
        </w:rPr>
        <w:t xml:space="preserve"> Đồ thị dao động âm là những đường tuần hoàn có tần số xác định.</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vi-VN"/>
        </w:rPr>
      </w:pPr>
      <w:r w:rsidRPr="00C03344">
        <w:rPr>
          <w:sz w:val="25"/>
          <w:szCs w:val="25"/>
          <w:lang w:val="vi-VN"/>
        </w:rPr>
        <w:t xml:space="preserve">Khi nói về sóng âm, phát biểu nào sau đây là </w:t>
      </w:r>
      <w:r w:rsidRPr="00C03344">
        <w:rPr>
          <w:b/>
          <w:sz w:val="25"/>
          <w:szCs w:val="25"/>
          <w:lang w:val="vi-VN"/>
        </w:rPr>
        <w:t>sai</w:t>
      </w:r>
      <w:r w:rsidRPr="00C03344">
        <w:rPr>
          <w:sz w:val="25"/>
          <w:szCs w:val="25"/>
          <w:lang w:val="vi-VN"/>
        </w:rPr>
        <w:t>?</w:t>
      </w:r>
    </w:p>
    <w:p w:rsidR="00682531" w:rsidRPr="00C03344" w:rsidRDefault="00682531" w:rsidP="00682531">
      <w:pPr>
        <w:pStyle w:val="mab5"/>
        <w:spacing w:before="0" w:after="0" w:line="288" w:lineRule="auto"/>
        <w:rPr>
          <w:sz w:val="25"/>
          <w:szCs w:val="25"/>
        </w:rPr>
      </w:pPr>
      <w:r w:rsidRPr="00C03344">
        <w:rPr>
          <w:rStyle w:val="Strong"/>
          <w:rFonts w:eastAsia="Calibri"/>
          <w:sz w:val="25"/>
          <w:szCs w:val="25"/>
        </w:rPr>
        <w:t>A.</w:t>
      </w:r>
      <w:r w:rsidRPr="00C03344">
        <w:rPr>
          <w:sz w:val="25"/>
          <w:szCs w:val="25"/>
        </w:rPr>
        <w:t xml:space="preserve"> Sóng âm truyền được trong các môi trường rắn, lỏng và khí.   </w:t>
      </w:r>
    </w:p>
    <w:p w:rsidR="00682531" w:rsidRPr="00C03344" w:rsidRDefault="00682531" w:rsidP="00682531">
      <w:pPr>
        <w:pStyle w:val="mab5"/>
        <w:spacing w:before="0" w:after="0" w:line="288" w:lineRule="auto"/>
        <w:rPr>
          <w:sz w:val="25"/>
          <w:szCs w:val="25"/>
        </w:rPr>
      </w:pPr>
      <w:r w:rsidRPr="00C03344">
        <w:rPr>
          <w:rStyle w:val="Strong"/>
          <w:rFonts w:eastAsia="Calibri"/>
          <w:sz w:val="25"/>
          <w:szCs w:val="25"/>
          <w:u w:val="single"/>
        </w:rPr>
        <w:t>B.</w:t>
      </w:r>
      <w:r w:rsidRPr="00C03344">
        <w:rPr>
          <w:sz w:val="25"/>
          <w:szCs w:val="25"/>
        </w:rPr>
        <w:t xml:space="preserve"> Sóng âm trong không khí là sóng ngang.   </w:t>
      </w:r>
    </w:p>
    <w:p w:rsidR="00682531" w:rsidRPr="00C03344" w:rsidRDefault="00682531" w:rsidP="00682531">
      <w:pPr>
        <w:pStyle w:val="mab5"/>
        <w:spacing w:before="0" w:after="0" w:line="288" w:lineRule="auto"/>
        <w:rPr>
          <w:spacing w:val="-6"/>
          <w:sz w:val="25"/>
          <w:szCs w:val="25"/>
        </w:rPr>
      </w:pPr>
      <w:r w:rsidRPr="00C03344">
        <w:rPr>
          <w:rStyle w:val="Strong"/>
          <w:rFonts w:eastAsia="Calibri"/>
          <w:spacing w:val="-6"/>
          <w:sz w:val="25"/>
          <w:szCs w:val="25"/>
        </w:rPr>
        <w:t>C.</w:t>
      </w:r>
      <w:r w:rsidRPr="00C03344">
        <w:rPr>
          <w:spacing w:val="-6"/>
          <w:sz w:val="25"/>
          <w:szCs w:val="25"/>
        </w:rPr>
        <w:t xml:space="preserve"> Tốc độ truyền sóng âm trong không khí nhỏ hơn tốc độ truyền sóng âm trong nước. </w:t>
      </w:r>
    </w:p>
    <w:p w:rsidR="00682531" w:rsidRPr="00C03344" w:rsidRDefault="00682531" w:rsidP="00682531">
      <w:pPr>
        <w:pStyle w:val="mab5"/>
        <w:spacing w:before="0" w:after="0" w:line="288" w:lineRule="auto"/>
        <w:rPr>
          <w:sz w:val="25"/>
          <w:szCs w:val="25"/>
        </w:rPr>
      </w:pPr>
      <w:r w:rsidRPr="00C03344">
        <w:rPr>
          <w:rStyle w:val="Strong"/>
          <w:rFonts w:eastAsia="Calibri"/>
          <w:sz w:val="25"/>
          <w:szCs w:val="25"/>
        </w:rPr>
        <w:t>D.</w:t>
      </w:r>
      <w:r w:rsidRPr="00C03344">
        <w:rPr>
          <w:sz w:val="25"/>
          <w:szCs w:val="25"/>
        </w:rPr>
        <w:t xml:space="preserve"> Sóng âm trong không khí là sóng dọc.</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vi-VN"/>
        </w:rPr>
      </w:pPr>
      <w:r w:rsidRPr="00C03344">
        <w:rPr>
          <w:sz w:val="25"/>
          <w:szCs w:val="25"/>
          <w:lang w:val="vi-VN"/>
        </w:rPr>
        <w:t>Khi sóng âm truyền từ môi trường không khí vào môi trường nước thì</w:t>
      </w:r>
    </w:p>
    <w:p w:rsidR="00682531" w:rsidRPr="00C03344" w:rsidRDefault="00682531" w:rsidP="00682531">
      <w:pPr>
        <w:pStyle w:val="mab5"/>
        <w:tabs>
          <w:tab w:val="left" w:pos="5103"/>
        </w:tabs>
        <w:spacing w:before="0" w:after="0" w:line="288" w:lineRule="auto"/>
        <w:rPr>
          <w:sz w:val="25"/>
          <w:szCs w:val="25"/>
        </w:rPr>
      </w:pPr>
      <w:r w:rsidRPr="00C03344">
        <w:rPr>
          <w:rStyle w:val="Strong"/>
          <w:rFonts w:eastAsia="Calibri"/>
          <w:sz w:val="25"/>
          <w:szCs w:val="25"/>
          <w:u w:val="single"/>
        </w:rPr>
        <w:t>A.</w:t>
      </w:r>
      <w:r w:rsidRPr="00C03344">
        <w:rPr>
          <w:sz w:val="25"/>
          <w:szCs w:val="25"/>
        </w:rPr>
        <w:t xml:space="preserve"> tần số của sóng không thay đổi.  </w:t>
      </w:r>
      <w:r w:rsidRPr="00C03344">
        <w:rPr>
          <w:sz w:val="25"/>
          <w:szCs w:val="25"/>
        </w:rPr>
        <w:tab/>
      </w:r>
      <w:r w:rsidRPr="00C03344">
        <w:rPr>
          <w:rStyle w:val="Strong"/>
          <w:rFonts w:eastAsia="Calibri"/>
          <w:sz w:val="25"/>
          <w:szCs w:val="25"/>
        </w:rPr>
        <w:t>B.</w:t>
      </w:r>
      <w:r w:rsidRPr="00C03344">
        <w:rPr>
          <w:sz w:val="25"/>
          <w:szCs w:val="25"/>
        </w:rPr>
        <w:t xml:space="preserve"> chu kì của nó tăng.</w:t>
      </w:r>
    </w:p>
    <w:p w:rsidR="00682531" w:rsidRPr="00C03344" w:rsidRDefault="00682531" w:rsidP="00682531">
      <w:pPr>
        <w:pStyle w:val="mab5"/>
        <w:tabs>
          <w:tab w:val="left" w:pos="5103"/>
        </w:tabs>
        <w:spacing w:before="0" w:after="0" w:line="288" w:lineRule="auto"/>
        <w:rPr>
          <w:sz w:val="25"/>
          <w:szCs w:val="25"/>
        </w:rPr>
      </w:pPr>
      <w:r w:rsidRPr="00C03344">
        <w:rPr>
          <w:rStyle w:val="Strong"/>
          <w:rFonts w:eastAsia="Calibri"/>
          <w:sz w:val="25"/>
          <w:szCs w:val="25"/>
        </w:rPr>
        <w:t>C.</w:t>
      </w:r>
      <w:r w:rsidRPr="00C03344">
        <w:rPr>
          <w:sz w:val="25"/>
          <w:szCs w:val="25"/>
        </w:rPr>
        <w:t xml:space="preserve"> bước sóng của nó giảm.</w:t>
      </w:r>
      <w:r w:rsidRPr="00C03344">
        <w:rPr>
          <w:sz w:val="25"/>
          <w:szCs w:val="25"/>
        </w:rPr>
        <w:tab/>
      </w:r>
      <w:r w:rsidRPr="00C03344">
        <w:rPr>
          <w:rStyle w:val="Strong"/>
          <w:rFonts w:eastAsia="Calibri"/>
          <w:sz w:val="25"/>
          <w:szCs w:val="25"/>
        </w:rPr>
        <w:t>D.</w:t>
      </w:r>
      <w:r w:rsidRPr="00C03344">
        <w:rPr>
          <w:sz w:val="25"/>
          <w:szCs w:val="25"/>
        </w:rPr>
        <w:t xml:space="preserve"> bước sóng của nó không thay đổi.</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vi-VN"/>
        </w:rPr>
      </w:pPr>
      <w:r w:rsidRPr="00C03344">
        <w:rPr>
          <w:sz w:val="25"/>
          <w:szCs w:val="25"/>
          <w:lang w:val="vi-VN"/>
        </w:rPr>
        <w:t>Tại một điểm, đại lượng đo bằng năng lượng mà sóng âm truyền qua một đơn vị diện tích đặt tại điểm đó, vuông góc với phương truyền sóng trong một đơn vị thời gian là</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u w:val="single"/>
        </w:rPr>
        <w:t>A.</w:t>
      </w:r>
      <w:r w:rsidRPr="00C03344">
        <w:rPr>
          <w:sz w:val="25"/>
          <w:szCs w:val="25"/>
        </w:rPr>
        <w:t xml:space="preserve"> cường độ âm. </w:t>
      </w:r>
      <w:r w:rsidRPr="00C03344">
        <w:rPr>
          <w:sz w:val="25"/>
          <w:szCs w:val="25"/>
        </w:rPr>
        <w:tab/>
      </w:r>
      <w:r w:rsidRPr="00C03344">
        <w:rPr>
          <w:rStyle w:val="Strong"/>
          <w:rFonts w:eastAsia="Calibri"/>
          <w:sz w:val="25"/>
          <w:szCs w:val="25"/>
        </w:rPr>
        <w:t>B.</w:t>
      </w:r>
      <w:r w:rsidRPr="00C03344">
        <w:rPr>
          <w:sz w:val="25"/>
          <w:szCs w:val="25"/>
        </w:rPr>
        <w:t xml:space="preserve"> độ cao của âm. </w:t>
      </w:r>
      <w:r w:rsidRPr="00C03344">
        <w:rPr>
          <w:sz w:val="25"/>
          <w:szCs w:val="25"/>
        </w:rPr>
        <w:tab/>
      </w:r>
      <w:r w:rsidRPr="00C03344">
        <w:rPr>
          <w:rStyle w:val="Strong"/>
          <w:rFonts w:eastAsia="Calibri"/>
          <w:sz w:val="25"/>
          <w:szCs w:val="25"/>
        </w:rPr>
        <w:t>C.</w:t>
      </w:r>
      <w:r w:rsidRPr="00C03344">
        <w:rPr>
          <w:sz w:val="25"/>
          <w:szCs w:val="25"/>
        </w:rPr>
        <w:t xml:space="preserve"> độ to của âm.</w:t>
      </w:r>
      <w:r w:rsidRPr="00C03344">
        <w:rPr>
          <w:sz w:val="25"/>
          <w:szCs w:val="25"/>
        </w:rPr>
        <w:tab/>
      </w:r>
      <w:r w:rsidRPr="00C03344">
        <w:rPr>
          <w:rStyle w:val="Strong"/>
          <w:rFonts w:eastAsia="Calibri"/>
          <w:sz w:val="25"/>
          <w:szCs w:val="25"/>
        </w:rPr>
        <w:t>D.</w:t>
      </w:r>
      <w:r w:rsidRPr="00C03344">
        <w:rPr>
          <w:sz w:val="25"/>
          <w:szCs w:val="25"/>
        </w:rPr>
        <w:t xml:space="preserve"> mức cường độ âm.</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rPr>
      </w:pPr>
      <w:r w:rsidRPr="00C03344">
        <w:rPr>
          <w:sz w:val="25"/>
          <w:szCs w:val="25"/>
          <w:lang w:val="vi-VN"/>
        </w:rPr>
        <w:t>Một âm có tần số xác định truyền lần lượt trong nhôm, nước, không khí với tốc độ tương ứng là v</w:t>
      </w:r>
      <w:r w:rsidRPr="00C03344">
        <w:rPr>
          <w:sz w:val="25"/>
          <w:szCs w:val="25"/>
          <w:vertAlign w:val="subscript"/>
          <w:lang w:val="vi-VN"/>
        </w:rPr>
        <w:t>1</w:t>
      </w:r>
      <w:r w:rsidRPr="00C03344">
        <w:rPr>
          <w:sz w:val="25"/>
          <w:szCs w:val="25"/>
          <w:lang w:val="vi-VN"/>
        </w:rPr>
        <w:t>, v</w:t>
      </w:r>
      <w:r w:rsidRPr="00C03344">
        <w:rPr>
          <w:sz w:val="25"/>
          <w:szCs w:val="25"/>
          <w:vertAlign w:val="subscript"/>
          <w:lang w:val="vi-VN"/>
        </w:rPr>
        <w:t>2</w:t>
      </w:r>
      <w:r w:rsidRPr="00C03344">
        <w:rPr>
          <w:sz w:val="25"/>
          <w:szCs w:val="25"/>
          <w:lang w:val="vi-VN"/>
        </w:rPr>
        <w:t>, v</w:t>
      </w:r>
      <w:r w:rsidRPr="00C03344">
        <w:rPr>
          <w:sz w:val="25"/>
          <w:szCs w:val="25"/>
          <w:vertAlign w:val="subscript"/>
          <w:lang w:val="vi-VN"/>
        </w:rPr>
        <w:t>3</w:t>
      </w:r>
      <w:r w:rsidRPr="00C03344">
        <w:rPr>
          <w:sz w:val="25"/>
          <w:szCs w:val="25"/>
          <w:lang w:val="vi-VN"/>
        </w:rPr>
        <w:t xml:space="preserve">. </w:t>
      </w:r>
      <w:r w:rsidRPr="00C03344">
        <w:rPr>
          <w:sz w:val="25"/>
          <w:szCs w:val="25"/>
        </w:rPr>
        <w:t>Nhận định nào sau đây đúng? </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A.</w:t>
      </w:r>
      <w:r w:rsidRPr="00C03344">
        <w:rPr>
          <w:sz w:val="25"/>
          <w:szCs w:val="25"/>
        </w:rPr>
        <w:t xml:space="preserve"> v</w:t>
      </w:r>
      <w:r w:rsidRPr="00C03344">
        <w:rPr>
          <w:sz w:val="25"/>
          <w:szCs w:val="25"/>
          <w:vertAlign w:val="subscript"/>
        </w:rPr>
        <w:t>2</w:t>
      </w:r>
      <w:r w:rsidRPr="00C03344">
        <w:rPr>
          <w:sz w:val="25"/>
          <w:szCs w:val="25"/>
        </w:rPr>
        <w:t xml:space="preserve"> &gt; v</w:t>
      </w:r>
      <w:r w:rsidRPr="00C03344">
        <w:rPr>
          <w:sz w:val="25"/>
          <w:szCs w:val="25"/>
          <w:vertAlign w:val="subscript"/>
        </w:rPr>
        <w:t>1</w:t>
      </w:r>
      <w:r w:rsidRPr="00C03344">
        <w:rPr>
          <w:sz w:val="25"/>
          <w:szCs w:val="25"/>
        </w:rPr>
        <w:t xml:space="preserve"> &gt; v</w:t>
      </w:r>
      <w:r w:rsidRPr="00C03344">
        <w:rPr>
          <w:sz w:val="25"/>
          <w:szCs w:val="25"/>
          <w:vertAlign w:val="subscript"/>
        </w:rPr>
        <w:t>3</w:t>
      </w:r>
      <w:r w:rsidRPr="00C03344">
        <w:rPr>
          <w:sz w:val="25"/>
          <w:szCs w:val="25"/>
        </w:rPr>
        <w:t xml:space="preserve">.     </w:t>
      </w:r>
      <w:r w:rsidRPr="00C03344">
        <w:rPr>
          <w:sz w:val="25"/>
          <w:szCs w:val="25"/>
        </w:rPr>
        <w:tab/>
      </w:r>
      <w:r w:rsidRPr="00C03344">
        <w:rPr>
          <w:rStyle w:val="Strong"/>
          <w:rFonts w:eastAsia="Calibri"/>
          <w:sz w:val="25"/>
          <w:szCs w:val="25"/>
          <w:u w:val="single"/>
        </w:rPr>
        <w:t>B.</w:t>
      </w:r>
      <w:r w:rsidRPr="00C03344">
        <w:rPr>
          <w:sz w:val="25"/>
          <w:szCs w:val="25"/>
        </w:rPr>
        <w:t xml:space="preserve"> v</w:t>
      </w:r>
      <w:r w:rsidRPr="00C03344">
        <w:rPr>
          <w:sz w:val="25"/>
          <w:szCs w:val="25"/>
          <w:vertAlign w:val="subscript"/>
        </w:rPr>
        <w:t>1</w:t>
      </w:r>
      <w:r w:rsidRPr="00C03344">
        <w:rPr>
          <w:sz w:val="25"/>
          <w:szCs w:val="25"/>
        </w:rPr>
        <w:t xml:space="preserve"> &gt; v</w:t>
      </w:r>
      <w:r w:rsidRPr="00C03344">
        <w:rPr>
          <w:sz w:val="25"/>
          <w:szCs w:val="25"/>
          <w:vertAlign w:val="subscript"/>
        </w:rPr>
        <w:t>2</w:t>
      </w:r>
      <w:r w:rsidRPr="00C03344">
        <w:rPr>
          <w:sz w:val="25"/>
          <w:szCs w:val="25"/>
        </w:rPr>
        <w:t xml:space="preserve"> &gt; v</w:t>
      </w:r>
      <w:r w:rsidRPr="00C03344">
        <w:rPr>
          <w:sz w:val="25"/>
          <w:szCs w:val="25"/>
          <w:vertAlign w:val="subscript"/>
        </w:rPr>
        <w:t>3</w:t>
      </w:r>
      <w:r w:rsidRPr="00C03344">
        <w:rPr>
          <w:sz w:val="25"/>
          <w:szCs w:val="25"/>
        </w:rPr>
        <w:t>.   </w:t>
      </w:r>
      <w:r w:rsidRPr="00C03344">
        <w:rPr>
          <w:sz w:val="25"/>
          <w:szCs w:val="25"/>
        </w:rPr>
        <w:tab/>
      </w:r>
      <w:r w:rsidRPr="00C03344">
        <w:rPr>
          <w:rStyle w:val="Strong"/>
          <w:rFonts w:eastAsia="Calibri"/>
          <w:sz w:val="25"/>
          <w:szCs w:val="25"/>
        </w:rPr>
        <w:t>C.</w:t>
      </w:r>
      <w:r w:rsidRPr="00C03344">
        <w:rPr>
          <w:sz w:val="25"/>
          <w:szCs w:val="25"/>
        </w:rPr>
        <w:t xml:space="preserve"> v</w:t>
      </w:r>
      <w:r w:rsidRPr="00C03344">
        <w:rPr>
          <w:sz w:val="25"/>
          <w:szCs w:val="25"/>
          <w:vertAlign w:val="subscript"/>
        </w:rPr>
        <w:t>3</w:t>
      </w:r>
      <w:r w:rsidRPr="00C03344">
        <w:rPr>
          <w:sz w:val="25"/>
          <w:szCs w:val="25"/>
        </w:rPr>
        <w:t xml:space="preserve"> &gt; v</w:t>
      </w:r>
      <w:r w:rsidRPr="00C03344">
        <w:rPr>
          <w:sz w:val="25"/>
          <w:szCs w:val="25"/>
          <w:vertAlign w:val="subscript"/>
        </w:rPr>
        <w:t>2</w:t>
      </w:r>
      <w:r w:rsidRPr="00C03344">
        <w:rPr>
          <w:sz w:val="25"/>
          <w:szCs w:val="25"/>
        </w:rPr>
        <w:t xml:space="preserve"> &gt; v</w:t>
      </w:r>
      <w:r w:rsidRPr="00C03344">
        <w:rPr>
          <w:sz w:val="25"/>
          <w:szCs w:val="25"/>
          <w:vertAlign w:val="subscript"/>
        </w:rPr>
        <w:t>1</w:t>
      </w:r>
      <w:r w:rsidRPr="00C03344">
        <w:rPr>
          <w:sz w:val="25"/>
          <w:szCs w:val="25"/>
        </w:rPr>
        <w:t>.  </w:t>
      </w:r>
      <w:r w:rsidRPr="00C03344">
        <w:rPr>
          <w:sz w:val="25"/>
          <w:szCs w:val="25"/>
        </w:rPr>
        <w:tab/>
      </w:r>
      <w:r w:rsidRPr="00C03344">
        <w:rPr>
          <w:rStyle w:val="Strong"/>
          <w:rFonts w:eastAsia="Calibri"/>
          <w:sz w:val="25"/>
          <w:szCs w:val="25"/>
        </w:rPr>
        <w:t>D.</w:t>
      </w:r>
      <w:r w:rsidRPr="00C03344">
        <w:rPr>
          <w:sz w:val="25"/>
          <w:szCs w:val="25"/>
        </w:rPr>
        <w:t xml:space="preserve"> v</w:t>
      </w:r>
      <w:r w:rsidRPr="00C03344">
        <w:rPr>
          <w:sz w:val="25"/>
          <w:szCs w:val="25"/>
          <w:vertAlign w:val="subscript"/>
        </w:rPr>
        <w:t>1</w:t>
      </w:r>
      <w:r w:rsidRPr="00C03344">
        <w:rPr>
          <w:sz w:val="25"/>
          <w:szCs w:val="25"/>
        </w:rPr>
        <w:t xml:space="preserve"> &gt; v</w:t>
      </w:r>
      <w:r w:rsidRPr="00C03344">
        <w:rPr>
          <w:sz w:val="25"/>
          <w:szCs w:val="25"/>
          <w:vertAlign w:val="subscript"/>
        </w:rPr>
        <w:t>3</w:t>
      </w:r>
      <w:r w:rsidRPr="00C03344">
        <w:rPr>
          <w:sz w:val="25"/>
          <w:szCs w:val="25"/>
        </w:rPr>
        <w:t xml:space="preserve"> &gt; v</w:t>
      </w:r>
      <w:r w:rsidRPr="00C03344">
        <w:rPr>
          <w:sz w:val="25"/>
          <w:szCs w:val="25"/>
          <w:vertAlign w:val="subscript"/>
        </w:rPr>
        <w:t>2</w:t>
      </w:r>
      <w:r w:rsidRPr="00C03344">
        <w:rPr>
          <w:sz w:val="25"/>
          <w:szCs w:val="25"/>
        </w:rPr>
        <w:t>.</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vi-VN"/>
        </w:rPr>
      </w:pPr>
      <w:r w:rsidRPr="00C03344">
        <w:rPr>
          <w:sz w:val="25"/>
          <w:szCs w:val="25"/>
          <w:lang w:val="vi-VN"/>
        </w:rPr>
        <w:t>Tại một vị trí trong môi trường truyền âm, một sóng âm có cường độ âm I. Biết cường độ âm chuẩn là I</w:t>
      </w:r>
      <w:r w:rsidRPr="00C03344">
        <w:rPr>
          <w:sz w:val="25"/>
          <w:szCs w:val="25"/>
          <w:vertAlign w:val="subscript"/>
          <w:lang w:val="vi-VN"/>
        </w:rPr>
        <w:t>0</w:t>
      </w:r>
      <w:r w:rsidRPr="00C03344">
        <w:rPr>
          <w:sz w:val="25"/>
          <w:szCs w:val="25"/>
          <w:lang w:val="vi-VN"/>
        </w:rPr>
        <w:t>. Mức cường độ âm L của sóng âm này tại vị trí đó được tính bằng công thức</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u w:val="single"/>
        </w:rPr>
        <w:t>A.</w:t>
      </w:r>
      <w:r w:rsidRPr="00C03344">
        <w:rPr>
          <w:sz w:val="25"/>
          <w:szCs w:val="25"/>
        </w:rPr>
        <w:t xml:space="preserve"> L(dB) = 10lg </w:t>
      </w:r>
      <w:r w:rsidRPr="00C03344">
        <w:rPr>
          <w:noProof/>
          <w:position w:val="-30"/>
          <w:sz w:val="25"/>
          <w:szCs w:val="25"/>
        </w:rPr>
        <w:object w:dxaOrig="340" w:dyaOrig="680">
          <v:shape id="_x0000_i1364" type="#_x0000_t75" style="width:17.25pt;height:33.75pt" o:ole="">
            <v:imagedata r:id="rId806" o:title=""/>
          </v:shape>
          <o:OLEObject Type="Embed" ProgID="Equation.DSMT4" ShapeID="_x0000_i1364" DrawAspect="Content" ObjectID="_1730227207" r:id="rId807"/>
        </w:object>
      </w:r>
      <w:r w:rsidRPr="00C03344">
        <w:rPr>
          <w:sz w:val="25"/>
          <w:szCs w:val="25"/>
        </w:rPr>
        <w:t xml:space="preserve">.   </w:t>
      </w:r>
      <w:r w:rsidRPr="00C03344">
        <w:rPr>
          <w:sz w:val="25"/>
          <w:szCs w:val="25"/>
        </w:rPr>
        <w:tab/>
      </w:r>
      <w:r w:rsidRPr="00C03344">
        <w:rPr>
          <w:rStyle w:val="Strong"/>
          <w:rFonts w:eastAsia="Calibri"/>
          <w:sz w:val="25"/>
          <w:szCs w:val="25"/>
        </w:rPr>
        <w:t>B.</w:t>
      </w:r>
      <w:r w:rsidRPr="00C03344">
        <w:rPr>
          <w:sz w:val="25"/>
          <w:szCs w:val="25"/>
        </w:rPr>
        <w:t xml:space="preserve"> L(dB) =  10lg </w:t>
      </w:r>
      <w:r w:rsidRPr="00C03344">
        <w:rPr>
          <w:position w:val="-24"/>
          <w:sz w:val="25"/>
          <w:szCs w:val="25"/>
        </w:rPr>
        <w:object w:dxaOrig="300" w:dyaOrig="620">
          <v:shape id="_x0000_i1365" type="#_x0000_t75" style="width:15pt;height:30.75pt" o:ole="">
            <v:imagedata r:id="rId808" o:title=""/>
          </v:shape>
          <o:OLEObject Type="Embed" ProgID="Equation.DSMT4" ShapeID="_x0000_i1365" DrawAspect="Content" ObjectID="_1730227208" r:id="rId809"/>
        </w:object>
      </w:r>
      <w:r w:rsidRPr="00C03344">
        <w:rPr>
          <w:sz w:val="25"/>
          <w:szCs w:val="25"/>
        </w:rPr>
        <w:tab/>
      </w:r>
      <w:r w:rsidRPr="00C03344">
        <w:rPr>
          <w:rStyle w:val="Strong"/>
          <w:rFonts w:eastAsia="Calibri"/>
          <w:sz w:val="25"/>
          <w:szCs w:val="25"/>
        </w:rPr>
        <w:t>C.</w:t>
      </w:r>
      <w:r w:rsidRPr="00C03344">
        <w:rPr>
          <w:sz w:val="25"/>
          <w:szCs w:val="25"/>
        </w:rPr>
        <w:t xml:space="preserve"> L(dB) =  lg </w:t>
      </w:r>
      <w:r w:rsidRPr="00C03344">
        <w:rPr>
          <w:noProof/>
          <w:position w:val="-30"/>
          <w:sz w:val="25"/>
          <w:szCs w:val="25"/>
        </w:rPr>
        <w:object w:dxaOrig="340" w:dyaOrig="680">
          <v:shape id="_x0000_i1366" type="#_x0000_t75" style="width:17.25pt;height:33.75pt" o:ole="">
            <v:imagedata r:id="rId810" o:title=""/>
          </v:shape>
          <o:OLEObject Type="Embed" ProgID="Equation.DSMT4" ShapeID="_x0000_i1366" DrawAspect="Content" ObjectID="_1730227209" r:id="rId811"/>
        </w:object>
      </w:r>
      <w:r w:rsidRPr="00C03344">
        <w:rPr>
          <w:sz w:val="25"/>
          <w:szCs w:val="25"/>
        </w:rPr>
        <w:tab/>
      </w:r>
      <w:r w:rsidRPr="00C03344">
        <w:rPr>
          <w:rStyle w:val="Strong"/>
          <w:rFonts w:eastAsia="Calibri"/>
          <w:sz w:val="25"/>
          <w:szCs w:val="25"/>
        </w:rPr>
        <w:t>D.</w:t>
      </w:r>
      <w:r w:rsidRPr="00C03344">
        <w:rPr>
          <w:sz w:val="25"/>
          <w:szCs w:val="25"/>
        </w:rPr>
        <w:t xml:space="preserve"> L(dB) =  lg </w:t>
      </w:r>
      <w:r w:rsidRPr="00C03344">
        <w:rPr>
          <w:noProof/>
          <w:position w:val="-24"/>
          <w:sz w:val="25"/>
          <w:szCs w:val="25"/>
        </w:rPr>
        <w:object w:dxaOrig="300" w:dyaOrig="620">
          <v:shape id="_x0000_i1367" type="#_x0000_t75" style="width:15pt;height:30.75pt" o:ole="">
            <v:imagedata r:id="rId812" o:title=""/>
          </v:shape>
          <o:OLEObject Type="Embed" ProgID="Equation.DSMT4" ShapeID="_x0000_i1367" DrawAspect="Content" ObjectID="_1730227210" r:id="rId813"/>
        </w:objec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vi-VN"/>
        </w:rPr>
      </w:pPr>
      <w:r w:rsidRPr="00C03344">
        <w:rPr>
          <w:sz w:val="25"/>
          <w:szCs w:val="25"/>
          <w:lang w:val="vi-VN"/>
        </w:rPr>
        <w:t xml:space="preserve">Khi nói về siêu âm, phát biểu nào sau đây </w:t>
      </w:r>
      <w:r w:rsidRPr="00C03344">
        <w:rPr>
          <w:b/>
          <w:sz w:val="25"/>
          <w:szCs w:val="25"/>
          <w:lang w:val="vi-VN"/>
        </w:rPr>
        <w:t>sai</w:t>
      </w:r>
      <w:r w:rsidRPr="00C03344">
        <w:rPr>
          <w:sz w:val="25"/>
          <w:szCs w:val="25"/>
          <w:lang w:val="vi-VN"/>
        </w:rPr>
        <w:t>?</w:t>
      </w:r>
    </w:p>
    <w:p w:rsidR="005A79F6" w:rsidRPr="00C03344" w:rsidRDefault="00682531" w:rsidP="00682531">
      <w:pPr>
        <w:pStyle w:val="mab5"/>
        <w:tabs>
          <w:tab w:val="left" w:pos="142"/>
          <w:tab w:val="left" w:pos="993"/>
          <w:tab w:val="left" w:pos="2552"/>
          <w:tab w:val="left" w:pos="5103"/>
          <w:tab w:val="left" w:pos="7655"/>
        </w:tabs>
        <w:spacing w:before="0" w:after="0" w:line="288" w:lineRule="auto"/>
        <w:rPr>
          <w:sz w:val="25"/>
          <w:szCs w:val="25"/>
        </w:rPr>
      </w:pPr>
      <w:r w:rsidRPr="00C03344">
        <w:rPr>
          <w:rStyle w:val="Strong"/>
          <w:rFonts w:eastAsia="Calibri"/>
          <w:sz w:val="25"/>
          <w:szCs w:val="25"/>
        </w:rPr>
        <w:t>A.</w:t>
      </w:r>
      <w:r w:rsidRPr="00C03344">
        <w:rPr>
          <w:sz w:val="25"/>
          <w:szCs w:val="25"/>
        </w:rPr>
        <w:t xml:space="preserve"> Siêu âm có thể truyền được trong chất rắn. </w:t>
      </w:r>
      <w:r w:rsidRPr="00C03344">
        <w:rPr>
          <w:sz w:val="25"/>
          <w:szCs w:val="25"/>
        </w:rPr>
        <w:tab/>
      </w:r>
    </w:p>
    <w:p w:rsidR="00682531" w:rsidRPr="00C03344" w:rsidRDefault="00682531" w:rsidP="00682531">
      <w:pPr>
        <w:pStyle w:val="mab5"/>
        <w:tabs>
          <w:tab w:val="left" w:pos="142"/>
          <w:tab w:val="left" w:pos="993"/>
          <w:tab w:val="left" w:pos="2552"/>
          <w:tab w:val="left" w:pos="5103"/>
          <w:tab w:val="left" w:pos="7655"/>
        </w:tabs>
        <w:spacing w:before="0" w:after="0" w:line="288" w:lineRule="auto"/>
        <w:rPr>
          <w:sz w:val="25"/>
          <w:szCs w:val="25"/>
        </w:rPr>
      </w:pPr>
      <w:r w:rsidRPr="00C03344">
        <w:rPr>
          <w:rStyle w:val="Strong"/>
          <w:rFonts w:eastAsia="Calibri"/>
          <w:sz w:val="25"/>
          <w:szCs w:val="25"/>
        </w:rPr>
        <w:t>B.</w:t>
      </w:r>
      <w:r w:rsidRPr="00C03344">
        <w:rPr>
          <w:sz w:val="25"/>
          <w:szCs w:val="25"/>
        </w:rPr>
        <w:t xml:space="preserve"> Siêu âm có tần số  lớn hơn 20 kHz.</w:t>
      </w:r>
    </w:p>
    <w:p w:rsidR="005A79F6" w:rsidRPr="00C03344" w:rsidRDefault="00682531" w:rsidP="00682531">
      <w:pPr>
        <w:pStyle w:val="mab5"/>
        <w:tabs>
          <w:tab w:val="left" w:pos="142"/>
          <w:tab w:val="left" w:pos="993"/>
          <w:tab w:val="left" w:pos="2552"/>
          <w:tab w:val="left" w:pos="5103"/>
          <w:tab w:val="left" w:pos="7655"/>
        </w:tabs>
        <w:spacing w:before="0" w:after="0" w:line="288" w:lineRule="auto"/>
        <w:rPr>
          <w:sz w:val="25"/>
          <w:szCs w:val="25"/>
        </w:rPr>
      </w:pPr>
      <w:r w:rsidRPr="00C03344">
        <w:rPr>
          <w:rStyle w:val="Strong"/>
          <w:rFonts w:eastAsia="Calibri"/>
          <w:sz w:val="25"/>
          <w:szCs w:val="25"/>
          <w:u w:val="single"/>
        </w:rPr>
        <w:t>C.</w:t>
      </w:r>
      <w:r w:rsidRPr="00C03344">
        <w:rPr>
          <w:sz w:val="25"/>
          <w:szCs w:val="25"/>
        </w:rPr>
        <w:t xml:space="preserve"> Siêu âm có thể truyền được trong chân không.</w:t>
      </w:r>
      <w:r w:rsidRPr="00C03344">
        <w:rPr>
          <w:sz w:val="25"/>
          <w:szCs w:val="25"/>
        </w:rPr>
        <w:tab/>
      </w:r>
    </w:p>
    <w:p w:rsidR="00682531" w:rsidRPr="00C03344" w:rsidRDefault="00682531" w:rsidP="00682531">
      <w:pPr>
        <w:pStyle w:val="mab5"/>
        <w:tabs>
          <w:tab w:val="left" w:pos="142"/>
          <w:tab w:val="left" w:pos="993"/>
          <w:tab w:val="left" w:pos="2552"/>
          <w:tab w:val="left" w:pos="5103"/>
          <w:tab w:val="left" w:pos="7655"/>
        </w:tabs>
        <w:spacing w:before="0" w:after="0" w:line="288" w:lineRule="auto"/>
        <w:rPr>
          <w:sz w:val="25"/>
          <w:szCs w:val="25"/>
        </w:rPr>
      </w:pPr>
      <w:r w:rsidRPr="00C03344">
        <w:rPr>
          <w:rStyle w:val="Strong"/>
          <w:rFonts w:eastAsia="Calibri"/>
          <w:sz w:val="25"/>
          <w:szCs w:val="25"/>
        </w:rPr>
        <w:t>D.</w:t>
      </w:r>
      <w:r w:rsidRPr="00C03344">
        <w:rPr>
          <w:sz w:val="25"/>
          <w:szCs w:val="25"/>
        </w:rPr>
        <w:t xml:space="preserve"> Siêu âm có thể bị phản xạ khi gặp vật cản.</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vi-VN"/>
        </w:rPr>
      </w:pPr>
      <w:r w:rsidRPr="00C03344">
        <w:rPr>
          <w:sz w:val="25"/>
          <w:szCs w:val="25"/>
          <w:lang w:val="vi-VN"/>
        </w:rPr>
        <w:lastRenderedPageBreak/>
        <w:t>Cho các chất</w:t>
      </w:r>
      <w:r w:rsidR="005A79F6" w:rsidRPr="00C03344">
        <w:rPr>
          <w:sz w:val="25"/>
          <w:szCs w:val="25"/>
          <w:lang w:val="vi-VN"/>
        </w:rPr>
        <w:t xml:space="preserve"> sau</w:t>
      </w:r>
      <w:r w:rsidRPr="00C03344">
        <w:rPr>
          <w:sz w:val="25"/>
          <w:szCs w:val="25"/>
          <w:lang w:val="vi-VN"/>
        </w:rPr>
        <w:t>: không khí ở 0</w:t>
      </w:r>
      <w:r w:rsidRPr="00C03344">
        <w:rPr>
          <w:sz w:val="25"/>
          <w:szCs w:val="25"/>
          <w:vertAlign w:val="superscript"/>
          <w:lang w:val="vi-VN"/>
        </w:rPr>
        <w:t>0</w:t>
      </w:r>
      <w:r w:rsidRPr="00C03344">
        <w:rPr>
          <w:sz w:val="25"/>
          <w:szCs w:val="25"/>
          <w:lang w:val="vi-VN"/>
        </w:rPr>
        <w:t>, không khí ở 25</w:t>
      </w:r>
      <w:r w:rsidRPr="00C03344">
        <w:rPr>
          <w:sz w:val="25"/>
          <w:szCs w:val="25"/>
          <w:vertAlign w:val="superscript"/>
          <w:lang w:val="vi-VN"/>
        </w:rPr>
        <w:t>0</w:t>
      </w:r>
      <w:r w:rsidRPr="00C03344">
        <w:rPr>
          <w:sz w:val="25"/>
          <w:szCs w:val="25"/>
          <w:lang w:val="vi-VN"/>
        </w:rPr>
        <w:t>C, nước và sắt. Sóng âm truyền nhanh nhất trong </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A.</w:t>
      </w:r>
      <w:r w:rsidRPr="00C03344">
        <w:rPr>
          <w:sz w:val="25"/>
          <w:szCs w:val="25"/>
        </w:rPr>
        <w:t xml:space="preserve"> không khí ở 25</w:t>
      </w:r>
      <w:r w:rsidRPr="00C03344">
        <w:rPr>
          <w:sz w:val="25"/>
          <w:szCs w:val="25"/>
          <w:vertAlign w:val="superscript"/>
        </w:rPr>
        <w:t>0</w:t>
      </w:r>
      <w:r w:rsidRPr="00C03344">
        <w:rPr>
          <w:sz w:val="25"/>
          <w:szCs w:val="25"/>
        </w:rPr>
        <w:t xml:space="preserve">C.  </w:t>
      </w:r>
      <w:r w:rsidRPr="00C03344">
        <w:rPr>
          <w:sz w:val="25"/>
          <w:szCs w:val="25"/>
        </w:rPr>
        <w:tab/>
      </w:r>
      <w:r w:rsidRPr="00C03344">
        <w:rPr>
          <w:rStyle w:val="Strong"/>
          <w:rFonts w:eastAsia="Calibri"/>
          <w:sz w:val="25"/>
          <w:szCs w:val="25"/>
        </w:rPr>
        <w:t>B.</w:t>
      </w:r>
      <w:r w:rsidRPr="00C03344">
        <w:rPr>
          <w:sz w:val="25"/>
          <w:szCs w:val="25"/>
        </w:rPr>
        <w:t xml:space="preserve"> nước.  </w:t>
      </w:r>
      <w:r w:rsidRPr="00C03344">
        <w:rPr>
          <w:sz w:val="25"/>
          <w:szCs w:val="25"/>
        </w:rPr>
        <w:tab/>
      </w:r>
      <w:r w:rsidRPr="00C03344">
        <w:rPr>
          <w:rStyle w:val="Strong"/>
          <w:rFonts w:eastAsia="Calibri"/>
          <w:sz w:val="25"/>
          <w:szCs w:val="25"/>
        </w:rPr>
        <w:t>C.</w:t>
      </w:r>
      <w:r w:rsidRPr="00C03344">
        <w:rPr>
          <w:sz w:val="25"/>
          <w:szCs w:val="25"/>
        </w:rPr>
        <w:t xml:space="preserve"> không khí ở 0</w:t>
      </w:r>
      <w:r w:rsidRPr="00C03344">
        <w:rPr>
          <w:sz w:val="25"/>
          <w:szCs w:val="25"/>
          <w:vertAlign w:val="superscript"/>
        </w:rPr>
        <w:t>0</w:t>
      </w:r>
      <w:r w:rsidRPr="00C03344">
        <w:rPr>
          <w:sz w:val="25"/>
          <w:szCs w:val="25"/>
        </w:rPr>
        <w:t>.</w:t>
      </w:r>
      <w:r w:rsidRPr="00C03344">
        <w:rPr>
          <w:sz w:val="25"/>
          <w:szCs w:val="25"/>
        </w:rPr>
        <w:tab/>
      </w:r>
      <w:r w:rsidRPr="00C03344">
        <w:rPr>
          <w:rStyle w:val="Strong"/>
          <w:rFonts w:eastAsia="Calibri"/>
          <w:sz w:val="25"/>
          <w:szCs w:val="25"/>
          <w:u w:val="single"/>
        </w:rPr>
        <w:t>D.</w:t>
      </w:r>
      <w:r w:rsidRPr="00C03344">
        <w:rPr>
          <w:sz w:val="25"/>
          <w:szCs w:val="25"/>
        </w:rPr>
        <w:t xml:space="preserve"> sắt.</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vi-VN"/>
        </w:rPr>
      </w:pPr>
      <w:r w:rsidRPr="00C03344">
        <w:rPr>
          <w:sz w:val="25"/>
          <w:szCs w:val="25"/>
          <w:lang w:val="vi-VN"/>
        </w:rPr>
        <w:t xml:space="preserve">Sóng âm </w:t>
      </w:r>
      <w:r w:rsidRPr="00C03344">
        <w:rPr>
          <w:b/>
          <w:sz w:val="25"/>
          <w:szCs w:val="25"/>
          <w:lang w:val="vi-VN"/>
        </w:rPr>
        <w:t>không</w:t>
      </w:r>
      <w:r w:rsidRPr="00C03344">
        <w:rPr>
          <w:sz w:val="25"/>
          <w:szCs w:val="25"/>
          <w:lang w:val="vi-VN"/>
        </w:rPr>
        <w:t xml:space="preserve"> truyền được trong</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u w:val="single"/>
        </w:rPr>
        <w:t>A.</w:t>
      </w:r>
      <w:r w:rsidRPr="00C03344">
        <w:rPr>
          <w:sz w:val="25"/>
          <w:szCs w:val="25"/>
        </w:rPr>
        <w:t xml:space="preserve"> chân không.  </w:t>
      </w:r>
      <w:r w:rsidRPr="00C03344">
        <w:rPr>
          <w:sz w:val="25"/>
          <w:szCs w:val="25"/>
        </w:rPr>
        <w:tab/>
      </w:r>
      <w:r w:rsidRPr="00C03344">
        <w:rPr>
          <w:rStyle w:val="Strong"/>
          <w:rFonts w:eastAsia="Calibri"/>
          <w:sz w:val="25"/>
          <w:szCs w:val="25"/>
        </w:rPr>
        <w:t>B.</w:t>
      </w:r>
      <w:r w:rsidRPr="00C03344">
        <w:rPr>
          <w:sz w:val="25"/>
          <w:szCs w:val="25"/>
        </w:rPr>
        <w:t xml:space="preserve"> chất rắn. </w:t>
      </w:r>
      <w:r w:rsidRPr="00C03344">
        <w:rPr>
          <w:sz w:val="25"/>
          <w:szCs w:val="25"/>
        </w:rPr>
        <w:tab/>
      </w:r>
      <w:r w:rsidRPr="00C03344">
        <w:rPr>
          <w:rStyle w:val="Strong"/>
          <w:rFonts w:eastAsia="Calibri"/>
          <w:sz w:val="25"/>
          <w:szCs w:val="25"/>
        </w:rPr>
        <w:t>C.</w:t>
      </w:r>
      <w:r w:rsidRPr="00C03344">
        <w:rPr>
          <w:sz w:val="25"/>
          <w:szCs w:val="25"/>
        </w:rPr>
        <w:t xml:space="preserve"> chất lỏng. </w:t>
      </w:r>
      <w:r w:rsidRPr="00C03344">
        <w:rPr>
          <w:sz w:val="25"/>
          <w:szCs w:val="25"/>
        </w:rPr>
        <w:tab/>
      </w:r>
      <w:r w:rsidRPr="00C03344">
        <w:rPr>
          <w:rStyle w:val="Strong"/>
          <w:rFonts w:eastAsia="Calibri"/>
          <w:sz w:val="25"/>
          <w:szCs w:val="25"/>
        </w:rPr>
        <w:t>D.</w:t>
      </w:r>
      <w:r w:rsidRPr="00C03344">
        <w:rPr>
          <w:sz w:val="25"/>
          <w:szCs w:val="25"/>
        </w:rPr>
        <w:t xml:space="preserve"> chất khí.</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rPr>
      </w:pPr>
      <w:r w:rsidRPr="00C03344">
        <w:rPr>
          <w:sz w:val="25"/>
          <w:szCs w:val="25"/>
          <w:lang w:val="vi-VN"/>
        </w:rPr>
        <w:t xml:space="preserve">Một sóng âm có chu kì 80 ms. </w:t>
      </w:r>
      <w:r w:rsidRPr="00C03344">
        <w:rPr>
          <w:sz w:val="25"/>
          <w:szCs w:val="25"/>
        </w:rPr>
        <w:t>Sóng âm này</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A.</w:t>
      </w:r>
      <w:r w:rsidRPr="00C03344">
        <w:rPr>
          <w:sz w:val="25"/>
          <w:szCs w:val="25"/>
        </w:rPr>
        <w:t xml:space="preserve"> là âm nghe được.  </w:t>
      </w:r>
      <w:r w:rsidRPr="00C03344">
        <w:rPr>
          <w:sz w:val="25"/>
          <w:szCs w:val="25"/>
        </w:rPr>
        <w:tab/>
      </w:r>
      <w:r w:rsidRPr="00C03344">
        <w:rPr>
          <w:sz w:val="25"/>
          <w:szCs w:val="25"/>
        </w:rPr>
        <w:tab/>
      </w:r>
      <w:r w:rsidRPr="00C03344">
        <w:rPr>
          <w:rStyle w:val="Strong"/>
          <w:rFonts w:eastAsia="Calibri"/>
          <w:sz w:val="25"/>
          <w:szCs w:val="25"/>
        </w:rPr>
        <w:t>B.</w:t>
      </w:r>
      <w:r w:rsidRPr="00C03344">
        <w:rPr>
          <w:sz w:val="25"/>
          <w:szCs w:val="25"/>
        </w:rPr>
        <w:t xml:space="preserve">  là siêu âm.</w:t>
      </w:r>
      <w:r w:rsidRPr="00C03344">
        <w:rPr>
          <w:sz w:val="25"/>
          <w:szCs w:val="25"/>
        </w:rPr>
        <w:tab/>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C.</w:t>
      </w:r>
      <w:r w:rsidRPr="00C03344">
        <w:rPr>
          <w:sz w:val="25"/>
          <w:szCs w:val="25"/>
        </w:rPr>
        <w:t xml:space="preserve"> truyền được trong chân không.</w:t>
      </w:r>
      <w:r w:rsidRPr="00C03344">
        <w:rPr>
          <w:sz w:val="25"/>
          <w:szCs w:val="25"/>
        </w:rPr>
        <w:tab/>
      </w:r>
      <w:r w:rsidRPr="00C03344">
        <w:rPr>
          <w:rStyle w:val="Strong"/>
          <w:rFonts w:eastAsia="Calibri"/>
          <w:sz w:val="25"/>
          <w:szCs w:val="25"/>
          <w:u w:val="single"/>
        </w:rPr>
        <w:t>D.</w:t>
      </w:r>
      <w:r w:rsidRPr="00C03344">
        <w:rPr>
          <w:sz w:val="25"/>
          <w:szCs w:val="25"/>
        </w:rPr>
        <w:t xml:space="preserve"> là hạ âm.</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vi-VN"/>
        </w:rPr>
      </w:pPr>
      <w:r w:rsidRPr="00C03344">
        <w:rPr>
          <w:sz w:val="25"/>
          <w:szCs w:val="25"/>
          <w:lang w:val="vi-VN"/>
        </w:rPr>
        <w:t>Xét các đặc tính vật lí sau đây của sóng âm:</w:t>
      </w:r>
    </w:p>
    <w:p w:rsidR="00682531" w:rsidRPr="00C03344" w:rsidRDefault="00682531" w:rsidP="00682531">
      <w:pPr>
        <w:pStyle w:val="NormalWeb"/>
        <w:spacing w:before="0" w:beforeAutospacing="0" w:after="0" w:afterAutospacing="0" w:line="288" w:lineRule="auto"/>
        <w:ind w:firstLine="284"/>
        <w:jc w:val="both"/>
        <w:rPr>
          <w:sz w:val="25"/>
          <w:szCs w:val="25"/>
        </w:rPr>
      </w:pPr>
      <w:r w:rsidRPr="00C03344">
        <w:rPr>
          <w:sz w:val="25"/>
          <w:szCs w:val="25"/>
        </w:rPr>
        <w:t xml:space="preserve">(I). Tần số; (II). Biên độ; (III). Cường độ; (IV). Vận tốc truyền âm; (V). Bước sóng. </w:t>
      </w:r>
    </w:p>
    <w:p w:rsidR="00682531" w:rsidRPr="00C03344" w:rsidRDefault="00682531" w:rsidP="00682531">
      <w:pPr>
        <w:pStyle w:val="NormalWeb"/>
        <w:spacing w:before="0" w:beforeAutospacing="0" w:after="0" w:afterAutospacing="0" w:line="288" w:lineRule="auto"/>
        <w:ind w:firstLine="284"/>
        <w:jc w:val="both"/>
        <w:rPr>
          <w:sz w:val="25"/>
          <w:szCs w:val="25"/>
        </w:rPr>
      </w:pPr>
      <w:r w:rsidRPr="00C03344">
        <w:rPr>
          <w:sz w:val="25"/>
          <w:szCs w:val="25"/>
        </w:rPr>
        <w:t>Độ cao của âm là đặc tính sinh lý phụ thuộc</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u w:val="single"/>
        </w:rPr>
        <w:t>A.</w:t>
      </w:r>
      <w:r w:rsidRPr="00C03344">
        <w:rPr>
          <w:sz w:val="25"/>
          <w:szCs w:val="25"/>
        </w:rPr>
        <w:t xml:space="preserve"> (I). </w:t>
      </w:r>
      <w:r w:rsidRPr="00C03344">
        <w:rPr>
          <w:sz w:val="25"/>
          <w:szCs w:val="25"/>
        </w:rPr>
        <w:tab/>
      </w:r>
      <w:r w:rsidRPr="00C03344">
        <w:rPr>
          <w:rStyle w:val="Strong"/>
          <w:rFonts w:eastAsia="Calibri"/>
          <w:sz w:val="25"/>
          <w:szCs w:val="25"/>
        </w:rPr>
        <w:t>B.</w:t>
      </w:r>
      <w:r w:rsidRPr="00C03344">
        <w:rPr>
          <w:sz w:val="25"/>
          <w:szCs w:val="25"/>
        </w:rPr>
        <w:t xml:space="preserve"> (II).</w:t>
      </w:r>
      <w:r w:rsidRPr="00C03344">
        <w:rPr>
          <w:sz w:val="25"/>
          <w:szCs w:val="25"/>
        </w:rPr>
        <w:tab/>
      </w:r>
      <w:r w:rsidRPr="00C03344">
        <w:rPr>
          <w:rStyle w:val="Strong"/>
          <w:rFonts w:eastAsia="Calibri"/>
          <w:sz w:val="25"/>
          <w:szCs w:val="25"/>
        </w:rPr>
        <w:t>C.</w:t>
      </w:r>
      <w:r w:rsidRPr="00C03344">
        <w:rPr>
          <w:sz w:val="25"/>
          <w:szCs w:val="25"/>
        </w:rPr>
        <w:t xml:space="preserve"> (III).</w:t>
      </w:r>
      <w:r w:rsidRPr="00C03344">
        <w:rPr>
          <w:sz w:val="25"/>
          <w:szCs w:val="25"/>
        </w:rPr>
        <w:tab/>
      </w:r>
      <w:r w:rsidRPr="00C03344">
        <w:rPr>
          <w:rStyle w:val="Strong"/>
          <w:rFonts w:eastAsia="Calibri"/>
          <w:sz w:val="25"/>
          <w:szCs w:val="25"/>
        </w:rPr>
        <w:t>D.</w:t>
      </w:r>
      <w:r w:rsidRPr="00C03344">
        <w:rPr>
          <w:sz w:val="25"/>
          <w:szCs w:val="25"/>
        </w:rPr>
        <w:t xml:space="preserve"> (I) , (II).</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vi-VN"/>
        </w:rPr>
      </w:pPr>
      <w:r w:rsidRPr="00C03344">
        <w:rPr>
          <w:sz w:val="25"/>
          <w:szCs w:val="25"/>
          <w:lang w:val="vi-VN"/>
        </w:rPr>
        <w:t>Tại một vị trí trong môi trường truyền âm, khi cường độ âm tăng gấp 10 lần giá trị cường độ âm ban đầu thì mức cường độ âm</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A.</w:t>
      </w:r>
      <w:r w:rsidRPr="00C03344">
        <w:rPr>
          <w:sz w:val="25"/>
          <w:szCs w:val="25"/>
        </w:rPr>
        <w:t xml:space="preserve"> tăng thêm 10 B.  </w:t>
      </w:r>
      <w:r w:rsidRPr="00C03344">
        <w:rPr>
          <w:sz w:val="25"/>
          <w:szCs w:val="25"/>
        </w:rPr>
        <w:tab/>
      </w:r>
      <w:r w:rsidRPr="00C03344">
        <w:rPr>
          <w:rStyle w:val="Strong"/>
          <w:rFonts w:eastAsia="Calibri"/>
          <w:sz w:val="25"/>
          <w:szCs w:val="25"/>
        </w:rPr>
        <w:t>B.</w:t>
      </w:r>
      <w:r w:rsidRPr="00C03344">
        <w:rPr>
          <w:sz w:val="25"/>
          <w:szCs w:val="25"/>
        </w:rPr>
        <w:t xml:space="preserve">  giảm đi 10 B.</w:t>
      </w:r>
      <w:r w:rsidRPr="00C03344">
        <w:rPr>
          <w:sz w:val="25"/>
          <w:szCs w:val="25"/>
        </w:rPr>
        <w:tab/>
      </w:r>
      <w:r w:rsidRPr="00C03344">
        <w:rPr>
          <w:rStyle w:val="Strong"/>
          <w:rFonts w:eastAsia="Calibri"/>
          <w:sz w:val="25"/>
          <w:szCs w:val="25"/>
          <w:u w:val="single"/>
        </w:rPr>
        <w:t>C.</w:t>
      </w:r>
      <w:r w:rsidRPr="00C03344">
        <w:rPr>
          <w:sz w:val="25"/>
          <w:szCs w:val="25"/>
        </w:rPr>
        <w:t xml:space="preserve"> tăng thêm 10 dB.</w:t>
      </w:r>
      <w:r w:rsidRPr="00C03344">
        <w:rPr>
          <w:sz w:val="25"/>
          <w:szCs w:val="25"/>
        </w:rPr>
        <w:tab/>
      </w:r>
      <w:r w:rsidRPr="00C03344">
        <w:rPr>
          <w:rStyle w:val="Strong"/>
          <w:rFonts w:eastAsia="Calibri"/>
          <w:sz w:val="25"/>
          <w:szCs w:val="25"/>
        </w:rPr>
        <w:t>D.</w:t>
      </w:r>
      <w:r w:rsidRPr="00C03344">
        <w:rPr>
          <w:sz w:val="25"/>
          <w:szCs w:val="25"/>
        </w:rPr>
        <w:t xml:space="preserve"> giảm đi 10 dB. </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vi-VN"/>
        </w:rPr>
      </w:pPr>
      <w:r w:rsidRPr="00C03344">
        <w:rPr>
          <w:sz w:val="25"/>
          <w:szCs w:val="25"/>
          <w:lang w:val="vi-VN"/>
        </w:rPr>
        <w:t>Âm sắc là một đặc tính sinh lý của âm được hình thành dựa vào các đặc tính của âm là</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u w:val="single"/>
        </w:rPr>
        <w:t>A.</w:t>
      </w:r>
      <w:r w:rsidRPr="00C03344">
        <w:rPr>
          <w:sz w:val="25"/>
          <w:szCs w:val="25"/>
        </w:rPr>
        <w:t xml:space="preserve"> Biên độ và tần số. </w:t>
      </w:r>
      <w:r w:rsidRPr="00C03344">
        <w:rPr>
          <w:sz w:val="25"/>
          <w:szCs w:val="25"/>
        </w:rPr>
        <w:tab/>
      </w:r>
      <w:r w:rsidRPr="00C03344">
        <w:rPr>
          <w:sz w:val="25"/>
          <w:szCs w:val="25"/>
        </w:rPr>
        <w:tab/>
      </w:r>
      <w:r w:rsidRPr="00C03344">
        <w:rPr>
          <w:rStyle w:val="Strong"/>
          <w:rFonts w:eastAsia="Calibri"/>
          <w:sz w:val="25"/>
          <w:szCs w:val="25"/>
        </w:rPr>
        <w:t>B.</w:t>
      </w:r>
      <w:r w:rsidRPr="00C03344">
        <w:rPr>
          <w:sz w:val="25"/>
          <w:szCs w:val="25"/>
        </w:rPr>
        <w:t xml:space="preserve"> Tần số và bước sóng.</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C.</w:t>
      </w:r>
      <w:r w:rsidRPr="00C03344">
        <w:rPr>
          <w:sz w:val="25"/>
          <w:szCs w:val="25"/>
        </w:rPr>
        <w:t xml:space="preserve"> Biên độ và bước sóng.</w:t>
      </w:r>
      <w:r w:rsidRPr="00C03344">
        <w:rPr>
          <w:sz w:val="25"/>
          <w:szCs w:val="25"/>
        </w:rPr>
        <w:tab/>
      </w:r>
      <w:r w:rsidRPr="00C03344">
        <w:rPr>
          <w:rStyle w:val="Strong"/>
          <w:rFonts w:eastAsia="Calibri"/>
          <w:sz w:val="25"/>
          <w:szCs w:val="25"/>
        </w:rPr>
        <w:t>D.</w:t>
      </w:r>
      <w:r w:rsidRPr="00C03344">
        <w:rPr>
          <w:sz w:val="25"/>
          <w:szCs w:val="25"/>
        </w:rPr>
        <w:t xml:space="preserve"> Cường độ và tần số.</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vi-VN"/>
        </w:rPr>
      </w:pPr>
      <w:r w:rsidRPr="00C03344">
        <w:rPr>
          <w:sz w:val="25"/>
          <w:szCs w:val="25"/>
          <w:lang w:val="vi-VN"/>
        </w:rPr>
        <w:t>Một nguồn điểm O phát sóng âm có công suất không đổi trong một môi trường truyền âm đẳng hướng và không hấp thụ âm. Hai điểm A, B cách nguồn âm lần lượt là r</w:t>
      </w:r>
      <w:r w:rsidRPr="00C03344">
        <w:rPr>
          <w:sz w:val="25"/>
          <w:szCs w:val="25"/>
          <w:vertAlign w:val="subscript"/>
          <w:lang w:val="vi-VN"/>
        </w:rPr>
        <w:t>1</w:t>
      </w:r>
      <w:r w:rsidRPr="00C03344">
        <w:rPr>
          <w:sz w:val="25"/>
          <w:szCs w:val="25"/>
          <w:lang w:val="vi-VN"/>
        </w:rPr>
        <w:t xml:space="preserve"> và r</w:t>
      </w:r>
      <w:r w:rsidRPr="00C03344">
        <w:rPr>
          <w:sz w:val="25"/>
          <w:szCs w:val="25"/>
          <w:vertAlign w:val="subscript"/>
          <w:lang w:val="vi-VN"/>
        </w:rPr>
        <w:t>2</w:t>
      </w:r>
      <w:r w:rsidRPr="00C03344">
        <w:rPr>
          <w:sz w:val="25"/>
          <w:szCs w:val="25"/>
          <w:lang w:val="vi-VN"/>
        </w:rPr>
        <w:t>. Biết cường độ âm tại A gấp 4 lần cường độ âm tại B. Tỉ số </w:t>
      </w:r>
      <w:r w:rsidR="005A79F6" w:rsidRPr="00C03344">
        <w:rPr>
          <w:sz w:val="25"/>
          <w:szCs w:val="25"/>
          <w:lang w:val="vi-VN"/>
        </w:rPr>
        <w:t>r</w:t>
      </w:r>
      <w:r w:rsidR="005A79F6" w:rsidRPr="00C03344">
        <w:rPr>
          <w:sz w:val="25"/>
          <w:szCs w:val="25"/>
          <w:vertAlign w:val="subscript"/>
          <w:lang w:val="vi-VN"/>
        </w:rPr>
        <w:t>2</w:t>
      </w:r>
      <w:r w:rsidR="005A79F6" w:rsidRPr="00C03344">
        <w:rPr>
          <w:sz w:val="25"/>
          <w:szCs w:val="25"/>
          <w:lang w:val="vi-VN"/>
        </w:rPr>
        <w:t>/r</w:t>
      </w:r>
      <w:r w:rsidR="005A79F6" w:rsidRPr="00C03344">
        <w:rPr>
          <w:sz w:val="25"/>
          <w:szCs w:val="25"/>
          <w:vertAlign w:val="subscript"/>
          <w:lang w:val="vi-VN"/>
        </w:rPr>
        <w:t>1</w:t>
      </w:r>
      <w:r w:rsidR="005A79F6" w:rsidRPr="00C03344">
        <w:rPr>
          <w:sz w:val="25"/>
          <w:szCs w:val="25"/>
          <w:lang w:val="vi-VN"/>
        </w:rPr>
        <w:t xml:space="preserve"> </w:t>
      </w:r>
      <w:r w:rsidRPr="00C03344">
        <w:rPr>
          <w:sz w:val="25"/>
          <w:szCs w:val="25"/>
          <w:lang w:val="vi-VN"/>
        </w:rPr>
        <w:t>bằng</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u w:val="single"/>
        </w:rPr>
        <w:t>A.</w:t>
      </w:r>
      <w:r w:rsidRPr="00C03344">
        <w:rPr>
          <w:sz w:val="25"/>
          <w:szCs w:val="25"/>
        </w:rPr>
        <w:t xml:space="preserve">  2  </w:t>
      </w:r>
      <w:r w:rsidRPr="00C03344">
        <w:rPr>
          <w:sz w:val="25"/>
          <w:szCs w:val="25"/>
        </w:rPr>
        <w:tab/>
      </w:r>
      <w:r w:rsidRPr="00C03344">
        <w:rPr>
          <w:rStyle w:val="Strong"/>
          <w:rFonts w:eastAsia="Calibri"/>
          <w:sz w:val="25"/>
          <w:szCs w:val="25"/>
        </w:rPr>
        <w:t>B.</w:t>
      </w:r>
      <w:r w:rsidRPr="00C03344">
        <w:rPr>
          <w:sz w:val="25"/>
          <w:szCs w:val="25"/>
        </w:rPr>
        <w:t xml:space="preserve"> </w:t>
      </w:r>
      <w:r w:rsidR="005A79F6" w:rsidRPr="00C03344">
        <w:rPr>
          <w:sz w:val="25"/>
          <w:szCs w:val="25"/>
          <w:lang w:val="en-US"/>
        </w:rPr>
        <w:t>½</w:t>
      </w:r>
      <w:r w:rsidRPr="00C03344">
        <w:rPr>
          <w:sz w:val="25"/>
          <w:szCs w:val="25"/>
        </w:rPr>
        <w:tab/>
      </w:r>
      <w:r w:rsidRPr="00C03344">
        <w:rPr>
          <w:rStyle w:val="Strong"/>
          <w:rFonts w:eastAsia="Calibri"/>
          <w:sz w:val="25"/>
          <w:szCs w:val="25"/>
        </w:rPr>
        <w:t>C.</w:t>
      </w:r>
      <w:r w:rsidR="005A79F6" w:rsidRPr="00C03344">
        <w:rPr>
          <w:sz w:val="25"/>
          <w:szCs w:val="25"/>
        </w:rPr>
        <w:t xml:space="preserve"> 4</w:t>
      </w:r>
      <w:r w:rsidRPr="00C03344">
        <w:rPr>
          <w:sz w:val="25"/>
          <w:szCs w:val="25"/>
        </w:rPr>
        <w:tab/>
      </w:r>
      <w:r w:rsidRPr="00C03344">
        <w:rPr>
          <w:rStyle w:val="Strong"/>
          <w:rFonts w:eastAsia="Calibri"/>
          <w:sz w:val="25"/>
          <w:szCs w:val="25"/>
        </w:rPr>
        <w:t>D.</w:t>
      </w:r>
      <w:r w:rsidRPr="00C03344">
        <w:rPr>
          <w:sz w:val="25"/>
          <w:szCs w:val="25"/>
        </w:rPr>
        <w:t xml:space="preserve"> </w:t>
      </w:r>
      <w:r w:rsidR="005A79F6" w:rsidRPr="00C03344">
        <w:rPr>
          <w:sz w:val="25"/>
          <w:szCs w:val="25"/>
          <w:lang w:val="en-US"/>
        </w:rPr>
        <w:t xml:space="preserve">¼ </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vi-VN"/>
        </w:rPr>
      </w:pPr>
      <w:r w:rsidRPr="00C03344">
        <w:rPr>
          <w:sz w:val="25"/>
          <w:szCs w:val="25"/>
          <w:lang w:val="vi-VN"/>
        </w:rPr>
        <w:t>Một nguồn âm điểm truyền sóng âm đẳng hướng vào trong không khí với tốc độ truyền âm là v. Khoảng cách giữa 2 điểm gần nhau nhất trên cùng hướng truyền sóng âm dao động ngược pha nhau là d. Tần số của âm là</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A.</w:t>
      </w:r>
      <w:r w:rsidRPr="00C03344">
        <w:rPr>
          <w:sz w:val="25"/>
          <w:szCs w:val="25"/>
        </w:rPr>
        <w:t xml:space="preserve"> </w:t>
      </w:r>
      <w:r w:rsidRPr="00C03344">
        <w:rPr>
          <w:position w:val="-24"/>
          <w:sz w:val="25"/>
          <w:szCs w:val="25"/>
        </w:rPr>
        <w:object w:dxaOrig="440" w:dyaOrig="620">
          <v:shape id="_x0000_i1368" type="#_x0000_t75" style="width:21.75pt;height:30.75pt" o:ole="">
            <v:imagedata r:id="rId814" o:title=""/>
          </v:shape>
          <o:OLEObject Type="Embed" ProgID="Equation.DSMT4" ShapeID="_x0000_i1368" DrawAspect="Content" ObjectID="_1730227211" r:id="rId815"/>
        </w:object>
      </w:r>
      <w:r w:rsidRPr="00C03344">
        <w:rPr>
          <w:sz w:val="25"/>
          <w:szCs w:val="25"/>
        </w:rPr>
        <w:tab/>
      </w:r>
      <w:r w:rsidRPr="00C03344">
        <w:rPr>
          <w:rStyle w:val="Strong"/>
          <w:rFonts w:eastAsia="Calibri"/>
          <w:sz w:val="25"/>
          <w:szCs w:val="25"/>
          <w:u w:val="single"/>
        </w:rPr>
        <w:t>B.</w:t>
      </w:r>
      <w:r w:rsidRPr="00C03344">
        <w:rPr>
          <w:rStyle w:val="Strong"/>
          <w:rFonts w:eastAsia="Calibri"/>
          <w:sz w:val="25"/>
          <w:szCs w:val="25"/>
        </w:rPr>
        <w:t xml:space="preserve"> </w:t>
      </w:r>
      <w:r w:rsidRPr="00C03344">
        <w:rPr>
          <w:position w:val="-24"/>
          <w:sz w:val="25"/>
          <w:szCs w:val="25"/>
        </w:rPr>
        <w:object w:dxaOrig="440" w:dyaOrig="620">
          <v:shape id="_x0000_i1369" type="#_x0000_t75" style="width:21.75pt;height:30.75pt" o:ole="">
            <v:imagedata r:id="rId816" o:title=""/>
          </v:shape>
          <o:OLEObject Type="Embed" ProgID="Equation.DSMT4" ShapeID="_x0000_i1369" DrawAspect="Content" ObjectID="_1730227212" r:id="rId817"/>
        </w:object>
      </w:r>
      <w:r w:rsidRPr="00C03344">
        <w:rPr>
          <w:sz w:val="25"/>
          <w:szCs w:val="25"/>
        </w:rPr>
        <w:tab/>
      </w:r>
      <w:r w:rsidRPr="00C03344">
        <w:rPr>
          <w:rStyle w:val="Strong"/>
          <w:rFonts w:eastAsia="Calibri"/>
          <w:sz w:val="25"/>
          <w:szCs w:val="25"/>
        </w:rPr>
        <w:t>C.</w:t>
      </w:r>
      <w:r w:rsidRPr="00C03344">
        <w:rPr>
          <w:sz w:val="25"/>
          <w:szCs w:val="25"/>
        </w:rPr>
        <w:t xml:space="preserve"> </w:t>
      </w:r>
      <w:r w:rsidRPr="00C03344">
        <w:rPr>
          <w:position w:val="-24"/>
          <w:sz w:val="25"/>
          <w:szCs w:val="25"/>
        </w:rPr>
        <w:object w:dxaOrig="340" w:dyaOrig="619">
          <v:shape id="_x0000_i1370" type="#_x0000_t75" style="width:17.25pt;height:30.75pt" o:ole="">
            <v:imagedata r:id="rId818" o:title=""/>
          </v:shape>
          <o:OLEObject Type="Embed" ProgID="Equation.DSMT4" ShapeID="_x0000_i1370" DrawAspect="Content" ObjectID="_1730227213" r:id="rId819"/>
        </w:object>
      </w:r>
      <w:r w:rsidRPr="00C03344">
        <w:rPr>
          <w:sz w:val="25"/>
          <w:szCs w:val="25"/>
        </w:rPr>
        <w:tab/>
      </w:r>
      <w:r w:rsidRPr="00C03344">
        <w:rPr>
          <w:rStyle w:val="Strong"/>
          <w:rFonts w:eastAsia="Calibri"/>
          <w:sz w:val="25"/>
          <w:szCs w:val="25"/>
        </w:rPr>
        <w:t>D.</w:t>
      </w:r>
      <w:r w:rsidRPr="00C03344">
        <w:rPr>
          <w:sz w:val="25"/>
          <w:szCs w:val="25"/>
        </w:rPr>
        <w:t xml:space="preserve"> </w:t>
      </w:r>
      <w:r w:rsidRPr="00C03344">
        <w:rPr>
          <w:position w:val="-24"/>
          <w:sz w:val="25"/>
          <w:szCs w:val="25"/>
        </w:rPr>
        <w:object w:dxaOrig="320" w:dyaOrig="620">
          <v:shape id="_x0000_i1371" type="#_x0000_t75" style="width:15.75pt;height:30.75pt" o:ole="">
            <v:imagedata r:id="rId820" o:title=""/>
          </v:shape>
          <o:OLEObject Type="Embed" ProgID="Equation.DSMT4" ShapeID="_x0000_i1371" DrawAspect="Content" ObjectID="_1730227214" r:id="rId821"/>
        </w:objec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vi-VN"/>
        </w:rPr>
      </w:pPr>
      <w:r w:rsidRPr="00C03344">
        <w:rPr>
          <w:sz w:val="25"/>
          <w:szCs w:val="25"/>
          <w:lang w:val="vi-VN"/>
        </w:rPr>
        <w:t>Xét điểm M ởtrong môi trường đàn hồi có sóng âm truyền qua. Mức cường độ âm tại M là L (dB). Nếu cường độ âm tại điểm M tăng lên 100 lần thì mức cường độ âm tại điểm đó bằng</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u w:val="single"/>
        </w:rPr>
        <w:t>A.</w:t>
      </w:r>
      <w:r w:rsidRPr="00C03344">
        <w:rPr>
          <w:sz w:val="25"/>
          <w:szCs w:val="25"/>
        </w:rPr>
        <w:t xml:space="preserve"> L + 20 (dB). </w:t>
      </w:r>
      <w:r w:rsidRPr="00C03344">
        <w:rPr>
          <w:sz w:val="25"/>
          <w:szCs w:val="25"/>
        </w:rPr>
        <w:tab/>
      </w:r>
      <w:r w:rsidRPr="00C03344">
        <w:rPr>
          <w:rStyle w:val="Strong"/>
          <w:rFonts w:eastAsia="Calibri"/>
          <w:sz w:val="25"/>
          <w:szCs w:val="25"/>
        </w:rPr>
        <w:t>B.</w:t>
      </w:r>
      <w:r w:rsidRPr="00C03344">
        <w:rPr>
          <w:sz w:val="25"/>
          <w:szCs w:val="25"/>
        </w:rPr>
        <w:t xml:space="preserve"> L + 100 (dB).</w:t>
      </w:r>
      <w:r w:rsidRPr="00C03344">
        <w:rPr>
          <w:sz w:val="25"/>
          <w:szCs w:val="25"/>
        </w:rPr>
        <w:tab/>
      </w:r>
      <w:r w:rsidRPr="00C03344">
        <w:rPr>
          <w:rStyle w:val="Strong"/>
          <w:rFonts w:eastAsia="Calibri"/>
          <w:sz w:val="25"/>
          <w:szCs w:val="25"/>
        </w:rPr>
        <w:t>C.</w:t>
      </w:r>
      <w:r w:rsidRPr="00C03344">
        <w:rPr>
          <w:sz w:val="25"/>
          <w:szCs w:val="25"/>
        </w:rPr>
        <w:t xml:space="preserve"> 100L (dB).</w:t>
      </w:r>
      <w:r w:rsidRPr="00C03344">
        <w:rPr>
          <w:sz w:val="25"/>
          <w:szCs w:val="25"/>
        </w:rPr>
        <w:tab/>
      </w:r>
      <w:r w:rsidRPr="00C03344">
        <w:rPr>
          <w:rStyle w:val="Strong"/>
          <w:rFonts w:eastAsia="Calibri"/>
          <w:sz w:val="25"/>
          <w:szCs w:val="25"/>
        </w:rPr>
        <w:t>D.</w:t>
      </w:r>
      <w:r w:rsidRPr="00C03344">
        <w:rPr>
          <w:sz w:val="25"/>
          <w:szCs w:val="25"/>
        </w:rPr>
        <w:t xml:space="preserve"> 20L (dB).</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fr-FR"/>
        </w:rPr>
      </w:pPr>
      <w:r w:rsidRPr="00C03344">
        <w:rPr>
          <w:sz w:val="25"/>
          <w:szCs w:val="25"/>
          <w:lang w:val="fr-FR"/>
        </w:rPr>
        <w:t>Hai âm có âm sắc khác nhau là do:</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A.</w:t>
      </w:r>
      <w:r w:rsidRPr="00C03344">
        <w:rPr>
          <w:sz w:val="25"/>
          <w:szCs w:val="25"/>
        </w:rPr>
        <w:t xml:space="preserve"> chúng khác nhau về tần số. </w:t>
      </w:r>
      <w:r w:rsidRPr="00C03344">
        <w:rPr>
          <w:sz w:val="25"/>
          <w:szCs w:val="25"/>
        </w:rPr>
        <w:tab/>
      </w:r>
      <w:r w:rsidRPr="00C03344">
        <w:rPr>
          <w:rStyle w:val="Strong"/>
          <w:rFonts w:eastAsia="Calibri"/>
          <w:sz w:val="25"/>
          <w:szCs w:val="25"/>
        </w:rPr>
        <w:t>B.</w:t>
      </w:r>
      <w:r w:rsidRPr="00C03344">
        <w:rPr>
          <w:sz w:val="25"/>
          <w:szCs w:val="25"/>
        </w:rPr>
        <w:t xml:space="preserve"> chúng có độ cao và độ to khác nhau.</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u w:val="single"/>
        </w:rPr>
        <w:t>C.</w:t>
      </w:r>
      <w:r w:rsidRPr="00C03344">
        <w:rPr>
          <w:sz w:val="25"/>
          <w:szCs w:val="25"/>
        </w:rPr>
        <w:t xml:space="preserve"> đồ thị dao động âm khác nhau.</w:t>
      </w:r>
      <w:r w:rsidRPr="00C03344">
        <w:rPr>
          <w:sz w:val="25"/>
          <w:szCs w:val="25"/>
        </w:rPr>
        <w:tab/>
      </w:r>
      <w:r w:rsidRPr="00C03344">
        <w:rPr>
          <w:rStyle w:val="Strong"/>
          <w:rFonts w:eastAsia="Calibri"/>
          <w:sz w:val="25"/>
          <w:szCs w:val="25"/>
        </w:rPr>
        <w:t>D.</w:t>
      </w:r>
      <w:r w:rsidRPr="00C03344">
        <w:rPr>
          <w:sz w:val="25"/>
          <w:szCs w:val="25"/>
        </w:rPr>
        <w:t xml:space="preserve"> chúng có cường độ khác nhau.</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vi-VN"/>
        </w:rPr>
      </w:pPr>
      <w:r w:rsidRPr="00C03344">
        <w:rPr>
          <w:sz w:val="25"/>
          <w:szCs w:val="25"/>
          <w:lang w:val="vi-VN"/>
        </w:rPr>
        <w:t>Hai ca sĩ hát cùng một bài hát nhưng ta vẫn phân biệt được giọng hát của từng người là do</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A.</w:t>
      </w:r>
      <w:r w:rsidRPr="00C03344">
        <w:rPr>
          <w:sz w:val="25"/>
          <w:szCs w:val="25"/>
        </w:rPr>
        <w:t xml:space="preserve"> Tần số âm khác nhau. </w:t>
      </w:r>
      <w:r w:rsidRPr="00C03344">
        <w:rPr>
          <w:sz w:val="25"/>
          <w:szCs w:val="25"/>
        </w:rPr>
        <w:tab/>
      </w:r>
      <w:r w:rsidRPr="00C03344">
        <w:rPr>
          <w:rStyle w:val="Strong"/>
          <w:rFonts w:eastAsia="Calibri"/>
          <w:sz w:val="25"/>
          <w:szCs w:val="25"/>
        </w:rPr>
        <w:t>B.</w:t>
      </w:r>
      <w:r w:rsidRPr="00C03344">
        <w:rPr>
          <w:sz w:val="25"/>
          <w:szCs w:val="25"/>
        </w:rPr>
        <w:t xml:space="preserve"> Cường độ âm khác nhau.</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C.</w:t>
      </w:r>
      <w:r w:rsidRPr="00C03344">
        <w:rPr>
          <w:sz w:val="25"/>
          <w:szCs w:val="25"/>
        </w:rPr>
        <w:t xml:space="preserve"> Năng lượng âm khác nhau.</w:t>
      </w:r>
      <w:r w:rsidRPr="00C03344">
        <w:rPr>
          <w:sz w:val="25"/>
          <w:szCs w:val="25"/>
        </w:rPr>
        <w:tab/>
      </w:r>
      <w:r w:rsidRPr="00C03344">
        <w:rPr>
          <w:rStyle w:val="Strong"/>
          <w:rFonts w:eastAsia="Calibri"/>
          <w:sz w:val="25"/>
          <w:szCs w:val="25"/>
          <w:u w:val="single"/>
        </w:rPr>
        <w:t>D.</w:t>
      </w:r>
      <w:r w:rsidRPr="00C03344">
        <w:rPr>
          <w:sz w:val="25"/>
          <w:szCs w:val="25"/>
        </w:rPr>
        <w:t xml:space="preserve"> Âm sắc khác nhau.</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rPr>
      </w:pPr>
      <w:r w:rsidRPr="00C03344">
        <w:rPr>
          <w:sz w:val="25"/>
          <w:szCs w:val="25"/>
        </w:rPr>
        <w:t>Âm sắc là:</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A.</w:t>
      </w:r>
      <w:r w:rsidRPr="00C03344">
        <w:rPr>
          <w:sz w:val="25"/>
          <w:szCs w:val="25"/>
        </w:rPr>
        <w:t xml:space="preserve"> Mằu sắc của âm. </w:t>
      </w:r>
      <w:r w:rsidRPr="00C03344">
        <w:rPr>
          <w:sz w:val="25"/>
          <w:szCs w:val="25"/>
        </w:rPr>
        <w:tab/>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u w:val="single"/>
        </w:rPr>
        <w:t>B.</w:t>
      </w:r>
      <w:r w:rsidRPr="00C03344">
        <w:rPr>
          <w:sz w:val="25"/>
          <w:szCs w:val="25"/>
        </w:rPr>
        <w:t xml:space="preserve"> Một đặc trưng sinh lý của âm giúp ta nhận biết âm do các nguồn khác nhau phát ra.</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C.</w:t>
      </w:r>
      <w:r w:rsidRPr="00C03344">
        <w:rPr>
          <w:sz w:val="25"/>
          <w:szCs w:val="25"/>
        </w:rPr>
        <w:t xml:space="preserve"> Một tính chất vật lý của âm.</w:t>
      </w:r>
      <w:r w:rsidRPr="00C03344">
        <w:rPr>
          <w:sz w:val="25"/>
          <w:szCs w:val="25"/>
        </w:rPr>
        <w:tab/>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D.</w:t>
      </w:r>
      <w:r w:rsidRPr="00C03344">
        <w:rPr>
          <w:sz w:val="25"/>
          <w:szCs w:val="25"/>
        </w:rPr>
        <w:t xml:space="preserve"> Tính chất sinh lý và vật lý của âm.</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vi-VN"/>
        </w:rPr>
      </w:pPr>
      <w:r w:rsidRPr="00C03344">
        <w:rPr>
          <w:sz w:val="25"/>
          <w:szCs w:val="25"/>
          <w:lang w:val="vi-VN"/>
        </w:rPr>
        <w:t>Độ to của âm thanh liên quan mật thiết với</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A.</w:t>
      </w:r>
      <w:r w:rsidRPr="00C03344">
        <w:rPr>
          <w:sz w:val="25"/>
          <w:szCs w:val="25"/>
        </w:rPr>
        <w:t xml:space="preserve"> Cường độ âm. </w:t>
      </w:r>
      <w:r w:rsidRPr="00C03344">
        <w:rPr>
          <w:sz w:val="25"/>
          <w:szCs w:val="25"/>
        </w:rPr>
        <w:tab/>
      </w:r>
      <w:r w:rsidRPr="00C03344">
        <w:rPr>
          <w:sz w:val="25"/>
          <w:szCs w:val="25"/>
        </w:rPr>
        <w:tab/>
      </w:r>
      <w:r w:rsidRPr="00C03344">
        <w:rPr>
          <w:rStyle w:val="Strong"/>
          <w:rFonts w:eastAsia="Calibri"/>
          <w:sz w:val="25"/>
          <w:szCs w:val="25"/>
        </w:rPr>
        <w:t>B.</w:t>
      </w:r>
      <w:r w:rsidRPr="00C03344">
        <w:rPr>
          <w:sz w:val="25"/>
          <w:szCs w:val="25"/>
        </w:rPr>
        <w:t xml:space="preserve"> Biên độ dao động âm.</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u w:val="single"/>
        </w:rPr>
        <w:t>C.</w:t>
      </w:r>
      <w:r w:rsidRPr="00C03344">
        <w:rPr>
          <w:sz w:val="25"/>
          <w:szCs w:val="25"/>
        </w:rPr>
        <w:t xml:space="preserve"> Mức cường độ âm.</w:t>
      </w:r>
      <w:r w:rsidRPr="00C03344">
        <w:rPr>
          <w:sz w:val="25"/>
          <w:szCs w:val="25"/>
        </w:rPr>
        <w:tab/>
      </w:r>
      <w:r w:rsidRPr="00C03344">
        <w:rPr>
          <w:sz w:val="25"/>
          <w:szCs w:val="25"/>
        </w:rPr>
        <w:tab/>
      </w:r>
      <w:r w:rsidRPr="00C03344">
        <w:rPr>
          <w:rStyle w:val="Strong"/>
          <w:rFonts w:eastAsia="Calibri"/>
          <w:sz w:val="25"/>
          <w:szCs w:val="25"/>
        </w:rPr>
        <w:t>D.</w:t>
      </w:r>
      <w:r w:rsidRPr="00C03344">
        <w:rPr>
          <w:sz w:val="25"/>
          <w:szCs w:val="25"/>
        </w:rPr>
        <w:t xml:space="preserve"> Áp suất âm thanh.</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vi-VN"/>
        </w:rPr>
      </w:pPr>
      <w:r w:rsidRPr="00C03344">
        <w:rPr>
          <w:sz w:val="25"/>
          <w:szCs w:val="25"/>
          <w:lang w:val="vi-VN"/>
        </w:rPr>
        <w:lastRenderedPageBreak/>
        <w:t>Tại một điểm, đại lượng đo bằng lượng năng lượng mà sóng âm truyền qua một đơn vị diện tích đặt tại điểm đó, vuông góc với phương truyền sóng trong một đơn vị thời gian là:</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A.</w:t>
      </w:r>
      <w:r w:rsidRPr="00C03344">
        <w:rPr>
          <w:sz w:val="25"/>
          <w:szCs w:val="25"/>
        </w:rPr>
        <w:t xml:space="preserve"> cường độ âm.  </w:t>
      </w:r>
      <w:r w:rsidRPr="00C03344">
        <w:rPr>
          <w:sz w:val="25"/>
          <w:szCs w:val="25"/>
        </w:rPr>
        <w:tab/>
      </w:r>
      <w:r w:rsidRPr="00C03344">
        <w:rPr>
          <w:rStyle w:val="Strong"/>
          <w:rFonts w:eastAsia="Calibri"/>
          <w:sz w:val="25"/>
          <w:szCs w:val="25"/>
        </w:rPr>
        <w:t>B.</w:t>
      </w:r>
      <w:r w:rsidRPr="00C03344">
        <w:rPr>
          <w:sz w:val="25"/>
          <w:szCs w:val="25"/>
        </w:rPr>
        <w:t xml:space="preserve"> độ to của âm. </w:t>
      </w:r>
      <w:r w:rsidRPr="00C03344">
        <w:rPr>
          <w:sz w:val="25"/>
          <w:szCs w:val="25"/>
        </w:rPr>
        <w:tab/>
      </w:r>
      <w:r w:rsidRPr="00C03344">
        <w:rPr>
          <w:rStyle w:val="Strong"/>
          <w:rFonts w:eastAsia="Calibri"/>
          <w:sz w:val="25"/>
          <w:szCs w:val="25"/>
        </w:rPr>
        <w:t>C.</w:t>
      </w:r>
      <w:r w:rsidRPr="00C03344">
        <w:rPr>
          <w:sz w:val="25"/>
          <w:szCs w:val="25"/>
        </w:rPr>
        <w:t xml:space="preserve"> độ cao của âm. </w:t>
      </w:r>
      <w:r w:rsidRPr="00C03344">
        <w:rPr>
          <w:sz w:val="25"/>
          <w:szCs w:val="25"/>
        </w:rPr>
        <w:tab/>
      </w:r>
      <w:r w:rsidRPr="00C03344">
        <w:rPr>
          <w:rStyle w:val="Strong"/>
          <w:rFonts w:eastAsia="Calibri"/>
          <w:sz w:val="25"/>
          <w:szCs w:val="25"/>
        </w:rPr>
        <w:t>D.</w:t>
      </w:r>
      <w:r w:rsidRPr="00C03344">
        <w:rPr>
          <w:sz w:val="25"/>
          <w:szCs w:val="25"/>
        </w:rPr>
        <w:t xml:space="preserve"> mức cường độ âm. </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vi-VN"/>
        </w:rPr>
      </w:pPr>
      <w:r w:rsidRPr="00C03344">
        <w:rPr>
          <w:sz w:val="25"/>
          <w:szCs w:val="25"/>
          <w:lang w:val="vi-VN"/>
        </w:rPr>
        <w:t>Khi âm thanh truyền từ không khí vào nước thì:</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u w:val="single"/>
        </w:rPr>
        <w:t>A.</w:t>
      </w:r>
      <w:r w:rsidRPr="00C03344">
        <w:rPr>
          <w:sz w:val="25"/>
          <w:szCs w:val="25"/>
        </w:rPr>
        <w:t xml:space="preserve"> Bước sóng thay đổi nhưng tần số không đổi. </w:t>
      </w:r>
      <w:r w:rsidRPr="00C03344">
        <w:rPr>
          <w:rStyle w:val="Strong"/>
          <w:rFonts w:eastAsia="Calibri"/>
          <w:sz w:val="25"/>
          <w:szCs w:val="25"/>
        </w:rPr>
        <w:t>B.</w:t>
      </w:r>
      <w:r w:rsidRPr="00C03344">
        <w:rPr>
          <w:sz w:val="25"/>
          <w:szCs w:val="25"/>
        </w:rPr>
        <w:t xml:space="preserve"> Bước sóng và tần số đều thay đổi.</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C.</w:t>
      </w:r>
      <w:r w:rsidRPr="00C03344">
        <w:rPr>
          <w:sz w:val="25"/>
          <w:szCs w:val="25"/>
        </w:rPr>
        <w:t xml:space="preserve"> Bước sóng và tần số không đổi.       </w:t>
      </w:r>
      <w:r w:rsidRPr="00C03344">
        <w:rPr>
          <w:sz w:val="25"/>
          <w:szCs w:val="25"/>
        </w:rPr>
        <w:tab/>
      </w:r>
      <w:r w:rsidRPr="00C03344">
        <w:rPr>
          <w:rStyle w:val="Strong"/>
          <w:rFonts w:eastAsia="Calibri"/>
          <w:sz w:val="25"/>
          <w:szCs w:val="25"/>
        </w:rPr>
        <w:t>D.</w:t>
      </w:r>
      <w:r w:rsidRPr="00C03344">
        <w:rPr>
          <w:sz w:val="25"/>
          <w:szCs w:val="25"/>
        </w:rPr>
        <w:t xml:space="preserve"> Bước sóng không đổi nhưng tần số thay đổi.</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vi-VN"/>
        </w:rPr>
      </w:pPr>
      <w:r w:rsidRPr="00C03344">
        <w:rPr>
          <w:sz w:val="25"/>
          <w:szCs w:val="25"/>
          <w:lang w:val="vi-VN"/>
        </w:rPr>
        <w:t xml:space="preserve">Phát biểu nào sau đây </w:t>
      </w:r>
      <w:r w:rsidRPr="00C03344">
        <w:rPr>
          <w:b/>
          <w:sz w:val="25"/>
          <w:szCs w:val="25"/>
          <w:lang w:val="vi-VN"/>
        </w:rPr>
        <w:t>không đúng</w:t>
      </w:r>
      <w:r w:rsidRPr="00C03344">
        <w:rPr>
          <w:sz w:val="25"/>
          <w:szCs w:val="25"/>
          <w:lang w:val="vi-VN"/>
        </w:rPr>
        <w:t>?</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A.</w:t>
      </w:r>
      <w:r w:rsidRPr="00C03344">
        <w:rPr>
          <w:sz w:val="25"/>
          <w:szCs w:val="25"/>
        </w:rPr>
        <w:t xml:space="preserve"> Dao động âm có tần số trong miền từ 16Hz đến 20kHz.         </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B.</w:t>
      </w:r>
      <w:r w:rsidRPr="00C03344">
        <w:rPr>
          <w:sz w:val="25"/>
          <w:szCs w:val="25"/>
        </w:rPr>
        <w:t xml:space="preserve"> Sóng âm, sóng siêu âm và sóng hạ âm đều là sóng cơ.</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C.</w:t>
      </w:r>
      <w:r w:rsidRPr="00C03344">
        <w:rPr>
          <w:sz w:val="25"/>
          <w:szCs w:val="25"/>
        </w:rPr>
        <w:t xml:space="preserve"> Sóng âm là sóng dọc.                                                              </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u w:val="single"/>
        </w:rPr>
        <w:t>D.</w:t>
      </w:r>
      <w:r w:rsidRPr="00C03344">
        <w:rPr>
          <w:sz w:val="25"/>
          <w:szCs w:val="25"/>
        </w:rPr>
        <w:t xml:space="preserve"> Sóng siêu âm là sóng âm duy nhất mà tai người không nghe được.</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rPr>
      </w:pPr>
      <w:r w:rsidRPr="00C03344">
        <w:rPr>
          <w:sz w:val="25"/>
          <w:szCs w:val="25"/>
        </w:rPr>
        <w:t xml:space="preserve">Chọn câu </w:t>
      </w:r>
      <w:r w:rsidRPr="00C03344">
        <w:rPr>
          <w:b/>
          <w:sz w:val="25"/>
          <w:szCs w:val="25"/>
        </w:rPr>
        <w:t>sai</w:t>
      </w:r>
      <w:r w:rsidRPr="00C03344">
        <w:rPr>
          <w:sz w:val="25"/>
          <w:szCs w:val="25"/>
        </w:rPr>
        <w:t>.</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u w:val="single"/>
        </w:rPr>
        <w:t>A.</w:t>
      </w:r>
      <w:r w:rsidRPr="00C03344">
        <w:rPr>
          <w:sz w:val="25"/>
          <w:szCs w:val="25"/>
        </w:rPr>
        <w:t xml:space="preserve"> Sóng âm chỉ truyền được trong môi trường khí và lỏng. </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B.</w:t>
      </w:r>
      <w:r w:rsidRPr="00C03344">
        <w:rPr>
          <w:sz w:val="25"/>
          <w:szCs w:val="25"/>
        </w:rPr>
        <w:t xml:space="preserve"> Sóng âm có tần số nhỏ hơn 16Hz gọi là sóng hạ âm.</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C.</w:t>
      </w:r>
      <w:r w:rsidRPr="00C03344">
        <w:rPr>
          <w:sz w:val="25"/>
          <w:szCs w:val="25"/>
        </w:rPr>
        <w:t xml:space="preserve"> Sóng âm và sóng cơ học có cùng bản chất vật lí.                      </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D.</w:t>
      </w:r>
      <w:r w:rsidRPr="00C03344">
        <w:rPr>
          <w:sz w:val="25"/>
          <w:szCs w:val="25"/>
        </w:rPr>
        <w:t xml:space="preserve"> Vận tốc truyền âm phụ thuộc vào nhiệt độ.</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pacing w:val="-4"/>
          <w:sz w:val="25"/>
          <w:szCs w:val="25"/>
          <w:lang w:val="vi-VN"/>
        </w:rPr>
      </w:pPr>
      <w:r w:rsidRPr="00C03344">
        <w:rPr>
          <w:spacing w:val="-4"/>
          <w:sz w:val="25"/>
          <w:szCs w:val="25"/>
          <w:lang w:val="vi-VN"/>
        </w:rPr>
        <w:t>Hai nhạc cụ phát ra hai âm ở cùng độ cao, ta phân biệt được âm của từng nhạc cụ phát ra là do</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A.</w:t>
      </w:r>
      <w:r w:rsidRPr="00C03344">
        <w:rPr>
          <w:sz w:val="25"/>
          <w:szCs w:val="25"/>
        </w:rPr>
        <w:t xml:space="preserve"> Độ to của âm do hai nhạc cụ phát ra khác nhau </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B.</w:t>
      </w:r>
      <w:r w:rsidRPr="00C03344">
        <w:rPr>
          <w:sz w:val="25"/>
          <w:szCs w:val="25"/>
        </w:rPr>
        <w:t xml:space="preserve"> Độ lệch pha của hai âm do hai nhạc cụ phát rat hay đổi theo thời gian</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u w:val="single"/>
        </w:rPr>
        <w:t>C.</w:t>
      </w:r>
      <w:r w:rsidRPr="00C03344">
        <w:rPr>
          <w:sz w:val="25"/>
          <w:szCs w:val="25"/>
        </w:rPr>
        <w:t xml:space="preserve"> Dạng đồ thị dao động của âm do hai nhạc cụ phát ra khác nhau</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D.</w:t>
      </w:r>
      <w:r w:rsidRPr="00C03344">
        <w:rPr>
          <w:sz w:val="25"/>
          <w:szCs w:val="25"/>
        </w:rPr>
        <w:t xml:space="preserve"> Tần số của từng nhạc cụ phát ra khác nhau</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vi-VN"/>
        </w:rPr>
      </w:pPr>
      <w:r w:rsidRPr="00C03344">
        <w:rPr>
          <w:sz w:val="25"/>
          <w:szCs w:val="25"/>
          <w:lang w:val="vi-VN"/>
        </w:rPr>
        <w:t>Cường độ âm được xác định bởi</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A.</w:t>
      </w:r>
      <w:r w:rsidRPr="00C03344">
        <w:rPr>
          <w:sz w:val="25"/>
          <w:szCs w:val="25"/>
        </w:rPr>
        <w:t xml:space="preserve"> Áp suất tại điểm của môi trường mà sóng âm truyền qua </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B.</w:t>
      </w:r>
      <w:r w:rsidRPr="00C03344">
        <w:rPr>
          <w:sz w:val="25"/>
          <w:szCs w:val="25"/>
        </w:rPr>
        <w:t xml:space="preserve"> Bình phương biên độ dao động của các phần tử môi trường tại điểm mà sóng âm truyền qua</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u w:val="single"/>
        </w:rPr>
        <w:t>C.</w:t>
      </w:r>
      <w:r w:rsidRPr="00C03344">
        <w:rPr>
          <w:sz w:val="25"/>
          <w:szCs w:val="25"/>
        </w:rPr>
        <w:t xml:space="preserve"> Năng lượng của sóng âm truyền trong một đơn vị thời gian qua một đơn vị diện tích đặt vuông góc với phương truyền sóng</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rStyle w:val="Strong"/>
          <w:rFonts w:eastAsia="Calibri"/>
          <w:sz w:val="25"/>
          <w:szCs w:val="25"/>
        </w:rPr>
        <w:t>D.</w:t>
      </w:r>
      <w:r w:rsidRPr="00C03344">
        <w:rPr>
          <w:sz w:val="25"/>
          <w:szCs w:val="25"/>
        </w:rPr>
        <w:t xml:space="preserve"> Cơ năng toàn phần của các phần tử trong một đơn vị thể tích tại điểm mà sóng âm truyền qua</w:t>
      </w:r>
    </w:p>
    <w:p w:rsidR="005A79F6" w:rsidRPr="00C03344" w:rsidRDefault="005A79F6" w:rsidP="00682531">
      <w:pPr>
        <w:pStyle w:val="mab5"/>
        <w:tabs>
          <w:tab w:val="left" w:pos="2694"/>
          <w:tab w:val="left" w:pos="5103"/>
          <w:tab w:val="left" w:pos="7513"/>
        </w:tabs>
        <w:spacing w:before="0" w:after="0" w:line="288" w:lineRule="auto"/>
        <w:rPr>
          <w:sz w:val="25"/>
          <w:szCs w:val="25"/>
        </w:rPr>
      </w:pPr>
    </w:p>
    <w:p w:rsidR="00682531" w:rsidRPr="00C03344" w:rsidRDefault="00682531" w:rsidP="00612A99">
      <w:pPr>
        <w:pStyle w:val="NormalWeb"/>
        <w:tabs>
          <w:tab w:val="left" w:pos="851"/>
        </w:tabs>
        <w:spacing w:before="0" w:beforeAutospacing="0" w:after="0" w:afterAutospacing="0" w:line="288" w:lineRule="auto"/>
        <w:jc w:val="center"/>
        <w:rPr>
          <w:b/>
          <w:bCs/>
          <w:sz w:val="25"/>
          <w:szCs w:val="25"/>
          <w:lang w:val="vi-VN"/>
        </w:rPr>
      </w:pPr>
      <w:r w:rsidRPr="00C03344">
        <w:rPr>
          <w:b/>
          <w:bCs/>
          <w:sz w:val="25"/>
          <w:szCs w:val="25"/>
          <w:lang w:val="vi-VN"/>
        </w:rPr>
        <w:t>MỘT SỐ BÀI TẬP TÍNH TOÁN</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vi-VN"/>
        </w:rPr>
      </w:pPr>
      <w:r w:rsidRPr="00C03344">
        <w:rPr>
          <w:sz w:val="25"/>
          <w:szCs w:val="25"/>
          <w:lang w:val="vi-VN"/>
        </w:rPr>
        <w:t xml:space="preserve">Một sóng âm truyền trong không khí. Mức cường độ âm tại điểm M và tại điểm N lần lượt là 40 dB và 80 dB. Cường độ âm tại N lớn hơn cường độ âm tại M. </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b/>
          <w:bCs/>
          <w:sz w:val="25"/>
          <w:szCs w:val="25"/>
          <w:u w:val="single"/>
        </w:rPr>
        <w:t>A.</w:t>
      </w:r>
      <w:r w:rsidRPr="00C03344">
        <w:rPr>
          <w:sz w:val="25"/>
          <w:szCs w:val="25"/>
        </w:rPr>
        <w:t xml:space="preserve"> 10000 lần</w:t>
      </w:r>
      <w:r w:rsidRPr="00C03344">
        <w:rPr>
          <w:sz w:val="25"/>
          <w:szCs w:val="25"/>
        </w:rPr>
        <w:tab/>
        <w:t xml:space="preserve"> </w:t>
      </w:r>
      <w:r w:rsidRPr="00C03344">
        <w:rPr>
          <w:b/>
          <w:bCs/>
          <w:sz w:val="25"/>
          <w:szCs w:val="25"/>
        </w:rPr>
        <w:t>B.</w:t>
      </w:r>
      <w:r w:rsidRPr="00C03344">
        <w:rPr>
          <w:sz w:val="25"/>
          <w:szCs w:val="25"/>
        </w:rPr>
        <w:t xml:space="preserve"> 1000 lần </w:t>
      </w:r>
      <w:r w:rsidRPr="00C03344">
        <w:rPr>
          <w:sz w:val="25"/>
          <w:szCs w:val="25"/>
        </w:rPr>
        <w:tab/>
      </w:r>
      <w:r w:rsidRPr="00C03344">
        <w:rPr>
          <w:b/>
          <w:bCs/>
          <w:sz w:val="25"/>
          <w:szCs w:val="25"/>
        </w:rPr>
        <w:t>C.</w:t>
      </w:r>
      <w:r w:rsidRPr="00C03344">
        <w:rPr>
          <w:sz w:val="25"/>
          <w:szCs w:val="25"/>
        </w:rPr>
        <w:t xml:space="preserve"> 40 lần </w:t>
      </w:r>
      <w:r w:rsidRPr="00C03344">
        <w:rPr>
          <w:sz w:val="25"/>
          <w:szCs w:val="25"/>
        </w:rPr>
        <w:tab/>
      </w:r>
      <w:r w:rsidRPr="00C03344">
        <w:rPr>
          <w:b/>
          <w:bCs/>
          <w:sz w:val="25"/>
          <w:szCs w:val="25"/>
        </w:rPr>
        <w:t>D.</w:t>
      </w:r>
      <w:r w:rsidRPr="00C03344">
        <w:rPr>
          <w:sz w:val="25"/>
          <w:szCs w:val="25"/>
        </w:rPr>
        <w:t xml:space="preserve"> 2 lần</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vi-VN"/>
        </w:rPr>
      </w:pPr>
      <w:r w:rsidRPr="00C03344">
        <w:rPr>
          <w:sz w:val="25"/>
          <w:szCs w:val="25"/>
          <w:lang w:val="vi-VN"/>
        </w:rPr>
        <w:t>Một nguồn điểm O phát sóng âm có công suất không đổi trong một môi trường truyền âm đẳng hướng và không hấp thụ âm. Hai điểm A, B cách nguồn âm lần lượt là r</w:t>
      </w:r>
      <w:r w:rsidRPr="00C03344">
        <w:rPr>
          <w:sz w:val="25"/>
          <w:szCs w:val="25"/>
          <w:vertAlign w:val="subscript"/>
          <w:lang w:val="vi-VN"/>
        </w:rPr>
        <w:t>1</w:t>
      </w:r>
      <w:r w:rsidRPr="00C03344">
        <w:rPr>
          <w:sz w:val="25"/>
          <w:szCs w:val="25"/>
          <w:lang w:val="vi-VN"/>
        </w:rPr>
        <w:t xml:space="preserve"> và r</w:t>
      </w:r>
      <w:r w:rsidRPr="00C03344">
        <w:rPr>
          <w:sz w:val="25"/>
          <w:szCs w:val="25"/>
          <w:vertAlign w:val="subscript"/>
          <w:lang w:val="vi-VN"/>
        </w:rPr>
        <w:t>2</w:t>
      </w:r>
      <w:r w:rsidRPr="00C03344">
        <w:rPr>
          <w:sz w:val="25"/>
          <w:szCs w:val="25"/>
          <w:lang w:val="vi-VN"/>
        </w:rPr>
        <w:t xml:space="preserve">. Biết cường độ âm tại A gấp 4 lần cường độ âm tại B. Tỉ số </w:t>
      </w:r>
      <w:r w:rsidRPr="00C03344">
        <w:rPr>
          <w:position w:val="-30"/>
          <w:sz w:val="25"/>
          <w:szCs w:val="25"/>
        </w:rPr>
        <w:object w:dxaOrig="279" w:dyaOrig="680">
          <v:shape id="_x0000_i1372" type="#_x0000_t75" style="width:14.25pt;height:33.75pt" o:ole="">
            <v:imagedata r:id="rId822" o:title=""/>
          </v:shape>
          <o:OLEObject Type="Embed" ProgID="Equation.DSMT4" ShapeID="_x0000_i1372" DrawAspect="Content" ObjectID="_1730227215" r:id="rId823"/>
        </w:object>
      </w:r>
      <w:r w:rsidRPr="00C03344">
        <w:rPr>
          <w:sz w:val="25"/>
          <w:szCs w:val="25"/>
          <w:lang w:val="vi-VN"/>
        </w:rPr>
        <w:t xml:space="preserve"> bằng</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b/>
          <w:bCs/>
          <w:sz w:val="25"/>
          <w:szCs w:val="25"/>
        </w:rPr>
        <w:t>A.</w:t>
      </w:r>
      <w:r w:rsidRPr="00C03344">
        <w:rPr>
          <w:sz w:val="25"/>
          <w:szCs w:val="25"/>
        </w:rPr>
        <w:t xml:space="preserve"> 4.</w:t>
      </w:r>
      <w:r w:rsidRPr="00C03344">
        <w:rPr>
          <w:sz w:val="25"/>
          <w:szCs w:val="25"/>
        </w:rPr>
        <w:tab/>
      </w:r>
      <w:r w:rsidRPr="00C03344">
        <w:rPr>
          <w:b/>
          <w:bCs/>
          <w:sz w:val="25"/>
          <w:szCs w:val="25"/>
        </w:rPr>
        <w:t>B.</w:t>
      </w:r>
      <w:r w:rsidRPr="00C03344">
        <w:rPr>
          <w:sz w:val="25"/>
          <w:szCs w:val="25"/>
        </w:rPr>
        <w:t xml:space="preserve"> </w:t>
      </w:r>
      <w:r w:rsidRPr="00C03344">
        <w:rPr>
          <w:position w:val="-24"/>
          <w:sz w:val="25"/>
          <w:szCs w:val="25"/>
        </w:rPr>
        <w:object w:dxaOrig="240" w:dyaOrig="620">
          <v:shape id="_x0000_i1373" type="#_x0000_t75" style="width:12pt;height:31.5pt" o:ole="">
            <v:imagedata r:id="rId824" o:title=""/>
          </v:shape>
          <o:OLEObject Type="Embed" ProgID="Equation.DSMT4" ShapeID="_x0000_i1373" DrawAspect="Content" ObjectID="_1730227216" r:id="rId825"/>
        </w:object>
      </w:r>
      <w:r w:rsidRPr="00C03344">
        <w:rPr>
          <w:sz w:val="25"/>
          <w:szCs w:val="25"/>
        </w:rPr>
        <w:t>.</w:t>
      </w:r>
      <w:r w:rsidRPr="00C03344">
        <w:rPr>
          <w:sz w:val="25"/>
          <w:szCs w:val="25"/>
        </w:rPr>
        <w:tab/>
      </w:r>
      <w:r w:rsidRPr="00C03344">
        <w:rPr>
          <w:b/>
          <w:bCs/>
          <w:sz w:val="25"/>
          <w:szCs w:val="25"/>
        </w:rPr>
        <w:t>C.</w:t>
      </w:r>
      <w:r w:rsidRPr="00C03344">
        <w:rPr>
          <w:sz w:val="25"/>
          <w:szCs w:val="25"/>
        </w:rPr>
        <w:t xml:space="preserve"> </w:t>
      </w:r>
      <w:r w:rsidRPr="00C03344">
        <w:rPr>
          <w:position w:val="-24"/>
          <w:sz w:val="25"/>
          <w:szCs w:val="25"/>
        </w:rPr>
        <w:object w:dxaOrig="240" w:dyaOrig="620">
          <v:shape id="_x0000_i1374" type="#_x0000_t75" style="width:12pt;height:31.5pt" o:ole="">
            <v:imagedata r:id="rId826" o:title=""/>
          </v:shape>
          <o:OLEObject Type="Embed" ProgID="Equation.DSMT4" ShapeID="_x0000_i1374" DrawAspect="Content" ObjectID="_1730227217" r:id="rId827"/>
        </w:object>
      </w:r>
      <w:r w:rsidRPr="00C03344">
        <w:rPr>
          <w:sz w:val="25"/>
          <w:szCs w:val="25"/>
        </w:rPr>
        <w:t>.</w:t>
      </w:r>
      <w:r w:rsidRPr="00C03344">
        <w:rPr>
          <w:sz w:val="25"/>
          <w:szCs w:val="25"/>
        </w:rPr>
        <w:tab/>
      </w:r>
      <w:r w:rsidRPr="00C03344">
        <w:rPr>
          <w:b/>
          <w:bCs/>
          <w:sz w:val="25"/>
          <w:szCs w:val="25"/>
          <w:u w:val="single"/>
        </w:rPr>
        <w:t>D.</w:t>
      </w:r>
      <w:r w:rsidRPr="00C03344">
        <w:rPr>
          <w:sz w:val="25"/>
          <w:szCs w:val="25"/>
        </w:rPr>
        <w:t xml:space="preserve"> 2.</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vi-VN"/>
        </w:rPr>
      </w:pPr>
      <w:r w:rsidRPr="00C03344">
        <w:rPr>
          <w:sz w:val="25"/>
          <w:szCs w:val="25"/>
          <w:lang w:val="vi-VN"/>
        </w:rPr>
        <w:t>Tại điểm O trong môi trường đẳng hướng, không hấp thụ âm, có 2 nguồn âm điểm, giống nhau với công suất phát âm không đổi. Tại điểm A có mức cường độ âm 20 dB. Để tại trung điểm M của đoạn OA có mức cường độ âm là 30 dB thì số nguồn âm giống các nguồn âm trên cần đặt thêm tại O bằng</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b/>
          <w:bCs/>
          <w:sz w:val="25"/>
          <w:szCs w:val="25"/>
        </w:rPr>
        <w:t>A.</w:t>
      </w:r>
      <w:r w:rsidRPr="00C03344">
        <w:rPr>
          <w:sz w:val="25"/>
          <w:szCs w:val="25"/>
        </w:rPr>
        <w:t xml:space="preserve"> 4.</w:t>
      </w:r>
      <w:r w:rsidRPr="00C03344">
        <w:rPr>
          <w:sz w:val="25"/>
          <w:szCs w:val="25"/>
        </w:rPr>
        <w:tab/>
      </w:r>
      <w:r w:rsidRPr="00C03344">
        <w:rPr>
          <w:b/>
          <w:bCs/>
          <w:sz w:val="25"/>
          <w:szCs w:val="25"/>
        </w:rPr>
        <w:t>B.</w:t>
      </w:r>
      <w:r w:rsidRPr="00C03344">
        <w:rPr>
          <w:sz w:val="25"/>
          <w:szCs w:val="25"/>
        </w:rPr>
        <w:t xml:space="preserve"> 3.</w:t>
      </w:r>
      <w:r w:rsidRPr="00C03344">
        <w:rPr>
          <w:sz w:val="25"/>
          <w:szCs w:val="25"/>
        </w:rPr>
        <w:tab/>
      </w:r>
      <w:r w:rsidRPr="00C03344">
        <w:rPr>
          <w:b/>
          <w:bCs/>
          <w:sz w:val="25"/>
          <w:szCs w:val="25"/>
          <w:u w:val="single"/>
        </w:rPr>
        <w:t>C.</w:t>
      </w:r>
      <w:r w:rsidRPr="00C03344">
        <w:rPr>
          <w:sz w:val="25"/>
          <w:szCs w:val="25"/>
        </w:rPr>
        <w:t xml:space="preserve"> 5.</w:t>
      </w:r>
      <w:r w:rsidRPr="00C03344">
        <w:rPr>
          <w:sz w:val="25"/>
          <w:szCs w:val="25"/>
        </w:rPr>
        <w:tab/>
      </w:r>
      <w:r w:rsidRPr="00C03344">
        <w:rPr>
          <w:b/>
          <w:bCs/>
          <w:sz w:val="25"/>
          <w:szCs w:val="25"/>
        </w:rPr>
        <w:t xml:space="preserve">D. </w:t>
      </w:r>
      <w:r w:rsidRPr="00C03344">
        <w:rPr>
          <w:sz w:val="25"/>
          <w:szCs w:val="25"/>
        </w:rPr>
        <w:t>7.</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vi-VN"/>
        </w:rPr>
      </w:pPr>
      <w:r w:rsidRPr="00C03344">
        <w:rPr>
          <w:sz w:val="25"/>
          <w:szCs w:val="25"/>
          <w:lang w:val="vi-VN"/>
        </w:rPr>
        <w:lastRenderedPageBreak/>
        <w:t>Trong môi trường đẳng hướng và không hấp thụ âm, có 3 điểm thẳng hàng theo đúng thứ tự A, B, C với AB = 100 m, AC = 250 m. Khi đặt tại A một nguồn điểm phát âm công suất P thì mức cường độ âm tại B là 100 dB. Bỏ nguồn âm tại A, đặt tại B một nguồn điểm phát âm công suất 2P thì mức cường độ âm tại A và C là</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b/>
          <w:bCs/>
          <w:sz w:val="25"/>
          <w:szCs w:val="25"/>
          <w:u w:val="single"/>
        </w:rPr>
        <w:t>A.</w:t>
      </w:r>
      <w:r w:rsidRPr="00C03344">
        <w:rPr>
          <w:sz w:val="25"/>
          <w:szCs w:val="25"/>
        </w:rPr>
        <w:t xml:space="preserve"> 103 dB và 99,5 dB</w:t>
      </w:r>
      <w:r w:rsidRPr="00C03344">
        <w:rPr>
          <w:sz w:val="25"/>
          <w:szCs w:val="25"/>
        </w:rPr>
        <w:tab/>
      </w:r>
      <w:r w:rsidRPr="00C03344">
        <w:rPr>
          <w:sz w:val="25"/>
          <w:szCs w:val="25"/>
        </w:rPr>
        <w:tab/>
      </w:r>
      <w:r w:rsidRPr="00C03344">
        <w:rPr>
          <w:b/>
          <w:bCs/>
          <w:sz w:val="25"/>
          <w:szCs w:val="25"/>
        </w:rPr>
        <w:t>B.</w:t>
      </w:r>
      <w:r w:rsidRPr="00C03344">
        <w:rPr>
          <w:sz w:val="25"/>
          <w:szCs w:val="25"/>
        </w:rPr>
        <w:t xml:space="preserve"> 100 dB và 96,5 dB. </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b/>
          <w:bCs/>
          <w:sz w:val="25"/>
          <w:szCs w:val="25"/>
        </w:rPr>
        <w:t>C.</w:t>
      </w:r>
      <w:r w:rsidRPr="00C03344">
        <w:rPr>
          <w:sz w:val="25"/>
          <w:szCs w:val="25"/>
        </w:rPr>
        <w:t xml:space="preserve"> 103 dB và 96,5 dB.</w:t>
      </w:r>
      <w:r w:rsidRPr="00C03344">
        <w:rPr>
          <w:sz w:val="25"/>
          <w:szCs w:val="25"/>
        </w:rPr>
        <w:tab/>
      </w:r>
      <w:r w:rsidRPr="00C03344">
        <w:rPr>
          <w:sz w:val="25"/>
          <w:szCs w:val="25"/>
        </w:rPr>
        <w:tab/>
      </w:r>
      <w:r w:rsidRPr="00C03344">
        <w:rPr>
          <w:b/>
          <w:bCs/>
          <w:sz w:val="25"/>
          <w:szCs w:val="25"/>
        </w:rPr>
        <w:t>D.</w:t>
      </w:r>
      <w:r w:rsidRPr="00C03344">
        <w:rPr>
          <w:sz w:val="25"/>
          <w:szCs w:val="25"/>
        </w:rPr>
        <w:t xml:space="preserve"> 100 dB và 99,5 dB.</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pt-BR"/>
        </w:rPr>
      </w:pPr>
      <w:r w:rsidRPr="00C03344">
        <w:rPr>
          <w:sz w:val="25"/>
          <w:szCs w:val="25"/>
          <w:lang w:val="vi-VN"/>
        </w:rPr>
        <w:t>Tại một điểm A nằm cách nguồn âm N (nguồn điểm) một khoảng NA=1m, có mức cường độ âm là I</w:t>
      </w:r>
      <w:r w:rsidRPr="00C03344">
        <w:rPr>
          <w:sz w:val="25"/>
          <w:szCs w:val="25"/>
          <w:vertAlign w:val="subscript"/>
          <w:lang w:val="vi-VN"/>
        </w:rPr>
        <w:t xml:space="preserve">A </w:t>
      </w:r>
      <w:r w:rsidRPr="00C03344">
        <w:rPr>
          <w:sz w:val="25"/>
          <w:szCs w:val="25"/>
          <w:lang w:val="vi-VN"/>
        </w:rPr>
        <w:t>= 90dB. Biết ngưỡng nghe của âm đó là I</w:t>
      </w:r>
      <w:r w:rsidRPr="00C03344">
        <w:rPr>
          <w:sz w:val="25"/>
          <w:szCs w:val="25"/>
          <w:vertAlign w:val="subscript"/>
          <w:lang w:val="vi-VN"/>
        </w:rPr>
        <w:t xml:space="preserve">0 </w:t>
      </w:r>
      <w:r w:rsidRPr="00C03344">
        <w:rPr>
          <w:sz w:val="25"/>
          <w:szCs w:val="25"/>
          <w:lang w:val="vi-VN"/>
        </w:rPr>
        <w:t>= 0,1 nW/m</w:t>
      </w:r>
      <w:r w:rsidRPr="00C03344">
        <w:rPr>
          <w:sz w:val="25"/>
          <w:szCs w:val="25"/>
          <w:vertAlign w:val="superscript"/>
          <w:lang w:val="vi-VN"/>
        </w:rPr>
        <w:t>2</w:t>
      </w:r>
      <w:r w:rsidRPr="00C03344">
        <w:rPr>
          <w:sz w:val="25"/>
          <w:szCs w:val="25"/>
          <w:lang w:val="vi-VN"/>
        </w:rPr>
        <w:t xml:space="preserve">. </w:t>
      </w:r>
      <w:r w:rsidRPr="00C03344">
        <w:rPr>
          <w:sz w:val="25"/>
          <w:szCs w:val="25"/>
          <w:lang w:val="pt-BR"/>
        </w:rPr>
        <w:t>Cường độ của âm đó tại A là</w:t>
      </w:r>
    </w:p>
    <w:p w:rsidR="00682531" w:rsidRPr="00C03344" w:rsidRDefault="00682531" w:rsidP="00682531">
      <w:pPr>
        <w:pStyle w:val="mab5"/>
        <w:tabs>
          <w:tab w:val="left" w:pos="2694"/>
          <w:tab w:val="left" w:pos="5103"/>
          <w:tab w:val="left" w:pos="7513"/>
        </w:tabs>
        <w:spacing w:before="0" w:after="0" w:line="288" w:lineRule="auto"/>
        <w:rPr>
          <w:sz w:val="25"/>
          <w:szCs w:val="25"/>
          <w:vertAlign w:val="superscript"/>
          <w:lang w:val="pt-BR"/>
        </w:rPr>
      </w:pPr>
      <w:r w:rsidRPr="00C03344">
        <w:rPr>
          <w:b/>
          <w:bCs/>
          <w:sz w:val="25"/>
          <w:szCs w:val="25"/>
          <w:lang w:val="pt-BR"/>
        </w:rPr>
        <w:t>A.</w:t>
      </w:r>
      <w:r w:rsidRPr="00C03344">
        <w:rPr>
          <w:sz w:val="25"/>
          <w:szCs w:val="25"/>
          <w:lang w:val="pt-BR"/>
        </w:rPr>
        <w:t xml:space="preserve"> I</w:t>
      </w:r>
      <w:r w:rsidRPr="00C03344">
        <w:rPr>
          <w:sz w:val="25"/>
          <w:szCs w:val="25"/>
          <w:vertAlign w:val="subscript"/>
          <w:lang w:val="pt-BR"/>
        </w:rPr>
        <w:t>A</w:t>
      </w:r>
      <w:r w:rsidRPr="00C03344">
        <w:rPr>
          <w:sz w:val="25"/>
          <w:szCs w:val="25"/>
          <w:lang w:val="pt-BR"/>
        </w:rPr>
        <w:t>=0,1nW/m</w:t>
      </w:r>
      <w:r w:rsidRPr="00C03344">
        <w:rPr>
          <w:sz w:val="25"/>
          <w:szCs w:val="25"/>
          <w:vertAlign w:val="superscript"/>
          <w:lang w:val="pt-BR"/>
        </w:rPr>
        <w:t>2</w:t>
      </w:r>
      <w:r w:rsidRPr="00C03344">
        <w:rPr>
          <w:sz w:val="25"/>
          <w:szCs w:val="25"/>
          <w:lang w:val="pt-BR"/>
        </w:rPr>
        <w:tab/>
      </w:r>
      <w:r w:rsidRPr="00C03344">
        <w:rPr>
          <w:b/>
          <w:bCs/>
          <w:sz w:val="25"/>
          <w:szCs w:val="25"/>
          <w:lang w:val="pt-BR"/>
        </w:rPr>
        <w:t>B.</w:t>
      </w:r>
      <w:r w:rsidRPr="00C03344">
        <w:rPr>
          <w:sz w:val="25"/>
          <w:szCs w:val="25"/>
          <w:lang w:val="pt-BR"/>
        </w:rPr>
        <w:t xml:space="preserve"> I</w:t>
      </w:r>
      <w:r w:rsidRPr="00C03344">
        <w:rPr>
          <w:sz w:val="25"/>
          <w:szCs w:val="25"/>
          <w:vertAlign w:val="subscript"/>
          <w:lang w:val="pt-BR"/>
        </w:rPr>
        <w:t>A</w:t>
      </w:r>
      <w:r w:rsidRPr="00C03344">
        <w:rPr>
          <w:sz w:val="25"/>
          <w:szCs w:val="25"/>
          <w:lang w:val="pt-BR"/>
        </w:rPr>
        <w:t>=0,1mW/m</w:t>
      </w:r>
      <w:r w:rsidRPr="00C03344">
        <w:rPr>
          <w:sz w:val="25"/>
          <w:szCs w:val="25"/>
          <w:vertAlign w:val="superscript"/>
          <w:lang w:val="pt-BR"/>
        </w:rPr>
        <w:t>2</w:t>
      </w:r>
      <w:r w:rsidRPr="00C03344">
        <w:rPr>
          <w:sz w:val="25"/>
          <w:szCs w:val="25"/>
          <w:lang w:val="pt-BR"/>
        </w:rPr>
        <w:tab/>
      </w:r>
      <w:r w:rsidRPr="00C03344">
        <w:rPr>
          <w:b/>
          <w:bCs/>
          <w:sz w:val="25"/>
          <w:szCs w:val="25"/>
          <w:u w:val="single"/>
          <w:lang w:val="pt-BR"/>
        </w:rPr>
        <w:t>C.</w:t>
      </w:r>
      <w:r w:rsidRPr="00C03344">
        <w:rPr>
          <w:sz w:val="25"/>
          <w:szCs w:val="25"/>
          <w:lang w:val="pt-BR"/>
        </w:rPr>
        <w:t xml:space="preserve"> I</w:t>
      </w:r>
      <w:r w:rsidRPr="00C03344">
        <w:rPr>
          <w:sz w:val="25"/>
          <w:szCs w:val="25"/>
          <w:vertAlign w:val="subscript"/>
          <w:lang w:val="pt-BR"/>
        </w:rPr>
        <w:t>A</w:t>
      </w:r>
      <w:r w:rsidRPr="00C03344">
        <w:rPr>
          <w:sz w:val="25"/>
          <w:szCs w:val="25"/>
          <w:lang w:val="pt-BR"/>
        </w:rPr>
        <w:t>=0,1W/m</w:t>
      </w:r>
      <w:r w:rsidRPr="00C03344">
        <w:rPr>
          <w:sz w:val="25"/>
          <w:szCs w:val="25"/>
          <w:vertAlign w:val="superscript"/>
          <w:lang w:val="pt-BR"/>
        </w:rPr>
        <w:t>2</w:t>
      </w:r>
      <w:r w:rsidRPr="00C03344">
        <w:rPr>
          <w:sz w:val="25"/>
          <w:szCs w:val="25"/>
          <w:lang w:val="pt-BR"/>
        </w:rPr>
        <w:t xml:space="preserve">   </w:t>
      </w:r>
      <w:r w:rsidRPr="00C03344">
        <w:rPr>
          <w:sz w:val="25"/>
          <w:szCs w:val="25"/>
          <w:lang w:val="pt-BR"/>
        </w:rPr>
        <w:tab/>
      </w:r>
      <w:r w:rsidRPr="00C03344">
        <w:rPr>
          <w:b/>
          <w:bCs/>
          <w:sz w:val="25"/>
          <w:szCs w:val="25"/>
          <w:lang w:val="pt-BR"/>
        </w:rPr>
        <w:t>D.</w:t>
      </w:r>
      <w:r w:rsidRPr="00C03344">
        <w:rPr>
          <w:sz w:val="25"/>
          <w:szCs w:val="25"/>
          <w:lang w:val="pt-BR"/>
        </w:rPr>
        <w:t xml:space="preserve"> I</w:t>
      </w:r>
      <w:r w:rsidRPr="00C03344">
        <w:rPr>
          <w:sz w:val="25"/>
          <w:szCs w:val="25"/>
          <w:vertAlign w:val="subscript"/>
          <w:lang w:val="pt-BR"/>
        </w:rPr>
        <w:t>A</w:t>
      </w:r>
      <w:r w:rsidRPr="00C03344">
        <w:rPr>
          <w:sz w:val="25"/>
          <w:szCs w:val="25"/>
          <w:lang w:val="pt-BR"/>
        </w:rPr>
        <w:t>=0,1GW/m</w:t>
      </w:r>
      <w:r w:rsidRPr="00C03344">
        <w:rPr>
          <w:sz w:val="25"/>
          <w:szCs w:val="25"/>
          <w:vertAlign w:val="superscript"/>
          <w:lang w:val="pt-BR"/>
        </w:rPr>
        <w:t>2</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pt-BR"/>
        </w:rPr>
      </w:pPr>
      <w:r w:rsidRPr="00C03344">
        <w:rPr>
          <w:sz w:val="25"/>
          <w:szCs w:val="25"/>
          <w:lang w:val="pt-BR"/>
        </w:rPr>
        <w:t>Một nguồn âm có công suất phát âm P = 0,1256W. Biết sóng âm phát ra là sóng cầu, cường độ âm chuẩn I</w:t>
      </w:r>
      <w:r w:rsidRPr="00C03344">
        <w:rPr>
          <w:sz w:val="25"/>
          <w:szCs w:val="25"/>
          <w:vertAlign w:val="subscript"/>
          <w:lang w:val="pt-BR"/>
        </w:rPr>
        <w:t>0</w:t>
      </w:r>
      <w:r w:rsidRPr="00C03344">
        <w:rPr>
          <w:sz w:val="25"/>
          <w:szCs w:val="25"/>
          <w:lang w:val="pt-BR"/>
        </w:rPr>
        <w:t xml:space="preserve"> = 10</w:t>
      </w:r>
      <w:r w:rsidRPr="00C03344">
        <w:rPr>
          <w:sz w:val="25"/>
          <w:szCs w:val="25"/>
          <w:vertAlign w:val="superscript"/>
          <w:lang w:val="pt-BR"/>
        </w:rPr>
        <w:t>-12</w:t>
      </w:r>
      <w:r w:rsidRPr="00C03344">
        <w:rPr>
          <w:sz w:val="25"/>
          <w:szCs w:val="25"/>
          <w:lang w:val="pt-BR"/>
        </w:rPr>
        <w:t xml:space="preserve"> W/m</w:t>
      </w:r>
      <w:r w:rsidRPr="00C03344">
        <w:rPr>
          <w:sz w:val="25"/>
          <w:szCs w:val="25"/>
          <w:vertAlign w:val="superscript"/>
          <w:lang w:val="pt-BR"/>
        </w:rPr>
        <w:t>2</w:t>
      </w:r>
      <w:r w:rsidRPr="00C03344">
        <w:rPr>
          <w:sz w:val="25"/>
          <w:szCs w:val="25"/>
          <w:lang w:val="pt-BR"/>
        </w:rPr>
        <w:t xml:space="preserve"> Tại một điểm trên mặt cầu có tâm là nguồn phát âm, bán kính 10m (bỏ qua sự hấp thụ âm) có mức cường độ âm:</w:t>
      </w:r>
    </w:p>
    <w:p w:rsidR="00682531" w:rsidRPr="00C03344" w:rsidRDefault="00682531" w:rsidP="00682531">
      <w:pPr>
        <w:pStyle w:val="mab5"/>
        <w:tabs>
          <w:tab w:val="left" w:pos="2694"/>
          <w:tab w:val="left" w:pos="5103"/>
          <w:tab w:val="left" w:pos="7513"/>
        </w:tabs>
        <w:spacing w:before="0" w:after="0" w:line="288" w:lineRule="auto"/>
        <w:rPr>
          <w:sz w:val="25"/>
          <w:szCs w:val="25"/>
          <w:lang w:val="pt-BR"/>
        </w:rPr>
      </w:pPr>
      <w:r w:rsidRPr="00C03344">
        <w:rPr>
          <w:b/>
          <w:sz w:val="25"/>
          <w:szCs w:val="25"/>
          <w:lang w:val="pt-BR"/>
        </w:rPr>
        <w:t xml:space="preserve">A. </w:t>
      </w:r>
      <w:r w:rsidRPr="00C03344">
        <w:rPr>
          <w:sz w:val="25"/>
          <w:szCs w:val="25"/>
          <w:lang w:val="pt-BR"/>
        </w:rPr>
        <w:t>90dB</w:t>
      </w:r>
      <w:r w:rsidRPr="00C03344">
        <w:rPr>
          <w:sz w:val="25"/>
          <w:szCs w:val="25"/>
          <w:lang w:val="pt-BR"/>
        </w:rPr>
        <w:tab/>
      </w:r>
      <w:r w:rsidRPr="00C03344">
        <w:rPr>
          <w:b/>
          <w:sz w:val="25"/>
          <w:szCs w:val="25"/>
          <w:u w:val="single"/>
          <w:lang w:val="pt-BR"/>
        </w:rPr>
        <w:t>B.</w:t>
      </w:r>
      <w:r w:rsidRPr="00C03344">
        <w:rPr>
          <w:b/>
          <w:sz w:val="25"/>
          <w:szCs w:val="25"/>
          <w:lang w:val="pt-BR"/>
        </w:rPr>
        <w:t xml:space="preserve"> </w:t>
      </w:r>
      <w:r w:rsidRPr="00C03344">
        <w:rPr>
          <w:sz w:val="25"/>
          <w:szCs w:val="25"/>
          <w:lang w:val="pt-BR"/>
        </w:rPr>
        <w:t>80dB</w:t>
      </w:r>
      <w:r w:rsidRPr="00C03344">
        <w:rPr>
          <w:sz w:val="25"/>
          <w:szCs w:val="25"/>
          <w:lang w:val="pt-BR"/>
        </w:rPr>
        <w:tab/>
      </w:r>
      <w:r w:rsidRPr="00C03344">
        <w:rPr>
          <w:b/>
          <w:sz w:val="25"/>
          <w:szCs w:val="25"/>
          <w:lang w:val="pt-BR"/>
        </w:rPr>
        <w:t xml:space="preserve">C. </w:t>
      </w:r>
      <w:r w:rsidRPr="00C03344">
        <w:rPr>
          <w:sz w:val="25"/>
          <w:szCs w:val="25"/>
          <w:lang w:val="pt-BR"/>
        </w:rPr>
        <w:t>60dB</w:t>
      </w:r>
      <w:r w:rsidRPr="00C03344">
        <w:rPr>
          <w:sz w:val="25"/>
          <w:szCs w:val="25"/>
          <w:lang w:val="pt-BR"/>
        </w:rPr>
        <w:tab/>
      </w:r>
      <w:r w:rsidRPr="00C03344">
        <w:rPr>
          <w:b/>
          <w:sz w:val="25"/>
          <w:szCs w:val="25"/>
          <w:lang w:val="pt-BR"/>
        </w:rPr>
        <w:t xml:space="preserve">D. </w:t>
      </w:r>
      <w:r w:rsidRPr="00C03344">
        <w:rPr>
          <w:sz w:val="25"/>
          <w:szCs w:val="25"/>
          <w:lang w:val="pt-BR"/>
        </w:rPr>
        <w:t>70dB</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fr-FR"/>
        </w:rPr>
      </w:pPr>
      <w:r w:rsidRPr="00C03344">
        <w:rPr>
          <w:bCs/>
          <w:sz w:val="25"/>
          <w:szCs w:val="25"/>
          <w:lang w:val="pt-BR"/>
        </w:rPr>
        <w:t xml:space="preserve">Ba điểm O, A, B cùng nằm trên một nửa đường thẳng xuất phát từ O. Tại O đặt một nguồn điểm phát sóng âm đẳng hướng trong không gian, môi trường không hấp thụ âm. </w:t>
      </w:r>
      <w:r w:rsidRPr="00C03344">
        <w:rPr>
          <w:bCs/>
          <w:sz w:val="25"/>
          <w:szCs w:val="25"/>
          <w:lang w:val="fr-FR"/>
        </w:rPr>
        <w:t>Mức cường độ âm tại A là 60 dB, tại B là 20 dB. Mức cường độ âm tại trung điểm M của đoạn AB là</w:t>
      </w:r>
    </w:p>
    <w:p w:rsidR="00682531" w:rsidRPr="00C03344" w:rsidRDefault="00682531" w:rsidP="00682531">
      <w:pPr>
        <w:pStyle w:val="mab5"/>
        <w:tabs>
          <w:tab w:val="left" w:pos="2694"/>
          <w:tab w:val="left" w:pos="5103"/>
          <w:tab w:val="left" w:pos="7513"/>
        </w:tabs>
        <w:spacing w:before="0" w:after="0" w:line="288" w:lineRule="auto"/>
        <w:rPr>
          <w:bCs/>
          <w:sz w:val="25"/>
          <w:szCs w:val="25"/>
        </w:rPr>
      </w:pPr>
      <w:r w:rsidRPr="00C03344">
        <w:rPr>
          <w:b/>
          <w:bCs/>
          <w:sz w:val="25"/>
          <w:szCs w:val="25"/>
        </w:rPr>
        <w:t xml:space="preserve">A. </w:t>
      </w:r>
      <w:r w:rsidRPr="00C03344">
        <w:rPr>
          <w:bCs/>
          <w:sz w:val="25"/>
          <w:szCs w:val="25"/>
        </w:rPr>
        <w:t>40 dB</w:t>
      </w:r>
      <w:r w:rsidRPr="00C03344">
        <w:rPr>
          <w:b/>
          <w:bCs/>
          <w:sz w:val="25"/>
          <w:szCs w:val="25"/>
        </w:rPr>
        <w:t xml:space="preserve"> </w:t>
      </w:r>
      <w:r w:rsidRPr="00C03344">
        <w:rPr>
          <w:b/>
          <w:bCs/>
          <w:sz w:val="25"/>
          <w:szCs w:val="25"/>
        </w:rPr>
        <w:tab/>
        <w:t xml:space="preserve">B. </w:t>
      </w:r>
      <w:r w:rsidRPr="00C03344">
        <w:rPr>
          <w:bCs/>
          <w:sz w:val="25"/>
          <w:szCs w:val="25"/>
        </w:rPr>
        <w:t>34 dB</w:t>
      </w:r>
      <w:r w:rsidRPr="00C03344">
        <w:rPr>
          <w:b/>
          <w:bCs/>
          <w:sz w:val="25"/>
          <w:szCs w:val="25"/>
        </w:rPr>
        <w:tab/>
        <w:t xml:space="preserve"> </w:t>
      </w:r>
      <w:r w:rsidRPr="00C03344">
        <w:rPr>
          <w:b/>
          <w:bCs/>
          <w:sz w:val="25"/>
          <w:szCs w:val="25"/>
          <w:u w:val="single"/>
        </w:rPr>
        <w:t>C.</w:t>
      </w:r>
      <w:r w:rsidRPr="00C03344">
        <w:rPr>
          <w:b/>
          <w:bCs/>
          <w:sz w:val="25"/>
          <w:szCs w:val="25"/>
        </w:rPr>
        <w:t xml:space="preserve"> </w:t>
      </w:r>
      <w:r w:rsidRPr="00C03344">
        <w:rPr>
          <w:bCs/>
          <w:sz w:val="25"/>
          <w:szCs w:val="25"/>
        </w:rPr>
        <w:t>26 dB</w:t>
      </w:r>
      <w:r w:rsidRPr="00C03344">
        <w:rPr>
          <w:b/>
          <w:bCs/>
          <w:sz w:val="25"/>
          <w:szCs w:val="25"/>
        </w:rPr>
        <w:t xml:space="preserve"> </w:t>
      </w:r>
      <w:r w:rsidRPr="00C03344">
        <w:rPr>
          <w:b/>
          <w:bCs/>
          <w:sz w:val="25"/>
          <w:szCs w:val="25"/>
        </w:rPr>
        <w:tab/>
        <w:t xml:space="preserve">D. </w:t>
      </w:r>
      <w:r w:rsidRPr="00C03344">
        <w:rPr>
          <w:bCs/>
          <w:sz w:val="25"/>
          <w:szCs w:val="25"/>
        </w:rPr>
        <w:t>17 Db</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pt-BR"/>
        </w:rPr>
      </w:pPr>
      <w:r w:rsidRPr="00C03344">
        <w:rPr>
          <w:sz w:val="25"/>
          <w:szCs w:val="25"/>
          <w:lang w:val="pt-BR"/>
        </w:rPr>
        <w:t>Một người dùng búa gõ vào đầu một thanh nhôm. Người thứ hai ở đầu kia áp tai vào thanh nhôm và nghe được âm của tiếng gõ hai lần (một lần qua không khí, một lần qua thanh nhôm). Khoảng thời gian giữa hai lần nghe được là 0,12s. Biết tốc độ truyền âm trong không khí là 330m/s, trong nhôm là 6420m/s. Chiều dài của thanh nhôm là:</w:t>
      </w:r>
    </w:p>
    <w:p w:rsidR="00682531" w:rsidRPr="00C03344" w:rsidRDefault="00682531" w:rsidP="00682531">
      <w:pPr>
        <w:pStyle w:val="mab5"/>
        <w:tabs>
          <w:tab w:val="left" w:pos="2694"/>
          <w:tab w:val="left" w:pos="5103"/>
          <w:tab w:val="left" w:pos="7513"/>
        </w:tabs>
        <w:spacing w:before="0" w:after="0" w:line="288" w:lineRule="auto"/>
        <w:rPr>
          <w:sz w:val="25"/>
          <w:szCs w:val="25"/>
          <w:lang w:val="pt-BR"/>
        </w:rPr>
      </w:pPr>
      <w:r w:rsidRPr="00C03344">
        <w:rPr>
          <w:b/>
          <w:bCs/>
          <w:sz w:val="25"/>
          <w:szCs w:val="25"/>
          <w:lang w:val="pt-BR"/>
        </w:rPr>
        <w:t>A.</w:t>
      </w:r>
      <w:r w:rsidRPr="00C03344">
        <w:rPr>
          <w:sz w:val="25"/>
          <w:szCs w:val="25"/>
          <w:lang w:val="pt-BR"/>
        </w:rPr>
        <w:t xml:space="preserve">  </w:t>
      </w:r>
      <w:r w:rsidRPr="00C03344">
        <w:rPr>
          <w:i/>
          <w:sz w:val="25"/>
          <w:szCs w:val="25"/>
          <w:lang w:val="pt-BR"/>
        </w:rPr>
        <w:t>l</w:t>
      </w:r>
      <w:r w:rsidRPr="00C03344">
        <w:rPr>
          <w:sz w:val="25"/>
          <w:szCs w:val="25"/>
          <w:lang w:val="pt-BR"/>
        </w:rPr>
        <w:t xml:space="preserve"> = 4,17m</w:t>
      </w:r>
      <w:r w:rsidRPr="00C03344">
        <w:rPr>
          <w:sz w:val="25"/>
          <w:szCs w:val="25"/>
          <w:lang w:val="pt-BR"/>
        </w:rPr>
        <w:tab/>
      </w:r>
      <w:r w:rsidRPr="00C03344">
        <w:rPr>
          <w:b/>
          <w:bCs/>
          <w:sz w:val="25"/>
          <w:szCs w:val="25"/>
          <w:u w:val="single"/>
          <w:lang w:val="pt-BR"/>
        </w:rPr>
        <w:t>B.</w:t>
      </w:r>
      <w:r w:rsidRPr="00C03344">
        <w:rPr>
          <w:sz w:val="25"/>
          <w:szCs w:val="25"/>
          <w:lang w:val="pt-BR"/>
        </w:rPr>
        <w:t xml:space="preserve">  </w:t>
      </w:r>
      <w:r w:rsidRPr="00C03344">
        <w:rPr>
          <w:i/>
          <w:sz w:val="25"/>
          <w:szCs w:val="25"/>
          <w:lang w:val="pt-BR"/>
        </w:rPr>
        <w:t>l</w:t>
      </w:r>
      <w:r w:rsidRPr="00C03344">
        <w:rPr>
          <w:sz w:val="25"/>
          <w:szCs w:val="25"/>
          <w:lang w:val="pt-BR"/>
        </w:rPr>
        <w:t xml:space="preserve"> = 41,7m</w:t>
      </w:r>
      <w:r w:rsidRPr="00C03344">
        <w:rPr>
          <w:sz w:val="25"/>
          <w:szCs w:val="25"/>
          <w:lang w:val="pt-BR"/>
        </w:rPr>
        <w:tab/>
      </w:r>
      <w:r w:rsidRPr="00C03344">
        <w:rPr>
          <w:b/>
          <w:bCs/>
          <w:sz w:val="25"/>
          <w:szCs w:val="25"/>
          <w:lang w:val="pt-BR"/>
        </w:rPr>
        <w:t>C.</w:t>
      </w:r>
      <w:r w:rsidRPr="00C03344">
        <w:rPr>
          <w:sz w:val="25"/>
          <w:szCs w:val="25"/>
          <w:lang w:val="pt-BR"/>
        </w:rPr>
        <w:t xml:space="preserve">  </w:t>
      </w:r>
      <w:r w:rsidRPr="00C03344">
        <w:rPr>
          <w:i/>
          <w:sz w:val="25"/>
          <w:szCs w:val="25"/>
          <w:lang w:val="pt-BR"/>
        </w:rPr>
        <w:t xml:space="preserve">l </w:t>
      </w:r>
      <w:r w:rsidRPr="00C03344">
        <w:rPr>
          <w:sz w:val="25"/>
          <w:szCs w:val="25"/>
          <w:lang w:val="pt-BR"/>
        </w:rPr>
        <w:t>= 342,5m</w:t>
      </w:r>
      <w:r w:rsidRPr="00C03344">
        <w:rPr>
          <w:sz w:val="25"/>
          <w:szCs w:val="25"/>
          <w:lang w:val="pt-BR"/>
        </w:rPr>
        <w:tab/>
      </w:r>
      <w:r w:rsidRPr="00C03344">
        <w:rPr>
          <w:b/>
          <w:bCs/>
          <w:sz w:val="25"/>
          <w:szCs w:val="25"/>
          <w:lang w:val="pt-BR"/>
        </w:rPr>
        <w:t>D.</w:t>
      </w:r>
      <w:r w:rsidRPr="00C03344">
        <w:rPr>
          <w:sz w:val="25"/>
          <w:szCs w:val="25"/>
          <w:lang w:val="pt-BR"/>
        </w:rPr>
        <w:t xml:space="preserve">  </w:t>
      </w:r>
      <w:r w:rsidRPr="00C03344">
        <w:rPr>
          <w:i/>
          <w:sz w:val="25"/>
          <w:szCs w:val="25"/>
          <w:lang w:val="pt-BR"/>
        </w:rPr>
        <w:t>l</w:t>
      </w:r>
      <w:r w:rsidRPr="00C03344">
        <w:rPr>
          <w:sz w:val="25"/>
          <w:szCs w:val="25"/>
          <w:lang w:val="pt-BR"/>
        </w:rPr>
        <w:t xml:space="preserve"> = 34,25m</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bCs/>
          <w:sz w:val="25"/>
          <w:szCs w:val="25"/>
        </w:rPr>
      </w:pPr>
      <w:r w:rsidRPr="00C03344">
        <w:rPr>
          <w:sz w:val="25"/>
          <w:szCs w:val="25"/>
          <w:lang w:val="pt-BR"/>
        </w:rPr>
        <w:t xml:space="preserve">Hai nguồn âm điểm phát sóng cầu đồng bộ với tần số f = 680 Hz được đặt tại A và B cách nhau 1 m trong không khí. Biết tốc độ truyền âm trong không khí là v = 340 m/s. Bỏ qua sự hấp thụ âm của môi trường. Gọi O là điểm nằm trên đường trung trực của AB cách AB 100 m và M là điểm nằm trên đường thẳng qua O song song với AB, gần O nhất mà tại đó nhận được âm to nhất. Cho rằng AB &lt;&lt; OI (với I là trung điểm của AB ). </w:t>
      </w:r>
      <w:r w:rsidRPr="00C03344">
        <w:rPr>
          <w:sz w:val="25"/>
          <w:szCs w:val="25"/>
        </w:rPr>
        <w:t>Khoảng cách OM bằng</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b/>
          <w:bCs/>
          <w:sz w:val="25"/>
          <w:szCs w:val="25"/>
        </w:rPr>
        <w:t xml:space="preserve">A. </w:t>
      </w:r>
      <w:r w:rsidRPr="00C03344">
        <w:rPr>
          <w:sz w:val="25"/>
          <w:szCs w:val="25"/>
        </w:rPr>
        <w:t>40 m</w:t>
      </w:r>
      <w:r w:rsidRPr="00C03344">
        <w:rPr>
          <w:sz w:val="25"/>
          <w:szCs w:val="25"/>
        </w:rPr>
        <w:tab/>
      </w:r>
      <w:r w:rsidRPr="00C03344">
        <w:rPr>
          <w:b/>
          <w:bCs/>
          <w:sz w:val="25"/>
          <w:szCs w:val="25"/>
        </w:rPr>
        <w:t xml:space="preserve">B. </w:t>
      </w:r>
      <w:r w:rsidRPr="00C03344">
        <w:rPr>
          <w:sz w:val="25"/>
          <w:szCs w:val="25"/>
        </w:rPr>
        <w:t>50 m</w:t>
      </w:r>
      <w:r w:rsidRPr="00C03344">
        <w:rPr>
          <w:sz w:val="25"/>
          <w:szCs w:val="25"/>
        </w:rPr>
        <w:tab/>
      </w:r>
      <w:r w:rsidRPr="00C03344">
        <w:rPr>
          <w:b/>
          <w:bCs/>
          <w:sz w:val="25"/>
          <w:szCs w:val="25"/>
          <w:u w:val="single"/>
        </w:rPr>
        <w:t>C.</w:t>
      </w:r>
      <w:r w:rsidRPr="00C03344">
        <w:rPr>
          <w:b/>
          <w:bCs/>
          <w:sz w:val="25"/>
          <w:szCs w:val="25"/>
        </w:rPr>
        <w:t xml:space="preserve"> </w:t>
      </w:r>
      <w:r w:rsidRPr="00C03344">
        <w:rPr>
          <w:sz w:val="25"/>
          <w:szCs w:val="25"/>
        </w:rPr>
        <w:t>60 m</w:t>
      </w:r>
      <w:r w:rsidRPr="00C03344">
        <w:rPr>
          <w:sz w:val="25"/>
          <w:szCs w:val="25"/>
        </w:rPr>
        <w:tab/>
      </w:r>
      <w:r w:rsidRPr="00C03344">
        <w:rPr>
          <w:b/>
          <w:bCs/>
          <w:sz w:val="25"/>
          <w:szCs w:val="25"/>
        </w:rPr>
        <w:t xml:space="preserve">D. </w:t>
      </w:r>
      <w:r w:rsidRPr="00C03344">
        <w:rPr>
          <w:sz w:val="25"/>
          <w:szCs w:val="25"/>
        </w:rPr>
        <w:t>70 m</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lang w:val="vi-VN"/>
        </w:rPr>
      </w:pPr>
      <w:r w:rsidRPr="00C03344">
        <w:rPr>
          <w:sz w:val="25"/>
          <w:szCs w:val="25"/>
          <w:lang w:val="vi-VN"/>
        </w:rPr>
        <w:t>Một nguồn âm P phát ra âm đẳng hướng. Hai điểm A, B nằm cùng trên một phương truyền sóng có mức cường độ âm lần lượt là 40dB và 30dB. Điểm M nằm Trong môi trường truyền sóng sao cho ∆AMB vuông cân ở A. Xác định mức cường độ âm tại M?</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b/>
          <w:bCs/>
          <w:sz w:val="25"/>
          <w:szCs w:val="25"/>
        </w:rPr>
        <w:t xml:space="preserve">A. </w:t>
      </w:r>
      <w:r w:rsidRPr="00C03344">
        <w:rPr>
          <w:sz w:val="25"/>
          <w:szCs w:val="25"/>
        </w:rPr>
        <w:t xml:space="preserve">37,54 dB </w:t>
      </w:r>
      <w:r w:rsidRPr="00C03344">
        <w:rPr>
          <w:b/>
          <w:bCs/>
          <w:sz w:val="25"/>
          <w:szCs w:val="25"/>
        </w:rPr>
        <w:tab/>
      </w:r>
      <w:r w:rsidRPr="00C03344">
        <w:rPr>
          <w:b/>
          <w:bCs/>
          <w:sz w:val="25"/>
          <w:szCs w:val="25"/>
          <w:u w:val="single"/>
        </w:rPr>
        <w:t>B.</w:t>
      </w:r>
      <w:r w:rsidRPr="00C03344">
        <w:rPr>
          <w:b/>
          <w:bCs/>
          <w:sz w:val="25"/>
          <w:szCs w:val="25"/>
        </w:rPr>
        <w:t xml:space="preserve"> </w:t>
      </w:r>
      <w:r w:rsidRPr="00C03344">
        <w:rPr>
          <w:sz w:val="25"/>
          <w:szCs w:val="25"/>
        </w:rPr>
        <w:t xml:space="preserve">32,46 dB </w:t>
      </w:r>
      <w:r w:rsidRPr="00C03344">
        <w:rPr>
          <w:b/>
          <w:bCs/>
          <w:sz w:val="25"/>
          <w:szCs w:val="25"/>
        </w:rPr>
        <w:tab/>
        <w:t xml:space="preserve">C. </w:t>
      </w:r>
      <w:r w:rsidRPr="00C03344">
        <w:rPr>
          <w:sz w:val="25"/>
          <w:szCs w:val="25"/>
        </w:rPr>
        <w:t xml:space="preserve">35,54dB </w:t>
      </w:r>
      <w:r w:rsidRPr="00C03344">
        <w:rPr>
          <w:b/>
          <w:bCs/>
          <w:sz w:val="25"/>
          <w:szCs w:val="25"/>
        </w:rPr>
        <w:tab/>
        <w:t xml:space="preserve">D. </w:t>
      </w:r>
      <w:r w:rsidRPr="00C03344">
        <w:rPr>
          <w:sz w:val="25"/>
          <w:szCs w:val="25"/>
        </w:rPr>
        <w:t>38,46dB</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rFonts w:eastAsia="Arial"/>
          <w:sz w:val="25"/>
          <w:szCs w:val="25"/>
          <w:lang w:val="vi-VN"/>
        </w:rPr>
      </w:pPr>
      <w:r w:rsidRPr="00C03344">
        <w:rPr>
          <w:rFonts w:eastAsia="Arial"/>
          <w:sz w:val="25"/>
          <w:szCs w:val="25"/>
          <w:lang w:val="vi-VN"/>
        </w:rPr>
        <w:t>Một nguồn âm coi là nguồn âm điểm phát âm đẳng hướng trong không gian. Môi trường không hấp thụ âm. Mức cường độ âm tại M lúc dầu là 50 dB. Nếu tăng công suất của nguồn âm lên 30% thì mức cường độ âm tại M bằng</w:t>
      </w:r>
    </w:p>
    <w:p w:rsidR="00682531" w:rsidRPr="00C03344" w:rsidRDefault="00682531" w:rsidP="00682531">
      <w:pPr>
        <w:pStyle w:val="mab5"/>
        <w:tabs>
          <w:tab w:val="left" w:pos="2694"/>
          <w:tab w:val="left" w:pos="5103"/>
          <w:tab w:val="left" w:pos="7513"/>
        </w:tabs>
        <w:spacing w:before="0" w:after="0" w:line="288" w:lineRule="auto"/>
        <w:rPr>
          <w:rFonts w:eastAsia="Arial"/>
          <w:sz w:val="25"/>
          <w:szCs w:val="25"/>
        </w:rPr>
      </w:pPr>
      <w:r w:rsidRPr="00C03344">
        <w:rPr>
          <w:rFonts w:eastAsia="Arial"/>
          <w:b/>
          <w:sz w:val="25"/>
          <w:szCs w:val="25"/>
          <w:u w:val="single"/>
        </w:rPr>
        <w:t>A</w:t>
      </w:r>
      <w:r w:rsidRPr="00C03344">
        <w:rPr>
          <w:rFonts w:eastAsia="Arial"/>
          <w:sz w:val="25"/>
          <w:szCs w:val="25"/>
          <w:u w:val="single"/>
        </w:rPr>
        <w:t>.</w:t>
      </w:r>
      <w:r w:rsidRPr="00C03344">
        <w:rPr>
          <w:rFonts w:eastAsia="Arial"/>
          <w:sz w:val="25"/>
          <w:szCs w:val="25"/>
        </w:rPr>
        <w:t xml:space="preserve"> 51,14 dB.</w:t>
      </w:r>
      <w:r w:rsidRPr="00C03344">
        <w:rPr>
          <w:rFonts w:eastAsia="Arial"/>
          <w:sz w:val="25"/>
          <w:szCs w:val="25"/>
        </w:rPr>
        <w:tab/>
      </w:r>
      <w:r w:rsidRPr="00C03344">
        <w:rPr>
          <w:rFonts w:eastAsia="Arial"/>
          <w:b/>
          <w:sz w:val="25"/>
          <w:szCs w:val="25"/>
        </w:rPr>
        <w:t>B</w:t>
      </w:r>
      <w:r w:rsidRPr="00C03344">
        <w:rPr>
          <w:rFonts w:eastAsia="Arial"/>
          <w:sz w:val="25"/>
          <w:szCs w:val="25"/>
        </w:rPr>
        <w:t>. 50.11 dB.</w:t>
      </w:r>
      <w:r w:rsidRPr="00C03344">
        <w:rPr>
          <w:rFonts w:eastAsia="Arial"/>
          <w:sz w:val="25"/>
          <w:szCs w:val="25"/>
        </w:rPr>
        <w:tab/>
      </w:r>
      <w:r w:rsidRPr="00C03344">
        <w:rPr>
          <w:rFonts w:eastAsia="Arial"/>
          <w:b/>
          <w:sz w:val="25"/>
          <w:szCs w:val="25"/>
        </w:rPr>
        <w:t>C</w:t>
      </w:r>
      <w:r w:rsidRPr="00C03344">
        <w:rPr>
          <w:rFonts w:eastAsia="Arial"/>
          <w:sz w:val="25"/>
          <w:szCs w:val="25"/>
        </w:rPr>
        <w:t>. 61,31 dB.</w:t>
      </w:r>
      <w:r w:rsidRPr="00C03344">
        <w:rPr>
          <w:rFonts w:eastAsia="Arial"/>
          <w:sz w:val="25"/>
          <w:szCs w:val="25"/>
        </w:rPr>
        <w:tab/>
      </w:r>
      <w:r w:rsidRPr="00C03344">
        <w:rPr>
          <w:rFonts w:eastAsia="Arial"/>
          <w:b/>
          <w:sz w:val="25"/>
          <w:szCs w:val="25"/>
        </w:rPr>
        <w:t>D</w:t>
      </w:r>
      <w:r w:rsidRPr="00C03344">
        <w:rPr>
          <w:rFonts w:eastAsia="Arial"/>
          <w:sz w:val="25"/>
          <w:szCs w:val="25"/>
        </w:rPr>
        <w:t>. 50,52 dB.</w:t>
      </w:r>
    </w:p>
    <w:p w:rsidR="00682531" w:rsidRPr="00C03344" w:rsidRDefault="00682531" w:rsidP="00682531">
      <w:pPr>
        <w:tabs>
          <w:tab w:val="left" w:pos="283"/>
          <w:tab w:val="left" w:pos="2835"/>
          <w:tab w:val="left" w:pos="5386"/>
          <w:tab w:val="left" w:pos="7937"/>
        </w:tabs>
        <w:spacing w:line="288" w:lineRule="auto"/>
        <w:ind w:firstLine="283"/>
        <w:jc w:val="both"/>
        <w:rPr>
          <w:b/>
          <w:i/>
          <w:sz w:val="25"/>
          <w:szCs w:val="25"/>
          <w:u w:val="single"/>
          <w:lang w:val="vi-VN"/>
        </w:rPr>
      </w:pPr>
      <w:r w:rsidRPr="00C03344">
        <w:rPr>
          <w:b/>
          <w:sz w:val="25"/>
          <w:szCs w:val="25"/>
          <w:lang w:val="vi-VN"/>
        </w:rPr>
        <w:t>HD:</w:t>
      </w:r>
      <w:r w:rsidRPr="00C03344">
        <w:rPr>
          <w:sz w:val="25"/>
          <w:szCs w:val="25"/>
          <w:lang w:val="vi-VN"/>
        </w:rPr>
        <w:t xml:space="preserve"> </w:t>
      </w:r>
      <w:r w:rsidRPr="00C03344">
        <w:rPr>
          <w:position w:val="-40"/>
          <w:sz w:val="25"/>
          <w:szCs w:val="25"/>
          <w:lang w:val="vi-VN"/>
        </w:rPr>
        <w:object w:dxaOrig="6700" w:dyaOrig="820">
          <v:shape id="_x0000_i1375" type="#_x0000_t75" style="width:338.25pt;height:43.5pt" o:ole="">
            <v:imagedata r:id="rId828" o:title=""/>
          </v:shape>
          <o:OLEObject Type="Embed" ProgID="Equation.DSMT4" ShapeID="_x0000_i1375" DrawAspect="Content" ObjectID="_1730227218" r:id="rId829"/>
        </w:objec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b/>
          <w:i/>
          <w:sz w:val="25"/>
          <w:szCs w:val="25"/>
          <w:lang w:val="vi-VN"/>
        </w:rPr>
      </w:pPr>
      <w:r w:rsidRPr="00C03344">
        <w:rPr>
          <w:sz w:val="25"/>
          <w:szCs w:val="25"/>
          <w:lang w:val="vi-VN"/>
        </w:rPr>
        <w:t>Tai người nghe được với những âm có tần số 16 Hz đến 20.000 Hz và mức cường độ âm từ 0 dB đến 130dB. Nguồn phát âm thanh ( xem âm truyền đi đẳng hướng) gây ra tại một điểm cách nguồn 10 m có mức cường độ âm là 30 dB. Điểm xa nhất mà tai người còn nghe được cách nguồn âm này một khoảng xấp xỉ bằng</w:t>
      </w:r>
    </w:p>
    <w:p w:rsidR="00682531" w:rsidRPr="00C03344" w:rsidRDefault="00682531" w:rsidP="00682531">
      <w:pPr>
        <w:pStyle w:val="mab5"/>
        <w:tabs>
          <w:tab w:val="left" w:pos="2694"/>
          <w:tab w:val="left" w:pos="5103"/>
          <w:tab w:val="left" w:pos="7513"/>
        </w:tabs>
        <w:spacing w:before="0" w:after="0" w:line="288" w:lineRule="auto"/>
        <w:rPr>
          <w:sz w:val="25"/>
          <w:szCs w:val="25"/>
          <w:lang w:val="it-IT"/>
        </w:rPr>
      </w:pPr>
      <w:r w:rsidRPr="00C03344">
        <w:rPr>
          <w:b/>
          <w:sz w:val="25"/>
          <w:szCs w:val="25"/>
          <w:lang w:val="it-IT"/>
        </w:rPr>
        <w:t xml:space="preserve">A. </w:t>
      </w:r>
      <w:r w:rsidRPr="00C03344">
        <w:rPr>
          <w:sz w:val="25"/>
          <w:szCs w:val="25"/>
        </w:rPr>
        <w:t>10</w:t>
      </w:r>
      <w:r w:rsidRPr="00C03344">
        <w:rPr>
          <w:sz w:val="25"/>
          <w:szCs w:val="25"/>
          <w:vertAlign w:val="superscript"/>
        </w:rPr>
        <w:t>4</w:t>
      </w:r>
      <w:r w:rsidRPr="00C03344">
        <w:rPr>
          <w:sz w:val="25"/>
          <w:szCs w:val="25"/>
          <w:lang w:val="it-IT"/>
        </w:rPr>
        <w:t xml:space="preserve"> m</w:t>
      </w:r>
      <w:r w:rsidRPr="00C03344">
        <w:rPr>
          <w:b/>
          <w:sz w:val="25"/>
          <w:szCs w:val="25"/>
          <w:lang w:val="it-IT"/>
        </w:rPr>
        <w:tab/>
      </w:r>
      <w:r w:rsidRPr="00C03344">
        <w:rPr>
          <w:b/>
          <w:sz w:val="25"/>
          <w:szCs w:val="25"/>
          <w:u w:val="single"/>
          <w:lang w:val="it-IT"/>
        </w:rPr>
        <w:t>B.</w:t>
      </w:r>
      <w:r w:rsidRPr="00C03344">
        <w:rPr>
          <w:b/>
          <w:sz w:val="25"/>
          <w:szCs w:val="25"/>
          <w:lang w:val="it-IT"/>
        </w:rPr>
        <w:t xml:space="preserve"> </w:t>
      </w:r>
      <w:r w:rsidRPr="00C03344">
        <w:rPr>
          <w:sz w:val="25"/>
          <w:szCs w:val="25"/>
        </w:rPr>
        <w:t>315m</w:t>
      </w:r>
      <w:r w:rsidRPr="00C03344">
        <w:rPr>
          <w:b/>
          <w:sz w:val="25"/>
          <w:szCs w:val="25"/>
          <w:lang w:val="it-IT"/>
        </w:rPr>
        <w:tab/>
        <w:t xml:space="preserve">C. </w:t>
      </w:r>
      <w:r w:rsidRPr="00C03344">
        <w:rPr>
          <w:sz w:val="25"/>
          <w:szCs w:val="25"/>
          <w:lang w:val="it-IT"/>
        </w:rPr>
        <w:t>2812 m</w:t>
      </w:r>
      <w:r w:rsidRPr="00C03344">
        <w:rPr>
          <w:b/>
          <w:sz w:val="25"/>
          <w:szCs w:val="25"/>
          <w:lang w:val="it-IT"/>
        </w:rPr>
        <w:tab/>
        <w:t xml:space="preserve">D. </w:t>
      </w:r>
      <w:r w:rsidRPr="00C03344">
        <w:rPr>
          <w:sz w:val="25"/>
          <w:szCs w:val="25"/>
        </w:rPr>
        <w:t>4110</w:t>
      </w:r>
      <w:r w:rsidRPr="00C03344">
        <w:rPr>
          <w:sz w:val="25"/>
          <w:szCs w:val="25"/>
          <w:lang w:val="it-IT"/>
        </w:rPr>
        <w:t>m</w:t>
      </w:r>
    </w:p>
    <w:p w:rsidR="00682531" w:rsidRPr="00C03344" w:rsidRDefault="00682531" w:rsidP="00682531">
      <w:pPr>
        <w:tabs>
          <w:tab w:val="left" w:pos="283"/>
          <w:tab w:val="left" w:pos="2835"/>
          <w:tab w:val="left" w:pos="5386"/>
          <w:tab w:val="left" w:pos="7937"/>
        </w:tabs>
        <w:autoSpaceDE w:val="0"/>
        <w:autoSpaceDN w:val="0"/>
        <w:adjustRightInd w:val="0"/>
        <w:spacing w:line="288" w:lineRule="auto"/>
        <w:ind w:firstLine="283"/>
        <w:jc w:val="both"/>
        <w:rPr>
          <w:b/>
          <w:sz w:val="25"/>
          <w:szCs w:val="25"/>
          <w:lang w:val="it-IT"/>
        </w:rPr>
      </w:pPr>
      <w:r w:rsidRPr="00C03344">
        <w:rPr>
          <w:b/>
          <w:sz w:val="25"/>
          <w:szCs w:val="25"/>
          <w:lang w:val="it-IT"/>
        </w:rPr>
        <w:lastRenderedPageBreak/>
        <w:t>HD:</w:t>
      </w:r>
    </w:p>
    <w:p w:rsidR="00682531" w:rsidRPr="00C03344" w:rsidRDefault="002D58AB" w:rsidP="00682531">
      <w:pPr>
        <w:tabs>
          <w:tab w:val="left" w:pos="283"/>
          <w:tab w:val="left" w:pos="2835"/>
          <w:tab w:val="left" w:pos="5386"/>
          <w:tab w:val="left" w:pos="7937"/>
        </w:tabs>
        <w:spacing w:line="288" w:lineRule="auto"/>
        <w:ind w:firstLine="283"/>
        <w:jc w:val="both"/>
        <w:rPr>
          <w:spacing w:val="6"/>
          <w:sz w:val="25"/>
          <w:szCs w:val="25"/>
          <w:lang w:val="pt-BR"/>
        </w:rPr>
      </w:pPr>
      <w:r w:rsidRPr="00C03344">
        <w:pict>
          <v:group id="Group 61" o:spid="_x0000_s1376" style="width:319.5pt;height:1in;mso-position-horizontal-relative:char;mso-position-vertical-relative:line" coordorigin=",1149" coordsize="21600,2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">
            <v:shape id="Text Box 3" o:spid="_x0000_s1377" type="#_x0000_t202" style="position:absolute;left:2092;top:8724;width:3245;height:80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HsIA&#10;AADbAAAADwAAAGRycy9kb3ducmV2LnhtbESPQYvCMBSE74L/IbwFb5q2C0W6RnEFQZa9WAt7fTTP&#10;ttq8lCbW+u83guBxmJlvmNVmNK0YqHeNZQXxIgJBXFrdcKWgOO3nSxDOI2tsLZOCBznYrKeTFWba&#10;3vlIQ+4rESDsMlRQe99lUrqyJoNuYTvi4J1tb9AH2VdS93gPcNPKJIpSabDhsFBjR7uaymt+Mwp+&#10;Lp+FH77z82+yK1pKt/FfNcZKzT7G7RcIT6N/h1/tg1aQJvD8E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6UoewgAAANsAAAAPAAAAAAAAAAAAAAAAAJgCAABkcnMvZG93&#10;bnJldi54bWxQSwUGAAAAAAQABAD1AAAAhwMAAAAA&#10;" strokecolor="white" strokeweight=".5pt">
              <v:textbox style="mso-next-textbox:#Text Box 3">
                <w:txbxContent>
                  <w:p w:rsidR="002D58AB" w:rsidRDefault="002D58AB" w:rsidP="00682531">
                    <w:r>
                      <w:t>R=10m</w:t>
                    </w:r>
                  </w:p>
                </w:txbxContent>
              </v:textbox>
            </v:shape>
            <v:group id="Group 4" o:spid="_x0000_s1378" style="position:absolute;top:1149;width:21600;height:21603" coordsize="21600,21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MuacMAAADdAAAADwAAAGRycy9kb3ducmV2LnhtbERPTYvCMBC9L/gfwgje&#10;1rTKilRTEVHxIAurgngbmrEtbSaliW3995vDwh4f73u9GUwtOmpdaVlBPI1AEGdWl5wruF0Pn0sQ&#10;ziNrrC2Tgjc52KSjjzUm2vb8Q93F5yKEsEtQQeF9k0jpsoIMuqltiAP3tK1BH2CbS91iH8JNLWdR&#10;tJAGSw4NBTa0KyirLi+j4Nhjv53H++5cPXfvx/Xr+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y5pwwAAAN0AAAAP&#10;AAAAAAAAAAAAAAAAAKoCAABkcnMvZG93bnJldi54bWxQSwUGAAAAAAQABAD6AAAAmgMAAAAA&#10;">
              <v:group id="Group 639" o:spid="_x0000_s1379" style="position:absolute;width:21600;height:21603" coordsize="21600,21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L8scAAADdAAAADwAAAGRycy9kb3ducmV2LnhtbESPQWuDQBSE74H+h+UV&#10;ektWGyJiswkhtKUHKUQLpbeH+6IS9624WzX/vhso5DjMzDfMdj+bTow0uNaygngVgSCurG65VvBV&#10;vi1TEM4ja+wsk4IrOdjvHhZbzLSd+ERj4WsRIOwyVNB432dSuqohg25le+Lgne1g0Ac51FIPOAW4&#10;6eRzFCXSYMthocGejg1Vl+LXKHifcDqs49cxv5yP159y8/mdx6TU0+N8eAHhafb38H/7QytYJ2k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v+L8scAAADd&#10;AAAADwAAAAAAAAAAAAAAAACqAgAAZHJzL2Rvd25yZXYueG1sUEsFBgAAAAAEAAQA+gAAAJ4DAAAA&#10;AA==&#10;">
                <v:shape id="Text Box 6" o:spid="_x0000_s1380" type="#_x0000_t202" style="position:absolute;left:9035;width:1346;height:80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22cQA&#10;AADdAAAADwAAAGRycy9kb3ducmV2LnhtbESPQYvCMBSE7wv+h/AEb2vaCkWqUVQQFtnL1oLXR/Ns&#10;q81LabK1/nuzsOBxmJlvmPV2NK0YqHeNZQXxPAJBXFrdcKWgOB8/lyCcR9bYWiYFT3Kw3Uw+1php&#10;++AfGnJfiQBhl6GC2vsuk9KVNRl0c9sRB+9qe4M+yL6SusdHgJtWJlGUSoMNh4UaOzrUVN7zX6Pg&#10;dFsUftjn1+/kULSU7uJLNcZKzabjbgXC0+jf4f/2l1awSJcJ/L0JT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ydtnEAAAA3QAAAA8AAAAAAAAAAAAAAAAAmAIAAGRycy9k&#10;b3ducmV2LnhtbFBLBQYAAAAABAAEAPUAAACJAwAAAAA=&#10;" strokecolor="white" strokeweight=".5pt">
                  <v:textbox style="mso-next-textbox:#Text Box 6">
                    <w:txbxContent>
                      <w:p w:rsidR="002D58AB" w:rsidRDefault="002D58AB"/>
                    </w:txbxContent>
                  </v:textbox>
                </v:shape>
                <v:group id="Group 7" o:spid="_x0000_s1381" style="position:absolute;top:2298;width:21600;height:19305" coordsize="21600,21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GwHsUAAADdAAAADwAAAGRycy9kb3ducmV2LnhtbESPQYvCMBSE74L/ITzB&#10;m6a1rEg1iojKHmRhVRBvj+bZFpuX0sS2/vvNwsIeh5n5hlltelOJlhpXWlYQTyMQxJnVJecKrpfD&#10;ZAHCeWSNlWVS8CYHm/VwsMJU246/qT37XAQIuxQVFN7XqZQuK8igm9qaOHgP2xj0QTa51A12AW4q&#10;OYuiuTRYclgosKZdQdnz/DIKjh122yTet6fnY/e+Xz6+bqeYlBqP+u0ShKfe/4f/2p9aQTJfJP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VhsB7FAAAA3QAA&#10;AA8AAAAAAAAAAAAAAAAAqgIAAGRycy9kb3ducmV2LnhtbFBLBQYAAAAABAAEAPoAAACcAwAAAAA=&#10;">
                  <v:shapetype id="_x0000_t32" coordsize="21600,21600" o:spt="32" o:oned="t" path="m,l21600,21600e" filled="f">
                    <v:path arrowok="t" fillok="f" o:connecttype="none"/>
                    <o:lock v:ext="edit" shapetype="t"/>
                  </v:shapetype>
                  <v:shape id="AutoShape 8" o:spid="_x0000_s1382" type="#_x0000_t32" style="position:absolute;left:510;top:7200;width:54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EJ8cYAAADdAAAADwAAAGRycy9kb3ducmV2LnhtbESPT2vCQBTE74LfYXmCN934p8ZGVxGp&#10;0oMgpoVeH9lnEs2+DdlV02/vFgoeh5n5DbNct6YSd2pcaVnBaBiBIM6sLjlX8P21G8xBOI+ssbJM&#10;Cn7JwXrV7Swx0fbBJ7qnPhcBwi5BBYX3dSKlywoy6Ia2Jg7e2TYGfZBNLnWDjwA3lRxH0UwaLDks&#10;FFjTtqDsmt6MgvTt52MfH+iyzY6b6Wn3HtNFxkr1e+1mAcJT61/h//anVjCZzafw9yY8Abl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hCfHGAAAA3QAAAA8AAAAAAAAA&#10;AAAAAAAAoQIAAGRycy9kb3ducmV2LnhtbFBLBQYAAAAABAAEAPkAAACUAwAAAAA=&#10;" strokecolor="#4a7dbb">
                    <v:stroke startarrow="open" endarrow="open"/>
                  </v:shape>
                  <v:shape id="AutoShape 9" o:spid="_x0000_s1383" type="#_x0000_t32" style="position:absolute;left:510;top:2571;width:186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2sascAAADdAAAADwAAAGRycy9kb3ducmV2LnhtbESPQWvCQBSE7wX/w/KE3pqNWo2NWUWk&#10;Sg9CMS30+sg+k2j2bchuY/z33UKhx2FmvmGyzWAa0VPnassKJlEMgriwuuZSwefH/mkJwnlkjY1l&#10;UnAnB5v16CHDVNsbn6jPfSkChF2KCirv21RKV1Rk0EW2JQ7e2XYGfZBdKXWHtwA3jZzG8UIarDks&#10;VNjSrqLimn8bBfn86/WQHOmyK963z6f9S0IXmSj1OB62KxCeBv8f/mu/aQWzxXIOv2/CE5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baxqxwAAAN0AAAAPAAAAAAAA&#10;AAAAAAAAAKECAABkcnMvZG93bnJldi54bWxQSwUGAAAAAAQABAD5AAAAlQMAAAAA&#10;" strokecolor="#4a7dbb">
                    <v:stroke startarrow="open" endarrow="open"/>
                  </v:shape>
                  <v:group id="Group 10" o:spid="_x0000_s1384" style="position:absolute;width:21600;height:21603" coordsize="21600,21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YThsUAAADdAAAADwAAAGRycy9kb3ducmV2LnhtbESPQYvCMBSE7wv+h/AE&#10;b2taZYtUo4ioeBBhdWHx9miebbF5KU1s6783C8Ieh5n5hlmselOJlhpXWlYQjyMQxJnVJecKfi67&#10;zxkI55E1VpZJwZMcrJaDjwWm2nb8Te3Z5yJA2KWooPC+TqV0WUEG3djWxMG72cagD7LJpW6wC3BT&#10;yUkUJdJgyWGhwJo2BWX388Mo2HfYrafxtj3eb5vn9fJ1+j3GpNRo2K/nIDz1/j/8bh+0gmky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WE4bFAAAA3QAA&#10;AA8AAAAAAAAAAAAAAAAAqgIAAGRycy9kb3ducmV2LnhtbFBLBQYAAAAABAAEAPoAAACcAwAAAAA=&#10;">
                    <v:group id="Group 11" o:spid="_x0000_s1385" style="position:absolute;width:21600;height:11057"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q2HcYAAADdAAAADwAAAGRycy9kb3ducmV2LnhtbESPS4vCQBCE7wv+h6EF&#10;b+skig+io4isyx5kwQeItybTJsFMT8jMJvHfO4Kwx6KqvqKW686UoqHaFZYVxMMIBHFqdcGZgvNp&#10;9zkH4TyyxtIyKXiQg/Wq97HERNuWD9QcfSYChF2CCnLvq0RKl+Zk0A1tRRy8m60N+iDrTOoa2wA3&#10;pRxF0VQaLDgs5FjRNqf0fvwzCr5bbDfj+KvZ32/bx/U0+b3sY1Jq0O82CxCeOv8ffrd/tILxdD6D&#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rYdxgAAAN0A&#10;AAAPAAAAAAAAAAAAAAAAAKoCAABkcnMvZG93bnJldi54bWxQSwUGAAAAAAQABAD6AAAAnQMAAAAA&#10;">
                      <v:oval id="Oval 12" o:spid="_x0000_s1386" style="position:absolute;left:5982;top:12526;width:572;height:4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kHcAA&#10;AADdAAAADwAAAGRycy9kb3ducmV2LnhtbERPy4rCMBTdD/gP4QruxlSFotUoIijqxvEBbq/NtS02&#10;N6WJtf69WQizPJz3bNGaUjRUu8KygkE/AkGcWl1wpuByXv+OQTiPrLG0TAre5GAx7/zMMNH2xUdq&#10;Tj4TIYRdggpy76tESpfmZND1bUUcuLutDfoA60zqGl8h3JRyGEWxNFhwaMixolVO6eP0NAr+djQ5&#10;FEt5f4/OV6TbZt80UaxUr9supyA8tf5f/HVvtYJRPA5zw5v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5kHcAAAADdAAAADwAAAAAAAAAAAAAAAACYAgAAZHJzL2Rvd25y&#10;ZXYueG1sUEsFBgAAAAAEAAQA9QAAAIUDAAAAAA==&#10;" fillcolor="#4f81bd" strokecolor="#385d8a" strokeweight="2pt"/>
                      <v:oval id="Oval 13" o:spid="_x0000_s1387" style="position:absolute;left:18619;top:12526;width:572;height:4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0TsUA&#10;AADdAAAADwAAAGRycy9kb3ducmV2LnhtbESPQWvCQBSE74X+h+UJvdWNBoKJrmItBa+JreDtkX0m&#10;wezbmN3G9N93BcHjMDPfMKvNaFoxUO8aywpm0wgEcWl1w5WC78PX+wKE88gaW8uk4I8cbNavLyvM&#10;tL1xTkPhKxEg7DJUUHvfZVK6siaDbmo74uCdbW/QB9lXUvd4C3DTynkUJdJgw2Ghxo52NZWX4tco&#10;qOLPfDjvj/NZOpzy8idOig99VeptMm6XIDyN/hl+tPdaQZwsUri/C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rROxQAAAN0AAAAPAAAAAAAAAAAAAAAAAJgCAABkcnMv&#10;ZG93bnJldi54bWxQSwUGAAAAAAQABAD1AAAAigMAAAAA&#10;" fillcolor="black" strokeweight="2pt"/>
                      <v:group id="Group 14" o:spid="_x0000_s1388" style="position:absolute;width:21600;height:21600" coordorigin="954,-1346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q4tMIAAADdAAAADwAAAGRycy9kb3ducmV2LnhtbERPy4rCMBTdD/gP4Qru&#10;xrSK4nSMIqLiQgQfMMzu0lzbYnNTmtjWvzcLweXhvOfLzpSiodoVlhXEwwgEcWp1wZmC62X7PQPh&#10;PLLG0jIpeJKD5aL3NcdE25ZP1Jx9JkIIuwQV5N5XiZQuzcmgG9qKOHA3Wxv0AdaZ1DW2IdyUchRF&#10;U2mw4NCQY0XrnNL7+WEU7FpsV+N40xzut/Xz/zI5/h1iUmrQ71a/IDx1/iN+u/dawXj6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BquLTCAAAA3QAAAA8A&#10;AAAAAAAAAAAAAAAAqgIAAGRycy9kb3ducmV2LnhtbFBLBQYAAAAABAAEAPoAAACZAwAAAAA=&#10;">
                        <v:line id="Line 15" o:spid="_x0000_s1389" style="position:absolute;flip:y;visibility:visible;mso-wrap-style:square" from="954,6885" to="22554,8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xTKsUAAADdAAAADwAAAGRycy9kb3ducmV2LnhtbESPUUvDQBCE3wv9D8cKvtlNIlQbey1F&#10;UMSCxajv29x6Ceb2Qu5so7++Jwh9HGbmG2a5Hl2nDjyE1ouGfJaBYqm9acVqeH97uLoFFSKJoc4L&#10;a/jhAOvVdLKk0vijvPKhilYliISSNDQx9iViqBt2FGa+Z0nepx8cxSQHi2agY4K7Dossm6OjVtJC&#10;Qz3fN1x/Vd9Ow01h7aPH3eIj3yMWL7v9rzxvtb68GDd3oCKP8Rz+bz8ZDdfzRQ5/b9ITwNU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xTKsUAAADdAAAADwAAAAAAAAAA&#10;AAAAAAChAgAAZHJzL2Rvd25yZXYueG1sUEsFBgAAAAAEAAQA+QAAAJMDAAAAAA==&#10;" strokecolor="#4a7dbb"/>
                        <v:rect id="Rectangle 16" o:spid="_x0000_s1390" style="position:absolute;left:1209;top:-13463;width:245;height:20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s/MYA&#10;AADdAAAADwAAAGRycy9kb3ducmV2LnhtbESPQWsCMRSE7wX/Q3iF3mq2W7Dd1ShSKhakiNaLt+fm&#10;uVncvCxJ1O2/N4WCx2FmvmEms9624kI+NI4VvAwzEMSV0w3XCnY/i+d3ECEia2wdk4JfCjCbDh4m&#10;WGp35Q1dtrEWCcKhRAUmxq6UMlSGLIah64iTd3TeYkzS11J7vCa4bWWeZSNpseG0YLCjD0PVaXu2&#10;Ck77z/X3utjlC6uXh6yJb4XxK6WeHvv5GESkPt7D/+0vreB1VOTw9yY9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ls/MYAAADdAAAADwAAAAAAAAAAAAAAAACYAgAAZHJz&#10;L2Rvd25yZXYueG1sUEsFBgAAAAAEAAQA9QAAAIsDAAAAAA==&#10;" fillcolor="#4f81bd" strokecolor="#385d8a" strokeweight="2pt"/>
                      </v:group>
                    </v:group>
                    <v:shape id="Text Box 17" o:spid="_x0000_s1391" type="#_x0000_t202" style="position:absolute;left:5513;top:12605;width:3681;height:89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Fn8UA&#10;AADdAAAADwAAAGRycy9kb3ducmV2LnhtbESPQWvCQBSE70L/w/IKvZlNDARNXUWFQileGgO9PrLP&#10;JJp9G7JrTP99Vyh4HGbmG2a9nUwnRhpca1lBEsUgiCurW64VlKeP+RKE88gaO8uk4JccbDcvszXm&#10;2t75m8bC1yJA2OWooPG+z6V0VUMGXWR74uCd7WDQBznUUg94D3DTyUUcZ9Jgy2GhwZ4ODVXX4mYU&#10;fF3S0o/74nxcHMqOsl3yU0+JUm+v0+4dhKfJP8P/7U+tIM1WKTzeh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0WfxQAAAN0AAAAPAAAAAAAAAAAAAAAAAJgCAABkcnMv&#10;ZG93bnJldi54bWxQSwUGAAAAAAQABAD1AAAAigMAAAAA&#10;" strokecolor="white" strokeweight=".5pt">
                      <v:textbox style="mso-next-textbox:#Text Box 17">
                        <w:txbxContent>
                          <w:p w:rsidR="002D58AB" w:rsidRDefault="002D58AB" w:rsidP="00682531">
                            <w:r>
                              <w:t>L =30dB</w:t>
                            </w:r>
                          </w:p>
                        </w:txbxContent>
                      </v:textbox>
                    </v:shape>
                  </v:group>
                </v:group>
              </v:group>
              <v:shape id="Text Box 18" o:spid="_x0000_s1392" type="#_x0000_t202" style="position:absolute;left:18068;top:12180;width:2873;height:80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7d68UA&#10;AADdAAAADwAAAGRycy9kb3ducmV2LnhtbESPQWvCQBSE7wX/w/IEb3UTLUGjq6ggSOmlMeD1kX0m&#10;0ezbkF1j/PfdQqHHYWa+YdbbwTSip87VlhXE0wgEcWF1zaWC/Hx8X4BwHlljY5kUvMjBdjN6W2Oq&#10;7ZO/qc98KQKEXYoKKu/bVEpXVGTQTW1LHLyr7Qz6ILtS6g6fAW4aOYuiRBqsOSxU2NKhouKePYyC&#10;z9s89/0+u37NDnlDyS6+lEOs1GQ87FYgPA3+P/zXPmkF82T5Ab9vw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t3rxQAAAN0AAAAPAAAAAAAAAAAAAAAAAJgCAABkcnMv&#10;ZG93bnJldi54bWxQSwUGAAAAAAQABAD1AAAAigMAAAAA&#10;" strokecolor="white" strokeweight=".5pt">
                <v:textbox style="mso-next-textbox:#Text Box 18">
                  <w:txbxContent>
                    <w:p w:rsidR="002D58AB" w:rsidRDefault="002D58AB" w:rsidP="00682531">
                      <w:r>
                        <w:t>L</w:t>
                      </w:r>
                      <w:r>
                        <w:rPr>
                          <w:lang w:val="vi-VN"/>
                        </w:rPr>
                        <w:t>’</w:t>
                      </w:r>
                      <w:r>
                        <w:t xml:space="preserve"> =</w:t>
                      </w:r>
                      <w:r>
                        <w:rPr>
                          <w:lang w:val="vi-VN"/>
                        </w:rPr>
                        <w:t xml:space="preserve"> 0 </w:t>
                      </w:r>
                    </w:p>
                  </w:txbxContent>
                </v:textbox>
              </v:shape>
            </v:group>
            <w10:anchorlock/>
          </v:group>
        </w:pict>
      </w:r>
    </w:p>
    <w:p w:rsidR="00682531" w:rsidRPr="00C03344" w:rsidRDefault="00682531" w:rsidP="00682531">
      <w:pPr>
        <w:tabs>
          <w:tab w:val="left" w:pos="283"/>
          <w:tab w:val="left" w:pos="2835"/>
          <w:tab w:val="left" w:pos="5386"/>
          <w:tab w:val="left" w:pos="7937"/>
        </w:tabs>
        <w:spacing w:line="288" w:lineRule="auto"/>
        <w:ind w:firstLine="283"/>
        <w:jc w:val="both"/>
        <w:rPr>
          <w:sz w:val="25"/>
          <w:szCs w:val="25"/>
          <w:lang w:val="vi-VN"/>
        </w:rPr>
      </w:pPr>
      <w:r w:rsidRPr="00C03344">
        <w:rPr>
          <w:sz w:val="25"/>
          <w:szCs w:val="25"/>
          <w:lang w:val="vi-VN"/>
        </w:rPr>
        <w:t>Điểm xa nhất ứng với mức cường độ âm bằng 0</w:t>
      </w:r>
    </w:p>
    <w:p w:rsidR="00682531" w:rsidRPr="00C03344" w:rsidRDefault="00682531" w:rsidP="00682531">
      <w:pPr>
        <w:widowControl w:val="0"/>
        <w:tabs>
          <w:tab w:val="left" w:pos="284"/>
          <w:tab w:val="left" w:pos="567"/>
          <w:tab w:val="left" w:pos="709"/>
          <w:tab w:val="left" w:pos="2835"/>
          <w:tab w:val="left" w:pos="5387"/>
          <w:tab w:val="left" w:pos="7938"/>
        </w:tabs>
        <w:autoSpaceDE w:val="0"/>
        <w:autoSpaceDN w:val="0"/>
        <w:adjustRightInd w:val="0"/>
        <w:spacing w:line="288" w:lineRule="auto"/>
        <w:ind w:right="-12"/>
        <w:jc w:val="both"/>
        <w:rPr>
          <w:bCs/>
          <w:sz w:val="25"/>
          <w:szCs w:val="25"/>
        </w:rPr>
      </w:pPr>
      <w:r w:rsidRPr="00C03344">
        <w:rPr>
          <w:position w:val="-30"/>
          <w:sz w:val="25"/>
          <w:szCs w:val="25"/>
        </w:rPr>
        <w:object w:dxaOrig="6340" w:dyaOrig="720">
          <v:shape id="_x0000_i1376" type="#_x0000_t75" style="width:315.75pt;height:35.25pt" o:ole="">
            <v:imagedata r:id="rId830" o:title=""/>
          </v:shape>
          <o:OLEObject Type="Embed" ProgID="Equation.DSMT4" ShapeID="_x0000_i1376" DrawAspect="Content" ObjectID="_1730227219" r:id="rId831"/>
        </w:objec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rPr>
      </w:pPr>
      <w:r w:rsidRPr="00C03344">
        <w:rPr>
          <w:b/>
          <w:bCs/>
          <w:noProof/>
          <w:sz w:val="25"/>
          <w:szCs w:val="25"/>
          <w:u w:val="single"/>
          <w:lang w:val="vi-VN" w:eastAsia="vi-VN"/>
        </w:rPr>
        <w:drawing>
          <wp:anchor distT="0" distB="0" distL="114300" distR="114300" simplePos="0" relativeHeight="251671040" behindDoc="1" locked="0" layoutInCell="1" allowOverlap="1" wp14:anchorId="4788515D" wp14:editId="53A62AEF">
            <wp:simplePos x="0" y="0"/>
            <wp:positionH relativeFrom="column">
              <wp:posOffset>4033520</wp:posOffset>
            </wp:positionH>
            <wp:positionV relativeFrom="paragraph">
              <wp:posOffset>641573</wp:posOffset>
            </wp:positionV>
            <wp:extent cx="2501900" cy="845185"/>
            <wp:effectExtent l="0" t="0" r="0" b="0"/>
            <wp:wrapNone/>
            <wp:docPr id="3734" name="Picture 3734"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img1"/>
                    <pic:cNvPicPr>
                      <a:picLocks noChangeAspect="1" noChangeArrowheads="1"/>
                    </pic:cNvPicPr>
                  </pic:nvPicPr>
                  <pic:blipFill>
                    <a:blip r:embed="rId832" r:link="rId833">
                      <a:extLst>
                        <a:ext uri="{28A0092B-C50C-407E-A947-70E740481C1C}">
                          <a14:useLocalDpi xmlns:a14="http://schemas.microsoft.com/office/drawing/2010/main" val="0"/>
                        </a:ext>
                      </a:extLst>
                    </a:blip>
                    <a:srcRect/>
                    <a:stretch>
                      <a:fillRect/>
                    </a:stretch>
                  </pic:blipFill>
                  <pic:spPr bwMode="auto">
                    <a:xfrm>
                      <a:off x="0" y="0"/>
                      <a:ext cx="250190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344">
        <w:rPr>
          <w:sz w:val="25"/>
          <w:szCs w:val="25"/>
        </w:rPr>
        <w:t>Tại một điểm trên trục Ox có một nguồn âm điểm phát âm đẳng hướng ra môi trường. Hình vẽ bên là đồ thị biểu diễn sự phụ thuộc của cường độ âm I tại những điểm trên trục Ox theo tọa độ x. Cường độ âm chuẩn là I</w:t>
      </w:r>
      <w:r w:rsidRPr="00C03344">
        <w:rPr>
          <w:sz w:val="25"/>
          <w:szCs w:val="25"/>
          <w:vertAlign w:val="subscript"/>
        </w:rPr>
        <w:t>0</w:t>
      </w:r>
      <w:r w:rsidRPr="00C03344">
        <w:rPr>
          <w:sz w:val="25"/>
          <w:szCs w:val="25"/>
        </w:rPr>
        <w:t xml:space="preserve"> = 10</w:t>
      </w:r>
      <w:r w:rsidRPr="00C03344">
        <w:rPr>
          <w:sz w:val="25"/>
          <w:szCs w:val="25"/>
          <w:vertAlign w:val="superscript"/>
        </w:rPr>
        <w:t>–12</w:t>
      </w:r>
      <w:r w:rsidRPr="00C03344">
        <w:rPr>
          <w:sz w:val="25"/>
          <w:szCs w:val="25"/>
        </w:rPr>
        <w:t xml:space="preserve"> W/m</w:t>
      </w:r>
      <w:r w:rsidRPr="00C03344">
        <w:rPr>
          <w:sz w:val="25"/>
          <w:szCs w:val="25"/>
          <w:vertAlign w:val="superscript"/>
        </w:rPr>
        <w:t>2</w:t>
      </w:r>
      <w:r w:rsidRPr="00C03344">
        <w:rPr>
          <w:sz w:val="25"/>
          <w:szCs w:val="25"/>
        </w:rPr>
        <w:t>. M là điểm trên trục Ox có tọa độ x = 4 m. Mức cường độ âm tại M có giá trị gần nhất với giá trị nào sau đây?</w:t>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b/>
          <w:bCs/>
          <w:sz w:val="25"/>
          <w:szCs w:val="25"/>
          <w:u w:val="single"/>
        </w:rPr>
        <w:t>A</w:t>
      </w:r>
      <w:r w:rsidRPr="00C03344">
        <w:rPr>
          <w:b/>
          <w:bCs/>
          <w:sz w:val="25"/>
          <w:szCs w:val="25"/>
        </w:rPr>
        <w:t>.</w:t>
      </w:r>
      <w:r w:rsidRPr="00C03344">
        <w:rPr>
          <w:sz w:val="25"/>
          <w:szCs w:val="25"/>
        </w:rPr>
        <w:t xml:space="preserve"> 24,4 dB.</w:t>
      </w:r>
      <w:r w:rsidRPr="00C03344">
        <w:rPr>
          <w:sz w:val="25"/>
          <w:szCs w:val="25"/>
        </w:rPr>
        <w:tab/>
      </w:r>
      <w:r w:rsidRPr="00C03344">
        <w:rPr>
          <w:b/>
          <w:bCs/>
          <w:sz w:val="25"/>
          <w:szCs w:val="25"/>
        </w:rPr>
        <w:t>B.</w:t>
      </w:r>
      <w:r w:rsidRPr="00C03344">
        <w:rPr>
          <w:sz w:val="25"/>
          <w:szCs w:val="25"/>
        </w:rPr>
        <w:t xml:space="preserve"> 24 dB.</w:t>
      </w:r>
      <w:r w:rsidRPr="00C03344">
        <w:rPr>
          <w:sz w:val="25"/>
          <w:szCs w:val="25"/>
        </w:rPr>
        <w:tab/>
      </w:r>
    </w:p>
    <w:p w:rsidR="00682531" w:rsidRPr="00C03344" w:rsidRDefault="00682531" w:rsidP="00682531">
      <w:pPr>
        <w:pStyle w:val="mab5"/>
        <w:tabs>
          <w:tab w:val="left" w:pos="2694"/>
          <w:tab w:val="left" w:pos="5103"/>
          <w:tab w:val="left" w:pos="7513"/>
        </w:tabs>
        <w:spacing w:before="0" w:after="0" w:line="288" w:lineRule="auto"/>
        <w:rPr>
          <w:sz w:val="25"/>
          <w:szCs w:val="25"/>
        </w:rPr>
      </w:pPr>
      <w:r w:rsidRPr="00C03344">
        <w:rPr>
          <w:b/>
          <w:bCs/>
          <w:sz w:val="25"/>
          <w:szCs w:val="25"/>
        </w:rPr>
        <w:t>C.</w:t>
      </w:r>
      <w:r w:rsidRPr="00C03344">
        <w:rPr>
          <w:sz w:val="25"/>
          <w:szCs w:val="25"/>
        </w:rPr>
        <w:t xml:space="preserve"> 23,5 dB.</w:t>
      </w:r>
      <w:r w:rsidRPr="00C03344">
        <w:rPr>
          <w:sz w:val="25"/>
          <w:szCs w:val="25"/>
        </w:rPr>
        <w:tab/>
      </w:r>
      <w:r w:rsidRPr="00C03344">
        <w:rPr>
          <w:b/>
          <w:bCs/>
          <w:sz w:val="25"/>
          <w:szCs w:val="25"/>
        </w:rPr>
        <w:t>D.</w:t>
      </w:r>
      <w:r w:rsidRPr="00C03344">
        <w:rPr>
          <w:sz w:val="25"/>
          <w:szCs w:val="25"/>
        </w:rPr>
        <w:t xml:space="preserve"> 23 dB.</w:t>
      </w:r>
    </w:p>
    <w:p w:rsidR="00682531" w:rsidRPr="00C03344" w:rsidRDefault="00682531" w:rsidP="00682531">
      <w:pPr>
        <w:spacing w:line="288" w:lineRule="auto"/>
        <w:ind w:left="284"/>
        <w:jc w:val="both"/>
        <w:rPr>
          <w:sz w:val="25"/>
          <w:szCs w:val="25"/>
          <w:lang w:val="vi-VN"/>
        </w:rPr>
      </w:pPr>
      <w:r w:rsidRPr="00C03344">
        <w:rPr>
          <w:b/>
          <w:sz w:val="25"/>
          <w:szCs w:val="25"/>
          <w:lang w:val="vi-VN"/>
        </w:rPr>
        <w:t>HD:</w:t>
      </w:r>
      <w:r w:rsidRPr="00C03344">
        <w:rPr>
          <w:sz w:val="25"/>
          <w:szCs w:val="25"/>
          <w:lang w:val="vi-VN"/>
        </w:rPr>
        <w:t xml:space="preserve"> Gọi d là khoảng cách từ nguồn đến O</w:t>
      </w:r>
    </w:p>
    <w:p w:rsidR="00682531" w:rsidRPr="00C03344" w:rsidRDefault="00682531" w:rsidP="00682531">
      <w:pPr>
        <w:spacing w:line="288" w:lineRule="auto"/>
        <w:ind w:left="284"/>
        <w:jc w:val="both"/>
        <w:rPr>
          <w:sz w:val="25"/>
          <w:szCs w:val="25"/>
          <w:lang w:val="vi-VN"/>
        </w:rPr>
      </w:pPr>
      <w:r w:rsidRPr="00C03344">
        <w:rPr>
          <w:position w:val="-30"/>
          <w:sz w:val="25"/>
          <w:szCs w:val="25"/>
          <w:lang w:val="vi-VN"/>
        </w:rPr>
        <w:object w:dxaOrig="1740" w:dyaOrig="800">
          <v:shape id="_x0000_i1377" type="#_x0000_t75" style="width:87pt;height:40.5pt" o:ole="">
            <v:imagedata r:id="rId834" o:title=""/>
          </v:shape>
          <o:OLEObject Type="Embed" ProgID="Equation.DSMT4" ShapeID="_x0000_i1377" DrawAspect="Content" ObjectID="_1730227220" r:id="rId835"/>
        </w:object>
      </w:r>
      <w:r w:rsidRPr="00C03344">
        <w:rPr>
          <w:sz w:val="25"/>
          <w:szCs w:val="25"/>
          <w:lang w:val="vi-VN"/>
        </w:rPr>
        <w:sym w:font="Symbol" w:char="F0DE"/>
      </w:r>
      <w:r w:rsidRPr="00C03344">
        <w:rPr>
          <w:sz w:val="25"/>
          <w:szCs w:val="25"/>
          <w:lang w:val="vi-VN"/>
        </w:rPr>
        <w:t xml:space="preserve">  d = 2</w:t>
      </w:r>
      <w:r w:rsidRPr="00C03344">
        <w:rPr>
          <w:sz w:val="25"/>
          <w:szCs w:val="25"/>
        </w:rPr>
        <w:t xml:space="preserve"> </w:t>
      </w:r>
      <w:r w:rsidRPr="00C03344">
        <w:rPr>
          <w:sz w:val="25"/>
          <w:szCs w:val="25"/>
          <w:lang w:val="vi-VN"/>
        </w:rPr>
        <w:t>m</w:t>
      </w:r>
    </w:p>
    <w:p w:rsidR="00682531" w:rsidRPr="00C03344" w:rsidRDefault="00682531" w:rsidP="00682531">
      <w:pPr>
        <w:spacing w:line="288" w:lineRule="auto"/>
        <w:ind w:left="284"/>
        <w:jc w:val="both"/>
        <w:rPr>
          <w:sz w:val="25"/>
          <w:szCs w:val="25"/>
          <w:vertAlign w:val="superscript"/>
        </w:rPr>
      </w:pPr>
      <w:r w:rsidRPr="00C03344">
        <w:rPr>
          <w:position w:val="-30"/>
          <w:sz w:val="25"/>
          <w:szCs w:val="25"/>
          <w:lang w:val="vi-VN"/>
        </w:rPr>
        <w:object w:dxaOrig="2520" w:dyaOrig="800">
          <v:shape id="_x0000_i1378" type="#_x0000_t75" style="width:126pt;height:40.5pt" o:ole="">
            <v:imagedata r:id="rId836" o:title=""/>
          </v:shape>
          <o:OLEObject Type="Embed" ProgID="Equation.DSMT4" ShapeID="_x0000_i1378" DrawAspect="Content" ObjectID="_1730227221" r:id="rId837"/>
        </w:object>
      </w:r>
      <w:r w:rsidRPr="00C03344">
        <w:rPr>
          <w:sz w:val="25"/>
          <w:szCs w:val="25"/>
          <w:lang w:val="vi-VN"/>
        </w:rPr>
        <w:t xml:space="preserve"> </w:t>
      </w:r>
      <w:r w:rsidRPr="00C03344">
        <w:rPr>
          <w:sz w:val="25"/>
          <w:szCs w:val="25"/>
          <w:lang w:val="vi-VN"/>
        </w:rPr>
        <w:sym w:font="Symbol" w:char="F0DE"/>
      </w:r>
      <w:r w:rsidRPr="00C03344">
        <w:rPr>
          <w:sz w:val="25"/>
          <w:szCs w:val="25"/>
          <w:lang w:val="vi-VN"/>
        </w:rPr>
        <w:t xml:space="preserve"> I</w:t>
      </w:r>
      <w:r w:rsidRPr="00C03344">
        <w:rPr>
          <w:sz w:val="25"/>
          <w:szCs w:val="25"/>
        </w:rPr>
        <w:t>’’</w:t>
      </w:r>
      <w:r w:rsidRPr="00C03344">
        <w:rPr>
          <w:sz w:val="25"/>
          <w:szCs w:val="25"/>
          <w:lang w:val="vi-VN"/>
        </w:rPr>
        <w:t xml:space="preserve"> = </w:t>
      </w:r>
      <w:r w:rsidRPr="00C03344">
        <w:rPr>
          <w:position w:val="-24"/>
          <w:sz w:val="25"/>
          <w:szCs w:val="25"/>
          <w:lang w:val="vi-VN"/>
        </w:rPr>
        <w:object w:dxaOrig="240" w:dyaOrig="660">
          <v:shape id="_x0000_i1379" type="#_x0000_t75" style="width:12pt;height:33pt" o:ole="">
            <v:imagedata r:id="rId838" o:title=""/>
          </v:shape>
          <o:OLEObject Type="Embed" ProgID="Equation.DSMT4" ShapeID="_x0000_i1379" DrawAspect="Content" ObjectID="_1730227222" r:id="rId839"/>
        </w:object>
      </w:r>
      <w:r w:rsidRPr="00C03344">
        <w:rPr>
          <w:sz w:val="25"/>
          <w:szCs w:val="25"/>
          <w:lang w:val="vi-VN"/>
        </w:rPr>
        <w:t xml:space="preserve"> </w:t>
      </w:r>
      <w:r w:rsidRPr="00C03344">
        <w:rPr>
          <w:sz w:val="25"/>
          <w:szCs w:val="25"/>
        </w:rPr>
        <w:t>= I</w:t>
      </w:r>
      <w:r w:rsidRPr="00C03344">
        <w:rPr>
          <w:sz w:val="25"/>
          <w:szCs w:val="25"/>
          <w:vertAlign w:val="subscript"/>
        </w:rPr>
        <w:t>0</w:t>
      </w:r>
      <w:r w:rsidRPr="00C03344">
        <w:rPr>
          <w:sz w:val="25"/>
          <w:szCs w:val="25"/>
        </w:rPr>
        <w:t>.10</w:t>
      </w:r>
      <w:r w:rsidRPr="00C03344">
        <w:rPr>
          <w:sz w:val="25"/>
          <w:szCs w:val="25"/>
          <w:vertAlign w:val="superscript"/>
        </w:rPr>
        <w:t>L’’</w:t>
      </w:r>
    </w:p>
    <w:p w:rsidR="00682531" w:rsidRPr="00C03344" w:rsidRDefault="00682531" w:rsidP="00682531">
      <w:pPr>
        <w:spacing w:line="288" w:lineRule="auto"/>
        <w:ind w:left="284"/>
        <w:jc w:val="both"/>
        <w:rPr>
          <w:sz w:val="25"/>
          <w:szCs w:val="25"/>
        </w:rPr>
      </w:pPr>
      <w:r w:rsidRPr="00C03344">
        <w:rPr>
          <w:sz w:val="25"/>
          <w:szCs w:val="25"/>
          <w:lang w:val="vi-VN"/>
        </w:rPr>
        <w:t>L</w:t>
      </w:r>
      <w:r w:rsidRPr="00C03344">
        <w:rPr>
          <w:sz w:val="25"/>
          <w:szCs w:val="25"/>
        </w:rPr>
        <w:t>’’</w:t>
      </w:r>
      <w:r w:rsidRPr="00C03344">
        <w:rPr>
          <w:sz w:val="25"/>
          <w:szCs w:val="25"/>
          <w:lang w:val="vi-VN"/>
        </w:rPr>
        <w:t xml:space="preserve"> = 24,4 dB</w: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rPr>
      </w:pPr>
      <w:r w:rsidRPr="00C03344">
        <w:rPr>
          <w:sz w:val="25"/>
          <w:szCs w:val="25"/>
        </w:rPr>
        <w:t>Cho tam giác ABC vuông cân tại A nằm trong một môi trường truyền âm. Một nguồn âm điểm O có công suất không đổi phát âm đẳng hướng đặt tại B khi đó một người M đứng tại C nghe được âm có mức cường độ âm là 40dB</w:t>
      </w:r>
      <w:r w:rsidRPr="00C03344">
        <w:rPr>
          <w:b/>
          <w:bCs/>
          <w:sz w:val="25"/>
          <w:szCs w:val="25"/>
        </w:rPr>
        <w:t xml:space="preserve">. </w:t>
      </w:r>
      <w:r w:rsidRPr="00C03344">
        <w:rPr>
          <w:sz w:val="25"/>
          <w:szCs w:val="25"/>
        </w:rPr>
        <w:t>Sau đó di chuyển nguồn O trên đoạn AB và người M di chuyển trên đoạn AC sao cho BO = AM. Mức cường độ âm lớn nhất mà người đó nghe được trong quá trình cả hai di chuyển bằng</w:t>
      </w:r>
    </w:p>
    <w:p w:rsidR="00682531" w:rsidRPr="00C03344" w:rsidRDefault="00682531" w:rsidP="00682531">
      <w:pPr>
        <w:tabs>
          <w:tab w:val="left" w:pos="284"/>
          <w:tab w:val="left" w:pos="2552"/>
          <w:tab w:val="left" w:pos="2835"/>
          <w:tab w:val="left" w:pos="4820"/>
          <w:tab w:val="left" w:pos="5103"/>
          <w:tab w:val="left" w:pos="7088"/>
          <w:tab w:val="left" w:pos="7797"/>
        </w:tabs>
        <w:spacing w:line="288" w:lineRule="auto"/>
        <w:ind w:right="-329"/>
        <w:jc w:val="both"/>
        <w:rPr>
          <w:sz w:val="25"/>
          <w:szCs w:val="25"/>
        </w:rPr>
      </w:pPr>
      <w:r w:rsidRPr="00C03344">
        <w:rPr>
          <w:b/>
          <w:sz w:val="25"/>
          <w:szCs w:val="25"/>
          <w:lang w:val="vi-VN"/>
        </w:rPr>
        <w:tab/>
      </w:r>
      <w:r w:rsidRPr="00C03344">
        <w:rPr>
          <w:b/>
          <w:sz w:val="25"/>
          <w:szCs w:val="25"/>
        </w:rPr>
        <w:t xml:space="preserve">A. </w:t>
      </w:r>
      <w:r w:rsidRPr="00C03344">
        <w:rPr>
          <w:sz w:val="25"/>
          <w:szCs w:val="25"/>
        </w:rPr>
        <w:t xml:space="preserve">56,6 dB  </w:t>
      </w:r>
      <w:r w:rsidRPr="00C03344">
        <w:rPr>
          <w:b/>
          <w:sz w:val="25"/>
          <w:szCs w:val="25"/>
        </w:rPr>
        <w:tab/>
      </w:r>
      <w:r w:rsidRPr="00C03344">
        <w:rPr>
          <w:b/>
          <w:sz w:val="25"/>
          <w:szCs w:val="25"/>
        </w:rPr>
        <w:tab/>
      </w:r>
      <w:r w:rsidRPr="00C03344">
        <w:rPr>
          <w:b/>
          <w:sz w:val="25"/>
          <w:szCs w:val="25"/>
          <w:u w:val="single"/>
        </w:rPr>
        <w:t>B.</w:t>
      </w:r>
      <w:r w:rsidRPr="00C03344">
        <w:rPr>
          <w:b/>
          <w:sz w:val="25"/>
          <w:szCs w:val="25"/>
        </w:rPr>
        <w:t xml:space="preserve"> </w:t>
      </w:r>
      <w:r w:rsidRPr="00C03344">
        <w:rPr>
          <w:sz w:val="25"/>
          <w:szCs w:val="25"/>
        </w:rPr>
        <w:t xml:space="preserve">46,0 dB </w:t>
      </w:r>
      <w:r w:rsidRPr="00C03344">
        <w:rPr>
          <w:b/>
          <w:sz w:val="25"/>
          <w:szCs w:val="25"/>
        </w:rPr>
        <w:tab/>
      </w:r>
      <w:r w:rsidRPr="00C03344">
        <w:rPr>
          <w:b/>
          <w:sz w:val="25"/>
          <w:szCs w:val="25"/>
        </w:rPr>
        <w:tab/>
        <w:t xml:space="preserve">C. </w:t>
      </w:r>
      <w:r w:rsidRPr="00C03344">
        <w:rPr>
          <w:sz w:val="25"/>
          <w:szCs w:val="25"/>
        </w:rPr>
        <w:t xml:space="preserve">42,0 dB </w:t>
      </w:r>
      <w:r w:rsidRPr="00C03344">
        <w:rPr>
          <w:b/>
          <w:sz w:val="25"/>
          <w:szCs w:val="25"/>
        </w:rPr>
        <w:tab/>
      </w:r>
      <w:r w:rsidRPr="00C03344">
        <w:rPr>
          <w:b/>
          <w:sz w:val="25"/>
          <w:szCs w:val="25"/>
        </w:rPr>
        <w:tab/>
        <w:t xml:space="preserve">D. </w:t>
      </w:r>
      <w:r w:rsidRPr="00C03344">
        <w:rPr>
          <w:sz w:val="25"/>
          <w:szCs w:val="25"/>
        </w:rPr>
        <w:t>60,2 dB</w:t>
      </w:r>
    </w:p>
    <w:p w:rsidR="00682531" w:rsidRPr="00C03344" w:rsidRDefault="00682531" w:rsidP="00682531">
      <w:pPr>
        <w:tabs>
          <w:tab w:val="left" w:pos="284"/>
          <w:tab w:val="left" w:pos="2835"/>
          <w:tab w:val="left" w:pos="5103"/>
          <w:tab w:val="left" w:pos="7797"/>
        </w:tabs>
        <w:spacing w:line="288" w:lineRule="auto"/>
        <w:jc w:val="both"/>
        <w:rPr>
          <w:sz w:val="25"/>
          <w:szCs w:val="25"/>
          <w:lang w:val="vi-VN"/>
        </w:rPr>
      </w:pPr>
      <w:r w:rsidRPr="00C03344">
        <w:rPr>
          <w:b/>
          <w:noProof/>
          <w:sz w:val="25"/>
          <w:szCs w:val="25"/>
          <w:lang w:val="vi-VN" w:eastAsia="vi-VN"/>
        </w:rPr>
        <w:drawing>
          <wp:anchor distT="0" distB="0" distL="114300" distR="114300" simplePos="0" relativeHeight="251664896" behindDoc="0" locked="0" layoutInCell="1" allowOverlap="1" wp14:anchorId="28C9FDF9" wp14:editId="6821098E">
            <wp:simplePos x="0" y="0"/>
            <wp:positionH relativeFrom="column">
              <wp:posOffset>4787900</wp:posOffset>
            </wp:positionH>
            <wp:positionV relativeFrom="paragraph">
              <wp:posOffset>46165</wp:posOffset>
            </wp:positionV>
            <wp:extent cx="1576705" cy="1313815"/>
            <wp:effectExtent l="0" t="0" r="4445" b="635"/>
            <wp:wrapSquare wrapText="bothSides"/>
            <wp:docPr id="3735" name="Picture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576705" cy="1313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3344">
        <w:rPr>
          <w:b/>
          <w:sz w:val="25"/>
          <w:szCs w:val="25"/>
        </w:rPr>
        <w:t>HD:</w:t>
      </w:r>
      <w:r w:rsidRPr="00C03344">
        <w:rPr>
          <w:sz w:val="25"/>
          <w:szCs w:val="25"/>
        </w:rPr>
        <w:t xml:space="preserve"> </w:t>
      </w:r>
      <w:r w:rsidRPr="00C03344">
        <w:rPr>
          <w:sz w:val="25"/>
          <w:szCs w:val="25"/>
          <w:lang w:val="vi-VN"/>
        </w:rPr>
        <w:t xml:space="preserve">Khi nguồn âm O đặt tại B, người đứng tại C nghe được âm có mức cường độ âm: </w:t>
      </w:r>
      <w:r w:rsidRPr="00C03344">
        <w:rPr>
          <w:position w:val="-24"/>
          <w:sz w:val="25"/>
          <w:szCs w:val="25"/>
          <w:lang w:val="vi-VN"/>
        </w:rPr>
        <w:object w:dxaOrig="2760" w:dyaOrig="620">
          <v:shape id="_x0000_i1380" type="#_x0000_t75" style="width:138pt;height:31.5pt" o:ole="">
            <v:imagedata r:id="rId841" o:title=""/>
          </v:shape>
          <o:OLEObject Type="Embed" ProgID="Equation.DSMT4" ShapeID="_x0000_i1380" DrawAspect="Content" ObjectID="_1730227223" r:id="rId842"/>
        </w:object>
      </w:r>
    </w:p>
    <w:p w:rsidR="00682531" w:rsidRPr="00C03344" w:rsidRDefault="00682531" w:rsidP="00682531">
      <w:pPr>
        <w:tabs>
          <w:tab w:val="left" w:pos="284"/>
          <w:tab w:val="left" w:pos="2835"/>
          <w:tab w:val="left" w:pos="5103"/>
          <w:tab w:val="left" w:pos="7797"/>
        </w:tabs>
        <w:spacing w:line="288" w:lineRule="auto"/>
        <w:jc w:val="both"/>
        <w:rPr>
          <w:sz w:val="25"/>
          <w:szCs w:val="25"/>
          <w:lang w:val="vi-VN"/>
        </w:rPr>
      </w:pPr>
      <w:r w:rsidRPr="00C03344">
        <w:rPr>
          <w:sz w:val="25"/>
          <w:szCs w:val="25"/>
          <w:lang w:val="vi-VN"/>
        </w:rPr>
        <w:t xml:space="preserve">Khi di chuyển nguồn O trên đoạn AB và người M di chuyển trên đoạn AC sao cho BO = AM thì mức cường độ âm người nghe được: </w:t>
      </w:r>
      <w:r w:rsidRPr="00C03344">
        <w:rPr>
          <w:position w:val="-24"/>
          <w:sz w:val="25"/>
          <w:szCs w:val="25"/>
          <w:lang w:val="vi-VN"/>
        </w:rPr>
        <w:object w:dxaOrig="2119" w:dyaOrig="620">
          <v:shape id="_x0000_i1381" type="#_x0000_t75" style="width:105.75pt;height:31.5pt" o:ole="">
            <v:imagedata r:id="rId843" o:title=""/>
          </v:shape>
          <o:OLEObject Type="Embed" ProgID="Equation.DSMT4" ShapeID="_x0000_i1381" DrawAspect="Content" ObjectID="_1730227224" r:id="rId844"/>
        </w:object>
      </w:r>
    </w:p>
    <w:p w:rsidR="00682531" w:rsidRPr="00C03344" w:rsidRDefault="00682531" w:rsidP="00682531">
      <w:pPr>
        <w:tabs>
          <w:tab w:val="left" w:pos="284"/>
          <w:tab w:val="left" w:pos="2835"/>
          <w:tab w:val="left" w:pos="5103"/>
          <w:tab w:val="left" w:pos="7797"/>
        </w:tabs>
        <w:spacing w:line="288" w:lineRule="auto"/>
        <w:jc w:val="both"/>
        <w:rPr>
          <w:sz w:val="25"/>
          <w:szCs w:val="25"/>
          <w:lang w:val="vi-VN"/>
        </w:rPr>
      </w:pPr>
      <w:r w:rsidRPr="00C03344">
        <w:rPr>
          <w:sz w:val="25"/>
          <w:szCs w:val="25"/>
          <w:lang w:val="vi-VN"/>
        </w:rPr>
        <w:t xml:space="preserve">Ta có: </w:t>
      </w:r>
      <w:r w:rsidRPr="00C03344">
        <w:rPr>
          <w:position w:val="-14"/>
          <w:sz w:val="25"/>
          <w:szCs w:val="25"/>
          <w:lang w:val="vi-VN"/>
        </w:rPr>
        <w:object w:dxaOrig="1839" w:dyaOrig="400">
          <v:shape id="_x0000_i1382" type="#_x0000_t75" style="width:92.25pt;height:20.25pt" o:ole="">
            <v:imagedata r:id="rId845" o:title=""/>
          </v:shape>
          <o:OLEObject Type="Embed" ProgID="Equation.DSMT4" ShapeID="_x0000_i1382" DrawAspect="Content" ObjectID="_1730227225" r:id="rId846"/>
        </w:object>
      </w:r>
    </w:p>
    <w:p w:rsidR="00682531" w:rsidRPr="00C03344" w:rsidRDefault="00682531" w:rsidP="00682531">
      <w:pPr>
        <w:tabs>
          <w:tab w:val="left" w:pos="284"/>
          <w:tab w:val="left" w:pos="2835"/>
          <w:tab w:val="left" w:pos="5103"/>
          <w:tab w:val="left" w:pos="7797"/>
        </w:tabs>
        <w:spacing w:line="288" w:lineRule="auto"/>
        <w:jc w:val="both"/>
        <w:rPr>
          <w:sz w:val="25"/>
          <w:szCs w:val="25"/>
          <w:lang w:val="vi-VN"/>
        </w:rPr>
      </w:pPr>
      <w:r w:rsidRPr="00C03344">
        <w:rPr>
          <w:sz w:val="25"/>
          <w:szCs w:val="25"/>
          <w:lang w:val="vi-VN"/>
        </w:rPr>
        <w:t>∆ABC vuông cân tại A có BO = AM =&gt; OMmin &lt;=&gt; OM là đường trung bình của ∆ABC</w:t>
      </w:r>
    </w:p>
    <w:p w:rsidR="00682531" w:rsidRPr="00C03344" w:rsidRDefault="00682531" w:rsidP="00682531">
      <w:pPr>
        <w:tabs>
          <w:tab w:val="left" w:pos="284"/>
          <w:tab w:val="left" w:pos="2835"/>
          <w:tab w:val="left" w:pos="5103"/>
          <w:tab w:val="left" w:pos="7797"/>
        </w:tabs>
        <w:spacing w:line="288" w:lineRule="auto"/>
        <w:jc w:val="both"/>
        <w:rPr>
          <w:sz w:val="25"/>
          <w:szCs w:val="25"/>
          <w:lang w:val="vi-VN"/>
        </w:rPr>
      </w:pPr>
      <w:r w:rsidRPr="00C03344">
        <w:rPr>
          <w:position w:val="-66"/>
          <w:sz w:val="25"/>
          <w:szCs w:val="25"/>
          <w:lang w:val="vi-VN"/>
        </w:rPr>
        <w:object w:dxaOrig="6380" w:dyaOrig="1040">
          <v:shape id="_x0000_i1383" type="#_x0000_t75" style="width:318.75pt;height:51.75pt" o:ole="">
            <v:imagedata r:id="rId847" o:title=""/>
          </v:shape>
          <o:OLEObject Type="Embed" ProgID="Equation.DSMT4" ShapeID="_x0000_i1383" DrawAspect="Content" ObjectID="_1730227226" r:id="rId848"/>
        </w:object>
      </w:r>
    </w:p>
    <w:p w:rsidR="00682531" w:rsidRPr="00C03344" w:rsidRDefault="00682531" w:rsidP="00682531">
      <w:pPr>
        <w:tabs>
          <w:tab w:val="left" w:pos="284"/>
          <w:tab w:val="left" w:pos="2835"/>
          <w:tab w:val="left" w:pos="5103"/>
          <w:tab w:val="left" w:pos="7797"/>
        </w:tabs>
        <w:spacing w:line="288" w:lineRule="auto"/>
        <w:jc w:val="both"/>
        <w:rPr>
          <w:sz w:val="25"/>
          <w:szCs w:val="25"/>
          <w:lang w:val="vi-VN"/>
        </w:rPr>
      </w:pPr>
      <w:r w:rsidRPr="00C03344">
        <w:rPr>
          <w:position w:val="-24"/>
          <w:sz w:val="25"/>
          <w:szCs w:val="25"/>
          <w:lang w:val="vi-VN"/>
        </w:rPr>
        <w:object w:dxaOrig="8440" w:dyaOrig="620">
          <v:shape id="_x0000_i1384" type="#_x0000_t75" style="width:423pt;height:31.5pt" o:ole="">
            <v:imagedata r:id="rId849" o:title=""/>
          </v:shape>
          <o:OLEObject Type="Embed" ProgID="Equation.DSMT4" ShapeID="_x0000_i1384" DrawAspect="Content" ObjectID="_1730227227" r:id="rId850"/>
        </w:object>
      </w:r>
    </w:p>
    <w:p w:rsidR="00682531" w:rsidRPr="00C03344" w:rsidRDefault="00682531" w:rsidP="00682531">
      <w:pPr>
        <w:tabs>
          <w:tab w:val="left" w:pos="284"/>
          <w:tab w:val="left" w:pos="2835"/>
          <w:tab w:val="left" w:pos="5103"/>
          <w:tab w:val="left" w:pos="7797"/>
        </w:tabs>
        <w:spacing w:line="288" w:lineRule="auto"/>
        <w:jc w:val="both"/>
        <w:rPr>
          <w:sz w:val="25"/>
          <w:szCs w:val="25"/>
          <w:lang w:val="vi-VN"/>
        </w:rPr>
      </w:pPr>
      <w:r w:rsidRPr="00C03344">
        <w:rPr>
          <w:position w:val="-14"/>
          <w:sz w:val="25"/>
          <w:szCs w:val="25"/>
          <w:lang w:val="vi-VN"/>
        </w:rPr>
        <w:object w:dxaOrig="3340" w:dyaOrig="400">
          <v:shape id="_x0000_i1385" type="#_x0000_t75" style="width:167.25pt;height:20.25pt" o:ole="">
            <v:imagedata r:id="rId851" o:title=""/>
          </v:shape>
          <o:OLEObject Type="Embed" ProgID="Equation.DSMT4" ShapeID="_x0000_i1385" DrawAspect="Content" ObjectID="_1730227228" r:id="rId852"/>
        </w:object>
      </w:r>
    </w:p>
    <w:p w:rsidR="00682531" w:rsidRPr="00C03344" w:rsidRDefault="00682531" w:rsidP="00682531">
      <w:pPr>
        <w:pStyle w:val="NormalWeb"/>
        <w:numPr>
          <w:ilvl w:val="0"/>
          <w:numId w:val="29"/>
        </w:numPr>
        <w:tabs>
          <w:tab w:val="left" w:pos="851"/>
        </w:tabs>
        <w:spacing w:before="0" w:beforeAutospacing="0" w:after="0" w:afterAutospacing="0" w:line="288" w:lineRule="auto"/>
        <w:ind w:left="0" w:firstLine="0"/>
        <w:jc w:val="both"/>
        <w:rPr>
          <w:sz w:val="25"/>
          <w:szCs w:val="25"/>
        </w:rPr>
      </w:pPr>
      <w:r w:rsidRPr="00C03344">
        <w:rPr>
          <w:sz w:val="25"/>
          <w:szCs w:val="25"/>
          <w:lang w:val="vi-VN"/>
        </w:rPr>
        <w:lastRenderedPageBreak/>
        <w:t xml:space="preserve">Cho 4 điểm O, M, N và P nằm trong một môi trường truyền âm. Trong đó, M và N nằm trên nửa đường thẳng xuất phát từ O, tam giác MNP là tam giác đều. Tại O, đặt một nguồn âm điểm có công suất không đổi, phát âm đẳng hướng ra môi trường. Coi môi trường không hấp thụ âm. Biết mức cường độ âm tại M và N lần lượt là 50 dB và 40 dB. </w:t>
      </w:r>
      <w:r w:rsidRPr="00C03344">
        <w:rPr>
          <w:sz w:val="25"/>
          <w:szCs w:val="25"/>
        </w:rPr>
        <w:t>Mức cường độ âm tại P là</w:t>
      </w:r>
    </w:p>
    <w:p w:rsidR="00682531" w:rsidRPr="00C03344" w:rsidRDefault="00682531" w:rsidP="00682531">
      <w:pPr>
        <w:tabs>
          <w:tab w:val="left" w:pos="284"/>
          <w:tab w:val="left" w:pos="2694"/>
          <w:tab w:val="left" w:pos="4962"/>
          <w:tab w:val="left" w:pos="7797"/>
        </w:tabs>
        <w:spacing w:line="288" w:lineRule="auto"/>
        <w:jc w:val="both"/>
        <w:rPr>
          <w:sz w:val="25"/>
          <w:szCs w:val="25"/>
          <w:lang w:val="vi-VN"/>
        </w:rPr>
      </w:pPr>
      <w:r w:rsidRPr="00C03344">
        <w:rPr>
          <w:b/>
          <w:bCs/>
          <w:sz w:val="25"/>
          <w:szCs w:val="25"/>
          <w:lang w:val="vi-VN"/>
        </w:rPr>
        <w:tab/>
        <w:t>A.</w:t>
      </w:r>
      <w:r w:rsidRPr="00C03344">
        <w:rPr>
          <w:sz w:val="25"/>
          <w:szCs w:val="25"/>
          <w:lang w:val="vi-VN"/>
        </w:rPr>
        <w:t xml:space="preserve">  43,6 dB</w:t>
      </w:r>
      <w:r w:rsidRPr="00C03344">
        <w:rPr>
          <w:sz w:val="25"/>
          <w:szCs w:val="25"/>
          <w:lang w:val="vi-VN"/>
        </w:rPr>
        <w:tab/>
      </w:r>
      <w:r w:rsidRPr="00C03344">
        <w:rPr>
          <w:b/>
          <w:bCs/>
          <w:sz w:val="25"/>
          <w:szCs w:val="25"/>
          <w:lang w:val="vi-VN"/>
        </w:rPr>
        <w:t>B.</w:t>
      </w:r>
      <w:r w:rsidRPr="00C03344">
        <w:rPr>
          <w:sz w:val="25"/>
          <w:szCs w:val="25"/>
          <w:lang w:val="vi-VN"/>
        </w:rPr>
        <w:t xml:space="preserve"> 38,8 dB</w:t>
      </w:r>
      <w:r w:rsidRPr="00C03344">
        <w:rPr>
          <w:sz w:val="25"/>
          <w:szCs w:val="25"/>
          <w:lang w:val="vi-VN"/>
        </w:rPr>
        <w:tab/>
      </w:r>
      <w:r w:rsidRPr="00C03344">
        <w:rPr>
          <w:b/>
          <w:bCs/>
          <w:sz w:val="25"/>
          <w:szCs w:val="25"/>
          <w:lang w:val="vi-VN"/>
        </w:rPr>
        <w:t>C.</w:t>
      </w:r>
      <w:r w:rsidRPr="00C03344">
        <w:rPr>
          <w:sz w:val="25"/>
          <w:szCs w:val="25"/>
          <w:lang w:val="vi-VN"/>
        </w:rPr>
        <w:t xml:space="preserve"> 35,8 dB</w:t>
      </w:r>
      <w:r w:rsidRPr="00C03344">
        <w:rPr>
          <w:sz w:val="25"/>
          <w:szCs w:val="25"/>
          <w:lang w:val="vi-VN"/>
        </w:rPr>
        <w:tab/>
      </w:r>
      <w:r w:rsidRPr="00C03344">
        <w:rPr>
          <w:b/>
          <w:bCs/>
          <w:sz w:val="25"/>
          <w:szCs w:val="25"/>
          <w:u w:val="single"/>
          <w:lang w:val="vi-VN"/>
        </w:rPr>
        <w:t>D.</w:t>
      </w:r>
      <w:r w:rsidRPr="00C03344">
        <w:rPr>
          <w:sz w:val="25"/>
          <w:szCs w:val="25"/>
          <w:lang w:val="vi-VN"/>
        </w:rPr>
        <w:t xml:space="preserve"> 41,1 dB</w:t>
      </w:r>
    </w:p>
    <w:p w:rsidR="00682531" w:rsidRPr="00C03344" w:rsidRDefault="00682531" w:rsidP="00682531">
      <w:pPr>
        <w:tabs>
          <w:tab w:val="left" w:pos="284"/>
          <w:tab w:val="left" w:pos="2694"/>
          <w:tab w:val="left" w:pos="4962"/>
          <w:tab w:val="left" w:pos="7797"/>
        </w:tabs>
        <w:spacing w:line="288" w:lineRule="auto"/>
        <w:jc w:val="both"/>
        <w:rPr>
          <w:sz w:val="25"/>
          <w:szCs w:val="25"/>
          <w:lang w:val="vi-VN"/>
        </w:rPr>
      </w:pPr>
      <w:r w:rsidRPr="00C03344">
        <w:rPr>
          <w:noProof/>
          <w:sz w:val="25"/>
          <w:szCs w:val="25"/>
          <w:lang w:val="vi-VN" w:eastAsia="vi-VN"/>
        </w:rPr>
        <w:drawing>
          <wp:anchor distT="0" distB="0" distL="114300" distR="114300" simplePos="0" relativeHeight="251663872" behindDoc="1" locked="0" layoutInCell="0" allowOverlap="1" wp14:anchorId="56786D18" wp14:editId="64FE09C2">
            <wp:simplePos x="0" y="0"/>
            <wp:positionH relativeFrom="margin">
              <wp:posOffset>4148050</wp:posOffset>
            </wp:positionH>
            <wp:positionV relativeFrom="margin">
              <wp:posOffset>2843505</wp:posOffset>
            </wp:positionV>
            <wp:extent cx="2251710" cy="1332865"/>
            <wp:effectExtent l="0" t="0" r="0" b="635"/>
            <wp:wrapNone/>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2251710" cy="1332865"/>
                    </a:xfrm>
                    <a:prstGeom prst="rect">
                      <a:avLst/>
                    </a:prstGeom>
                    <a:noFill/>
                  </pic:spPr>
                </pic:pic>
              </a:graphicData>
            </a:graphic>
            <wp14:sizeRelH relativeFrom="page">
              <wp14:pctWidth>0</wp14:pctWidth>
            </wp14:sizeRelH>
            <wp14:sizeRelV relativeFrom="page">
              <wp14:pctHeight>0</wp14:pctHeight>
            </wp14:sizeRelV>
          </wp:anchor>
        </w:drawing>
      </w:r>
      <w:r w:rsidRPr="00C03344">
        <w:rPr>
          <w:sz w:val="25"/>
          <w:szCs w:val="25"/>
          <w:lang w:val="vi-VN"/>
        </w:rPr>
        <w:t xml:space="preserve">Ta có: </w:t>
      </w:r>
      <w:r w:rsidRPr="00C03344">
        <w:rPr>
          <w:position w:val="-24"/>
          <w:sz w:val="25"/>
          <w:szCs w:val="25"/>
        </w:rPr>
        <w:object w:dxaOrig="3960" w:dyaOrig="620">
          <v:shape id="_x0000_i1386" type="#_x0000_t75" style="width:198.75pt;height:30.75pt" o:ole="">
            <v:imagedata r:id="rId854" o:title=""/>
          </v:shape>
          <o:OLEObject Type="Embed" ProgID="Equation.DSMT4" ShapeID="_x0000_i1386" DrawAspect="Content" ObjectID="_1730227229" r:id="rId855"/>
        </w:object>
      </w:r>
    </w:p>
    <w:p w:rsidR="00682531" w:rsidRPr="00C03344" w:rsidRDefault="00682531" w:rsidP="00682531">
      <w:pPr>
        <w:tabs>
          <w:tab w:val="left" w:pos="284"/>
          <w:tab w:val="left" w:pos="2694"/>
          <w:tab w:val="left" w:pos="4962"/>
          <w:tab w:val="left" w:pos="7797"/>
        </w:tabs>
        <w:spacing w:line="288" w:lineRule="auto"/>
        <w:jc w:val="both"/>
        <w:rPr>
          <w:sz w:val="25"/>
          <w:szCs w:val="25"/>
          <w:lang w:val="vi-VN"/>
        </w:rPr>
      </w:pPr>
      <w:r w:rsidRPr="00C03344">
        <w:rPr>
          <w:sz w:val="25"/>
          <w:szCs w:val="25"/>
          <w:lang w:val="vi-VN"/>
        </w:rPr>
        <w:t xml:space="preserve">Khi đó </w:t>
      </w:r>
      <w:r w:rsidRPr="00C03344">
        <w:rPr>
          <w:position w:val="-18"/>
          <w:sz w:val="25"/>
          <w:szCs w:val="25"/>
        </w:rPr>
        <w:object w:dxaOrig="3220" w:dyaOrig="480">
          <v:shape id="_x0000_i1387" type="#_x0000_t75" style="width:161.25pt;height:24.75pt" o:ole="">
            <v:imagedata r:id="rId856" o:title=""/>
          </v:shape>
          <o:OLEObject Type="Embed" ProgID="Equation.DSMT4" ShapeID="_x0000_i1387" DrawAspect="Content" ObjectID="_1730227230" r:id="rId857"/>
        </w:object>
      </w:r>
      <w:r w:rsidRPr="00C03344">
        <w:rPr>
          <w:sz w:val="25"/>
          <w:szCs w:val="25"/>
          <w:lang w:val="vi-VN"/>
        </w:rPr>
        <w:t xml:space="preserve"> </w:t>
      </w:r>
    </w:p>
    <w:p w:rsidR="00682531" w:rsidRPr="00C03344" w:rsidRDefault="00682531" w:rsidP="00682531">
      <w:pPr>
        <w:tabs>
          <w:tab w:val="left" w:pos="284"/>
          <w:tab w:val="left" w:pos="2694"/>
          <w:tab w:val="left" w:pos="4962"/>
          <w:tab w:val="left" w:pos="7797"/>
        </w:tabs>
        <w:spacing w:line="288" w:lineRule="auto"/>
        <w:jc w:val="both"/>
        <w:rPr>
          <w:sz w:val="25"/>
          <w:szCs w:val="25"/>
          <w:lang w:val="vi-VN"/>
        </w:rPr>
      </w:pPr>
      <w:r w:rsidRPr="00C03344">
        <w:rPr>
          <w:sz w:val="25"/>
          <w:szCs w:val="25"/>
          <w:lang w:val="vi-VN"/>
        </w:rPr>
        <w:t xml:space="preserve">Đặt </w:t>
      </w:r>
      <w:r w:rsidRPr="00C03344">
        <w:rPr>
          <w:position w:val="-18"/>
          <w:sz w:val="25"/>
          <w:szCs w:val="25"/>
        </w:rPr>
        <w:object w:dxaOrig="4060" w:dyaOrig="480">
          <v:shape id="_x0000_i1388" type="#_x0000_t75" style="width:203.25pt;height:24.75pt" o:ole="">
            <v:imagedata r:id="rId858" o:title=""/>
          </v:shape>
          <o:OLEObject Type="Embed" ProgID="Equation.DSMT4" ShapeID="_x0000_i1388" DrawAspect="Content" ObjectID="_1730227231" r:id="rId859"/>
        </w:object>
      </w:r>
      <w:r w:rsidRPr="00C03344">
        <w:rPr>
          <w:sz w:val="25"/>
          <w:szCs w:val="25"/>
          <w:lang w:val="vi-VN"/>
        </w:rPr>
        <w:t xml:space="preserve"> </w:t>
      </w:r>
    </w:p>
    <w:p w:rsidR="00682531" w:rsidRPr="00C03344" w:rsidRDefault="00682531" w:rsidP="00682531">
      <w:pPr>
        <w:tabs>
          <w:tab w:val="left" w:pos="284"/>
          <w:tab w:val="left" w:pos="2694"/>
          <w:tab w:val="left" w:pos="4962"/>
          <w:tab w:val="left" w:pos="7797"/>
        </w:tabs>
        <w:spacing w:line="288" w:lineRule="auto"/>
        <w:jc w:val="both"/>
        <w:rPr>
          <w:sz w:val="25"/>
          <w:szCs w:val="25"/>
          <w:lang w:val="vi-VN"/>
        </w:rPr>
      </w:pPr>
      <w:r w:rsidRPr="00C03344">
        <w:rPr>
          <w:sz w:val="25"/>
          <w:szCs w:val="25"/>
          <w:lang w:val="vi-VN"/>
        </w:rPr>
        <w:t xml:space="preserve">Khi đó: </w:t>
      </w:r>
    </w:p>
    <w:p w:rsidR="00682531" w:rsidRPr="00C03344" w:rsidRDefault="00682531" w:rsidP="00682531">
      <w:pPr>
        <w:tabs>
          <w:tab w:val="left" w:pos="284"/>
          <w:tab w:val="left" w:pos="2694"/>
          <w:tab w:val="left" w:pos="4962"/>
          <w:tab w:val="left" w:pos="7797"/>
        </w:tabs>
        <w:spacing w:line="288" w:lineRule="auto"/>
        <w:jc w:val="both"/>
        <w:rPr>
          <w:sz w:val="25"/>
          <w:szCs w:val="25"/>
          <w:lang w:val="fr-FR"/>
        </w:rPr>
      </w:pPr>
      <w:r w:rsidRPr="00C03344">
        <w:rPr>
          <w:position w:val="-24"/>
          <w:sz w:val="25"/>
          <w:szCs w:val="25"/>
        </w:rPr>
        <w:object w:dxaOrig="6400" w:dyaOrig="780">
          <v:shape id="_x0000_i1389" type="#_x0000_t75" style="width:320.25pt;height:39.75pt" o:ole="">
            <v:imagedata r:id="rId860" o:title=""/>
          </v:shape>
          <o:OLEObject Type="Embed" ProgID="Equation.DSMT4" ShapeID="_x0000_i1389" DrawAspect="Content" ObjectID="_1730227232" r:id="rId861"/>
        </w:object>
      </w:r>
    </w:p>
    <w:p w:rsidR="00682531" w:rsidRPr="00C03344" w:rsidRDefault="00682531" w:rsidP="00682531">
      <w:pPr>
        <w:tabs>
          <w:tab w:val="left" w:pos="284"/>
          <w:tab w:val="left" w:pos="2694"/>
          <w:tab w:val="left" w:pos="4962"/>
          <w:tab w:val="left" w:pos="7797"/>
        </w:tabs>
        <w:spacing w:line="288" w:lineRule="auto"/>
        <w:jc w:val="both"/>
        <w:rPr>
          <w:sz w:val="25"/>
          <w:szCs w:val="25"/>
          <w:lang w:val="fr-FR"/>
        </w:rPr>
      </w:pPr>
      <w:r w:rsidRPr="00C03344">
        <w:rPr>
          <w:sz w:val="25"/>
          <w:szCs w:val="25"/>
          <w:lang w:val="fr-FR"/>
        </w:rPr>
        <w:t xml:space="preserve">Ta có: </w:t>
      </w:r>
      <w:r w:rsidRPr="00C03344">
        <w:rPr>
          <w:position w:val="-28"/>
          <w:sz w:val="25"/>
          <w:szCs w:val="25"/>
        </w:rPr>
        <w:object w:dxaOrig="4860" w:dyaOrig="660">
          <v:shape id="_x0000_i1390" type="#_x0000_t75" style="width:243pt;height:32.25pt" o:ole="">
            <v:imagedata r:id="rId862" o:title=""/>
          </v:shape>
          <o:OLEObject Type="Embed" ProgID="Equation.DSMT4" ShapeID="_x0000_i1390" DrawAspect="Content" ObjectID="_1730227233" r:id="rId863"/>
        </w:object>
      </w:r>
      <w:r w:rsidRPr="00C03344">
        <w:rPr>
          <w:sz w:val="25"/>
          <w:szCs w:val="25"/>
          <w:lang w:val="fr-FR"/>
        </w:rPr>
        <w:t xml:space="preserve"> </w:t>
      </w:r>
    </w:p>
    <w:p w:rsidR="00682531" w:rsidRPr="00C03344" w:rsidRDefault="00682531" w:rsidP="00682531">
      <w:pPr>
        <w:tabs>
          <w:tab w:val="left" w:pos="284"/>
          <w:tab w:val="left" w:pos="2835"/>
          <w:tab w:val="left" w:pos="5387"/>
          <w:tab w:val="left" w:pos="7938"/>
        </w:tabs>
        <w:spacing w:line="288" w:lineRule="auto"/>
        <w:jc w:val="both"/>
        <w:rPr>
          <w:b/>
          <w:sz w:val="25"/>
          <w:szCs w:val="25"/>
          <w:lang w:val="fr-FR"/>
        </w:rPr>
      </w:pPr>
      <w:r w:rsidRPr="00C03344">
        <w:rPr>
          <w:b/>
          <w:sz w:val="25"/>
          <w:szCs w:val="25"/>
          <w:lang w:val="fr-FR"/>
        </w:rPr>
        <w:br w:type="page"/>
      </w:r>
    </w:p>
    <w:p w:rsidR="00682531" w:rsidRPr="00C03344" w:rsidRDefault="00682531" w:rsidP="00682531">
      <w:pPr>
        <w:pBdr>
          <w:bottom w:val="single" w:sz="4" w:space="1" w:color="auto"/>
        </w:pBdr>
        <w:shd w:val="clear" w:color="auto" w:fill="FDE9D9" w:themeFill="accent6" w:themeFillTint="33"/>
        <w:spacing w:line="288" w:lineRule="auto"/>
        <w:jc w:val="center"/>
        <w:rPr>
          <w:b/>
          <w:sz w:val="25"/>
          <w:szCs w:val="25"/>
          <w:lang w:val="fr-FR"/>
        </w:rPr>
      </w:pPr>
      <w:r w:rsidRPr="00C03344">
        <w:rPr>
          <w:b/>
          <w:sz w:val="25"/>
          <w:szCs w:val="25"/>
          <w:lang w:val="fr-FR"/>
        </w:rPr>
        <w:lastRenderedPageBreak/>
        <w:t>Chương III: DÒNG ĐIỆN XOAY CHIỀU</w:t>
      </w:r>
    </w:p>
    <w:p w:rsidR="00682531" w:rsidRPr="00C03344" w:rsidRDefault="00682531" w:rsidP="00682531">
      <w:pPr>
        <w:spacing w:line="288" w:lineRule="auto"/>
        <w:jc w:val="center"/>
        <w:rPr>
          <w:b/>
          <w:sz w:val="25"/>
          <w:szCs w:val="25"/>
          <w:lang w:val="fr-FR"/>
        </w:rPr>
      </w:pPr>
      <w:r w:rsidRPr="00C03344">
        <w:rPr>
          <w:b/>
          <w:sz w:val="25"/>
          <w:szCs w:val="25"/>
          <w:lang w:val="fr-FR"/>
        </w:rPr>
        <w:t>ĐẠI CƯƠNG VỀ DÒNG ĐIỆN XOAY CHIỀU</w:t>
      </w:r>
    </w:p>
    <w:p w:rsidR="00682531" w:rsidRPr="00C03344" w:rsidRDefault="00682531" w:rsidP="00682531">
      <w:pPr>
        <w:spacing w:line="288" w:lineRule="auto"/>
        <w:jc w:val="center"/>
        <w:rPr>
          <w:b/>
          <w:bCs/>
          <w:sz w:val="25"/>
          <w:szCs w:val="25"/>
          <w:lang w:val="fr-FR"/>
        </w:rPr>
      </w:pPr>
      <w:r w:rsidRPr="00C03344">
        <w:rPr>
          <w:b/>
          <w:sz w:val="25"/>
          <w:szCs w:val="25"/>
          <w:lang w:val="fr-FR"/>
        </w:rPr>
        <w:t>CÔNG SUẤT VÀ CÁC MẠCH ĐIỆN ĐƠN GIẢN</w:t>
      </w:r>
    </w:p>
    <w:p w:rsidR="00682531" w:rsidRPr="00C03344" w:rsidRDefault="00682531" w:rsidP="00682531">
      <w:pPr>
        <w:spacing w:line="288" w:lineRule="auto"/>
        <w:jc w:val="both"/>
        <w:rPr>
          <w:spacing w:val="-4"/>
          <w:sz w:val="25"/>
          <w:szCs w:val="25"/>
          <w:lang w:val="fr-FR"/>
        </w:rPr>
      </w:pPr>
      <w:r w:rsidRPr="00C03344">
        <w:rPr>
          <w:b/>
          <w:spacing w:val="-4"/>
          <w:sz w:val="25"/>
          <w:szCs w:val="25"/>
          <w:lang w:val="fr-FR"/>
        </w:rPr>
        <w:t>Câu 1:</w:t>
      </w:r>
      <w:r w:rsidRPr="00C03344">
        <w:rPr>
          <w:spacing w:val="-4"/>
          <w:sz w:val="25"/>
          <w:szCs w:val="25"/>
          <w:lang w:val="fr-FR"/>
        </w:rPr>
        <w:t xml:space="preserve"> Mối liên hệ giữa cường độ hiệu dụng I và cường độ cực đại I</w:t>
      </w:r>
      <w:r w:rsidRPr="00C03344">
        <w:rPr>
          <w:spacing w:val="-4"/>
          <w:sz w:val="25"/>
          <w:szCs w:val="25"/>
          <w:vertAlign w:val="subscript"/>
          <w:lang w:val="fr-FR"/>
        </w:rPr>
        <w:t>0</w:t>
      </w:r>
      <w:r w:rsidRPr="00C03344">
        <w:rPr>
          <w:spacing w:val="-4"/>
          <w:sz w:val="25"/>
          <w:szCs w:val="25"/>
          <w:lang w:val="fr-FR"/>
        </w:rPr>
        <w:t xml:space="preserve"> của dòng điện xoay chiều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A.</w:t>
      </w:r>
      <w:r w:rsidRPr="00C03344">
        <w:rPr>
          <w:sz w:val="25"/>
          <w:szCs w:val="25"/>
          <w:lang w:val="fr-FR"/>
        </w:rPr>
        <w:t xml:space="preserve"> </w:t>
      </w:r>
      <w:r w:rsidRPr="00C03344">
        <w:rPr>
          <w:position w:val="-12"/>
          <w:sz w:val="25"/>
          <w:szCs w:val="25"/>
          <w:lang w:val="fr-FR"/>
        </w:rPr>
        <w:object w:dxaOrig="880" w:dyaOrig="400">
          <v:shape id="_x0000_i1391" type="#_x0000_t75" style="width:44.25pt;height:20.25pt" o:ole="">
            <v:imagedata r:id="rId864" o:title=""/>
          </v:shape>
          <o:OLEObject Type="Embed" ProgID="Equation.DSMT4" ShapeID="_x0000_i1391" DrawAspect="Content" ObjectID="_1730227234" r:id="rId865"/>
        </w:object>
      </w:r>
      <w:r w:rsidRPr="00C03344">
        <w:rPr>
          <w:sz w:val="25"/>
          <w:szCs w:val="25"/>
          <w:lang w:val="fr-FR"/>
        </w:rPr>
        <w:t>.</w:t>
      </w:r>
      <w:r w:rsidRPr="00C03344">
        <w:rPr>
          <w:sz w:val="25"/>
          <w:szCs w:val="25"/>
          <w:lang w:val="fr-FR"/>
        </w:rPr>
        <w:tab/>
      </w:r>
      <w:r w:rsidRPr="00C03344">
        <w:rPr>
          <w:b/>
          <w:sz w:val="25"/>
          <w:szCs w:val="25"/>
          <w:lang w:val="fr-FR"/>
        </w:rPr>
        <w:t>B.</w:t>
      </w:r>
      <w:r w:rsidRPr="00C03344">
        <w:rPr>
          <w:sz w:val="25"/>
          <w:szCs w:val="25"/>
          <w:lang w:val="fr-FR"/>
        </w:rPr>
        <w:t xml:space="preserve"> </w:t>
      </w:r>
      <w:r w:rsidRPr="00C03344">
        <w:rPr>
          <w:position w:val="-24"/>
          <w:sz w:val="25"/>
          <w:szCs w:val="25"/>
          <w:lang w:val="fr-FR"/>
        </w:rPr>
        <w:object w:dxaOrig="620" w:dyaOrig="620">
          <v:shape id="_x0000_i1392" type="#_x0000_t75" style="width:31.5pt;height:31.5pt" o:ole="">
            <v:imagedata r:id="rId866" o:title=""/>
          </v:shape>
          <o:OLEObject Type="Embed" ProgID="Equation.DSMT4" ShapeID="_x0000_i1392" DrawAspect="Content" ObjectID="_1730227235" r:id="rId867"/>
        </w:object>
      </w:r>
      <w:r w:rsidRPr="00C03344">
        <w:rPr>
          <w:sz w:val="25"/>
          <w:szCs w:val="25"/>
          <w:lang w:val="fr-FR"/>
        </w:rPr>
        <w:t>.</w:t>
      </w:r>
      <w:r w:rsidRPr="00C03344">
        <w:rPr>
          <w:sz w:val="25"/>
          <w:szCs w:val="25"/>
          <w:lang w:val="fr-FR"/>
        </w:rPr>
        <w:tab/>
      </w:r>
      <w:r w:rsidRPr="00C03344">
        <w:rPr>
          <w:b/>
          <w:sz w:val="25"/>
          <w:szCs w:val="25"/>
          <w:lang w:val="fr-FR"/>
        </w:rPr>
        <w:t>C.</w:t>
      </w:r>
      <w:r w:rsidRPr="00C03344">
        <w:rPr>
          <w:sz w:val="25"/>
          <w:szCs w:val="25"/>
          <w:lang w:val="fr-FR"/>
        </w:rPr>
        <w:t xml:space="preserve"> I = 2I</w:t>
      </w:r>
      <w:r w:rsidRPr="00C03344">
        <w:rPr>
          <w:sz w:val="25"/>
          <w:szCs w:val="25"/>
          <w:vertAlign w:val="subscript"/>
          <w:lang w:val="fr-FR"/>
        </w:rPr>
        <w:t>0</w:t>
      </w:r>
      <w:r w:rsidRPr="00C03344">
        <w:rPr>
          <w:sz w:val="25"/>
          <w:szCs w:val="25"/>
          <w:lang w:val="fr-FR"/>
        </w:rPr>
        <w:t>.</w:t>
      </w:r>
      <w:r w:rsidRPr="00C03344">
        <w:rPr>
          <w:sz w:val="25"/>
          <w:szCs w:val="25"/>
          <w:lang w:val="fr-FR"/>
        </w:rPr>
        <w:tab/>
      </w:r>
      <w:r w:rsidRPr="00C03344">
        <w:rPr>
          <w:b/>
          <w:sz w:val="25"/>
          <w:szCs w:val="25"/>
          <w:lang w:val="fr-FR"/>
        </w:rPr>
        <w:t>D.</w:t>
      </w:r>
      <w:r w:rsidRPr="00C03344">
        <w:rPr>
          <w:sz w:val="25"/>
          <w:szCs w:val="25"/>
          <w:lang w:val="fr-FR"/>
        </w:rPr>
        <w:t xml:space="preserve"> </w:t>
      </w:r>
      <w:r w:rsidRPr="00C03344">
        <w:rPr>
          <w:position w:val="-28"/>
          <w:sz w:val="25"/>
          <w:szCs w:val="25"/>
          <w:lang w:val="fr-FR"/>
        </w:rPr>
        <w:object w:dxaOrig="740" w:dyaOrig="660">
          <v:shape id="_x0000_i1393" type="#_x0000_t75" style="width:36.75pt;height:33.75pt" o:ole="">
            <v:imagedata r:id="rId868" o:title=""/>
          </v:shape>
          <o:OLEObject Type="Embed" ProgID="Equation.DSMT4" ShapeID="_x0000_i1393" DrawAspect="Content" ObjectID="_1730227236" r:id="rId869"/>
        </w:object>
      </w:r>
      <w:r w:rsidRPr="00C03344">
        <w:rPr>
          <w:sz w:val="25"/>
          <w:szCs w:val="25"/>
          <w:lang w:val="fr-FR"/>
        </w:rPr>
        <w:t>.</w:t>
      </w:r>
    </w:p>
    <w:p w:rsidR="00682531" w:rsidRPr="00C03344" w:rsidRDefault="00682531" w:rsidP="00682531">
      <w:pPr>
        <w:spacing w:line="288" w:lineRule="auto"/>
        <w:jc w:val="both"/>
        <w:rPr>
          <w:spacing w:val="-4"/>
          <w:sz w:val="25"/>
          <w:szCs w:val="25"/>
          <w:lang w:val="fr-FR"/>
        </w:rPr>
      </w:pPr>
      <w:r w:rsidRPr="00C03344">
        <w:rPr>
          <w:b/>
          <w:spacing w:val="-4"/>
          <w:sz w:val="25"/>
          <w:szCs w:val="25"/>
          <w:lang w:val="fr-FR"/>
        </w:rPr>
        <w:t>Câu 2:</w:t>
      </w:r>
      <w:r w:rsidRPr="00C03344">
        <w:rPr>
          <w:spacing w:val="-4"/>
          <w:sz w:val="25"/>
          <w:szCs w:val="25"/>
          <w:lang w:val="fr-FR"/>
        </w:rPr>
        <w:t xml:space="preserve"> Dòng điện xoay chiều trong một đoạn mạch có cường độ là </w:t>
      </w:r>
      <w:r w:rsidRPr="00C03344">
        <w:rPr>
          <w:spacing w:val="-4"/>
          <w:position w:val="-14"/>
          <w:sz w:val="25"/>
          <w:szCs w:val="25"/>
          <w:lang w:val="fr-FR"/>
        </w:rPr>
        <w:object w:dxaOrig="2079" w:dyaOrig="400">
          <v:shape id="_x0000_i1394" type="#_x0000_t75" style="width:103.5pt;height:20.25pt" o:ole="">
            <v:imagedata r:id="rId870" o:title=""/>
          </v:shape>
          <o:OLEObject Type="Embed" ProgID="Equation.DSMT4" ShapeID="_x0000_i1394" DrawAspect="Content" ObjectID="_1730227237" r:id="rId871"/>
        </w:object>
      </w:r>
      <w:r w:rsidRPr="00C03344">
        <w:rPr>
          <w:spacing w:val="-4"/>
          <w:sz w:val="25"/>
          <w:szCs w:val="25"/>
          <w:lang w:val="fr-FR"/>
        </w:rPr>
        <w:t>.</w:t>
      </w:r>
      <w:r w:rsidRPr="00C03344">
        <w:rPr>
          <w:spacing w:val="-4"/>
          <w:position w:val="-14"/>
          <w:sz w:val="25"/>
          <w:szCs w:val="25"/>
          <w:lang w:val="fr-FR"/>
        </w:rPr>
        <w:t xml:space="preserve"> </w:t>
      </w:r>
      <w:r w:rsidRPr="00C03344">
        <w:rPr>
          <w:spacing w:val="-4"/>
          <w:sz w:val="25"/>
          <w:szCs w:val="25"/>
          <w:lang w:val="fr-FR"/>
        </w:rPr>
        <w:t xml:space="preserve">Đại lượng </w:t>
      </w:r>
      <w:r w:rsidRPr="00C03344">
        <w:rPr>
          <w:spacing w:val="-4"/>
          <w:sz w:val="25"/>
          <w:szCs w:val="25"/>
        </w:rPr>
        <w:t>ω</w:t>
      </w:r>
      <w:r w:rsidRPr="00C03344">
        <w:rPr>
          <w:spacing w:val="-4"/>
          <w:sz w:val="25"/>
          <w:szCs w:val="25"/>
          <w:lang w:val="fr-FR"/>
        </w:rPr>
        <w:t>t được gọi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A.</w:t>
      </w:r>
      <w:r w:rsidRPr="00C03344">
        <w:rPr>
          <w:sz w:val="25"/>
          <w:szCs w:val="25"/>
          <w:lang w:val="fr-FR"/>
        </w:rPr>
        <w:t xml:space="preserve"> cường độ dòng điện cực đại.</w:t>
      </w:r>
      <w:r w:rsidRPr="00C03344">
        <w:rPr>
          <w:sz w:val="25"/>
          <w:szCs w:val="25"/>
          <w:lang w:val="fr-FR"/>
        </w:rPr>
        <w:tab/>
      </w:r>
      <w:r w:rsidRPr="00C03344">
        <w:rPr>
          <w:b/>
          <w:sz w:val="25"/>
          <w:szCs w:val="25"/>
          <w:lang w:val="fr-FR"/>
        </w:rPr>
        <w:t>B.</w:t>
      </w:r>
      <w:r w:rsidRPr="00C03344">
        <w:rPr>
          <w:sz w:val="25"/>
          <w:szCs w:val="25"/>
          <w:lang w:val="fr-FR"/>
        </w:rPr>
        <w:t xml:space="preserve"> chu kì của dòng điện.</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C.</w:t>
      </w:r>
      <w:r w:rsidRPr="00C03344">
        <w:rPr>
          <w:sz w:val="25"/>
          <w:szCs w:val="25"/>
          <w:lang w:val="fr-FR"/>
        </w:rPr>
        <w:t xml:space="preserve"> tần số góc của dòng điện.</w:t>
      </w:r>
      <w:r w:rsidRPr="00C03344">
        <w:rPr>
          <w:sz w:val="25"/>
          <w:szCs w:val="25"/>
          <w:lang w:val="fr-FR"/>
        </w:rPr>
        <w:tab/>
      </w:r>
      <w:r w:rsidRPr="00C03344">
        <w:rPr>
          <w:b/>
          <w:sz w:val="25"/>
          <w:szCs w:val="25"/>
          <w:lang w:val="fr-FR"/>
        </w:rPr>
        <w:t>D.</w:t>
      </w:r>
      <w:r w:rsidRPr="00C03344">
        <w:rPr>
          <w:sz w:val="25"/>
          <w:szCs w:val="25"/>
          <w:lang w:val="fr-FR"/>
        </w:rPr>
        <w:t xml:space="preserve"> pha của dòng điện.</w:t>
      </w:r>
    </w:p>
    <w:p w:rsidR="00682531" w:rsidRPr="00C03344" w:rsidRDefault="00682531" w:rsidP="00682531">
      <w:pPr>
        <w:spacing w:line="288" w:lineRule="auto"/>
        <w:jc w:val="both"/>
        <w:rPr>
          <w:sz w:val="25"/>
          <w:szCs w:val="25"/>
          <w:lang w:val="fr-FR"/>
        </w:rPr>
      </w:pPr>
      <w:r w:rsidRPr="00C03344">
        <w:rPr>
          <w:b/>
          <w:sz w:val="25"/>
          <w:szCs w:val="25"/>
          <w:lang w:val="fr-FR"/>
        </w:rPr>
        <w:t>Câu 3:</w:t>
      </w:r>
      <w:r w:rsidRPr="00C03344">
        <w:rPr>
          <w:sz w:val="25"/>
          <w:szCs w:val="25"/>
          <w:lang w:val="fr-FR"/>
        </w:rPr>
        <w:t xml:space="preserve"> Dòng điện xoay chiều trong một đoạn mạch có cường độ là </w:t>
      </w:r>
      <w:r w:rsidRPr="00C03344">
        <w:rPr>
          <w:position w:val="-14"/>
          <w:sz w:val="25"/>
          <w:szCs w:val="25"/>
          <w:lang w:val="fr-FR"/>
        </w:rPr>
        <w:object w:dxaOrig="2439" w:dyaOrig="400">
          <v:shape id="_x0000_i1395" type="#_x0000_t75" style="width:122.25pt;height:20.25pt" o:ole="">
            <v:imagedata r:id="rId872" o:title=""/>
          </v:shape>
          <o:OLEObject Type="Embed" ProgID="Equation.DSMT4" ShapeID="_x0000_i1395" DrawAspect="Content" ObjectID="_1730227238" r:id="rId873"/>
        </w:object>
      </w:r>
      <w:r w:rsidRPr="00C03344">
        <w:rPr>
          <w:sz w:val="25"/>
          <w:szCs w:val="25"/>
          <w:lang w:val="fr-FR"/>
        </w:rPr>
        <w:t>.</w:t>
      </w:r>
      <w:r w:rsidRPr="00C03344">
        <w:rPr>
          <w:position w:val="-14"/>
          <w:sz w:val="25"/>
          <w:szCs w:val="25"/>
          <w:lang w:val="fr-FR"/>
        </w:rPr>
        <w:t xml:space="preserve"> </w:t>
      </w:r>
      <w:r w:rsidRPr="00C03344">
        <w:rPr>
          <w:sz w:val="25"/>
          <w:szCs w:val="25"/>
          <w:lang w:val="fr-FR"/>
        </w:rPr>
        <w:t xml:space="preserve">Đại lượng </w:t>
      </w:r>
      <w:r w:rsidRPr="00C03344">
        <w:rPr>
          <w:sz w:val="25"/>
          <w:szCs w:val="25"/>
        </w:rPr>
        <w:t>ω</w:t>
      </w:r>
      <w:r w:rsidRPr="00C03344">
        <w:rPr>
          <w:sz w:val="25"/>
          <w:szCs w:val="25"/>
          <w:lang w:val="fr-FR"/>
        </w:rPr>
        <w:t xml:space="preserve"> được gọi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b/>
          <w:sz w:val="25"/>
          <w:szCs w:val="25"/>
          <w:lang w:val="fr-FR"/>
        </w:rPr>
        <w:tab/>
        <w:t>A.</w:t>
      </w:r>
      <w:r w:rsidRPr="00C03344">
        <w:rPr>
          <w:sz w:val="25"/>
          <w:szCs w:val="25"/>
          <w:lang w:val="fr-FR"/>
        </w:rPr>
        <w:t xml:space="preserve"> cường độ dòng điện cực đại.</w:t>
      </w:r>
      <w:r w:rsidRPr="00C03344">
        <w:rPr>
          <w:sz w:val="25"/>
          <w:szCs w:val="25"/>
          <w:lang w:val="fr-FR"/>
        </w:rPr>
        <w:tab/>
      </w:r>
      <w:r w:rsidRPr="00C03344">
        <w:rPr>
          <w:b/>
          <w:sz w:val="25"/>
          <w:szCs w:val="25"/>
          <w:lang w:val="fr-FR"/>
        </w:rPr>
        <w:t>B.</w:t>
      </w:r>
      <w:r w:rsidRPr="00C03344">
        <w:rPr>
          <w:sz w:val="25"/>
          <w:szCs w:val="25"/>
          <w:lang w:val="fr-FR"/>
        </w:rPr>
        <w:t xml:space="preserve"> chu kì của dòng điện.</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C.</w:t>
      </w:r>
      <w:r w:rsidRPr="00C03344">
        <w:rPr>
          <w:sz w:val="25"/>
          <w:szCs w:val="25"/>
          <w:lang w:val="fr-FR"/>
        </w:rPr>
        <w:t xml:space="preserve"> tần số góc của dòng điện.</w:t>
      </w:r>
      <w:r w:rsidRPr="00C03344">
        <w:rPr>
          <w:sz w:val="25"/>
          <w:szCs w:val="25"/>
          <w:lang w:val="fr-FR"/>
        </w:rPr>
        <w:tab/>
      </w:r>
      <w:r w:rsidRPr="00C03344">
        <w:rPr>
          <w:b/>
          <w:sz w:val="25"/>
          <w:szCs w:val="25"/>
          <w:lang w:val="fr-FR"/>
        </w:rPr>
        <w:t>D.</w:t>
      </w:r>
      <w:r w:rsidRPr="00C03344">
        <w:rPr>
          <w:sz w:val="25"/>
          <w:szCs w:val="25"/>
          <w:lang w:val="fr-FR"/>
        </w:rPr>
        <w:t xml:space="preserve"> pha của dòng điện.</w:t>
      </w:r>
    </w:p>
    <w:p w:rsidR="00682531" w:rsidRPr="00C03344" w:rsidRDefault="00682531" w:rsidP="00682531">
      <w:pPr>
        <w:spacing w:line="288" w:lineRule="auto"/>
        <w:jc w:val="both"/>
        <w:rPr>
          <w:sz w:val="25"/>
          <w:szCs w:val="25"/>
          <w:lang w:val="fr-FR"/>
        </w:rPr>
      </w:pPr>
      <w:r w:rsidRPr="00C03344">
        <w:rPr>
          <w:b/>
          <w:sz w:val="25"/>
          <w:szCs w:val="25"/>
          <w:lang w:val="fr-FR"/>
        </w:rPr>
        <w:t>Câu 4:</w:t>
      </w:r>
      <w:r w:rsidRPr="00C03344">
        <w:rPr>
          <w:sz w:val="25"/>
          <w:szCs w:val="25"/>
          <w:lang w:val="fr-FR"/>
        </w:rPr>
        <w:t xml:space="preserve"> Dòng điện xoay chiều qua một đoạn mạch có cường độ </w:t>
      </w:r>
      <w:r w:rsidRPr="00C03344">
        <w:rPr>
          <w:position w:val="-24"/>
          <w:sz w:val="25"/>
          <w:szCs w:val="25"/>
        </w:rPr>
        <w:object w:dxaOrig="1640" w:dyaOrig="620">
          <v:shape id="_x0000_i1396" type="#_x0000_t75" style="width:82.5pt;height:31.5pt" o:ole="">
            <v:imagedata r:id="rId874" o:title=""/>
          </v:shape>
          <o:OLEObject Type="Embed" ProgID="Equation.DSMT4" ShapeID="_x0000_i1396" DrawAspect="Content" ObjectID="_1730227239" r:id="rId875"/>
        </w:object>
      </w:r>
      <w:r w:rsidRPr="00C03344">
        <w:rPr>
          <w:sz w:val="25"/>
          <w:szCs w:val="25"/>
          <w:lang w:val="fr-FR"/>
        </w:rPr>
        <w:t xml:space="preserve">, (với T &gt; 0). </w:t>
      </w:r>
      <w:r w:rsidRPr="00C03344">
        <w:rPr>
          <w:spacing w:val="-4"/>
          <w:sz w:val="25"/>
          <w:szCs w:val="25"/>
          <w:lang w:val="fr-FR"/>
        </w:rPr>
        <w:t>Đại</w:t>
      </w:r>
      <w:r w:rsidRPr="00C03344">
        <w:rPr>
          <w:sz w:val="25"/>
          <w:szCs w:val="25"/>
          <w:lang w:val="fr-FR"/>
        </w:rPr>
        <w:t xml:space="preserve"> lượng T được gọi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A.</w:t>
      </w:r>
      <w:r w:rsidRPr="00C03344">
        <w:rPr>
          <w:sz w:val="25"/>
          <w:szCs w:val="25"/>
          <w:lang w:val="fr-FR"/>
        </w:rPr>
        <w:t xml:space="preserve"> tần số góc của dòng điện.</w:t>
      </w:r>
      <w:r w:rsidRPr="00C03344">
        <w:rPr>
          <w:sz w:val="25"/>
          <w:szCs w:val="25"/>
          <w:lang w:val="fr-FR"/>
        </w:rPr>
        <w:tab/>
      </w:r>
      <w:r w:rsidRPr="00C03344">
        <w:rPr>
          <w:b/>
          <w:sz w:val="25"/>
          <w:szCs w:val="25"/>
          <w:lang w:val="fr-FR"/>
        </w:rPr>
        <w:t>B.</w:t>
      </w:r>
      <w:r w:rsidRPr="00C03344">
        <w:rPr>
          <w:sz w:val="25"/>
          <w:szCs w:val="25"/>
          <w:lang w:val="fr-FR"/>
        </w:rPr>
        <w:t xml:space="preserve"> chu kì của dòng điện.</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C.</w:t>
      </w:r>
      <w:r w:rsidRPr="00C03344">
        <w:rPr>
          <w:sz w:val="25"/>
          <w:szCs w:val="25"/>
          <w:lang w:val="fr-FR"/>
        </w:rPr>
        <w:t xml:space="preserve"> tần số của dòng điện.</w:t>
      </w:r>
      <w:r w:rsidRPr="00C03344">
        <w:rPr>
          <w:sz w:val="25"/>
          <w:szCs w:val="25"/>
          <w:lang w:val="fr-FR"/>
        </w:rPr>
        <w:tab/>
      </w:r>
      <w:r w:rsidRPr="00C03344">
        <w:rPr>
          <w:b/>
          <w:sz w:val="25"/>
          <w:szCs w:val="25"/>
          <w:lang w:val="fr-FR"/>
        </w:rPr>
        <w:t>D.</w:t>
      </w:r>
      <w:r w:rsidRPr="00C03344">
        <w:rPr>
          <w:sz w:val="25"/>
          <w:szCs w:val="25"/>
          <w:lang w:val="fr-FR"/>
        </w:rPr>
        <w:t xml:space="preserve"> pha ban đầu của dòng điện.</w:t>
      </w:r>
    </w:p>
    <w:p w:rsidR="00682531" w:rsidRPr="00C03344" w:rsidRDefault="00682531" w:rsidP="00682531">
      <w:pPr>
        <w:spacing w:line="288" w:lineRule="auto"/>
        <w:jc w:val="both"/>
        <w:rPr>
          <w:sz w:val="25"/>
          <w:szCs w:val="25"/>
          <w:lang w:val="fr-FR"/>
        </w:rPr>
      </w:pPr>
      <w:r w:rsidRPr="00C03344">
        <w:rPr>
          <w:b/>
          <w:sz w:val="25"/>
          <w:szCs w:val="25"/>
          <w:lang w:val="fr-FR"/>
        </w:rPr>
        <w:t>Câu 5:</w:t>
      </w:r>
      <w:r w:rsidRPr="00C03344">
        <w:rPr>
          <w:sz w:val="25"/>
          <w:szCs w:val="25"/>
          <w:lang w:val="fr-FR"/>
        </w:rPr>
        <w:t xml:space="preserve"> Một dòng điện chạy trong một đoạn mạch có cường độ </w:t>
      </w:r>
      <w:r w:rsidRPr="00C03344">
        <w:rPr>
          <w:position w:val="-28"/>
          <w:sz w:val="25"/>
          <w:szCs w:val="25"/>
        </w:rPr>
        <w:object w:dxaOrig="2980" w:dyaOrig="680">
          <v:shape id="_x0000_i1397" type="#_x0000_t75" style="width:148.5pt;height:34.5pt" o:ole="">
            <v:imagedata r:id="rId876" o:title=""/>
          </v:shape>
          <o:OLEObject Type="Embed" ProgID="Equation.DSMT4" ShapeID="_x0000_i1397" DrawAspect="Content" ObjectID="_1730227240" r:id="rId877"/>
        </w:object>
      </w:r>
      <w:r w:rsidRPr="00C03344">
        <w:rPr>
          <w:sz w:val="25"/>
          <w:szCs w:val="25"/>
          <w:lang w:val="fr-FR"/>
        </w:rPr>
        <w:t>. Đại lượng f được gọi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b/>
          <w:sz w:val="25"/>
          <w:szCs w:val="25"/>
          <w:lang w:val="fr-FR"/>
        </w:rPr>
        <w:tab/>
        <w:t>A.</w:t>
      </w:r>
      <w:r w:rsidRPr="00C03344">
        <w:rPr>
          <w:sz w:val="25"/>
          <w:szCs w:val="25"/>
          <w:lang w:val="fr-FR"/>
        </w:rPr>
        <w:t xml:space="preserve"> pha ban đầu của dòng điện.</w:t>
      </w:r>
      <w:r w:rsidRPr="00C03344">
        <w:rPr>
          <w:sz w:val="25"/>
          <w:szCs w:val="25"/>
          <w:lang w:val="fr-FR"/>
        </w:rPr>
        <w:tab/>
      </w:r>
      <w:r w:rsidRPr="00C03344">
        <w:rPr>
          <w:b/>
          <w:sz w:val="25"/>
          <w:szCs w:val="25"/>
          <w:lang w:val="fr-FR"/>
        </w:rPr>
        <w:t>B.</w:t>
      </w:r>
      <w:r w:rsidRPr="00C03344">
        <w:rPr>
          <w:sz w:val="25"/>
          <w:szCs w:val="25"/>
          <w:lang w:val="fr-FR"/>
        </w:rPr>
        <w:t xml:space="preserve"> tần số của dòng điện.</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C.</w:t>
      </w:r>
      <w:r w:rsidRPr="00C03344">
        <w:rPr>
          <w:sz w:val="25"/>
          <w:szCs w:val="25"/>
          <w:lang w:val="fr-FR"/>
        </w:rPr>
        <w:t xml:space="preserve"> tần số góc của dòng điện.</w:t>
      </w:r>
      <w:r w:rsidRPr="00C03344">
        <w:rPr>
          <w:sz w:val="25"/>
          <w:szCs w:val="25"/>
          <w:lang w:val="fr-FR"/>
        </w:rPr>
        <w:tab/>
      </w:r>
      <w:r w:rsidRPr="00C03344">
        <w:rPr>
          <w:b/>
          <w:sz w:val="25"/>
          <w:szCs w:val="25"/>
          <w:lang w:val="fr-FR"/>
        </w:rPr>
        <w:t>D.</w:t>
      </w:r>
      <w:r w:rsidRPr="00C03344">
        <w:rPr>
          <w:sz w:val="25"/>
          <w:szCs w:val="25"/>
          <w:lang w:val="fr-FR"/>
        </w:rPr>
        <w:t xml:space="preserve"> chu kì của dòng điện.</w:t>
      </w:r>
    </w:p>
    <w:p w:rsidR="00682531" w:rsidRPr="00C03344" w:rsidRDefault="00682531" w:rsidP="00682531">
      <w:pPr>
        <w:spacing w:line="288" w:lineRule="auto"/>
        <w:jc w:val="both"/>
        <w:rPr>
          <w:sz w:val="25"/>
          <w:szCs w:val="25"/>
          <w:lang w:val="fr-FR"/>
        </w:rPr>
      </w:pPr>
      <w:r w:rsidRPr="00C03344">
        <w:rPr>
          <w:b/>
          <w:sz w:val="25"/>
          <w:szCs w:val="25"/>
          <w:lang w:val="fr-FR"/>
        </w:rPr>
        <w:t>Câu 6:</w:t>
      </w:r>
      <w:r w:rsidRPr="00C03344">
        <w:rPr>
          <w:sz w:val="25"/>
          <w:szCs w:val="25"/>
          <w:lang w:val="fr-FR"/>
        </w:rPr>
        <w:t xml:space="preserve"> Điện áp xoay chiều qua một đoạn mạch </w:t>
      </w:r>
      <w:r w:rsidRPr="00C03344">
        <w:rPr>
          <w:position w:val="-14"/>
          <w:sz w:val="25"/>
          <w:szCs w:val="25"/>
        </w:rPr>
        <w:object w:dxaOrig="2100" w:dyaOrig="400">
          <v:shape id="_x0000_i1398" type="#_x0000_t75" style="width:105pt;height:20.25pt" o:ole="">
            <v:imagedata r:id="rId878" o:title=""/>
          </v:shape>
          <o:OLEObject Type="Embed" ProgID="Equation.DSMT4" ShapeID="_x0000_i1398" DrawAspect="Content" ObjectID="_1730227241" r:id="rId879"/>
        </w:object>
      </w:r>
      <w:r w:rsidRPr="00C03344">
        <w:rPr>
          <w:sz w:val="25"/>
          <w:szCs w:val="25"/>
          <w:lang w:val="fr-FR"/>
        </w:rPr>
        <w:t>. Đại lượng U</w:t>
      </w:r>
      <w:r w:rsidRPr="00C03344">
        <w:rPr>
          <w:sz w:val="25"/>
          <w:szCs w:val="25"/>
          <w:vertAlign w:val="subscript"/>
          <w:lang w:val="fr-FR"/>
        </w:rPr>
        <w:t>0</w:t>
      </w:r>
      <w:r w:rsidRPr="00C03344">
        <w:rPr>
          <w:sz w:val="25"/>
          <w:szCs w:val="25"/>
          <w:lang w:val="fr-FR"/>
        </w:rPr>
        <w:t xml:space="preserve"> được gọi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b/>
          <w:sz w:val="25"/>
          <w:szCs w:val="25"/>
          <w:lang w:val="fr-FR"/>
        </w:rPr>
        <w:tab/>
        <w:t>A.</w:t>
      </w:r>
      <w:r w:rsidRPr="00C03344">
        <w:rPr>
          <w:sz w:val="25"/>
          <w:szCs w:val="25"/>
          <w:lang w:val="fr-FR"/>
        </w:rPr>
        <w:t xml:space="preserve"> điện áp hiệu dụng.</w:t>
      </w:r>
      <w:r w:rsidRPr="00C03344">
        <w:rPr>
          <w:sz w:val="25"/>
          <w:szCs w:val="25"/>
          <w:lang w:val="fr-FR"/>
        </w:rPr>
        <w:tab/>
      </w:r>
      <w:r w:rsidRPr="00C03344">
        <w:rPr>
          <w:sz w:val="25"/>
          <w:szCs w:val="25"/>
          <w:lang w:val="fr-FR"/>
        </w:rPr>
        <w:tab/>
      </w:r>
      <w:r w:rsidRPr="00C03344">
        <w:rPr>
          <w:b/>
          <w:sz w:val="25"/>
          <w:szCs w:val="25"/>
          <w:lang w:val="fr-FR"/>
        </w:rPr>
        <w:t>B.</w:t>
      </w:r>
      <w:r w:rsidRPr="00C03344">
        <w:rPr>
          <w:sz w:val="25"/>
          <w:szCs w:val="25"/>
          <w:lang w:val="fr-FR"/>
        </w:rPr>
        <w:t xml:space="preserve"> điện áp cực đại.</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lang w:val="fr-FR"/>
        </w:rPr>
        <w:tab/>
      </w:r>
      <w:r w:rsidRPr="00C03344">
        <w:rPr>
          <w:b/>
          <w:sz w:val="25"/>
          <w:szCs w:val="25"/>
          <w:lang w:val="fr-FR"/>
        </w:rPr>
        <w:t>C.</w:t>
      </w:r>
      <w:r w:rsidRPr="00C03344">
        <w:rPr>
          <w:sz w:val="25"/>
          <w:szCs w:val="25"/>
          <w:lang w:val="fr-FR"/>
        </w:rPr>
        <w:t xml:space="preserve"> điện áp tức thời.</w:t>
      </w:r>
      <w:r w:rsidRPr="00C03344">
        <w:rPr>
          <w:sz w:val="25"/>
          <w:szCs w:val="25"/>
          <w:lang w:val="fr-FR"/>
        </w:rPr>
        <w:tab/>
      </w:r>
      <w:r w:rsidRPr="00C03344">
        <w:rPr>
          <w:sz w:val="25"/>
          <w:szCs w:val="25"/>
          <w:lang w:val="fr-FR"/>
        </w:rPr>
        <w:tab/>
      </w:r>
      <w:r w:rsidRPr="00C03344">
        <w:rPr>
          <w:b/>
          <w:sz w:val="25"/>
          <w:szCs w:val="25"/>
        </w:rPr>
        <w:t>D.</w:t>
      </w:r>
      <w:r w:rsidRPr="00C03344">
        <w:rPr>
          <w:sz w:val="25"/>
          <w:szCs w:val="25"/>
        </w:rPr>
        <w:t xml:space="preserve"> điện áp trung bình.</w:t>
      </w:r>
    </w:p>
    <w:p w:rsidR="00682531" w:rsidRPr="00C03344" w:rsidRDefault="00682531" w:rsidP="00682531">
      <w:pPr>
        <w:spacing w:line="288" w:lineRule="auto"/>
        <w:jc w:val="both"/>
        <w:rPr>
          <w:sz w:val="25"/>
          <w:szCs w:val="25"/>
        </w:rPr>
      </w:pPr>
      <w:r w:rsidRPr="00C03344">
        <w:rPr>
          <w:b/>
          <w:sz w:val="25"/>
          <w:szCs w:val="25"/>
        </w:rPr>
        <w:t>Câu 7:</w:t>
      </w:r>
      <w:r w:rsidRPr="00C03344">
        <w:rPr>
          <w:sz w:val="25"/>
          <w:szCs w:val="25"/>
        </w:rPr>
        <w:t xml:space="preserve"> Điện áp xoay chiều qua một đoạn mạch </w:t>
      </w:r>
      <w:r w:rsidRPr="00C03344">
        <w:rPr>
          <w:position w:val="-14"/>
          <w:sz w:val="25"/>
          <w:szCs w:val="25"/>
        </w:rPr>
        <w:object w:dxaOrig="2860" w:dyaOrig="420">
          <v:shape id="_x0000_i1399" type="#_x0000_t75" style="width:142.5pt;height:21.75pt" o:ole="">
            <v:imagedata r:id="rId880" o:title=""/>
          </v:shape>
          <o:OLEObject Type="Embed" ProgID="Equation.DSMT4" ShapeID="_x0000_i1399" DrawAspect="Content" ObjectID="_1730227242" r:id="rId881"/>
        </w:object>
      </w:r>
      <w:r w:rsidRPr="00C03344">
        <w:rPr>
          <w:sz w:val="25"/>
          <w:szCs w:val="25"/>
        </w:rPr>
        <w:t>. Đại lượng U</w:t>
      </w:r>
      <w:r w:rsidRPr="00C03344">
        <w:rPr>
          <w:sz w:val="25"/>
          <w:szCs w:val="25"/>
          <w:vertAlign w:val="subscript"/>
        </w:rPr>
        <w:t xml:space="preserve"> </w:t>
      </w:r>
      <w:r w:rsidRPr="00C03344">
        <w:rPr>
          <w:sz w:val="25"/>
          <w:szCs w:val="25"/>
        </w:rPr>
        <w:t>được gọi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điện áp hiệu dụng.</w:t>
      </w:r>
      <w:r w:rsidRPr="00C03344">
        <w:rPr>
          <w:sz w:val="25"/>
          <w:szCs w:val="25"/>
        </w:rPr>
        <w:tab/>
      </w:r>
      <w:r w:rsidRPr="00C03344">
        <w:rPr>
          <w:sz w:val="25"/>
          <w:szCs w:val="25"/>
        </w:rPr>
        <w:tab/>
      </w:r>
      <w:r w:rsidRPr="00C03344">
        <w:rPr>
          <w:b/>
          <w:sz w:val="25"/>
          <w:szCs w:val="25"/>
        </w:rPr>
        <w:t>B.</w:t>
      </w:r>
      <w:r w:rsidRPr="00C03344">
        <w:rPr>
          <w:sz w:val="25"/>
          <w:szCs w:val="25"/>
        </w:rPr>
        <w:t xml:space="preserve"> điện áp cực đại.</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C.</w:t>
      </w:r>
      <w:r w:rsidRPr="00C03344">
        <w:rPr>
          <w:sz w:val="25"/>
          <w:szCs w:val="25"/>
        </w:rPr>
        <w:t xml:space="preserve"> điện áp tức thời.</w:t>
      </w:r>
      <w:r w:rsidRPr="00C03344">
        <w:rPr>
          <w:sz w:val="25"/>
          <w:szCs w:val="25"/>
        </w:rPr>
        <w:tab/>
      </w:r>
      <w:r w:rsidRPr="00C03344">
        <w:rPr>
          <w:sz w:val="25"/>
          <w:szCs w:val="25"/>
        </w:rPr>
        <w:tab/>
      </w:r>
      <w:r w:rsidRPr="00C03344">
        <w:rPr>
          <w:b/>
          <w:sz w:val="25"/>
          <w:szCs w:val="25"/>
        </w:rPr>
        <w:t>D.</w:t>
      </w:r>
      <w:r w:rsidRPr="00C03344">
        <w:rPr>
          <w:sz w:val="25"/>
          <w:szCs w:val="25"/>
        </w:rPr>
        <w:t xml:space="preserve"> điện áp trung bình.</w:t>
      </w:r>
    </w:p>
    <w:p w:rsidR="00682531" w:rsidRPr="00C03344" w:rsidRDefault="00682531" w:rsidP="00682531">
      <w:pPr>
        <w:spacing w:line="288" w:lineRule="auto"/>
        <w:jc w:val="both"/>
        <w:rPr>
          <w:sz w:val="25"/>
          <w:szCs w:val="25"/>
          <w:lang w:val="pt-BR"/>
        </w:rPr>
      </w:pPr>
      <w:r w:rsidRPr="00C03344">
        <w:rPr>
          <w:b/>
          <w:sz w:val="25"/>
          <w:szCs w:val="25"/>
          <w:lang w:val="pt-BR"/>
        </w:rPr>
        <w:t xml:space="preserve">Câu 8: </w:t>
      </w:r>
      <w:r w:rsidRPr="00C03344">
        <w:rPr>
          <w:sz w:val="25"/>
          <w:szCs w:val="25"/>
          <w:lang w:val="pt-BR"/>
        </w:rPr>
        <w:t xml:space="preserve">Cường độ dòng điện chạy qua một đoạn mạch có biểu thức </w:t>
      </w:r>
      <w:r w:rsidRPr="00C03344">
        <w:rPr>
          <w:position w:val="-14"/>
          <w:sz w:val="25"/>
          <w:szCs w:val="25"/>
          <w:lang w:val="pt-BR"/>
        </w:rPr>
        <w:object w:dxaOrig="2060" w:dyaOrig="420">
          <v:shape id="_x0000_i1400" type="#_x0000_t75" style="width:103.5pt;height:20.25pt" o:ole="">
            <v:imagedata r:id="rId882" o:title=""/>
          </v:shape>
          <o:OLEObject Type="Embed" ProgID="Equation.DSMT4" ShapeID="_x0000_i1400" DrawAspect="Content" ObjectID="_1730227243" r:id="rId883"/>
        </w:object>
      </w:r>
      <w:r w:rsidRPr="00C03344">
        <w:rPr>
          <w:sz w:val="25"/>
          <w:szCs w:val="25"/>
          <w:lang w:val="pt-BR"/>
        </w:rPr>
        <w:t>. Cường  độ hiệu dụng của dòng điện này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b/>
          <w:sz w:val="25"/>
          <w:szCs w:val="25"/>
          <w:lang w:val="pt-BR"/>
        </w:rPr>
        <w:tab/>
        <w:t>A.</w:t>
      </w:r>
      <w:r w:rsidRPr="00C03344">
        <w:rPr>
          <w:sz w:val="25"/>
          <w:szCs w:val="25"/>
          <w:lang w:val="pt-BR"/>
        </w:rPr>
        <w:t xml:space="preserve"> 6,0 A.</w:t>
      </w:r>
      <w:r w:rsidRPr="00C03344">
        <w:rPr>
          <w:sz w:val="25"/>
          <w:szCs w:val="25"/>
          <w:lang w:val="pt-BR"/>
        </w:rPr>
        <w:tab/>
      </w:r>
      <w:r w:rsidRPr="00C03344">
        <w:rPr>
          <w:b/>
          <w:sz w:val="25"/>
          <w:szCs w:val="25"/>
          <w:lang w:val="pt-BR"/>
        </w:rPr>
        <w:t>B.</w:t>
      </w:r>
      <w:r w:rsidRPr="00C03344">
        <w:rPr>
          <w:sz w:val="25"/>
          <w:szCs w:val="25"/>
          <w:lang w:val="pt-BR"/>
        </w:rPr>
        <w:t xml:space="preserve"> 8,5 A.</w:t>
      </w:r>
      <w:r w:rsidRPr="00C03344">
        <w:rPr>
          <w:sz w:val="25"/>
          <w:szCs w:val="25"/>
          <w:lang w:val="pt-BR"/>
        </w:rPr>
        <w:tab/>
      </w:r>
      <w:r w:rsidRPr="00C03344">
        <w:rPr>
          <w:b/>
          <w:sz w:val="25"/>
          <w:szCs w:val="25"/>
          <w:lang w:val="pt-BR"/>
        </w:rPr>
        <w:t>C.</w:t>
      </w:r>
      <w:r w:rsidRPr="00C03344">
        <w:rPr>
          <w:sz w:val="25"/>
          <w:szCs w:val="25"/>
          <w:lang w:val="pt-BR"/>
        </w:rPr>
        <w:t xml:space="preserve"> 12,0 A.</w:t>
      </w:r>
      <w:r w:rsidRPr="00C03344">
        <w:rPr>
          <w:sz w:val="25"/>
          <w:szCs w:val="25"/>
          <w:lang w:val="pt-BR"/>
        </w:rPr>
        <w:tab/>
      </w:r>
      <w:r w:rsidRPr="00C03344">
        <w:rPr>
          <w:sz w:val="25"/>
          <w:szCs w:val="25"/>
          <w:lang w:val="pt-BR"/>
        </w:rPr>
        <w:tab/>
      </w:r>
      <w:r w:rsidRPr="00C03344">
        <w:rPr>
          <w:b/>
          <w:sz w:val="25"/>
          <w:szCs w:val="25"/>
          <w:lang w:val="pt-BR"/>
        </w:rPr>
        <w:t>D.</w:t>
      </w:r>
      <w:r w:rsidRPr="00C03344">
        <w:rPr>
          <w:sz w:val="25"/>
          <w:szCs w:val="25"/>
          <w:lang w:val="pt-BR"/>
        </w:rPr>
        <w:t xml:space="preserve"> 3,0 A.</w:t>
      </w:r>
    </w:p>
    <w:p w:rsidR="00682531" w:rsidRPr="00C03344" w:rsidRDefault="00682531" w:rsidP="00682531">
      <w:pPr>
        <w:spacing w:line="288" w:lineRule="auto"/>
        <w:jc w:val="both"/>
        <w:rPr>
          <w:sz w:val="25"/>
          <w:szCs w:val="25"/>
          <w:lang w:val="pt-BR"/>
        </w:rPr>
      </w:pPr>
      <w:r w:rsidRPr="00C03344">
        <w:rPr>
          <w:b/>
          <w:bCs/>
          <w:sz w:val="25"/>
          <w:szCs w:val="25"/>
          <w:lang w:val="pt-BR"/>
        </w:rPr>
        <w:t xml:space="preserve">Câu 9: </w:t>
      </w:r>
      <w:r w:rsidRPr="00C03344">
        <w:rPr>
          <w:sz w:val="25"/>
          <w:szCs w:val="25"/>
          <w:lang w:val="pt-BR"/>
        </w:rPr>
        <w:t xml:space="preserve">Điện áp giữa hai đầu một đoạn mạch có biểu thức </w:t>
      </w:r>
      <w:r w:rsidRPr="00C03344">
        <w:rPr>
          <w:position w:val="-14"/>
          <w:sz w:val="25"/>
          <w:szCs w:val="25"/>
        </w:rPr>
        <w:object w:dxaOrig="2120" w:dyaOrig="400">
          <v:shape id="_x0000_i1401" type="#_x0000_t75" style="width:114pt;height:20.25pt" o:ole="">
            <v:imagedata r:id="rId884" o:title=""/>
          </v:shape>
          <o:OLEObject Type="Embed" ProgID="Equation.DSMT4" ShapeID="_x0000_i1401" DrawAspect="Content" ObjectID="_1730227244" r:id="rId885"/>
        </w:object>
      </w:r>
      <w:r w:rsidRPr="00C03344">
        <w:rPr>
          <w:sz w:val="25"/>
          <w:szCs w:val="25"/>
          <w:lang w:val="pt-BR"/>
        </w:rPr>
        <w:t>. Giá trị hiệu dụng của điện áp này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lang w:val="pt-BR"/>
        </w:rPr>
        <w:tab/>
        <w:t>A.</w:t>
      </w:r>
      <w:r w:rsidRPr="00C03344">
        <w:rPr>
          <w:sz w:val="25"/>
          <w:szCs w:val="25"/>
          <w:lang w:val="pt-BR"/>
        </w:rPr>
        <w:t xml:space="preserve"> </w:t>
      </w:r>
      <w:r w:rsidRPr="00C03344">
        <w:rPr>
          <w:position w:val="-10"/>
          <w:sz w:val="25"/>
          <w:szCs w:val="25"/>
        </w:rPr>
        <w:object w:dxaOrig="940" w:dyaOrig="380">
          <v:shape id="_x0000_i1402" type="#_x0000_t75" style="width:46.5pt;height:20.25pt" o:ole="">
            <v:imagedata r:id="rId886" o:title=""/>
          </v:shape>
          <o:OLEObject Type="Embed" ProgID="Equation.DSMT4" ShapeID="_x0000_i1402" DrawAspect="Content" ObjectID="_1730227245" r:id="rId887"/>
        </w:object>
      </w:r>
      <w:r w:rsidRPr="00C03344">
        <w:rPr>
          <w:sz w:val="25"/>
          <w:szCs w:val="25"/>
        </w:rPr>
        <w:t>.</w:t>
      </w:r>
      <w:r w:rsidRPr="00C03344">
        <w:rPr>
          <w:sz w:val="25"/>
          <w:szCs w:val="25"/>
        </w:rPr>
        <w:tab/>
      </w:r>
      <w:r w:rsidRPr="00C03344">
        <w:rPr>
          <w:b/>
          <w:sz w:val="25"/>
          <w:szCs w:val="25"/>
        </w:rPr>
        <w:t>B.</w:t>
      </w:r>
      <w:r w:rsidRPr="00C03344">
        <w:rPr>
          <w:sz w:val="25"/>
          <w:szCs w:val="25"/>
        </w:rPr>
        <w:t xml:space="preserve"> 220 V.</w:t>
      </w:r>
      <w:r w:rsidRPr="00C03344">
        <w:rPr>
          <w:sz w:val="25"/>
          <w:szCs w:val="25"/>
        </w:rPr>
        <w:tab/>
      </w:r>
      <w:r w:rsidRPr="00C03344">
        <w:rPr>
          <w:b/>
          <w:sz w:val="25"/>
          <w:szCs w:val="25"/>
        </w:rPr>
        <w:t>C.</w:t>
      </w:r>
      <w:r w:rsidRPr="00C03344">
        <w:rPr>
          <w:sz w:val="25"/>
          <w:szCs w:val="25"/>
        </w:rPr>
        <w:t xml:space="preserve"> 110 V.</w:t>
      </w:r>
      <w:r w:rsidRPr="00C03344">
        <w:rPr>
          <w:sz w:val="25"/>
          <w:szCs w:val="25"/>
        </w:rPr>
        <w:tab/>
      </w:r>
      <w:r w:rsidRPr="00C03344">
        <w:rPr>
          <w:sz w:val="25"/>
          <w:szCs w:val="25"/>
        </w:rPr>
        <w:tab/>
      </w:r>
      <w:r w:rsidRPr="00C03344">
        <w:rPr>
          <w:b/>
          <w:sz w:val="25"/>
          <w:szCs w:val="25"/>
        </w:rPr>
        <w:t>D.</w:t>
      </w:r>
      <w:r w:rsidRPr="00C03344">
        <w:rPr>
          <w:sz w:val="25"/>
          <w:szCs w:val="25"/>
        </w:rPr>
        <w:t xml:space="preserve"> </w:t>
      </w:r>
      <w:r w:rsidRPr="00C03344">
        <w:rPr>
          <w:position w:val="-10"/>
          <w:sz w:val="25"/>
          <w:szCs w:val="25"/>
        </w:rPr>
        <w:object w:dxaOrig="920" w:dyaOrig="380">
          <v:shape id="_x0000_i1403" type="#_x0000_t75" style="width:46.5pt;height:20.25pt" o:ole="">
            <v:imagedata r:id="rId888" o:title=""/>
          </v:shape>
          <o:OLEObject Type="Embed" ProgID="Equation.DSMT4" ShapeID="_x0000_i1403" DrawAspect="Content" ObjectID="_1730227246" r:id="rId889"/>
        </w:object>
      </w:r>
      <w:r w:rsidRPr="00C03344">
        <w:rPr>
          <w:sz w:val="25"/>
          <w:szCs w:val="25"/>
        </w:rPr>
        <w:t>.</w:t>
      </w:r>
    </w:p>
    <w:p w:rsidR="00682531" w:rsidRPr="00C03344" w:rsidRDefault="00682531" w:rsidP="00682531">
      <w:pPr>
        <w:spacing w:line="288" w:lineRule="auto"/>
        <w:jc w:val="both"/>
        <w:rPr>
          <w:sz w:val="25"/>
          <w:szCs w:val="25"/>
        </w:rPr>
      </w:pPr>
      <w:r w:rsidRPr="00C03344">
        <w:rPr>
          <w:b/>
          <w:sz w:val="25"/>
          <w:szCs w:val="25"/>
        </w:rPr>
        <w:t>Câu 10:</w:t>
      </w:r>
      <w:r w:rsidRPr="00C03344">
        <w:rPr>
          <w:sz w:val="25"/>
          <w:szCs w:val="25"/>
        </w:rPr>
        <w:t xml:space="preserve"> Ở Việt Nam, mạng điện xoay chiều dân dụng có tần số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50π Hz.</w:t>
      </w:r>
      <w:r w:rsidRPr="00C03344">
        <w:rPr>
          <w:sz w:val="25"/>
          <w:szCs w:val="25"/>
        </w:rPr>
        <w:tab/>
      </w:r>
      <w:r w:rsidRPr="00C03344">
        <w:rPr>
          <w:b/>
          <w:sz w:val="25"/>
          <w:szCs w:val="25"/>
        </w:rPr>
        <w:t>B.</w:t>
      </w:r>
      <w:r w:rsidRPr="00C03344">
        <w:rPr>
          <w:sz w:val="25"/>
          <w:szCs w:val="25"/>
        </w:rPr>
        <w:t xml:space="preserve"> 100π Hz.</w:t>
      </w:r>
      <w:r w:rsidRPr="00C03344">
        <w:rPr>
          <w:sz w:val="25"/>
          <w:szCs w:val="25"/>
        </w:rPr>
        <w:tab/>
      </w:r>
      <w:r w:rsidRPr="00C03344">
        <w:rPr>
          <w:b/>
          <w:sz w:val="25"/>
          <w:szCs w:val="25"/>
        </w:rPr>
        <w:t>C.</w:t>
      </w:r>
      <w:r w:rsidRPr="00C03344">
        <w:rPr>
          <w:sz w:val="25"/>
          <w:szCs w:val="25"/>
        </w:rPr>
        <w:t xml:space="preserve"> 100 Hz.</w:t>
      </w:r>
      <w:r w:rsidRPr="00C03344">
        <w:rPr>
          <w:sz w:val="25"/>
          <w:szCs w:val="25"/>
        </w:rPr>
        <w:tab/>
      </w:r>
      <w:r w:rsidRPr="00C03344">
        <w:rPr>
          <w:sz w:val="25"/>
          <w:szCs w:val="25"/>
        </w:rPr>
        <w:tab/>
      </w:r>
      <w:r w:rsidRPr="00C03344">
        <w:rPr>
          <w:b/>
          <w:sz w:val="25"/>
          <w:szCs w:val="25"/>
        </w:rPr>
        <w:t>D.</w:t>
      </w:r>
      <w:r w:rsidRPr="00C03344">
        <w:rPr>
          <w:sz w:val="25"/>
          <w:szCs w:val="25"/>
        </w:rPr>
        <w:t xml:space="preserve"> 50 Hz.</w:t>
      </w:r>
    </w:p>
    <w:p w:rsidR="00682531" w:rsidRPr="00C03344" w:rsidRDefault="00682531" w:rsidP="00682531">
      <w:pPr>
        <w:spacing w:line="288" w:lineRule="auto"/>
        <w:jc w:val="both"/>
        <w:rPr>
          <w:sz w:val="25"/>
          <w:szCs w:val="25"/>
        </w:rPr>
      </w:pPr>
      <w:r w:rsidRPr="00C03344">
        <w:rPr>
          <w:b/>
          <w:sz w:val="25"/>
          <w:szCs w:val="25"/>
        </w:rPr>
        <w:t>Câu 11:</w:t>
      </w:r>
      <w:r w:rsidRPr="00C03344">
        <w:rPr>
          <w:sz w:val="25"/>
          <w:szCs w:val="25"/>
        </w:rPr>
        <w:t xml:space="preserve"> Điện áp xoay chiều </w:t>
      </w:r>
      <w:r w:rsidRPr="00C03344">
        <w:rPr>
          <w:position w:val="-14"/>
          <w:sz w:val="25"/>
          <w:szCs w:val="25"/>
        </w:rPr>
        <w:object w:dxaOrig="2079" w:dyaOrig="400">
          <v:shape id="_x0000_i1404" type="#_x0000_t75" style="width:105pt;height:19.5pt" o:ole="">
            <v:imagedata r:id="rId890" o:title=""/>
          </v:shape>
          <o:OLEObject Type="Embed" ProgID="Equation.DSMT4" ShapeID="_x0000_i1404" DrawAspect="Content" ObjectID="_1730227247" r:id="rId891"/>
        </w:object>
      </w:r>
      <w:r w:rsidRPr="00C03344">
        <w:rPr>
          <w:sz w:val="25"/>
          <w:szCs w:val="25"/>
        </w:rPr>
        <w:t xml:space="preserve">có điện áp cực đại bằng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141 V.</w:t>
      </w:r>
      <w:r w:rsidRPr="00C03344">
        <w:rPr>
          <w:sz w:val="25"/>
          <w:szCs w:val="25"/>
        </w:rPr>
        <w:tab/>
      </w:r>
      <w:r w:rsidRPr="00C03344">
        <w:rPr>
          <w:b/>
          <w:sz w:val="25"/>
          <w:szCs w:val="25"/>
        </w:rPr>
        <w:t>B.</w:t>
      </w:r>
      <w:r w:rsidRPr="00C03344">
        <w:rPr>
          <w:sz w:val="25"/>
          <w:szCs w:val="25"/>
        </w:rPr>
        <w:t xml:space="preserve"> 200 V.</w:t>
      </w:r>
      <w:r w:rsidRPr="00C03344">
        <w:rPr>
          <w:sz w:val="25"/>
          <w:szCs w:val="25"/>
        </w:rPr>
        <w:tab/>
      </w:r>
      <w:r w:rsidRPr="00C03344">
        <w:rPr>
          <w:b/>
          <w:sz w:val="25"/>
          <w:szCs w:val="25"/>
        </w:rPr>
        <w:t>C.</w:t>
      </w:r>
      <w:r w:rsidRPr="00C03344">
        <w:rPr>
          <w:sz w:val="25"/>
          <w:szCs w:val="25"/>
        </w:rPr>
        <w:t xml:space="preserve"> 100 V.</w:t>
      </w:r>
      <w:r w:rsidRPr="00C03344">
        <w:rPr>
          <w:sz w:val="25"/>
          <w:szCs w:val="25"/>
        </w:rPr>
        <w:tab/>
      </w:r>
      <w:r w:rsidRPr="00C03344">
        <w:rPr>
          <w:sz w:val="25"/>
          <w:szCs w:val="25"/>
        </w:rPr>
        <w:tab/>
      </w:r>
      <w:r w:rsidRPr="00C03344">
        <w:rPr>
          <w:b/>
          <w:sz w:val="25"/>
          <w:szCs w:val="25"/>
        </w:rPr>
        <w:t>D.</w:t>
      </w:r>
      <w:r w:rsidRPr="00C03344">
        <w:rPr>
          <w:sz w:val="25"/>
          <w:szCs w:val="25"/>
        </w:rPr>
        <w:t xml:space="preserve"> 282 V.</w:t>
      </w:r>
    </w:p>
    <w:p w:rsidR="00682531" w:rsidRPr="00C03344" w:rsidRDefault="00682531" w:rsidP="00682531">
      <w:pPr>
        <w:spacing w:line="288" w:lineRule="auto"/>
        <w:jc w:val="both"/>
        <w:rPr>
          <w:sz w:val="25"/>
          <w:szCs w:val="25"/>
        </w:rPr>
      </w:pPr>
      <w:r w:rsidRPr="00C03344">
        <w:rPr>
          <w:b/>
          <w:sz w:val="25"/>
          <w:szCs w:val="25"/>
        </w:rPr>
        <w:lastRenderedPageBreak/>
        <w:t>Câu 12:</w:t>
      </w:r>
      <w:r w:rsidRPr="00C03344">
        <w:rPr>
          <w:sz w:val="25"/>
          <w:szCs w:val="25"/>
        </w:rPr>
        <w:t xml:space="preserve"> Cường độ dòng điện  i = 2cos100πt (V) có pha tại thời điểm t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50πt.          </w:t>
      </w:r>
      <w:r w:rsidRPr="00C03344">
        <w:rPr>
          <w:sz w:val="25"/>
          <w:szCs w:val="25"/>
        </w:rPr>
        <w:tab/>
        <w:t xml:space="preserve">       </w:t>
      </w:r>
      <w:r w:rsidRPr="00C03344">
        <w:rPr>
          <w:b/>
          <w:sz w:val="25"/>
          <w:szCs w:val="25"/>
        </w:rPr>
        <w:t>B.</w:t>
      </w:r>
      <w:r w:rsidRPr="00C03344">
        <w:rPr>
          <w:sz w:val="25"/>
          <w:szCs w:val="25"/>
        </w:rPr>
        <w:t xml:space="preserve"> 100πt.          </w:t>
      </w:r>
      <w:r w:rsidRPr="00C03344">
        <w:rPr>
          <w:sz w:val="25"/>
          <w:szCs w:val="25"/>
        </w:rPr>
        <w:tab/>
      </w:r>
      <w:r w:rsidRPr="00C03344">
        <w:rPr>
          <w:b/>
          <w:sz w:val="25"/>
          <w:szCs w:val="25"/>
        </w:rPr>
        <w:t>C.</w:t>
      </w:r>
      <w:r w:rsidRPr="00C03344">
        <w:rPr>
          <w:sz w:val="25"/>
          <w:szCs w:val="25"/>
        </w:rPr>
        <w:t xml:space="preserve"> 0.           </w:t>
      </w:r>
      <w:r w:rsidRPr="00C03344">
        <w:rPr>
          <w:sz w:val="25"/>
          <w:szCs w:val="25"/>
        </w:rPr>
        <w:tab/>
      </w:r>
      <w:r w:rsidRPr="00C03344">
        <w:rPr>
          <w:sz w:val="25"/>
          <w:szCs w:val="25"/>
        </w:rPr>
        <w:tab/>
        <w:t xml:space="preserve">  </w:t>
      </w:r>
      <w:r w:rsidRPr="00C03344">
        <w:rPr>
          <w:b/>
          <w:sz w:val="25"/>
          <w:szCs w:val="25"/>
        </w:rPr>
        <w:t>D.</w:t>
      </w:r>
      <w:r w:rsidRPr="00C03344">
        <w:rPr>
          <w:sz w:val="25"/>
          <w:szCs w:val="25"/>
        </w:rPr>
        <w:t xml:space="preserve"> 70πt.</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Câu 13:</w:t>
      </w:r>
      <w:r w:rsidRPr="00C03344">
        <w:rPr>
          <w:sz w:val="25"/>
          <w:szCs w:val="25"/>
        </w:rPr>
        <w:t xml:space="preserve"> Điện áp  u = 200cos100πt (V) có pha ban đầu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100π.          </w:t>
      </w:r>
      <w:r w:rsidRPr="00C03344">
        <w:rPr>
          <w:sz w:val="25"/>
          <w:szCs w:val="25"/>
        </w:rPr>
        <w:tab/>
        <w:t xml:space="preserve">       </w:t>
      </w:r>
      <w:r w:rsidRPr="00C03344">
        <w:rPr>
          <w:b/>
          <w:sz w:val="25"/>
          <w:szCs w:val="25"/>
        </w:rPr>
        <w:t>B.</w:t>
      </w:r>
      <w:r w:rsidRPr="00C03344">
        <w:rPr>
          <w:sz w:val="25"/>
          <w:szCs w:val="25"/>
        </w:rPr>
        <w:t xml:space="preserve"> 100πt.          </w:t>
      </w:r>
      <w:r w:rsidRPr="00C03344">
        <w:rPr>
          <w:sz w:val="25"/>
          <w:szCs w:val="25"/>
        </w:rPr>
        <w:tab/>
      </w:r>
      <w:r w:rsidRPr="00C03344">
        <w:rPr>
          <w:b/>
          <w:sz w:val="25"/>
          <w:szCs w:val="25"/>
        </w:rPr>
        <w:t>C.</w:t>
      </w:r>
      <w:r w:rsidRPr="00C03344">
        <w:rPr>
          <w:sz w:val="25"/>
          <w:szCs w:val="25"/>
        </w:rPr>
        <w:t xml:space="preserve"> 0.           </w:t>
      </w:r>
      <w:r w:rsidRPr="00C03344">
        <w:rPr>
          <w:sz w:val="25"/>
          <w:szCs w:val="25"/>
        </w:rPr>
        <w:tab/>
      </w:r>
      <w:r w:rsidRPr="00C03344">
        <w:rPr>
          <w:sz w:val="25"/>
          <w:szCs w:val="25"/>
        </w:rPr>
        <w:tab/>
        <w:t xml:space="preserve">  </w:t>
      </w:r>
      <w:r w:rsidRPr="00C03344">
        <w:rPr>
          <w:b/>
          <w:sz w:val="25"/>
          <w:szCs w:val="25"/>
        </w:rPr>
        <w:t>D.</w:t>
      </w:r>
      <w:r w:rsidRPr="00C03344">
        <w:rPr>
          <w:sz w:val="25"/>
          <w:szCs w:val="25"/>
        </w:rPr>
        <w:t xml:space="preserve"> 50.</w:t>
      </w:r>
    </w:p>
    <w:p w:rsidR="00682531" w:rsidRPr="00C03344" w:rsidRDefault="00682531" w:rsidP="00682531">
      <w:pPr>
        <w:spacing w:line="288" w:lineRule="auto"/>
        <w:jc w:val="both"/>
        <w:rPr>
          <w:sz w:val="25"/>
          <w:szCs w:val="25"/>
        </w:rPr>
      </w:pPr>
      <w:r w:rsidRPr="00C03344">
        <w:rPr>
          <w:b/>
          <w:sz w:val="25"/>
          <w:szCs w:val="25"/>
        </w:rPr>
        <w:t>Câu 14:</w:t>
      </w:r>
      <w:r w:rsidRPr="00C03344">
        <w:rPr>
          <w:sz w:val="25"/>
          <w:szCs w:val="25"/>
        </w:rPr>
        <w:t xml:space="preserve"> Điện áp </w:t>
      </w:r>
      <w:r w:rsidRPr="00C03344">
        <w:rPr>
          <w:position w:val="-14"/>
          <w:sz w:val="25"/>
          <w:szCs w:val="25"/>
          <w:lang w:val="fr-FR"/>
        </w:rPr>
        <w:object w:dxaOrig="2520" w:dyaOrig="420">
          <v:shape id="_x0000_i1405" type="#_x0000_t75" style="width:126pt;height:21.75pt" o:ole="">
            <v:imagedata r:id="rId892" o:title=""/>
          </v:shape>
          <o:OLEObject Type="Embed" ProgID="Equation.DSMT4" ShapeID="_x0000_i1405" DrawAspect="Content" ObjectID="_1730227248" r:id="rId893"/>
        </w:object>
      </w:r>
      <w:r w:rsidRPr="00C03344">
        <w:rPr>
          <w:sz w:val="25"/>
          <w:szCs w:val="25"/>
        </w:rPr>
        <w:t>có giá trị cực đại bằng</w:t>
      </w:r>
    </w:p>
    <w:p w:rsidR="00682531" w:rsidRPr="00C03344" w:rsidRDefault="00682531" w:rsidP="00682531">
      <w:pPr>
        <w:tabs>
          <w:tab w:val="left" w:pos="284"/>
          <w:tab w:val="left" w:pos="2552"/>
          <w:tab w:val="left" w:pos="4820"/>
          <w:tab w:val="left" w:pos="7088"/>
        </w:tabs>
        <w:spacing w:line="288" w:lineRule="auto"/>
        <w:ind w:right="-329" w:firstLine="284"/>
        <w:jc w:val="both"/>
        <w:rPr>
          <w:sz w:val="25"/>
          <w:szCs w:val="25"/>
        </w:rPr>
      </w:pPr>
      <w:r w:rsidRPr="00C03344">
        <w:rPr>
          <w:b/>
          <w:sz w:val="25"/>
          <w:szCs w:val="25"/>
        </w:rPr>
        <w:t>A.</w:t>
      </w:r>
      <w:r w:rsidRPr="00C03344">
        <w:rPr>
          <w:sz w:val="25"/>
          <w:szCs w:val="25"/>
        </w:rPr>
        <w:t xml:space="preserve"> 60 V.                  </w:t>
      </w:r>
      <w:r w:rsidRPr="00C03344">
        <w:rPr>
          <w:sz w:val="25"/>
          <w:szCs w:val="25"/>
        </w:rPr>
        <w:tab/>
      </w:r>
      <w:r w:rsidRPr="00C03344">
        <w:rPr>
          <w:b/>
          <w:sz w:val="25"/>
          <w:szCs w:val="25"/>
        </w:rPr>
        <w:t>B.</w:t>
      </w:r>
      <w:r w:rsidRPr="00C03344">
        <w:rPr>
          <w:sz w:val="25"/>
          <w:szCs w:val="25"/>
        </w:rPr>
        <w:t xml:space="preserve"> </w:t>
      </w:r>
      <w:r w:rsidRPr="00C03344">
        <w:rPr>
          <w:position w:val="-10"/>
          <w:sz w:val="25"/>
          <w:szCs w:val="25"/>
          <w:lang w:val="fr-FR"/>
        </w:rPr>
        <w:object w:dxaOrig="940" w:dyaOrig="380">
          <v:shape id="_x0000_i1406" type="#_x0000_t75" style="width:48pt;height:19.5pt" o:ole="">
            <v:imagedata r:id="rId894" o:title=""/>
          </v:shape>
          <o:OLEObject Type="Embed" ProgID="Equation.DSMT4" ShapeID="_x0000_i1406" DrawAspect="Content" ObjectID="_1730227249" r:id="rId895"/>
        </w:object>
      </w:r>
      <w:r w:rsidRPr="00C03344">
        <w:rPr>
          <w:sz w:val="25"/>
          <w:szCs w:val="25"/>
        </w:rPr>
        <w:t xml:space="preserve">.             </w:t>
      </w:r>
      <w:r w:rsidRPr="00C03344">
        <w:rPr>
          <w:sz w:val="25"/>
          <w:szCs w:val="25"/>
        </w:rPr>
        <w:tab/>
      </w:r>
      <w:r w:rsidRPr="00C03344">
        <w:rPr>
          <w:b/>
          <w:sz w:val="25"/>
          <w:szCs w:val="25"/>
        </w:rPr>
        <w:t>C.</w:t>
      </w:r>
      <w:r w:rsidRPr="00C03344">
        <w:rPr>
          <w:sz w:val="25"/>
          <w:szCs w:val="25"/>
        </w:rPr>
        <w:t xml:space="preserve"> </w:t>
      </w:r>
      <w:r w:rsidRPr="00C03344">
        <w:rPr>
          <w:position w:val="-10"/>
          <w:sz w:val="25"/>
          <w:szCs w:val="25"/>
          <w:lang w:val="fr-FR"/>
        </w:rPr>
        <w:object w:dxaOrig="660" w:dyaOrig="320">
          <v:shape id="_x0000_i1407" type="#_x0000_t75" style="width:33pt;height:15.75pt" o:ole="">
            <v:imagedata r:id="rId896" o:title=""/>
          </v:shape>
          <o:OLEObject Type="Embed" ProgID="Equation.DSMT4" ShapeID="_x0000_i1407" DrawAspect="Content" ObjectID="_1730227250" r:id="rId897"/>
        </w:object>
      </w:r>
      <w:r w:rsidRPr="00C03344">
        <w:rPr>
          <w:sz w:val="25"/>
          <w:szCs w:val="25"/>
        </w:rPr>
        <w:t>.</w:t>
      </w:r>
      <w:r w:rsidRPr="00C03344">
        <w:rPr>
          <w:sz w:val="25"/>
          <w:szCs w:val="25"/>
        </w:rPr>
        <w:tab/>
      </w:r>
      <w:r w:rsidRPr="00C03344">
        <w:rPr>
          <w:sz w:val="25"/>
          <w:szCs w:val="25"/>
        </w:rPr>
        <w:tab/>
      </w:r>
      <w:r w:rsidRPr="00C03344">
        <w:rPr>
          <w:b/>
          <w:sz w:val="25"/>
          <w:szCs w:val="25"/>
        </w:rPr>
        <w:t>D.</w:t>
      </w:r>
      <w:r w:rsidRPr="00C03344">
        <w:rPr>
          <w:sz w:val="25"/>
          <w:szCs w:val="25"/>
        </w:rPr>
        <w:t xml:space="preserve"> 220 V.        </w:t>
      </w:r>
    </w:p>
    <w:p w:rsidR="00682531" w:rsidRPr="00C03344" w:rsidRDefault="00682531" w:rsidP="00682531">
      <w:pPr>
        <w:spacing w:line="288" w:lineRule="auto"/>
        <w:jc w:val="both"/>
        <w:rPr>
          <w:sz w:val="25"/>
          <w:szCs w:val="25"/>
        </w:rPr>
      </w:pPr>
      <w:r w:rsidRPr="00C03344">
        <w:rPr>
          <w:b/>
          <w:noProof/>
          <w:sz w:val="25"/>
          <w:szCs w:val="25"/>
          <w:u w:val="single"/>
          <w:lang w:val="vi-VN" w:eastAsia="vi-VN"/>
        </w:rPr>
        <w:drawing>
          <wp:anchor distT="0" distB="0" distL="114300" distR="114300" simplePos="0" relativeHeight="251654656" behindDoc="0" locked="0" layoutInCell="1" allowOverlap="1" wp14:anchorId="00C941BB" wp14:editId="43EB45C6">
            <wp:simplePos x="0" y="0"/>
            <wp:positionH relativeFrom="margin">
              <wp:posOffset>3692525</wp:posOffset>
            </wp:positionH>
            <wp:positionV relativeFrom="paragraph">
              <wp:posOffset>22225</wp:posOffset>
            </wp:positionV>
            <wp:extent cx="2701925" cy="822325"/>
            <wp:effectExtent l="0" t="0" r="3175"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98"/>
                    <a:srcRect/>
                    <a:stretch>
                      <a:fillRect/>
                    </a:stretch>
                  </pic:blipFill>
                  <pic:spPr bwMode="auto">
                    <a:xfrm>
                      <a:off x="0" y="0"/>
                      <a:ext cx="2701925" cy="822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03344">
        <w:rPr>
          <w:b/>
          <w:sz w:val="25"/>
          <w:szCs w:val="25"/>
        </w:rPr>
        <w:t>Câu 15:</w:t>
      </w:r>
      <w:r w:rsidRPr="00C03344">
        <w:rPr>
          <w:sz w:val="25"/>
          <w:szCs w:val="25"/>
        </w:rPr>
        <w:t xml:space="preserve"> Hình bên là đồ thị biểu diễn sự phụ thuộc của điện áp xoay chiều u ở hai đầu một đoạn mạch vào thời gian t. Điện áp hiệu dụng hai đầu đoạn mạch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110</w:t>
      </w:r>
      <w:r w:rsidRPr="00C03344">
        <w:rPr>
          <w:position w:val="-6"/>
          <w:sz w:val="25"/>
          <w:szCs w:val="25"/>
          <w:lang w:val="fr-FR"/>
        </w:rPr>
        <w:object w:dxaOrig="380" w:dyaOrig="340">
          <v:shape id="_x0000_i1408" type="#_x0000_t75" style="width:20.25pt;height:16.5pt" o:ole="">
            <v:imagedata r:id="rId899" o:title=""/>
          </v:shape>
          <o:OLEObject Type="Embed" ProgID="Equation.DSMT4" ShapeID="_x0000_i1408" DrawAspect="Content" ObjectID="_1730227251" r:id="rId900"/>
        </w:object>
      </w:r>
      <w:r w:rsidRPr="00C03344">
        <w:rPr>
          <w:sz w:val="25"/>
          <w:szCs w:val="25"/>
        </w:rPr>
        <w:t xml:space="preserve"> V.</w:t>
      </w:r>
      <w:r w:rsidRPr="00C03344">
        <w:rPr>
          <w:sz w:val="25"/>
          <w:szCs w:val="25"/>
        </w:rPr>
        <w:tab/>
      </w:r>
      <w:r w:rsidRPr="00C03344">
        <w:rPr>
          <w:b/>
          <w:sz w:val="25"/>
          <w:szCs w:val="25"/>
        </w:rPr>
        <w:t>B.</w:t>
      </w:r>
      <w:r w:rsidRPr="00C03344">
        <w:rPr>
          <w:sz w:val="25"/>
          <w:szCs w:val="25"/>
        </w:rPr>
        <w:t xml:space="preserve"> 220</w:t>
      </w:r>
      <w:r w:rsidRPr="00C03344">
        <w:rPr>
          <w:position w:val="-6"/>
          <w:sz w:val="25"/>
          <w:szCs w:val="25"/>
          <w:lang w:val="fr-FR"/>
        </w:rPr>
        <w:object w:dxaOrig="380" w:dyaOrig="340">
          <v:shape id="_x0000_i1409" type="#_x0000_t75" style="width:20.25pt;height:16.5pt" o:ole="">
            <v:imagedata r:id="rId901" o:title=""/>
          </v:shape>
          <o:OLEObject Type="Embed" ProgID="Equation.DSMT4" ShapeID="_x0000_i1409" DrawAspect="Content" ObjectID="_1730227252" r:id="rId902"/>
        </w:object>
      </w:r>
      <w:r w:rsidRPr="00C03344">
        <w:rPr>
          <w:sz w:val="25"/>
          <w:szCs w:val="25"/>
        </w:rPr>
        <w:t xml:space="preserve"> V.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C.</w:t>
      </w:r>
      <w:r w:rsidRPr="00C03344">
        <w:rPr>
          <w:sz w:val="25"/>
          <w:szCs w:val="25"/>
        </w:rPr>
        <w:t xml:space="preserve"> 220 V.</w:t>
      </w:r>
      <w:r w:rsidRPr="00C03344">
        <w:rPr>
          <w:sz w:val="25"/>
          <w:szCs w:val="25"/>
        </w:rPr>
        <w:tab/>
      </w:r>
      <w:r w:rsidRPr="00C03344">
        <w:rPr>
          <w:b/>
          <w:sz w:val="25"/>
          <w:szCs w:val="25"/>
        </w:rPr>
        <w:t>D.</w:t>
      </w:r>
      <w:r w:rsidRPr="00C03344">
        <w:rPr>
          <w:sz w:val="25"/>
          <w:szCs w:val="25"/>
        </w:rPr>
        <w:t xml:space="preserve"> 110 V.</w:t>
      </w:r>
    </w:p>
    <w:p w:rsidR="00682531" w:rsidRPr="00C03344" w:rsidRDefault="00682531" w:rsidP="00682531">
      <w:pPr>
        <w:spacing w:line="288" w:lineRule="auto"/>
        <w:jc w:val="both"/>
        <w:rPr>
          <w:sz w:val="25"/>
          <w:szCs w:val="25"/>
        </w:rPr>
      </w:pPr>
      <w:r w:rsidRPr="00C03344">
        <w:rPr>
          <w:b/>
          <w:sz w:val="25"/>
          <w:szCs w:val="25"/>
        </w:rPr>
        <w:t>Câu 16:</w:t>
      </w:r>
      <w:r w:rsidRPr="00C03344">
        <w:rPr>
          <w:sz w:val="25"/>
          <w:szCs w:val="25"/>
        </w:rPr>
        <w:t xml:space="preserve"> Điện áp ở hai đầu một đoạn mạch có biểu thức là </w:t>
      </w:r>
      <w:r w:rsidRPr="00C03344">
        <w:rPr>
          <w:position w:val="-28"/>
          <w:sz w:val="25"/>
          <w:szCs w:val="25"/>
        </w:rPr>
        <w:object w:dxaOrig="3040" w:dyaOrig="680">
          <v:shape id="_x0000_i1410" type="#_x0000_t75" style="width:152.25pt;height:34.5pt" o:ole="">
            <v:imagedata r:id="rId903" o:title=""/>
          </v:shape>
          <o:OLEObject Type="Embed" ProgID="Equation.DSMT4" ShapeID="_x0000_i1410" DrawAspect="Content" ObjectID="_1730227253" r:id="rId904"/>
        </w:object>
      </w:r>
      <w:r w:rsidRPr="00C03344">
        <w:rPr>
          <w:sz w:val="25"/>
          <w:szCs w:val="25"/>
        </w:rPr>
        <w:t xml:space="preserve"> (t tính bằng s). Giá trị của u ở thời điểm t = 5 ms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w:t>
      </w:r>
      <w:r w:rsidRPr="00C03344">
        <w:rPr>
          <w:sz w:val="25"/>
          <w:szCs w:val="25"/>
          <w:lang w:val="pt-BR"/>
        </w:rPr>
        <w:t>– 220</w:t>
      </w:r>
      <w:r w:rsidRPr="00C03344">
        <w:rPr>
          <w:sz w:val="25"/>
          <w:szCs w:val="25"/>
        </w:rPr>
        <w:t xml:space="preserve"> V.</w:t>
      </w:r>
      <w:r w:rsidRPr="00C03344">
        <w:rPr>
          <w:sz w:val="25"/>
          <w:szCs w:val="25"/>
        </w:rPr>
        <w:tab/>
      </w:r>
      <w:r w:rsidRPr="00C03344">
        <w:rPr>
          <w:b/>
          <w:sz w:val="25"/>
          <w:szCs w:val="25"/>
        </w:rPr>
        <w:t>B.</w:t>
      </w:r>
      <w:r w:rsidRPr="00C03344">
        <w:rPr>
          <w:sz w:val="25"/>
          <w:szCs w:val="25"/>
        </w:rPr>
        <w:t xml:space="preserve"> 110</w:t>
      </w:r>
      <w:r w:rsidRPr="00C03344">
        <w:rPr>
          <w:position w:val="-6"/>
          <w:sz w:val="25"/>
          <w:szCs w:val="25"/>
        </w:rPr>
        <w:object w:dxaOrig="380" w:dyaOrig="340">
          <v:shape id="_x0000_i1411" type="#_x0000_t75" style="width:20.25pt;height:16.5pt" o:ole="">
            <v:imagedata r:id="rId905" o:title=""/>
          </v:shape>
          <o:OLEObject Type="Embed" ProgID="Equation.DSMT4" ShapeID="_x0000_i1411" DrawAspect="Content" ObjectID="_1730227254" r:id="rId906"/>
        </w:object>
      </w:r>
      <w:r w:rsidRPr="00C03344">
        <w:rPr>
          <w:sz w:val="25"/>
          <w:szCs w:val="25"/>
        </w:rPr>
        <w:t xml:space="preserve"> V.</w:t>
      </w:r>
      <w:r w:rsidRPr="00C03344">
        <w:rPr>
          <w:sz w:val="25"/>
          <w:szCs w:val="25"/>
        </w:rPr>
        <w:tab/>
      </w:r>
      <w:r w:rsidRPr="00C03344">
        <w:rPr>
          <w:b/>
          <w:sz w:val="25"/>
          <w:szCs w:val="25"/>
        </w:rPr>
        <w:t>C.</w:t>
      </w:r>
      <w:r w:rsidRPr="00C03344">
        <w:rPr>
          <w:sz w:val="25"/>
          <w:szCs w:val="25"/>
        </w:rPr>
        <w:t xml:space="preserve"> 220 V.</w:t>
      </w:r>
      <w:r w:rsidRPr="00C03344">
        <w:rPr>
          <w:sz w:val="25"/>
          <w:szCs w:val="25"/>
        </w:rPr>
        <w:tab/>
      </w:r>
      <w:r w:rsidRPr="00C03344">
        <w:rPr>
          <w:sz w:val="25"/>
          <w:szCs w:val="25"/>
        </w:rPr>
        <w:tab/>
      </w:r>
      <w:r w:rsidRPr="00C03344">
        <w:rPr>
          <w:b/>
          <w:sz w:val="25"/>
          <w:szCs w:val="25"/>
        </w:rPr>
        <w:t>D.</w:t>
      </w:r>
      <w:r w:rsidRPr="00C03344">
        <w:rPr>
          <w:sz w:val="25"/>
          <w:szCs w:val="25"/>
        </w:rPr>
        <w:t xml:space="preserve"> </w:t>
      </w:r>
      <w:r w:rsidRPr="00C03344">
        <w:rPr>
          <w:position w:val="-10"/>
          <w:sz w:val="25"/>
          <w:szCs w:val="25"/>
        </w:rPr>
        <w:object w:dxaOrig="1080" w:dyaOrig="380">
          <v:shape id="_x0000_i1412" type="#_x0000_t75" style="width:56.25pt;height:20.25pt" o:ole="">
            <v:imagedata r:id="rId907" o:title=""/>
          </v:shape>
          <o:OLEObject Type="Embed" ProgID="Equation.DSMT4" ShapeID="_x0000_i1412" DrawAspect="Content" ObjectID="_1730227255" r:id="rId908"/>
        </w:object>
      </w:r>
      <w:r w:rsidRPr="00C03344">
        <w:rPr>
          <w:sz w:val="25"/>
          <w:szCs w:val="25"/>
        </w:rPr>
        <w:t>.</w:t>
      </w:r>
    </w:p>
    <w:p w:rsidR="00682531" w:rsidRPr="00C03344" w:rsidRDefault="00682531" w:rsidP="00682531">
      <w:pPr>
        <w:spacing w:line="288" w:lineRule="auto"/>
        <w:jc w:val="both"/>
        <w:rPr>
          <w:sz w:val="25"/>
          <w:szCs w:val="25"/>
        </w:rPr>
      </w:pPr>
      <w:r w:rsidRPr="00C03344">
        <w:rPr>
          <w:b/>
          <w:sz w:val="25"/>
          <w:szCs w:val="25"/>
        </w:rPr>
        <w:t xml:space="preserve">Câu 17: </w:t>
      </w:r>
      <w:r w:rsidRPr="00C03344">
        <w:rPr>
          <w:sz w:val="25"/>
          <w:szCs w:val="25"/>
        </w:rPr>
        <w:t xml:space="preserve">Cường độ dòng điện qua một đoạn mạch có biểu thức </w:t>
      </w:r>
      <w:r w:rsidRPr="00C03344">
        <w:rPr>
          <w:position w:val="-14"/>
          <w:sz w:val="25"/>
          <w:szCs w:val="25"/>
        </w:rPr>
        <w:object w:dxaOrig="2100" w:dyaOrig="420">
          <v:shape id="_x0000_i1413" type="#_x0000_t75" style="width:107.25pt;height:20.25pt" o:ole="">
            <v:imagedata r:id="rId909" o:title=""/>
          </v:shape>
          <o:OLEObject Type="Embed" ProgID="Equation.DSMT4" ShapeID="_x0000_i1413" DrawAspect="Content" ObjectID="_1730227256" r:id="rId910"/>
        </w:object>
      </w:r>
      <w:r w:rsidRPr="00C03344">
        <w:rPr>
          <w:sz w:val="25"/>
          <w:szCs w:val="25"/>
        </w:rPr>
        <w:t xml:space="preserve"> (t tính bằng s). Cường độ dòng điện tức thời tại thời điểm t = 2023 s là</w:t>
      </w:r>
    </w:p>
    <w:p w:rsidR="00682531" w:rsidRPr="00C03344" w:rsidRDefault="00682531" w:rsidP="00682531">
      <w:pPr>
        <w:tabs>
          <w:tab w:val="left" w:pos="284"/>
          <w:tab w:val="left" w:pos="2552"/>
          <w:tab w:val="left" w:pos="4820"/>
          <w:tab w:val="left" w:pos="7088"/>
        </w:tabs>
        <w:spacing w:line="288" w:lineRule="auto"/>
        <w:ind w:right="-329"/>
        <w:jc w:val="both"/>
        <w:rPr>
          <w:position w:val="-10"/>
          <w:sz w:val="25"/>
          <w:szCs w:val="25"/>
        </w:rPr>
      </w:pPr>
      <w:r w:rsidRPr="00C03344">
        <w:rPr>
          <w:b/>
          <w:sz w:val="25"/>
          <w:szCs w:val="25"/>
        </w:rPr>
        <w:tab/>
        <w:t>A.</w:t>
      </w:r>
      <w:r w:rsidRPr="00C03344">
        <w:rPr>
          <w:sz w:val="25"/>
          <w:szCs w:val="25"/>
        </w:rPr>
        <w:t xml:space="preserve"> </w:t>
      </w:r>
      <w:r w:rsidRPr="00C03344">
        <w:rPr>
          <w:position w:val="-10"/>
          <w:sz w:val="25"/>
          <w:szCs w:val="25"/>
        </w:rPr>
        <w:object w:dxaOrig="740" w:dyaOrig="380">
          <v:shape id="_x0000_i1414" type="#_x0000_t75" style="width:36.75pt;height:19.5pt" o:ole="">
            <v:imagedata r:id="rId911" o:title=""/>
          </v:shape>
          <o:OLEObject Type="Embed" ProgID="Equation.DSMT4" ShapeID="_x0000_i1414" DrawAspect="Content" ObjectID="_1730227257" r:id="rId912"/>
        </w:object>
      </w:r>
      <w:r w:rsidRPr="00C03344">
        <w:rPr>
          <w:sz w:val="25"/>
          <w:szCs w:val="25"/>
        </w:rPr>
        <w:t>.</w:t>
      </w:r>
      <w:r w:rsidRPr="00C03344">
        <w:rPr>
          <w:sz w:val="25"/>
          <w:szCs w:val="25"/>
        </w:rPr>
        <w:tab/>
      </w:r>
      <w:r w:rsidRPr="00C03344">
        <w:rPr>
          <w:b/>
          <w:sz w:val="25"/>
          <w:szCs w:val="25"/>
        </w:rPr>
        <w:t>B.</w:t>
      </w:r>
      <w:r w:rsidRPr="00C03344">
        <w:rPr>
          <w:sz w:val="25"/>
          <w:szCs w:val="25"/>
        </w:rPr>
        <w:t xml:space="preserve"> </w:t>
      </w:r>
      <w:r w:rsidRPr="00C03344">
        <w:rPr>
          <w:position w:val="-10"/>
          <w:sz w:val="25"/>
          <w:szCs w:val="25"/>
        </w:rPr>
        <w:object w:dxaOrig="880" w:dyaOrig="380">
          <v:shape id="_x0000_i1415" type="#_x0000_t75" style="width:44.25pt;height:19.5pt" o:ole="">
            <v:imagedata r:id="rId913" o:title=""/>
          </v:shape>
          <o:OLEObject Type="Embed" ProgID="Equation.DSMT4" ShapeID="_x0000_i1415" DrawAspect="Content" ObjectID="_1730227258" r:id="rId914"/>
        </w:object>
      </w:r>
      <w:r w:rsidRPr="00C03344">
        <w:rPr>
          <w:sz w:val="25"/>
          <w:szCs w:val="25"/>
        </w:rPr>
        <w:t>.</w:t>
      </w:r>
      <w:r w:rsidRPr="00C03344">
        <w:rPr>
          <w:sz w:val="25"/>
          <w:szCs w:val="25"/>
        </w:rPr>
        <w:tab/>
      </w:r>
      <w:r w:rsidRPr="00C03344">
        <w:rPr>
          <w:b/>
          <w:sz w:val="25"/>
          <w:szCs w:val="25"/>
        </w:rPr>
        <w:t>C.</w:t>
      </w:r>
      <w:r w:rsidRPr="00C03344">
        <w:rPr>
          <w:sz w:val="25"/>
          <w:szCs w:val="25"/>
        </w:rPr>
        <w:t xml:space="preserve"> </w:t>
      </w:r>
      <w:r w:rsidRPr="00C03344">
        <w:rPr>
          <w:position w:val="-10"/>
          <w:sz w:val="25"/>
          <w:szCs w:val="25"/>
        </w:rPr>
        <w:object w:dxaOrig="440" w:dyaOrig="320">
          <v:shape id="_x0000_i1416" type="#_x0000_t75" style="width:21.75pt;height:15.75pt" o:ole="">
            <v:imagedata r:id="rId915" o:title=""/>
          </v:shape>
          <o:OLEObject Type="Embed" ProgID="Equation.DSMT4" ShapeID="_x0000_i1416" DrawAspect="Content" ObjectID="_1730227259" r:id="rId916"/>
        </w:object>
      </w:r>
      <w:r w:rsidRPr="00C03344">
        <w:rPr>
          <w:sz w:val="25"/>
          <w:szCs w:val="25"/>
        </w:rPr>
        <w:t>.</w:t>
      </w:r>
      <w:r w:rsidRPr="00C03344">
        <w:rPr>
          <w:sz w:val="25"/>
          <w:szCs w:val="25"/>
        </w:rPr>
        <w:tab/>
      </w:r>
      <w:r w:rsidRPr="00C03344">
        <w:rPr>
          <w:sz w:val="25"/>
          <w:szCs w:val="25"/>
        </w:rPr>
        <w:tab/>
      </w:r>
      <w:r w:rsidRPr="00C03344">
        <w:rPr>
          <w:b/>
          <w:sz w:val="25"/>
          <w:szCs w:val="25"/>
        </w:rPr>
        <w:t>D.</w:t>
      </w:r>
      <w:r w:rsidRPr="00C03344">
        <w:rPr>
          <w:sz w:val="25"/>
          <w:szCs w:val="25"/>
        </w:rPr>
        <w:t xml:space="preserve"> </w:t>
      </w:r>
      <w:r w:rsidRPr="00C03344">
        <w:rPr>
          <w:position w:val="-10"/>
          <w:sz w:val="25"/>
          <w:szCs w:val="25"/>
        </w:rPr>
        <w:object w:dxaOrig="580" w:dyaOrig="320">
          <v:shape id="_x0000_i1417" type="#_x0000_t75" style="width:29.25pt;height:15.75pt" o:ole="">
            <v:imagedata r:id="rId917" o:title=""/>
          </v:shape>
          <o:OLEObject Type="Embed" ProgID="Equation.DSMT4" ShapeID="_x0000_i1417" DrawAspect="Content" ObjectID="_1730227260" r:id="rId918"/>
        </w:object>
      </w:r>
    </w:p>
    <w:p w:rsidR="00682531" w:rsidRPr="00C03344" w:rsidRDefault="00682531" w:rsidP="00682531">
      <w:pPr>
        <w:spacing w:line="288" w:lineRule="auto"/>
        <w:jc w:val="both"/>
        <w:rPr>
          <w:sz w:val="25"/>
          <w:szCs w:val="25"/>
        </w:rPr>
      </w:pPr>
      <w:r w:rsidRPr="00C03344">
        <w:rPr>
          <w:b/>
          <w:sz w:val="25"/>
          <w:szCs w:val="25"/>
        </w:rPr>
        <w:t>Câu 18:</w:t>
      </w:r>
      <w:r w:rsidRPr="00C03344">
        <w:rPr>
          <w:sz w:val="25"/>
          <w:szCs w:val="25"/>
        </w:rPr>
        <w:t xml:space="preserve"> Đặt điện áp </w:t>
      </w:r>
      <w:r w:rsidRPr="00C03344">
        <w:rPr>
          <w:position w:val="-14"/>
          <w:sz w:val="25"/>
          <w:szCs w:val="25"/>
          <w:lang w:val="fr-FR"/>
        </w:rPr>
        <w:object w:dxaOrig="2620" w:dyaOrig="420">
          <v:shape id="_x0000_i1418" type="#_x0000_t75" style="width:132pt;height:21.75pt" o:ole="">
            <v:imagedata r:id="rId919" o:title=""/>
          </v:shape>
          <o:OLEObject Type="Embed" ProgID="Equation.DSMT4" ShapeID="_x0000_i1418" DrawAspect="Content" ObjectID="_1730227261" r:id="rId920"/>
        </w:object>
      </w:r>
      <w:r w:rsidRPr="00C03344">
        <w:rPr>
          <w:sz w:val="25"/>
          <w:szCs w:val="25"/>
        </w:rPr>
        <w:t xml:space="preserve">vào hai đầu của đoạn mạch thì cường độ dòng điện trong đoạn mạch là </w:t>
      </w:r>
      <w:r w:rsidRPr="00C03344">
        <w:rPr>
          <w:position w:val="-14"/>
          <w:sz w:val="25"/>
          <w:szCs w:val="25"/>
          <w:lang w:val="fr-FR"/>
        </w:rPr>
        <w:object w:dxaOrig="2299" w:dyaOrig="420">
          <v:shape id="_x0000_i1419" type="#_x0000_t75" style="width:114.75pt;height:21.75pt" o:ole="">
            <v:imagedata r:id="rId921" o:title=""/>
          </v:shape>
          <o:OLEObject Type="Embed" ProgID="Equation.DSMT4" ShapeID="_x0000_i1419" DrawAspect="Content" ObjectID="_1730227262" r:id="rId922"/>
        </w:object>
      </w:r>
      <w:r w:rsidRPr="00C03344">
        <w:rPr>
          <w:sz w:val="25"/>
          <w:szCs w:val="25"/>
        </w:rPr>
        <w:t>. Công suất tiêu thụ của đoạn mạch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440 W.</w:t>
      </w:r>
      <w:r w:rsidRPr="00C03344">
        <w:rPr>
          <w:sz w:val="25"/>
          <w:szCs w:val="25"/>
        </w:rPr>
        <w:tab/>
      </w:r>
      <w:r w:rsidRPr="00C03344">
        <w:rPr>
          <w:b/>
          <w:sz w:val="25"/>
          <w:szCs w:val="25"/>
        </w:rPr>
        <w:t>B.</w:t>
      </w:r>
      <w:r w:rsidRPr="00C03344">
        <w:rPr>
          <w:sz w:val="25"/>
          <w:szCs w:val="25"/>
        </w:rPr>
        <w:t xml:space="preserve"> 880 W.</w:t>
      </w:r>
      <w:r w:rsidRPr="00C03344">
        <w:rPr>
          <w:sz w:val="25"/>
          <w:szCs w:val="25"/>
        </w:rPr>
        <w:tab/>
      </w:r>
      <w:r w:rsidRPr="00C03344">
        <w:rPr>
          <w:b/>
          <w:sz w:val="25"/>
          <w:szCs w:val="25"/>
        </w:rPr>
        <w:t>C.</w:t>
      </w:r>
      <w:r w:rsidRPr="00C03344">
        <w:rPr>
          <w:sz w:val="25"/>
          <w:szCs w:val="25"/>
        </w:rPr>
        <w:t xml:space="preserve"> 220 W.</w:t>
      </w:r>
      <w:r w:rsidRPr="00C03344">
        <w:rPr>
          <w:sz w:val="25"/>
          <w:szCs w:val="25"/>
        </w:rPr>
        <w:tab/>
      </w:r>
      <w:r w:rsidRPr="00C03344">
        <w:rPr>
          <w:sz w:val="25"/>
          <w:szCs w:val="25"/>
        </w:rPr>
        <w:tab/>
      </w:r>
      <w:r w:rsidRPr="00C03344">
        <w:rPr>
          <w:b/>
          <w:sz w:val="25"/>
          <w:szCs w:val="25"/>
        </w:rPr>
        <w:t>D.</w:t>
      </w:r>
      <w:r w:rsidRPr="00C03344">
        <w:rPr>
          <w:sz w:val="25"/>
          <w:szCs w:val="25"/>
        </w:rPr>
        <w:t xml:space="preserve"> 110 W.</w:t>
      </w:r>
    </w:p>
    <w:p w:rsidR="00682531" w:rsidRPr="00C03344" w:rsidRDefault="00682531" w:rsidP="00682531">
      <w:pPr>
        <w:spacing w:line="288" w:lineRule="auto"/>
        <w:jc w:val="both"/>
        <w:rPr>
          <w:sz w:val="25"/>
          <w:szCs w:val="25"/>
        </w:rPr>
      </w:pPr>
      <w:r w:rsidRPr="00C03344">
        <w:rPr>
          <w:b/>
          <w:sz w:val="25"/>
          <w:szCs w:val="25"/>
        </w:rPr>
        <w:t>Câu 19:</w:t>
      </w:r>
      <w:r w:rsidRPr="00C03344">
        <w:rPr>
          <w:sz w:val="25"/>
          <w:szCs w:val="25"/>
        </w:rPr>
        <w:t xml:space="preserve"> Đặt điện áp xoay chiều vào hai đầu một đoạn mạch thì công suất tiêu thụ của đoạn mạch là 750 W. Trong khoảng thời gian 6 giờ, điện năng mà đoạn mạch tiêu thụ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16,2 kW.h.</w:t>
      </w:r>
      <w:r w:rsidRPr="00C03344">
        <w:rPr>
          <w:sz w:val="25"/>
          <w:szCs w:val="25"/>
        </w:rPr>
        <w:tab/>
        <w:t xml:space="preserve"> </w:t>
      </w:r>
      <w:r w:rsidRPr="00C03344">
        <w:rPr>
          <w:b/>
          <w:sz w:val="25"/>
          <w:szCs w:val="25"/>
        </w:rPr>
        <w:t>B.</w:t>
      </w:r>
      <w:r w:rsidRPr="00C03344">
        <w:rPr>
          <w:sz w:val="25"/>
          <w:szCs w:val="25"/>
        </w:rPr>
        <w:t xml:space="preserve">  4,5 kW.h.</w:t>
      </w:r>
      <w:r w:rsidRPr="00C03344">
        <w:rPr>
          <w:sz w:val="25"/>
          <w:szCs w:val="25"/>
        </w:rPr>
        <w:tab/>
      </w:r>
      <w:r w:rsidRPr="00C03344">
        <w:rPr>
          <w:b/>
          <w:sz w:val="25"/>
          <w:szCs w:val="25"/>
        </w:rPr>
        <w:t>C.</w:t>
      </w:r>
      <w:r w:rsidRPr="00C03344">
        <w:rPr>
          <w:sz w:val="25"/>
          <w:szCs w:val="25"/>
        </w:rPr>
        <w:t xml:space="preserve"> 4500 kW.h.</w:t>
      </w:r>
      <w:r w:rsidRPr="00C03344">
        <w:rPr>
          <w:sz w:val="25"/>
          <w:szCs w:val="25"/>
        </w:rPr>
        <w:tab/>
      </w:r>
      <w:r w:rsidRPr="00C03344">
        <w:rPr>
          <w:sz w:val="25"/>
          <w:szCs w:val="25"/>
        </w:rPr>
        <w:tab/>
      </w:r>
      <w:r w:rsidRPr="00C03344">
        <w:rPr>
          <w:b/>
          <w:sz w:val="25"/>
          <w:szCs w:val="25"/>
        </w:rPr>
        <w:t>D.</w:t>
      </w:r>
      <w:r w:rsidRPr="00C03344">
        <w:rPr>
          <w:sz w:val="25"/>
          <w:szCs w:val="25"/>
        </w:rPr>
        <w:t xml:space="preserve"> 16200 kW.h.</w:t>
      </w:r>
    </w:p>
    <w:p w:rsidR="00682531" w:rsidRPr="00C03344" w:rsidRDefault="00682531" w:rsidP="00682531">
      <w:pPr>
        <w:spacing w:line="288" w:lineRule="auto"/>
        <w:jc w:val="both"/>
        <w:rPr>
          <w:sz w:val="25"/>
          <w:szCs w:val="25"/>
        </w:rPr>
      </w:pPr>
      <w:r w:rsidRPr="00C03344">
        <w:rPr>
          <w:b/>
          <w:sz w:val="25"/>
          <w:szCs w:val="25"/>
        </w:rPr>
        <w:t xml:space="preserve">Câu 20: </w:t>
      </w:r>
      <w:r w:rsidRPr="00C03344">
        <w:rPr>
          <w:sz w:val="25"/>
          <w:szCs w:val="25"/>
        </w:rPr>
        <w:t xml:space="preserve">Đặt điện áp </w:t>
      </w:r>
      <w:r w:rsidRPr="00C03344">
        <w:rPr>
          <w:position w:val="-14"/>
          <w:sz w:val="25"/>
          <w:szCs w:val="25"/>
        </w:rPr>
        <w:object w:dxaOrig="2299" w:dyaOrig="400">
          <v:shape id="_x0000_i1420" type="#_x0000_t75" style="width:113.25pt;height:20.25pt" o:ole="">
            <v:imagedata r:id="rId923" o:title=""/>
          </v:shape>
          <o:OLEObject Type="Embed" ProgID="Equation.DSMT4" ShapeID="_x0000_i1420" DrawAspect="Content" ObjectID="_1730227263" r:id="rId924"/>
        </w:object>
      </w:r>
      <w:r w:rsidRPr="00C03344">
        <w:rPr>
          <w:sz w:val="25"/>
          <w:szCs w:val="25"/>
        </w:rPr>
        <w:t xml:space="preserve"> vào hai đầu một đoạn mạch điện xoay chiều. Biết cường độ dòng điện hiệu dụng là </w:t>
      </w:r>
      <w:r w:rsidRPr="00C03344">
        <w:rPr>
          <w:position w:val="-10"/>
          <w:sz w:val="25"/>
          <w:szCs w:val="25"/>
        </w:rPr>
        <w:object w:dxaOrig="700" w:dyaOrig="380">
          <v:shape id="_x0000_i1421" type="#_x0000_t75" style="width:35.25pt;height:18.75pt" o:ole="">
            <v:imagedata r:id="rId925" o:title=""/>
          </v:shape>
          <o:OLEObject Type="Embed" ProgID="Equation.DSMT4" ShapeID="_x0000_i1421" DrawAspect="Content" ObjectID="_1730227264" r:id="rId926"/>
        </w:object>
      </w:r>
      <w:r w:rsidRPr="00C03344">
        <w:rPr>
          <w:position w:val="-10"/>
          <w:sz w:val="25"/>
          <w:szCs w:val="25"/>
        </w:rPr>
        <w:t xml:space="preserve"> </w:t>
      </w:r>
      <w:r w:rsidRPr="00C03344">
        <w:rPr>
          <w:sz w:val="25"/>
          <w:szCs w:val="25"/>
        </w:rPr>
        <w:t xml:space="preserve">và sớm pha </w:t>
      </w:r>
      <w:r w:rsidRPr="00C03344">
        <w:rPr>
          <w:position w:val="-24"/>
          <w:sz w:val="25"/>
          <w:szCs w:val="25"/>
        </w:rPr>
        <w:object w:dxaOrig="240" w:dyaOrig="620">
          <v:shape id="_x0000_i1422" type="#_x0000_t75" style="width:12pt;height:31.5pt" o:ole="">
            <v:imagedata r:id="rId927" o:title=""/>
          </v:shape>
          <o:OLEObject Type="Embed" ProgID="Equation.DSMT4" ShapeID="_x0000_i1422" DrawAspect="Content" ObjectID="_1730227265" r:id="rId928"/>
        </w:object>
      </w:r>
      <w:r w:rsidRPr="00C03344">
        <w:rPr>
          <w:sz w:val="25"/>
          <w:szCs w:val="25"/>
        </w:rPr>
        <w:t xml:space="preserve"> so với điện áp.</w:t>
      </w:r>
      <w:r w:rsidRPr="00C03344">
        <w:rPr>
          <w:b/>
          <w:i/>
          <w:sz w:val="25"/>
          <w:szCs w:val="25"/>
        </w:rPr>
        <w:t xml:space="preserve"> </w:t>
      </w:r>
      <w:r w:rsidRPr="00C03344">
        <w:rPr>
          <w:sz w:val="25"/>
          <w:szCs w:val="25"/>
        </w:rPr>
        <w:t>Biểu thức của cường độ dòng điện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b/>
          <w:sz w:val="25"/>
          <w:szCs w:val="25"/>
        </w:rPr>
        <w:tab/>
        <w:t>A.</w:t>
      </w:r>
      <w:r w:rsidRPr="00C03344">
        <w:rPr>
          <w:sz w:val="25"/>
          <w:szCs w:val="25"/>
        </w:rPr>
        <w:t xml:space="preserve"> </w:t>
      </w:r>
      <w:r w:rsidRPr="00C03344">
        <w:rPr>
          <w:position w:val="-28"/>
          <w:sz w:val="25"/>
          <w:szCs w:val="25"/>
          <w:lang w:val="fr-FR"/>
        </w:rPr>
        <w:object w:dxaOrig="2740" w:dyaOrig="680">
          <v:shape id="_x0000_i1423" type="#_x0000_t75" style="width:137.25pt;height:35.25pt" o:ole="">
            <v:imagedata r:id="rId929" o:title=""/>
          </v:shape>
          <o:OLEObject Type="Embed" ProgID="Equation.DSMT4" ShapeID="_x0000_i1423" DrawAspect="Content" ObjectID="_1730227266" r:id="rId930"/>
        </w:object>
      </w:r>
      <w:r w:rsidRPr="00C03344">
        <w:rPr>
          <w:sz w:val="25"/>
          <w:szCs w:val="25"/>
        </w:rPr>
        <w:t>.</w:t>
      </w:r>
      <w:r w:rsidRPr="00C03344">
        <w:rPr>
          <w:sz w:val="25"/>
          <w:szCs w:val="25"/>
        </w:rPr>
        <w:tab/>
      </w:r>
      <w:r w:rsidRPr="00C03344">
        <w:rPr>
          <w:b/>
          <w:sz w:val="25"/>
          <w:szCs w:val="25"/>
        </w:rPr>
        <w:t>B.</w:t>
      </w:r>
      <w:r w:rsidRPr="00C03344">
        <w:rPr>
          <w:sz w:val="25"/>
          <w:szCs w:val="25"/>
        </w:rPr>
        <w:t xml:space="preserve"> </w:t>
      </w:r>
      <w:r w:rsidRPr="00C03344">
        <w:rPr>
          <w:position w:val="-28"/>
          <w:sz w:val="25"/>
          <w:szCs w:val="25"/>
          <w:lang w:val="fr-FR"/>
        </w:rPr>
        <w:object w:dxaOrig="2439" w:dyaOrig="680">
          <v:shape id="_x0000_i1424" type="#_x0000_t75" style="width:122.25pt;height:35.25pt" o:ole="">
            <v:imagedata r:id="rId931" o:title=""/>
          </v:shape>
          <o:OLEObject Type="Embed" ProgID="Equation.DSMT4" ShapeID="_x0000_i1424" DrawAspect="Content" ObjectID="_1730227267" r:id="rId932"/>
        </w:object>
      </w:r>
      <w:r w:rsidRPr="00C03344">
        <w:rPr>
          <w:sz w:val="25"/>
          <w:szCs w:val="25"/>
          <w:lang w:val="fr-FR"/>
        </w:rPr>
        <w:t>.</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C.</w:t>
      </w:r>
      <w:r w:rsidRPr="00C03344">
        <w:rPr>
          <w:sz w:val="25"/>
          <w:szCs w:val="25"/>
          <w:lang w:val="fr-FR"/>
        </w:rPr>
        <w:t xml:space="preserve"> </w:t>
      </w:r>
      <w:r w:rsidRPr="00C03344">
        <w:rPr>
          <w:position w:val="-28"/>
          <w:sz w:val="25"/>
          <w:szCs w:val="25"/>
          <w:lang w:val="fr-FR"/>
        </w:rPr>
        <w:object w:dxaOrig="2439" w:dyaOrig="680">
          <v:shape id="_x0000_i1425" type="#_x0000_t75" style="width:122.25pt;height:35.25pt" o:ole="">
            <v:imagedata r:id="rId933" o:title=""/>
          </v:shape>
          <o:OLEObject Type="Embed" ProgID="Equation.DSMT4" ShapeID="_x0000_i1425" DrawAspect="Content" ObjectID="_1730227268" r:id="rId934"/>
        </w:object>
      </w:r>
      <w:r w:rsidRPr="00C03344">
        <w:rPr>
          <w:sz w:val="25"/>
          <w:szCs w:val="25"/>
          <w:lang w:val="fr-FR"/>
        </w:rPr>
        <w:t>.</w:t>
      </w:r>
      <w:r w:rsidRPr="00C03344">
        <w:rPr>
          <w:sz w:val="25"/>
          <w:szCs w:val="25"/>
          <w:lang w:val="fr-FR"/>
        </w:rPr>
        <w:tab/>
      </w:r>
      <w:r w:rsidRPr="00C03344">
        <w:rPr>
          <w:b/>
          <w:sz w:val="25"/>
          <w:szCs w:val="25"/>
          <w:lang w:val="fr-FR"/>
        </w:rPr>
        <w:t>D.</w:t>
      </w:r>
      <w:r w:rsidRPr="00C03344">
        <w:rPr>
          <w:sz w:val="25"/>
          <w:szCs w:val="25"/>
          <w:lang w:val="fr-FR"/>
        </w:rPr>
        <w:t xml:space="preserve"> </w:t>
      </w:r>
      <w:r w:rsidRPr="00C03344">
        <w:rPr>
          <w:position w:val="-28"/>
          <w:sz w:val="25"/>
          <w:szCs w:val="25"/>
          <w:lang w:val="fr-FR"/>
        </w:rPr>
        <w:object w:dxaOrig="2740" w:dyaOrig="680">
          <v:shape id="_x0000_i1426" type="#_x0000_t75" style="width:137.25pt;height:35.25pt" o:ole="">
            <v:imagedata r:id="rId935" o:title=""/>
          </v:shape>
          <o:OLEObject Type="Embed" ProgID="Equation.DSMT4" ShapeID="_x0000_i1426" DrawAspect="Content" ObjectID="_1730227269" r:id="rId936"/>
        </w:object>
      </w:r>
      <w:r w:rsidRPr="00C03344">
        <w:rPr>
          <w:sz w:val="25"/>
          <w:szCs w:val="25"/>
          <w:lang w:val="fr-FR"/>
        </w:rPr>
        <w:t>.</w:t>
      </w:r>
    </w:p>
    <w:p w:rsidR="00682531" w:rsidRPr="00C03344" w:rsidRDefault="00682531" w:rsidP="00682531">
      <w:pPr>
        <w:spacing w:line="288" w:lineRule="auto"/>
        <w:jc w:val="both"/>
        <w:rPr>
          <w:sz w:val="25"/>
          <w:szCs w:val="25"/>
          <w:lang w:val="fr-FR"/>
        </w:rPr>
      </w:pPr>
      <w:r w:rsidRPr="00C03344">
        <w:rPr>
          <w:b/>
          <w:sz w:val="25"/>
          <w:szCs w:val="25"/>
          <w:lang w:val="fr-FR"/>
        </w:rPr>
        <w:t xml:space="preserve">Câu 21: </w:t>
      </w:r>
      <w:r w:rsidRPr="00C03344">
        <w:rPr>
          <w:sz w:val="25"/>
          <w:szCs w:val="25"/>
          <w:lang w:val="fr-FR"/>
        </w:rPr>
        <w:t xml:space="preserve">Đặt điện áp </w:t>
      </w:r>
      <w:r w:rsidRPr="00C03344">
        <w:rPr>
          <w:position w:val="-28"/>
          <w:sz w:val="25"/>
          <w:szCs w:val="25"/>
        </w:rPr>
        <w:object w:dxaOrig="2740" w:dyaOrig="680">
          <v:shape id="_x0000_i1427" type="#_x0000_t75" style="width:135.75pt;height:34.5pt" o:ole="">
            <v:imagedata r:id="rId937" o:title=""/>
          </v:shape>
          <o:OLEObject Type="Embed" ProgID="Equation.DSMT4" ShapeID="_x0000_i1427" DrawAspect="Content" ObjectID="_1730227270" r:id="rId938"/>
        </w:object>
      </w:r>
      <w:r w:rsidRPr="00C03344">
        <w:rPr>
          <w:sz w:val="25"/>
          <w:szCs w:val="25"/>
          <w:lang w:val="fr-FR"/>
        </w:rPr>
        <w:t xml:space="preserve"> vào hai đầu một đoạn mạch điện xoay chiều. Biết cường độ dòng điện cực đại là </w:t>
      </w:r>
      <w:r w:rsidRPr="00C03344">
        <w:rPr>
          <w:position w:val="-10"/>
          <w:sz w:val="25"/>
          <w:szCs w:val="25"/>
        </w:rPr>
        <w:object w:dxaOrig="700" w:dyaOrig="380">
          <v:shape id="_x0000_i1428" type="#_x0000_t75" style="width:35.25pt;height:18.75pt" o:ole="">
            <v:imagedata r:id="rId925" o:title=""/>
          </v:shape>
          <o:OLEObject Type="Embed" ProgID="Equation.DSMT4" ShapeID="_x0000_i1428" DrawAspect="Content" ObjectID="_1730227271" r:id="rId939"/>
        </w:object>
      </w:r>
      <w:r w:rsidRPr="00C03344">
        <w:rPr>
          <w:position w:val="-10"/>
          <w:sz w:val="25"/>
          <w:szCs w:val="25"/>
          <w:lang w:val="fr-FR"/>
        </w:rPr>
        <w:t xml:space="preserve"> </w:t>
      </w:r>
      <w:r w:rsidRPr="00C03344">
        <w:rPr>
          <w:sz w:val="25"/>
          <w:szCs w:val="25"/>
          <w:lang w:val="fr-FR"/>
        </w:rPr>
        <w:t>và trễ pha π/2 so với điện áp.</w:t>
      </w:r>
      <w:r w:rsidRPr="00C03344">
        <w:rPr>
          <w:b/>
          <w:i/>
          <w:sz w:val="25"/>
          <w:szCs w:val="25"/>
          <w:lang w:val="fr-FR"/>
        </w:rPr>
        <w:t xml:space="preserve"> </w:t>
      </w:r>
      <w:r w:rsidRPr="00C03344">
        <w:rPr>
          <w:sz w:val="25"/>
          <w:szCs w:val="25"/>
          <w:lang w:val="fr-FR"/>
        </w:rPr>
        <w:t>Biểu thức của cường độ dòng điện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b/>
          <w:sz w:val="25"/>
          <w:szCs w:val="25"/>
          <w:lang w:val="fr-FR"/>
        </w:rPr>
        <w:tab/>
        <w:t>A.</w:t>
      </w:r>
      <w:r w:rsidRPr="00C03344">
        <w:rPr>
          <w:sz w:val="25"/>
          <w:szCs w:val="25"/>
          <w:lang w:val="fr-FR"/>
        </w:rPr>
        <w:t xml:space="preserve"> </w:t>
      </w:r>
      <w:r w:rsidRPr="00C03344">
        <w:rPr>
          <w:position w:val="-28"/>
          <w:sz w:val="25"/>
          <w:szCs w:val="25"/>
          <w:lang w:val="fr-FR"/>
        </w:rPr>
        <w:object w:dxaOrig="2740" w:dyaOrig="680">
          <v:shape id="_x0000_i1429" type="#_x0000_t75" style="width:137.25pt;height:35.25pt" o:ole="">
            <v:imagedata r:id="rId929" o:title=""/>
          </v:shape>
          <o:OLEObject Type="Embed" ProgID="Equation.DSMT4" ShapeID="_x0000_i1429" DrawAspect="Content" ObjectID="_1730227272" r:id="rId940"/>
        </w:object>
      </w:r>
      <w:r w:rsidRPr="00C03344">
        <w:rPr>
          <w:sz w:val="25"/>
          <w:szCs w:val="25"/>
          <w:lang w:val="fr-FR"/>
        </w:rPr>
        <w:t>.</w:t>
      </w:r>
      <w:r w:rsidRPr="00C03344">
        <w:rPr>
          <w:sz w:val="25"/>
          <w:szCs w:val="25"/>
          <w:lang w:val="fr-FR"/>
        </w:rPr>
        <w:tab/>
      </w:r>
      <w:r w:rsidRPr="00C03344">
        <w:rPr>
          <w:b/>
          <w:sz w:val="25"/>
          <w:szCs w:val="25"/>
          <w:lang w:val="fr-FR"/>
        </w:rPr>
        <w:t>B.</w:t>
      </w:r>
      <w:r w:rsidRPr="00C03344">
        <w:rPr>
          <w:sz w:val="25"/>
          <w:szCs w:val="25"/>
          <w:lang w:val="fr-FR"/>
        </w:rPr>
        <w:t xml:space="preserve"> </w:t>
      </w:r>
      <w:r w:rsidRPr="00C03344">
        <w:rPr>
          <w:position w:val="-28"/>
          <w:sz w:val="25"/>
          <w:szCs w:val="25"/>
          <w:lang w:val="fr-FR"/>
        </w:rPr>
        <w:object w:dxaOrig="2439" w:dyaOrig="680">
          <v:shape id="_x0000_i1430" type="#_x0000_t75" style="width:122.25pt;height:35.25pt" o:ole="">
            <v:imagedata r:id="rId931" o:title=""/>
          </v:shape>
          <o:OLEObject Type="Embed" ProgID="Equation.DSMT4" ShapeID="_x0000_i1430" DrawAspect="Content" ObjectID="_1730227273" r:id="rId941"/>
        </w:object>
      </w:r>
      <w:r w:rsidRPr="00C03344">
        <w:rPr>
          <w:sz w:val="25"/>
          <w:szCs w:val="25"/>
          <w:lang w:val="fr-FR"/>
        </w:rPr>
        <w:t>.</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sz w:val="25"/>
          <w:szCs w:val="25"/>
          <w:lang w:val="fr-FR"/>
        </w:rPr>
        <w:tab/>
      </w:r>
      <w:r w:rsidRPr="00C03344">
        <w:rPr>
          <w:b/>
          <w:sz w:val="25"/>
          <w:szCs w:val="25"/>
          <w:lang w:val="fr-FR"/>
        </w:rPr>
        <w:t>C.</w:t>
      </w:r>
      <w:r w:rsidRPr="00C03344">
        <w:rPr>
          <w:sz w:val="25"/>
          <w:szCs w:val="25"/>
          <w:lang w:val="fr-FR"/>
        </w:rPr>
        <w:t xml:space="preserve"> </w:t>
      </w:r>
      <w:r w:rsidRPr="00C03344">
        <w:rPr>
          <w:position w:val="-14"/>
          <w:sz w:val="25"/>
          <w:szCs w:val="25"/>
          <w:lang w:val="fr-FR"/>
        </w:rPr>
        <w:object w:dxaOrig="2000" w:dyaOrig="400">
          <v:shape id="_x0000_i1431" type="#_x0000_t75" style="width:99.75pt;height:20.25pt" o:ole="">
            <v:imagedata r:id="rId942" o:title=""/>
          </v:shape>
          <o:OLEObject Type="Embed" ProgID="Equation.DSMT4" ShapeID="_x0000_i1431" DrawAspect="Content" ObjectID="_1730227274" r:id="rId943"/>
        </w:object>
      </w:r>
      <w:r w:rsidRPr="00C03344">
        <w:rPr>
          <w:sz w:val="25"/>
          <w:szCs w:val="25"/>
          <w:lang w:val="fr-FR"/>
        </w:rPr>
        <w:t>.</w:t>
      </w:r>
      <w:r w:rsidRPr="00C03344">
        <w:rPr>
          <w:sz w:val="25"/>
          <w:szCs w:val="25"/>
          <w:lang w:val="fr-FR"/>
        </w:rPr>
        <w:tab/>
      </w:r>
      <w:r w:rsidRPr="00C03344">
        <w:rPr>
          <w:b/>
          <w:sz w:val="25"/>
          <w:szCs w:val="25"/>
          <w:lang w:val="fr-FR"/>
        </w:rPr>
        <w:t>D.</w:t>
      </w:r>
      <w:r w:rsidRPr="00C03344">
        <w:rPr>
          <w:sz w:val="25"/>
          <w:szCs w:val="25"/>
          <w:lang w:val="fr-FR"/>
        </w:rPr>
        <w:t xml:space="preserve"> </w:t>
      </w:r>
      <w:r w:rsidRPr="00C03344">
        <w:rPr>
          <w:position w:val="-14"/>
          <w:sz w:val="25"/>
          <w:szCs w:val="25"/>
          <w:lang w:val="fr-FR"/>
        </w:rPr>
        <w:object w:dxaOrig="2299" w:dyaOrig="420">
          <v:shape id="_x0000_i1432" type="#_x0000_t75" style="width:114.75pt;height:21.75pt" o:ole="">
            <v:imagedata r:id="rId944" o:title=""/>
          </v:shape>
          <o:OLEObject Type="Embed" ProgID="Equation.DSMT4" ShapeID="_x0000_i1432" DrawAspect="Content" ObjectID="_1730227275" r:id="rId945"/>
        </w:object>
      </w:r>
      <w:r w:rsidRPr="00C03344">
        <w:rPr>
          <w:sz w:val="25"/>
          <w:szCs w:val="25"/>
          <w:lang w:val="fr-FR"/>
        </w:rPr>
        <w:t>.</w:t>
      </w:r>
    </w:p>
    <w:p w:rsidR="00682531" w:rsidRPr="00C03344" w:rsidRDefault="00682531" w:rsidP="00682531">
      <w:pPr>
        <w:spacing w:line="288" w:lineRule="auto"/>
        <w:jc w:val="both"/>
        <w:rPr>
          <w:bCs/>
          <w:sz w:val="25"/>
          <w:szCs w:val="25"/>
          <w:lang w:val="fr-FR"/>
        </w:rPr>
      </w:pPr>
      <w:r w:rsidRPr="00C03344">
        <w:rPr>
          <w:b/>
          <w:sz w:val="25"/>
          <w:szCs w:val="25"/>
          <w:lang w:val="fr-FR"/>
        </w:rPr>
        <w:lastRenderedPageBreak/>
        <w:t>Câu 22:</w:t>
      </w:r>
      <w:r w:rsidRPr="00C03344">
        <w:rPr>
          <w:sz w:val="25"/>
          <w:szCs w:val="25"/>
          <w:lang w:val="fr-FR"/>
        </w:rPr>
        <w:t xml:space="preserve"> </w:t>
      </w:r>
      <w:r w:rsidRPr="00C03344">
        <w:rPr>
          <w:bCs/>
          <w:sz w:val="25"/>
          <w:szCs w:val="25"/>
          <w:lang w:val="fr-FR"/>
        </w:rPr>
        <w:t xml:space="preserve">Đặt một điện áp </w:t>
      </w:r>
      <w:r w:rsidRPr="00C03344">
        <w:rPr>
          <w:bCs/>
          <w:position w:val="-14"/>
          <w:sz w:val="25"/>
          <w:szCs w:val="25"/>
        </w:rPr>
        <w:object w:dxaOrig="2260" w:dyaOrig="400">
          <v:shape id="_x0000_i1433" type="#_x0000_t75" style="width:112.5pt;height:20.25pt" o:ole="">
            <v:imagedata r:id="rId946" o:title=""/>
          </v:shape>
          <o:OLEObject Type="Embed" ProgID="Equation.DSMT4" ShapeID="_x0000_i1433" DrawAspect="Content" ObjectID="_1730227276" r:id="rId947"/>
        </w:object>
      </w:r>
      <w:r w:rsidRPr="00C03344">
        <w:rPr>
          <w:bCs/>
          <w:sz w:val="25"/>
          <w:szCs w:val="25"/>
          <w:lang w:val="fr-FR"/>
        </w:rPr>
        <w:t xml:space="preserve"> vào hai đầu một đoạn mạch thì cường độ dòng qua mạch có biểu thức </w:t>
      </w:r>
      <w:r w:rsidRPr="00C03344">
        <w:rPr>
          <w:bCs/>
          <w:position w:val="-28"/>
          <w:sz w:val="25"/>
          <w:szCs w:val="25"/>
        </w:rPr>
        <w:object w:dxaOrig="2540" w:dyaOrig="680">
          <v:shape id="_x0000_i1434" type="#_x0000_t75" style="width:126pt;height:33.75pt" o:ole="">
            <v:imagedata r:id="rId948" o:title=""/>
          </v:shape>
          <o:OLEObject Type="Embed" ProgID="Equation.DSMT4" ShapeID="_x0000_i1434" DrawAspect="Content" ObjectID="_1730227277" r:id="rId949"/>
        </w:object>
      </w:r>
      <w:r w:rsidRPr="00C03344">
        <w:rPr>
          <w:bCs/>
          <w:sz w:val="25"/>
          <w:szCs w:val="25"/>
          <w:lang w:val="fr-FR"/>
        </w:rPr>
        <w:t xml:space="preserve"> Hệ số công suất của đoạn mạch này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b/>
          <w:sz w:val="25"/>
          <w:szCs w:val="25"/>
          <w:lang w:val="fr-FR"/>
        </w:rPr>
        <w:tab/>
        <w:t>A.</w:t>
      </w:r>
      <w:r w:rsidRPr="00C03344">
        <w:rPr>
          <w:sz w:val="25"/>
          <w:szCs w:val="25"/>
          <w:lang w:val="fr-FR"/>
        </w:rPr>
        <w:t xml:space="preserve"> </w:t>
      </w:r>
      <w:r w:rsidRPr="00C03344">
        <w:rPr>
          <w:position w:val="-24"/>
          <w:sz w:val="25"/>
          <w:szCs w:val="25"/>
        </w:rPr>
        <w:object w:dxaOrig="400" w:dyaOrig="680">
          <v:shape id="_x0000_i1435" type="#_x0000_t75" style="width:20.25pt;height:33.75pt" o:ole="">
            <v:imagedata r:id="rId950" o:title=""/>
          </v:shape>
          <o:OLEObject Type="Embed" ProgID="Equation.DSMT4" ShapeID="_x0000_i1435" DrawAspect="Content" ObjectID="_1730227278" r:id="rId951"/>
        </w:object>
      </w:r>
      <w:r w:rsidRPr="00C03344">
        <w:rPr>
          <w:sz w:val="25"/>
          <w:szCs w:val="25"/>
          <w:lang w:val="fr-FR"/>
        </w:rPr>
        <w:t>.</w:t>
      </w:r>
      <w:r w:rsidRPr="00C03344">
        <w:rPr>
          <w:sz w:val="25"/>
          <w:szCs w:val="25"/>
          <w:lang w:val="fr-FR"/>
        </w:rPr>
        <w:tab/>
      </w:r>
      <w:r w:rsidRPr="00C03344">
        <w:rPr>
          <w:b/>
          <w:bCs/>
          <w:sz w:val="25"/>
          <w:szCs w:val="25"/>
          <w:lang w:val="fr-FR"/>
        </w:rPr>
        <w:t>B.</w:t>
      </w:r>
      <w:r w:rsidRPr="00C03344">
        <w:rPr>
          <w:bCs/>
          <w:sz w:val="25"/>
          <w:szCs w:val="25"/>
          <w:lang w:val="fr-FR"/>
        </w:rPr>
        <w:t xml:space="preserve"> 0,5.</w:t>
      </w:r>
      <w:r w:rsidRPr="00C03344">
        <w:rPr>
          <w:bCs/>
          <w:sz w:val="25"/>
          <w:szCs w:val="25"/>
          <w:lang w:val="fr-FR"/>
        </w:rPr>
        <w:tab/>
      </w:r>
      <w:r w:rsidRPr="00C03344">
        <w:rPr>
          <w:b/>
          <w:sz w:val="25"/>
          <w:szCs w:val="25"/>
          <w:lang w:val="fr-FR"/>
        </w:rPr>
        <w:t>C.</w:t>
      </w:r>
      <w:r w:rsidRPr="00C03344">
        <w:rPr>
          <w:sz w:val="25"/>
          <w:szCs w:val="25"/>
          <w:lang w:val="fr-FR"/>
        </w:rPr>
        <w:t xml:space="preserve"> 0,86.</w:t>
      </w:r>
      <w:r w:rsidRPr="00C03344">
        <w:rPr>
          <w:sz w:val="25"/>
          <w:szCs w:val="25"/>
          <w:lang w:val="fr-FR"/>
        </w:rPr>
        <w:tab/>
      </w:r>
      <w:r w:rsidRPr="00C03344">
        <w:rPr>
          <w:sz w:val="25"/>
          <w:szCs w:val="25"/>
          <w:lang w:val="fr-FR"/>
        </w:rPr>
        <w:tab/>
      </w:r>
      <w:r w:rsidRPr="00C03344">
        <w:rPr>
          <w:b/>
          <w:sz w:val="25"/>
          <w:szCs w:val="25"/>
          <w:lang w:val="fr-FR"/>
        </w:rPr>
        <w:t>D.</w:t>
      </w:r>
      <w:r w:rsidRPr="00C03344">
        <w:rPr>
          <w:sz w:val="25"/>
          <w:szCs w:val="25"/>
          <w:lang w:val="fr-FR"/>
        </w:rPr>
        <w:t xml:space="preserve"> </w:t>
      </w:r>
      <w:r w:rsidRPr="00C03344">
        <w:rPr>
          <w:position w:val="-24"/>
          <w:sz w:val="25"/>
          <w:szCs w:val="25"/>
        </w:rPr>
        <w:object w:dxaOrig="420" w:dyaOrig="680">
          <v:shape id="_x0000_i1436" type="#_x0000_t75" style="width:20.25pt;height:33.75pt" o:ole="">
            <v:imagedata r:id="rId952" o:title=""/>
          </v:shape>
          <o:OLEObject Type="Embed" ProgID="Equation.DSMT4" ShapeID="_x0000_i1436" DrawAspect="Content" ObjectID="_1730227279" r:id="rId953"/>
        </w:object>
      </w:r>
      <w:r w:rsidRPr="00C03344">
        <w:rPr>
          <w:sz w:val="25"/>
          <w:szCs w:val="25"/>
          <w:lang w:val="fr-FR"/>
        </w:rPr>
        <w:t>.</w:t>
      </w:r>
    </w:p>
    <w:p w:rsidR="00682531" w:rsidRPr="00C03344" w:rsidRDefault="00682531" w:rsidP="00682531">
      <w:pPr>
        <w:spacing w:line="288" w:lineRule="auto"/>
        <w:jc w:val="both"/>
        <w:rPr>
          <w:sz w:val="25"/>
          <w:szCs w:val="25"/>
          <w:lang w:val="fr-FR"/>
        </w:rPr>
      </w:pPr>
      <w:r w:rsidRPr="00C03344">
        <w:rPr>
          <w:b/>
          <w:sz w:val="25"/>
          <w:szCs w:val="25"/>
          <w:lang w:val="fr-FR"/>
        </w:rPr>
        <w:t>Câu 23:</w:t>
      </w:r>
      <w:r w:rsidRPr="00C03344">
        <w:rPr>
          <w:sz w:val="25"/>
          <w:szCs w:val="25"/>
          <w:lang w:val="fr-FR"/>
        </w:rPr>
        <w:t xml:space="preserve"> Một dòng điện có cường độ </w:t>
      </w:r>
      <w:r w:rsidRPr="00C03344">
        <w:rPr>
          <w:position w:val="-12"/>
          <w:sz w:val="25"/>
          <w:szCs w:val="25"/>
        </w:rPr>
        <w:object w:dxaOrig="1340" w:dyaOrig="360">
          <v:shape id="_x0000_i1437" type="#_x0000_t75" style="width:67.5pt;height:18.75pt" o:ole="">
            <v:imagedata r:id="rId954" o:title=""/>
          </v:shape>
          <o:OLEObject Type="Embed" ProgID="Equation.DSMT4" ShapeID="_x0000_i1437" DrawAspect="Content" ObjectID="_1730227280" r:id="rId955"/>
        </w:object>
      </w:r>
      <w:r w:rsidRPr="00C03344">
        <w:rPr>
          <w:sz w:val="25"/>
          <w:szCs w:val="25"/>
          <w:lang w:val="fr-FR"/>
        </w:rPr>
        <w:t>. Tính từ t = 0, khoảng thời gian ngắn nhất để cường độ dòng điện này bằng 0 là 0,004 s. Giá trị của f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b/>
          <w:sz w:val="25"/>
          <w:szCs w:val="25"/>
          <w:lang w:val="fr-FR"/>
        </w:rPr>
        <w:tab/>
        <w:t>A.</w:t>
      </w:r>
      <w:r w:rsidRPr="00C03344">
        <w:rPr>
          <w:sz w:val="25"/>
          <w:szCs w:val="25"/>
          <w:lang w:val="fr-FR"/>
        </w:rPr>
        <w:t xml:space="preserve"> 62,5 Hz.</w:t>
      </w:r>
      <w:r w:rsidRPr="00C03344">
        <w:rPr>
          <w:sz w:val="25"/>
          <w:szCs w:val="25"/>
          <w:lang w:val="fr-FR"/>
        </w:rPr>
        <w:tab/>
      </w:r>
      <w:r w:rsidRPr="00C03344">
        <w:rPr>
          <w:b/>
          <w:sz w:val="25"/>
          <w:szCs w:val="25"/>
          <w:lang w:val="fr-FR"/>
        </w:rPr>
        <w:t>B.</w:t>
      </w:r>
      <w:r w:rsidRPr="00C03344">
        <w:rPr>
          <w:sz w:val="25"/>
          <w:szCs w:val="25"/>
          <w:lang w:val="fr-FR"/>
        </w:rPr>
        <w:t xml:space="preserve"> 50,0 Hz.</w:t>
      </w:r>
      <w:r w:rsidRPr="00C03344">
        <w:rPr>
          <w:sz w:val="25"/>
          <w:szCs w:val="25"/>
          <w:lang w:val="fr-FR"/>
        </w:rPr>
        <w:tab/>
      </w:r>
      <w:r w:rsidRPr="00C03344">
        <w:rPr>
          <w:b/>
          <w:sz w:val="25"/>
          <w:szCs w:val="25"/>
          <w:lang w:val="fr-FR"/>
        </w:rPr>
        <w:t>C.</w:t>
      </w:r>
      <w:r w:rsidRPr="00C03344">
        <w:rPr>
          <w:sz w:val="25"/>
          <w:szCs w:val="25"/>
          <w:lang w:val="fr-FR"/>
        </w:rPr>
        <w:t xml:space="preserve"> 52,5 Hz.</w:t>
      </w:r>
      <w:r w:rsidRPr="00C03344">
        <w:rPr>
          <w:sz w:val="25"/>
          <w:szCs w:val="25"/>
          <w:lang w:val="fr-FR"/>
        </w:rPr>
        <w:tab/>
      </w:r>
      <w:r w:rsidRPr="00C03344">
        <w:rPr>
          <w:sz w:val="25"/>
          <w:szCs w:val="25"/>
          <w:lang w:val="fr-FR"/>
        </w:rPr>
        <w:tab/>
      </w:r>
      <w:r w:rsidRPr="00C03344">
        <w:rPr>
          <w:b/>
          <w:sz w:val="25"/>
          <w:szCs w:val="25"/>
          <w:lang w:val="fr-FR"/>
        </w:rPr>
        <w:t>D.</w:t>
      </w:r>
      <w:r w:rsidRPr="00C03344">
        <w:rPr>
          <w:sz w:val="25"/>
          <w:szCs w:val="25"/>
          <w:lang w:val="fr-FR"/>
        </w:rPr>
        <w:t xml:space="preserve"> 60,0 Hz.</w:t>
      </w:r>
    </w:p>
    <w:p w:rsidR="00682531" w:rsidRPr="00C03344" w:rsidRDefault="00682531" w:rsidP="00682531">
      <w:pPr>
        <w:spacing w:line="288" w:lineRule="auto"/>
        <w:jc w:val="both"/>
        <w:rPr>
          <w:sz w:val="25"/>
          <w:szCs w:val="25"/>
          <w:lang w:val="fr-FR"/>
        </w:rPr>
      </w:pPr>
      <w:r w:rsidRPr="00C03344">
        <w:rPr>
          <w:b/>
          <w:sz w:val="25"/>
          <w:szCs w:val="25"/>
          <w:lang w:val="fr-FR"/>
        </w:rPr>
        <w:t>Câu 24:</w:t>
      </w:r>
      <w:r w:rsidRPr="00C03344">
        <w:rPr>
          <w:sz w:val="25"/>
          <w:szCs w:val="25"/>
          <w:lang w:val="fr-FR"/>
        </w:rPr>
        <w:t xml:space="preserve"> Điện áp giữa hai đầu một đoạn mạch là </w:t>
      </w:r>
      <w:r w:rsidRPr="00C03344">
        <w:rPr>
          <w:position w:val="-14"/>
          <w:sz w:val="25"/>
          <w:szCs w:val="25"/>
        </w:rPr>
        <w:object w:dxaOrig="2280" w:dyaOrig="400">
          <v:shape id="_x0000_i1438" type="#_x0000_t75" style="width:111pt;height:20.25pt" o:ole="">
            <v:imagedata r:id="rId956" o:title=""/>
          </v:shape>
          <o:OLEObject Type="Embed" ProgID="Equation.DSMT4" ShapeID="_x0000_i1438" DrawAspect="Content" ObjectID="_1730227281" r:id="rId957"/>
        </w:object>
      </w:r>
      <w:r w:rsidRPr="00C03344">
        <w:rPr>
          <w:sz w:val="25"/>
          <w:szCs w:val="25"/>
          <w:lang w:val="fr-FR"/>
        </w:rPr>
        <w:t>. Cứ mỗi giây có bao nhiêu lần điện áp này bằng không?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b/>
          <w:sz w:val="25"/>
          <w:szCs w:val="25"/>
          <w:lang w:val="fr-FR"/>
        </w:rPr>
        <w:tab/>
        <w:t>A.</w:t>
      </w:r>
      <w:r w:rsidRPr="00C03344">
        <w:rPr>
          <w:sz w:val="25"/>
          <w:szCs w:val="25"/>
          <w:lang w:val="fr-FR"/>
        </w:rPr>
        <w:t xml:space="preserve"> 100 lần.</w:t>
      </w:r>
      <w:r w:rsidRPr="00C03344">
        <w:rPr>
          <w:sz w:val="25"/>
          <w:szCs w:val="25"/>
          <w:lang w:val="fr-FR"/>
        </w:rPr>
        <w:tab/>
      </w:r>
      <w:r w:rsidRPr="00C03344">
        <w:rPr>
          <w:b/>
          <w:sz w:val="25"/>
          <w:szCs w:val="25"/>
          <w:lang w:val="fr-FR"/>
        </w:rPr>
        <w:t>B.</w:t>
      </w:r>
      <w:r w:rsidRPr="00C03344">
        <w:rPr>
          <w:sz w:val="25"/>
          <w:szCs w:val="25"/>
          <w:lang w:val="fr-FR"/>
        </w:rPr>
        <w:t xml:space="preserve"> 50 lần.</w:t>
      </w:r>
      <w:r w:rsidRPr="00C03344">
        <w:rPr>
          <w:sz w:val="25"/>
          <w:szCs w:val="25"/>
          <w:lang w:val="fr-FR"/>
        </w:rPr>
        <w:tab/>
      </w:r>
      <w:r w:rsidRPr="00C03344">
        <w:rPr>
          <w:b/>
          <w:sz w:val="25"/>
          <w:szCs w:val="25"/>
          <w:lang w:val="fr-FR"/>
        </w:rPr>
        <w:t>C.</w:t>
      </w:r>
      <w:r w:rsidRPr="00C03344">
        <w:rPr>
          <w:sz w:val="25"/>
          <w:szCs w:val="25"/>
          <w:lang w:val="fr-FR"/>
        </w:rPr>
        <w:t xml:space="preserve"> 200 lần.</w:t>
      </w:r>
      <w:r w:rsidRPr="00C03344">
        <w:rPr>
          <w:sz w:val="25"/>
          <w:szCs w:val="25"/>
          <w:lang w:val="fr-FR"/>
        </w:rPr>
        <w:tab/>
      </w:r>
      <w:r w:rsidRPr="00C03344">
        <w:rPr>
          <w:sz w:val="25"/>
          <w:szCs w:val="25"/>
          <w:lang w:val="fr-FR"/>
        </w:rPr>
        <w:tab/>
      </w:r>
      <w:r w:rsidRPr="00C03344">
        <w:rPr>
          <w:b/>
          <w:sz w:val="25"/>
          <w:szCs w:val="25"/>
          <w:lang w:val="fr-FR"/>
        </w:rPr>
        <w:t>D.</w:t>
      </w:r>
      <w:r w:rsidRPr="00C03344">
        <w:rPr>
          <w:sz w:val="25"/>
          <w:szCs w:val="25"/>
          <w:lang w:val="fr-FR"/>
        </w:rPr>
        <w:t xml:space="preserve"> 2 lần.</w:t>
      </w:r>
    </w:p>
    <w:p w:rsidR="00682531" w:rsidRPr="00C03344" w:rsidRDefault="00682531" w:rsidP="00682531">
      <w:pPr>
        <w:spacing w:line="288" w:lineRule="auto"/>
        <w:jc w:val="both"/>
        <w:rPr>
          <w:sz w:val="25"/>
          <w:szCs w:val="25"/>
          <w:lang w:val="fr-FR"/>
        </w:rPr>
      </w:pPr>
      <w:r w:rsidRPr="00C03344">
        <w:rPr>
          <w:b/>
          <w:sz w:val="25"/>
          <w:szCs w:val="25"/>
          <w:lang w:val="fr-FR"/>
        </w:rPr>
        <w:t xml:space="preserve">Câu 25: </w:t>
      </w:r>
      <w:r w:rsidRPr="00C03344">
        <w:rPr>
          <w:sz w:val="25"/>
          <w:szCs w:val="25"/>
          <w:lang w:val="fr-FR"/>
        </w:rPr>
        <w:t>Cho dòng điện xoay chiều có tần số 50 Hz chạy qua một đoạn mạch. Khoảng thời gian giữa hai lần liên tiếp cường độ dòng điện này bằng 0 là</w:t>
      </w:r>
    </w:p>
    <w:p w:rsidR="00682531" w:rsidRPr="00C03344" w:rsidRDefault="00682531" w:rsidP="00682531">
      <w:pPr>
        <w:tabs>
          <w:tab w:val="left" w:pos="284"/>
          <w:tab w:val="left" w:pos="2552"/>
          <w:tab w:val="left" w:pos="4820"/>
          <w:tab w:val="left" w:pos="7088"/>
        </w:tabs>
        <w:spacing w:line="288" w:lineRule="auto"/>
        <w:ind w:right="-329"/>
        <w:jc w:val="both"/>
        <w:rPr>
          <w:position w:val="-24"/>
          <w:sz w:val="25"/>
          <w:szCs w:val="25"/>
          <w:lang w:val="fr-FR"/>
        </w:rPr>
      </w:pPr>
      <w:r w:rsidRPr="00C03344">
        <w:rPr>
          <w:b/>
          <w:sz w:val="25"/>
          <w:szCs w:val="25"/>
          <w:lang w:val="fr-FR"/>
        </w:rPr>
        <w:tab/>
        <w:t>A.</w:t>
      </w:r>
      <w:r w:rsidRPr="00C03344">
        <w:rPr>
          <w:sz w:val="25"/>
          <w:szCs w:val="25"/>
          <w:lang w:val="fr-FR"/>
        </w:rPr>
        <w:t xml:space="preserve"> </w:t>
      </w:r>
      <w:r w:rsidRPr="00C03344">
        <w:rPr>
          <w:position w:val="-24"/>
          <w:sz w:val="25"/>
          <w:szCs w:val="25"/>
        </w:rPr>
        <w:object w:dxaOrig="460" w:dyaOrig="620">
          <v:shape id="_x0000_i1439" type="#_x0000_t75" style="width:23.25pt;height:31.5pt" o:ole="">
            <v:imagedata r:id="rId958" o:title=""/>
          </v:shape>
          <o:OLEObject Type="Embed" ProgID="Equation.DSMT4" ShapeID="_x0000_i1439" DrawAspect="Content" ObjectID="_1730227282" r:id="rId959"/>
        </w:object>
      </w:r>
      <w:r w:rsidRPr="00C03344">
        <w:rPr>
          <w:sz w:val="25"/>
          <w:szCs w:val="25"/>
          <w:lang w:val="fr-FR"/>
        </w:rPr>
        <w:t>.</w:t>
      </w:r>
      <w:r w:rsidRPr="00C03344">
        <w:rPr>
          <w:sz w:val="25"/>
          <w:szCs w:val="25"/>
          <w:lang w:val="fr-FR"/>
        </w:rPr>
        <w:tab/>
      </w:r>
      <w:r w:rsidRPr="00C03344">
        <w:rPr>
          <w:b/>
          <w:sz w:val="25"/>
          <w:szCs w:val="25"/>
          <w:lang w:val="fr-FR"/>
        </w:rPr>
        <w:t>B.</w:t>
      </w:r>
      <w:r w:rsidRPr="00C03344">
        <w:rPr>
          <w:sz w:val="25"/>
          <w:szCs w:val="25"/>
          <w:lang w:val="fr-FR"/>
        </w:rPr>
        <w:t xml:space="preserve"> </w:t>
      </w:r>
      <w:r w:rsidRPr="00C03344">
        <w:rPr>
          <w:position w:val="-24"/>
          <w:sz w:val="25"/>
          <w:szCs w:val="25"/>
        </w:rPr>
        <w:object w:dxaOrig="460" w:dyaOrig="620">
          <v:shape id="_x0000_i1440" type="#_x0000_t75" style="width:23.25pt;height:31.5pt" o:ole="">
            <v:imagedata r:id="rId960" o:title=""/>
          </v:shape>
          <o:OLEObject Type="Embed" ProgID="Equation.DSMT4" ShapeID="_x0000_i1440" DrawAspect="Content" ObjectID="_1730227283" r:id="rId961"/>
        </w:object>
      </w:r>
      <w:r w:rsidRPr="00C03344">
        <w:rPr>
          <w:sz w:val="25"/>
          <w:szCs w:val="25"/>
          <w:lang w:val="fr-FR"/>
        </w:rPr>
        <w:t>.</w:t>
      </w:r>
      <w:r w:rsidRPr="00C03344">
        <w:rPr>
          <w:sz w:val="25"/>
          <w:szCs w:val="25"/>
          <w:lang w:val="fr-FR"/>
        </w:rPr>
        <w:tab/>
      </w:r>
      <w:r w:rsidRPr="00C03344">
        <w:rPr>
          <w:b/>
          <w:sz w:val="25"/>
          <w:szCs w:val="25"/>
          <w:lang w:val="fr-FR"/>
        </w:rPr>
        <w:t>C.</w:t>
      </w:r>
      <w:r w:rsidRPr="00C03344">
        <w:rPr>
          <w:sz w:val="25"/>
          <w:szCs w:val="25"/>
          <w:lang w:val="fr-FR"/>
        </w:rPr>
        <w:t xml:space="preserve"> </w:t>
      </w:r>
      <w:r w:rsidRPr="00C03344">
        <w:rPr>
          <w:position w:val="-24"/>
          <w:sz w:val="25"/>
          <w:szCs w:val="25"/>
        </w:rPr>
        <w:object w:dxaOrig="600" w:dyaOrig="620">
          <v:shape id="_x0000_i1441" type="#_x0000_t75" style="width:30pt;height:31.5pt" o:ole="">
            <v:imagedata r:id="rId962" o:title=""/>
          </v:shape>
          <o:OLEObject Type="Embed" ProgID="Equation.DSMT4" ShapeID="_x0000_i1441" DrawAspect="Content" ObjectID="_1730227284" r:id="rId963"/>
        </w:object>
      </w:r>
      <w:r w:rsidRPr="00C03344">
        <w:rPr>
          <w:sz w:val="25"/>
          <w:szCs w:val="25"/>
          <w:lang w:val="fr-FR"/>
        </w:rPr>
        <w:t>.</w:t>
      </w:r>
      <w:r w:rsidRPr="00C03344">
        <w:rPr>
          <w:sz w:val="25"/>
          <w:szCs w:val="25"/>
          <w:lang w:val="fr-FR"/>
        </w:rPr>
        <w:tab/>
      </w:r>
      <w:r w:rsidRPr="00C03344">
        <w:rPr>
          <w:sz w:val="25"/>
          <w:szCs w:val="25"/>
          <w:lang w:val="fr-FR"/>
        </w:rPr>
        <w:tab/>
      </w:r>
      <w:r w:rsidRPr="00C03344">
        <w:rPr>
          <w:b/>
          <w:sz w:val="25"/>
          <w:szCs w:val="25"/>
          <w:lang w:val="fr-FR"/>
        </w:rPr>
        <w:t>D.</w:t>
      </w:r>
      <w:r w:rsidRPr="00C03344">
        <w:rPr>
          <w:sz w:val="25"/>
          <w:szCs w:val="25"/>
          <w:lang w:val="fr-FR"/>
        </w:rPr>
        <w:t xml:space="preserve"> </w:t>
      </w:r>
      <w:r w:rsidRPr="00C03344">
        <w:rPr>
          <w:position w:val="-24"/>
          <w:sz w:val="25"/>
          <w:szCs w:val="25"/>
        </w:rPr>
        <w:object w:dxaOrig="560" w:dyaOrig="620">
          <v:shape id="_x0000_i1442" type="#_x0000_t75" style="width:27.75pt;height:31.5pt" o:ole="">
            <v:imagedata r:id="rId964" o:title=""/>
          </v:shape>
          <o:OLEObject Type="Embed" ProgID="Equation.DSMT4" ShapeID="_x0000_i1442" DrawAspect="Content" ObjectID="_1730227285" r:id="rId965"/>
        </w:object>
      </w:r>
    </w:p>
    <w:p w:rsidR="00682531" w:rsidRPr="00C03344" w:rsidRDefault="00682531" w:rsidP="00682531">
      <w:pPr>
        <w:spacing w:line="288" w:lineRule="auto"/>
        <w:jc w:val="both"/>
        <w:rPr>
          <w:sz w:val="25"/>
          <w:szCs w:val="25"/>
          <w:lang w:val="fr-FR"/>
        </w:rPr>
      </w:pPr>
      <w:r w:rsidRPr="00C03344">
        <w:rPr>
          <w:b/>
          <w:sz w:val="25"/>
          <w:szCs w:val="25"/>
          <w:lang w:val="fr-FR"/>
        </w:rPr>
        <w:t xml:space="preserve">Câu 26: </w:t>
      </w:r>
      <w:r w:rsidRPr="00C03344">
        <w:rPr>
          <w:sz w:val="25"/>
          <w:szCs w:val="25"/>
          <w:lang w:val="fr-FR"/>
        </w:rPr>
        <w:t>Trong đoạn mạch điện xoay chiều chỉ có điện trở R, cường độ dòng điện trong mạch và điện áp ở hai đầu đoạn mạch luôn</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lang w:val="fr-FR"/>
        </w:rPr>
        <w:tab/>
      </w:r>
      <w:r w:rsidRPr="00C03344">
        <w:rPr>
          <w:b/>
          <w:sz w:val="25"/>
          <w:szCs w:val="25"/>
        </w:rPr>
        <w:t>A.</w:t>
      </w:r>
      <w:r w:rsidRPr="00C03344">
        <w:rPr>
          <w:sz w:val="25"/>
          <w:szCs w:val="25"/>
        </w:rPr>
        <w:t xml:space="preserve"> lệch pha nhau 60</w:t>
      </w:r>
      <w:r w:rsidRPr="00C03344">
        <w:rPr>
          <w:sz w:val="25"/>
          <w:szCs w:val="25"/>
          <w:vertAlign w:val="superscript"/>
        </w:rPr>
        <w:t>0</w:t>
      </w:r>
      <w:r w:rsidRPr="00C03344">
        <w:rPr>
          <w:sz w:val="25"/>
          <w:szCs w:val="25"/>
        </w:rPr>
        <w:t>.</w:t>
      </w:r>
      <w:r w:rsidRPr="00C03344">
        <w:rPr>
          <w:sz w:val="25"/>
          <w:szCs w:val="25"/>
        </w:rPr>
        <w:tab/>
      </w:r>
      <w:r w:rsidRPr="00C03344">
        <w:rPr>
          <w:sz w:val="25"/>
          <w:szCs w:val="25"/>
        </w:rPr>
        <w:tab/>
      </w:r>
      <w:r w:rsidRPr="00C03344">
        <w:rPr>
          <w:b/>
          <w:sz w:val="25"/>
          <w:szCs w:val="25"/>
        </w:rPr>
        <w:t>B.</w:t>
      </w:r>
      <w:r w:rsidRPr="00C03344">
        <w:rPr>
          <w:sz w:val="25"/>
          <w:szCs w:val="25"/>
        </w:rPr>
        <w:t xml:space="preserve">  ngược pha nhau.</w:t>
      </w:r>
      <w:r w:rsidRPr="00C03344">
        <w:rPr>
          <w:sz w:val="25"/>
          <w:szCs w:val="25"/>
        </w:rPr>
        <w:tab/>
      </w:r>
      <w:r w:rsidRPr="00C03344">
        <w:rPr>
          <w:sz w:val="25"/>
          <w:szCs w:val="25"/>
        </w:rPr>
        <w:tab/>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C.</w:t>
      </w:r>
      <w:r w:rsidRPr="00C03344">
        <w:rPr>
          <w:sz w:val="25"/>
          <w:szCs w:val="25"/>
        </w:rPr>
        <w:t xml:space="preserve"> cùng pha nhau.</w:t>
      </w:r>
      <w:r w:rsidRPr="00C03344">
        <w:rPr>
          <w:sz w:val="25"/>
          <w:szCs w:val="25"/>
        </w:rPr>
        <w:tab/>
      </w:r>
      <w:r w:rsidRPr="00C03344">
        <w:rPr>
          <w:sz w:val="25"/>
          <w:szCs w:val="25"/>
        </w:rPr>
        <w:tab/>
      </w:r>
      <w:r w:rsidRPr="00C03344">
        <w:rPr>
          <w:b/>
          <w:sz w:val="25"/>
          <w:szCs w:val="25"/>
        </w:rPr>
        <w:t>D.</w:t>
      </w:r>
      <w:r w:rsidRPr="00C03344">
        <w:rPr>
          <w:sz w:val="25"/>
          <w:szCs w:val="25"/>
        </w:rPr>
        <w:t xml:space="preserve"> lệch pha nhau 90</w:t>
      </w:r>
      <w:r w:rsidRPr="00C03344">
        <w:rPr>
          <w:sz w:val="25"/>
          <w:szCs w:val="25"/>
          <w:vertAlign w:val="superscript"/>
        </w:rPr>
        <w:t>0</w:t>
      </w:r>
      <w:r w:rsidRPr="00C03344">
        <w:rPr>
          <w:sz w:val="25"/>
          <w:szCs w:val="25"/>
        </w:rPr>
        <w:t>.</w:t>
      </w:r>
    </w:p>
    <w:p w:rsidR="00682531" w:rsidRPr="00C03344" w:rsidRDefault="00682531" w:rsidP="00682531">
      <w:pPr>
        <w:spacing w:line="288" w:lineRule="auto"/>
        <w:jc w:val="both"/>
        <w:rPr>
          <w:bCs/>
          <w:sz w:val="25"/>
          <w:szCs w:val="25"/>
        </w:rPr>
      </w:pPr>
      <w:r w:rsidRPr="00C03344">
        <w:rPr>
          <w:b/>
          <w:bCs/>
          <w:sz w:val="25"/>
          <w:szCs w:val="25"/>
          <w:lang w:val="vi-VN"/>
        </w:rPr>
        <w:t xml:space="preserve">Câu </w:t>
      </w:r>
      <w:r w:rsidRPr="00C03344">
        <w:rPr>
          <w:b/>
          <w:bCs/>
          <w:sz w:val="25"/>
          <w:szCs w:val="25"/>
        </w:rPr>
        <w:t>27</w:t>
      </w:r>
      <w:r w:rsidRPr="00C03344">
        <w:rPr>
          <w:b/>
          <w:sz w:val="25"/>
          <w:szCs w:val="25"/>
        </w:rPr>
        <w:t>:</w:t>
      </w:r>
      <w:r w:rsidRPr="00C03344">
        <w:rPr>
          <w:bCs/>
          <w:sz w:val="25"/>
          <w:szCs w:val="25"/>
          <w:lang w:val="vi-VN"/>
        </w:rPr>
        <w:t xml:space="preserve"> Dòng điện xoay chiều trong đoạn mạch chỉ có điện trở </w:t>
      </w:r>
      <w:r w:rsidRPr="00C03344">
        <w:rPr>
          <w:bCs/>
          <w:sz w:val="25"/>
          <w:szCs w:val="25"/>
        </w:rPr>
        <w:t>R</w:t>
      </w:r>
      <w:r w:rsidRPr="00C03344">
        <w:rPr>
          <w:bCs/>
          <w:sz w:val="25"/>
          <w:szCs w:val="25"/>
          <w:lang w:val="vi-VN"/>
        </w:rPr>
        <w:t xml:space="preserve"> </w:t>
      </w:r>
    </w:p>
    <w:p w:rsidR="00682531" w:rsidRPr="00C03344" w:rsidRDefault="00682531" w:rsidP="00682531">
      <w:pPr>
        <w:tabs>
          <w:tab w:val="left" w:pos="284"/>
          <w:tab w:val="left" w:pos="2552"/>
          <w:tab w:val="left" w:pos="4820"/>
          <w:tab w:val="left" w:pos="7088"/>
        </w:tabs>
        <w:spacing w:line="288" w:lineRule="auto"/>
        <w:ind w:right="-329"/>
        <w:jc w:val="both"/>
        <w:rPr>
          <w:bCs/>
          <w:sz w:val="25"/>
          <w:szCs w:val="25"/>
        </w:rPr>
      </w:pPr>
      <w:r w:rsidRPr="00C03344">
        <w:rPr>
          <w:b/>
          <w:bCs/>
          <w:sz w:val="25"/>
          <w:szCs w:val="25"/>
        </w:rPr>
        <w:tab/>
      </w:r>
      <w:r w:rsidRPr="00C03344">
        <w:rPr>
          <w:b/>
          <w:bCs/>
          <w:sz w:val="25"/>
          <w:szCs w:val="25"/>
          <w:lang w:val="vi-VN"/>
        </w:rPr>
        <w:t>A.</w:t>
      </w:r>
      <w:r w:rsidRPr="00C03344">
        <w:rPr>
          <w:bCs/>
          <w:sz w:val="25"/>
          <w:szCs w:val="25"/>
          <w:lang w:val="vi-VN"/>
        </w:rPr>
        <w:t xml:space="preserve"> cùng tần số với </w:t>
      </w:r>
      <w:r w:rsidRPr="00C03344">
        <w:rPr>
          <w:bCs/>
          <w:sz w:val="25"/>
          <w:szCs w:val="25"/>
        </w:rPr>
        <w:t>điện áp</w:t>
      </w:r>
      <w:r w:rsidRPr="00C03344">
        <w:rPr>
          <w:bCs/>
          <w:sz w:val="25"/>
          <w:szCs w:val="25"/>
          <w:lang w:val="vi-VN"/>
        </w:rPr>
        <w:t xml:space="preserve"> ở hai đầu đoạn mạch và có pha ban đầu luôn bằng 0. </w:t>
      </w:r>
    </w:p>
    <w:p w:rsidR="00682531" w:rsidRPr="00C03344" w:rsidRDefault="00682531" w:rsidP="00682531">
      <w:pPr>
        <w:tabs>
          <w:tab w:val="left" w:pos="284"/>
          <w:tab w:val="left" w:pos="2552"/>
          <w:tab w:val="left" w:pos="4820"/>
          <w:tab w:val="left" w:pos="7088"/>
        </w:tabs>
        <w:spacing w:line="288" w:lineRule="auto"/>
        <w:ind w:right="-329"/>
        <w:jc w:val="both"/>
        <w:rPr>
          <w:bCs/>
          <w:sz w:val="25"/>
          <w:szCs w:val="25"/>
        </w:rPr>
      </w:pPr>
      <w:r w:rsidRPr="00C03344">
        <w:rPr>
          <w:bCs/>
          <w:sz w:val="25"/>
          <w:szCs w:val="25"/>
        </w:rPr>
        <w:tab/>
      </w:r>
      <w:r w:rsidRPr="00C03344">
        <w:rPr>
          <w:b/>
          <w:bCs/>
          <w:sz w:val="25"/>
          <w:szCs w:val="25"/>
          <w:lang w:val="vi-VN"/>
        </w:rPr>
        <w:t>B.</w:t>
      </w:r>
      <w:r w:rsidRPr="00C03344">
        <w:rPr>
          <w:bCs/>
          <w:sz w:val="25"/>
          <w:szCs w:val="25"/>
          <w:lang w:val="vi-VN"/>
        </w:rPr>
        <w:t xml:space="preserve"> cùng tần số và cùng pha với </w:t>
      </w:r>
      <w:r w:rsidRPr="00C03344">
        <w:rPr>
          <w:bCs/>
          <w:sz w:val="25"/>
          <w:szCs w:val="25"/>
        </w:rPr>
        <w:t>điện áp</w:t>
      </w:r>
      <w:r w:rsidRPr="00C03344">
        <w:rPr>
          <w:bCs/>
          <w:sz w:val="25"/>
          <w:szCs w:val="25"/>
          <w:lang w:val="vi-VN"/>
        </w:rPr>
        <w:t xml:space="preserve"> ở hai đầu đoạn mạch. </w:t>
      </w:r>
    </w:p>
    <w:p w:rsidR="00682531" w:rsidRPr="00C03344" w:rsidRDefault="00682531" w:rsidP="00682531">
      <w:pPr>
        <w:tabs>
          <w:tab w:val="left" w:pos="284"/>
          <w:tab w:val="left" w:pos="2552"/>
          <w:tab w:val="left" w:pos="4820"/>
          <w:tab w:val="left" w:pos="7088"/>
        </w:tabs>
        <w:spacing w:line="288" w:lineRule="auto"/>
        <w:ind w:right="-329"/>
        <w:jc w:val="both"/>
        <w:rPr>
          <w:bCs/>
          <w:sz w:val="25"/>
          <w:szCs w:val="25"/>
        </w:rPr>
      </w:pPr>
      <w:r w:rsidRPr="00C03344">
        <w:rPr>
          <w:bCs/>
          <w:sz w:val="25"/>
          <w:szCs w:val="25"/>
        </w:rPr>
        <w:tab/>
      </w:r>
      <w:r w:rsidRPr="00C03344">
        <w:rPr>
          <w:b/>
          <w:bCs/>
          <w:sz w:val="25"/>
          <w:szCs w:val="25"/>
          <w:lang w:val="vi-VN"/>
        </w:rPr>
        <w:t>C.</w:t>
      </w:r>
      <w:r w:rsidRPr="00C03344">
        <w:rPr>
          <w:bCs/>
          <w:sz w:val="25"/>
          <w:szCs w:val="25"/>
          <w:lang w:val="vi-VN"/>
        </w:rPr>
        <w:t xml:space="preserve"> luôn lệch pha</w:t>
      </w:r>
      <w:r w:rsidRPr="00C03344">
        <w:rPr>
          <w:bCs/>
          <w:sz w:val="25"/>
          <w:szCs w:val="25"/>
        </w:rPr>
        <w:t xml:space="preserve"> π/2 </w:t>
      </w:r>
      <w:r w:rsidRPr="00C03344">
        <w:rPr>
          <w:bCs/>
          <w:sz w:val="25"/>
          <w:szCs w:val="25"/>
          <w:lang w:val="vi-VN"/>
        </w:rPr>
        <w:t xml:space="preserve">so với </w:t>
      </w:r>
      <w:r w:rsidRPr="00C03344">
        <w:rPr>
          <w:bCs/>
          <w:sz w:val="25"/>
          <w:szCs w:val="25"/>
        </w:rPr>
        <w:t>điện áp</w:t>
      </w:r>
      <w:r w:rsidRPr="00C03344">
        <w:rPr>
          <w:bCs/>
          <w:sz w:val="25"/>
          <w:szCs w:val="25"/>
          <w:lang w:val="vi-VN"/>
        </w:rPr>
        <w:t xml:space="preserve"> ở hai đầu đoạn mạch. </w:t>
      </w:r>
    </w:p>
    <w:p w:rsidR="00682531" w:rsidRPr="00C03344" w:rsidRDefault="00682531" w:rsidP="00682531">
      <w:pPr>
        <w:tabs>
          <w:tab w:val="left" w:pos="284"/>
          <w:tab w:val="left" w:pos="2552"/>
          <w:tab w:val="left" w:pos="4820"/>
          <w:tab w:val="left" w:pos="7088"/>
        </w:tabs>
        <w:spacing w:line="288" w:lineRule="auto"/>
        <w:ind w:right="-329"/>
        <w:jc w:val="both"/>
        <w:rPr>
          <w:bCs/>
          <w:sz w:val="25"/>
          <w:szCs w:val="25"/>
        </w:rPr>
      </w:pPr>
      <w:r w:rsidRPr="00C03344">
        <w:rPr>
          <w:bCs/>
          <w:sz w:val="25"/>
          <w:szCs w:val="25"/>
        </w:rPr>
        <w:tab/>
      </w:r>
      <w:r w:rsidRPr="00C03344">
        <w:rPr>
          <w:b/>
          <w:bCs/>
          <w:sz w:val="25"/>
          <w:szCs w:val="25"/>
          <w:lang w:val="vi-VN"/>
        </w:rPr>
        <w:t>D.</w:t>
      </w:r>
      <w:r w:rsidRPr="00C03344">
        <w:rPr>
          <w:bCs/>
          <w:sz w:val="25"/>
          <w:szCs w:val="25"/>
          <w:lang w:val="vi-VN"/>
        </w:rPr>
        <w:t xml:space="preserve"> có giá trị hiệu dụng tỉ lệ thuận với điện trở của mạch.  </w:t>
      </w:r>
    </w:p>
    <w:p w:rsidR="00682531" w:rsidRPr="00C03344" w:rsidRDefault="00682531" w:rsidP="00682531">
      <w:pPr>
        <w:spacing w:line="288" w:lineRule="auto"/>
        <w:jc w:val="both"/>
        <w:rPr>
          <w:sz w:val="25"/>
          <w:szCs w:val="25"/>
        </w:rPr>
      </w:pPr>
      <w:r w:rsidRPr="00C03344">
        <w:rPr>
          <w:b/>
          <w:sz w:val="25"/>
          <w:szCs w:val="25"/>
        </w:rPr>
        <w:t>Câu 28:</w:t>
      </w:r>
      <w:r w:rsidRPr="00C03344">
        <w:rPr>
          <w:sz w:val="25"/>
          <w:szCs w:val="25"/>
        </w:rPr>
        <w:t xml:space="preserve"> Đặt vào hai đầu điện trở một điện áp xoay chiều có giá trị hiệu dụng không đổi và tần số f thay đổi được. Khi f = f</w:t>
      </w:r>
      <w:r w:rsidRPr="00C03344">
        <w:rPr>
          <w:sz w:val="25"/>
          <w:szCs w:val="25"/>
          <w:vertAlign w:val="subscript"/>
        </w:rPr>
        <w:t>0</w:t>
      </w:r>
      <w:r w:rsidRPr="00C03344">
        <w:rPr>
          <w:sz w:val="25"/>
          <w:szCs w:val="25"/>
        </w:rPr>
        <w:t xml:space="preserve"> và f = 2f</w:t>
      </w:r>
      <w:r w:rsidRPr="00C03344">
        <w:rPr>
          <w:sz w:val="25"/>
          <w:szCs w:val="25"/>
          <w:vertAlign w:val="subscript"/>
        </w:rPr>
        <w:t>0</w:t>
      </w:r>
      <w:r w:rsidRPr="00C03344">
        <w:rPr>
          <w:sz w:val="25"/>
          <w:szCs w:val="25"/>
        </w:rPr>
        <w:t xml:space="preserve"> thì công suất tiêu thụ của điện trở tương ứng là P</w:t>
      </w:r>
      <w:r w:rsidRPr="00C03344">
        <w:rPr>
          <w:sz w:val="25"/>
          <w:szCs w:val="25"/>
          <w:vertAlign w:val="subscript"/>
        </w:rPr>
        <w:t>1</w:t>
      </w:r>
      <w:r w:rsidRPr="00C03344">
        <w:rPr>
          <w:sz w:val="25"/>
          <w:szCs w:val="25"/>
        </w:rPr>
        <w:t xml:space="preserve"> và P</w:t>
      </w:r>
      <w:r w:rsidRPr="00C03344">
        <w:rPr>
          <w:sz w:val="25"/>
          <w:szCs w:val="25"/>
          <w:vertAlign w:val="subscript"/>
        </w:rPr>
        <w:t>2</w:t>
      </w:r>
      <w:r w:rsidRPr="00C03344">
        <w:rPr>
          <w:sz w:val="25"/>
          <w:szCs w:val="25"/>
        </w:rPr>
        <w:t xml:space="preserve">. Hệ thức nào sau đây </w:t>
      </w:r>
      <w:r w:rsidRPr="00C03344">
        <w:rPr>
          <w:b/>
          <w:sz w:val="25"/>
          <w:szCs w:val="25"/>
        </w:rPr>
        <w:t>đúng</w:t>
      </w:r>
      <w:r w:rsidRPr="00C03344">
        <w:rPr>
          <w:sz w:val="25"/>
          <w:szCs w:val="25"/>
        </w:rPr>
        <w:t>?</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P</w:t>
      </w:r>
      <w:r w:rsidRPr="00C03344">
        <w:rPr>
          <w:sz w:val="25"/>
          <w:szCs w:val="25"/>
          <w:vertAlign w:val="subscript"/>
        </w:rPr>
        <w:t>2</w:t>
      </w:r>
      <w:r w:rsidRPr="00C03344">
        <w:rPr>
          <w:sz w:val="25"/>
          <w:szCs w:val="25"/>
        </w:rPr>
        <w:t xml:space="preserve"> = 0,5P</w:t>
      </w:r>
      <w:r w:rsidRPr="00C03344">
        <w:rPr>
          <w:sz w:val="25"/>
          <w:szCs w:val="25"/>
          <w:vertAlign w:val="subscript"/>
        </w:rPr>
        <w:t>1</w:t>
      </w:r>
      <w:r w:rsidRPr="00C03344">
        <w:rPr>
          <w:sz w:val="25"/>
          <w:szCs w:val="25"/>
        </w:rPr>
        <w:t>.</w:t>
      </w:r>
      <w:r w:rsidRPr="00C03344">
        <w:rPr>
          <w:sz w:val="25"/>
          <w:szCs w:val="25"/>
        </w:rPr>
        <w:tab/>
      </w:r>
      <w:r w:rsidRPr="00C03344">
        <w:rPr>
          <w:b/>
          <w:sz w:val="25"/>
          <w:szCs w:val="25"/>
        </w:rPr>
        <w:t>B.</w:t>
      </w:r>
      <w:r w:rsidRPr="00C03344">
        <w:rPr>
          <w:sz w:val="25"/>
          <w:szCs w:val="25"/>
        </w:rPr>
        <w:t xml:space="preserve"> P</w:t>
      </w:r>
      <w:r w:rsidRPr="00C03344">
        <w:rPr>
          <w:sz w:val="25"/>
          <w:szCs w:val="25"/>
          <w:vertAlign w:val="subscript"/>
        </w:rPr>
        <w:t>2</w:t>
      </w:r>
      <w:r w:rsidRPr="00C03344">
        <w:rPr>
          <w:sz w:val="25"/>
          <w:szCs w:val="25"/>
        </w:rPr>
        <w:t xml:space="preserve"> = 2P</w:t>
      </w:r>
      <w:r w:rsidRPr="00C03344">
        <w:rPr>
          <w:sz w:val="25"/>
          <w:szCs w:val="25"/>
          <w:vertAlign w:val="subscript"/>
        </w:rPr>
        <w:t>1</w:t>
      </w:r>
      <w:r w:rsidRPr="00C03344">
        <w:rPr>
          <w:sz w:val="25"/>
          <w:szCs w:val="25"/>
        </w:rPr>
        <w:t>.</w:t>
      </w:r>
      <w:r w:rsidRPr="00C03344">
        <w:rPr>
          <w:sz w:val="25"/>
          <w:szCs w:val="25"/>
        </w:rPr>
        <w:tab/>
      </w:r>
      <w:r w:rsidRPr="00C03344">
        <w:rPr>
          <w:b/>
          <w:sz w:val="25"/>
          <w:szCs w:val="25"/>
        </w:rPr>
        <w:t>C.</w:t>
      </w:r>
      <w:r w:rsidRPr="00C03344">
        <w:rPr>
          <w:sz w:val="25"/>
          <w:szCs w:val="25"/>
        </w:rPr>
        <w:t xml:space="preserve"> P</w:t>
      </w:r>
      <w:r w:rsidRPr="00C03344">
        <w:rPr>
          <w:sz w:val="25"/>
          <w:szCs w:val="25"/>
          <w:vertAlign w:val="subscript"/>
        </w:rPr>
        <w:t>2</w:t>
      </w:r>
      <w:r w:rsidRPr="00C03344">
        <w:rPr>
          <w:sz w:val="25"/>
          <w:szCs w:val="25"/>
        </w:rPr>
        <w:t xml:space="preserve"> = P</w:t>
      </w:r>
      <w:r w:rsidRPr="00C03344">
        <w:rPr>
          <w:sz w:val="25"/>
          <w:szCs w:val="25"/>
          <w:vertAlign w:val="subscript"/>
        </w:rPr>
        <w:t>1</w:t>
      </w:r>
      <w:r w:rsidRPr="00C03344">
        <w:rPr>
          <w:sz w:val="25"/>
          <w:szCs w:val="25"/>
          <w:vertAlign w:val="subscript"/>
        </w:rPr>
        <w:softHyphen/>
      </w:r>
      <w:r w:rsidRPr="00C03344">
        <w:rPr>
          <w:sz w:val="25"/>
          <w:szCs w:val="25"/>
        </w:rPr>
        <w:t>.</w:t>
      </w:r>
      <w:r w:rsidRPr="00C03344">
        <w:rPr>
          <w:sz w:val="25"/>
          <w:szCs w:val="25"/>
        </w:rPr>
        <w:tab/>
      </w:r>
      <w:r w:rsidRPr="00C03344">
        <w:rPr>
          <w:sz w:val="25"/>
          <w:szCs w:val="25"/>
        </w:rPr>
        <w:tab/>
      </w:r>
      <w:r w:rsidRPr="00C03344">
        <w:rPr>
          <w:b/>
          <w:sz w:val="25"/>
          <w:szCs w:val="25"/>
        </w:rPr>
        <w:t>D.</w:t>
      </w:r>
      <w:r w:rsidRPr="00C03344">
        <w:rPr>
          <w:sz w:val="25"/>
          <w:szCs w:val="25"/>
        </w:rPr>
        <w:t xml:space="preserve"> P</w:t>
      </w:r>
      <w:r w:rsidRPr="00C03344">
        <w:rPr>
          <w:sz w:val="25"/>
          <w:szCs w:val="25"/>
          <w:vertAlign w:val="subscript"/>
        </w:rPr>
        <w:t>2</w:t>
      </w:r>
      <w:r w:rsidRPr="00C03344">
        <w:rPr>
          <w:sz w:val="25"/>
          <w:szCs w:val="25"/>
        </w:rPr>
        <w:t xml:space="preserve"> = 4P</w:t>
      </w:r>
      <w:r w:rsidRPr="00C03344">
        <w:rPr>
          <w:sz w:val="25"/>
          <w:szCs w:val="25"/>
          <w:vertAlign w:val="subscript"/>
        </w:rPr>
        <w:t>1</w:t>
      </w:r>
      <w:r w:rsidRPr="00C03344">
        <w:rPr>
          <w:sz w:val="25"/>
          <w:szCs w:val="25"/>
        </w:rPr>
        <w:t>.</w:t>
      </w:r>
    </w:p>
    <w:p w:rsidR="00682531" w:rsidRPr="00C03344" w:rsidRDefault="00682531" w:rsidP="00682531">
      <w:pPr>
        <w:spacing w:line="288" w:lineRule="auto"/>
        <w:jc w:val="both"/>
        <w:rPr>
          <w:sz w:val="25"/>
          <w:szCs w:val="25"/>
        </w:rPr>
      </w:pPr>
      <w:r w:rsidRPr="00C03344">
        <w:rPr>
          <w:b/>
          <w:sz w:val="25"/>
          <w:szCs w:val="25"/>
        </w:rPr>
        <w:t xml:space="preserve">Câu 29: </w:t>
      </w:r>
      <w:r w:rsidRPr="00C03344">
        <w:rPr>
          <w:sz w:val="25"/>
          <w:szCs w:val="25"/>
        </w:rPr>
        <w:t xml:space="preserve">Đặt điện áp </w:t>
      </w:r>
      <w:r w:rsidRPr="00C03344">
        <w:rPr>
          <w:position w:val="-6"/>
          <w:sz w:val="25"/>
          <w:szCs w:val="25"/>
        </w:rPr>
        <w:object w:dxaOrig="1719" w:dyaOrig="340">
          <v:shape id="_x0000_i1443" type="#_x0000_t75" style="width:85.5pt;height:17.25pt" o:ole="">
            <v:imagedata r:id="rId966" o:title=""/>
          </v:shape>
          <o:OLEObject Type="Embed" ProgID="Equation.DSMT4" ShapeID="_x0000_i1443" DrawAspect="Content" ObjectID="_1730227286" r:id="rId967"/>
        </w:object>
      </w:r>
      <w:r w:rsidRPr="00C03344">
        <w:rPr>
          <w:sz w:val="25"/>
          <w:szCs w:val="25"/>
        </w:rPr>
        <w:t xml:space="preserve"> (trong đó U không đổi, f thay đổi được) vào hai đầu điện trở R. Khi f = f</w:t>
      </w:r>
      <w:r w:rsidRPr="00C03344">
        <w:rPr>
          <w:sz w:val="25"/>
          <w:szCs w:val="25"/>
          <w:vertAlign w:val="subscript"/>
        </w:rPr>
        <w:t>1</w:t>
      </w:r>
      <w:r w:rsidRPr="00C03344">
        <w:rPr>
          <w:sz w:val="25"/>
          <w:szCs w:val="25"/>
        </w:rPr>
        <w:t xml:space="preserve"> thì công suất tiêu thụ trên điện trở bằng P. Khi f = f</w:t>
      </w:r>
      <w:r w:rsidRPr="00C03344">
        <w:rPr>
          <w:sz w:val="25"/>
          <w:szCs w:val="25"/>
          <w:vertAlign w:val="subscript"/>
        </w:rPr>
        <w:t>2</w:t>
      </w:r>
      <w:r w:rsidRPr="00C03344">
        <w:rPr>
          <w:sz w:val="25"/>
          <w:szCs w:val="25"/>
        </w:rPr>
        <w:t xml:space="preserve"> với f</w:t>
      </w:r>
      <w:r w:rsidRPr="00C03344">
        <w:rPr>
          <w:sz w:val="25"/>
          <w:szCs w:val="25"/>
          <w:vertAlign w:val="subscript"/>
        </w:rPr>
        <w:t>2</w:t>
      </w:r>
      <w:r w:rsidRPr="00C03344">
        <w:rPr>
          <w:sz w:val="25"/>
          <w:szCs w:val="25"/>
        </w:rPr>
        <w:t xml:space="preserve"> = 2f</w:t>
      </w:r>
      <w:r w:rsidRPr="00C03344">
        <w:rPr>
          <w:sz w:val="25"/>
          <w:szCs w:val="25"/>
          <w:vertAlign w:val="subscript"/>
        </w:rPr>
        <w:t>1</w:t>
      </w:r>
      <w:r w:rsidRPr="00C03344">
        <w:rPr>
          <w:sz w:val="25"/>
          <w:szCs w:val="25"/>
        </w:rPr>
        <w:t xml:space="preserve"> thì công suất tiêu thụ trên điện trở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w:t>
      </w:r>
      <w:r w:rsidRPr="00C03344">
        <w:rPr>
          <w:position w:val="-6"/>
          <w:sz w:val="25"/>
          <w:szCs w:val="25"/>
        </w:rPr>
        <w:object w:dxaOrig="380" w:dyaOrig="340">
          <v:shape id="_x0000_i1444" type="#_x0000_t75" style="width:20.25pt;height:17.25pt" o:ole="">
            <v:imagedata r:id="rId968" o:title=""/>
          </v:shape>
          <o:OLEObject Type="Embed" ProgID="Equation.DSMT4" ShapeID="_x0000_i1444" DrawAspect="Content" ObjectID="_1730227287" r:id="rId969"/>
        </w:object>
      </w:r>
      <w:r w:rsidRPr="00C03344">
        <w:rPr>
          <w:sz w:val="25"/>
          <w:szCs w:val="25"/>
        </w:rPr>
        <w:t>P.</w:t>
      </w:r>
      <w:r w:rsidRPr="00C03344">
        <w:rPr>
          <w:sz w:val="25"/>
          <w:szCs w:val="25"/>
        </w:rPr>
        <w:tab/>
      </w:r>
      <w:r w:rsidRPr="00C03344">
        <w:rPr>
          <w:b/>
          <w:sz w:val="25"/>
          <w:szCs w:val="25"/>
        </w:rPr>
        <w:t>B.</w:t>
      </w:r>
      <w:r w:rsidRPr="00C03344">
        <w:rPr>
          <w:sz w:val="25"/>
          <w:szCs w:val="25"/>
        </w:rPr>
        <w:t xml:space="preserve"> </w:t>
      </w:r>
      <w:r w:rsidRPr="00C03344">
        <w:rPr>
          <w:position w:val="-24"/>
          <w:sz w:val="25"/>
          <w:szCs w:val="25"/>
        </w:rPr>
        <w:object w:dxaOrig="260" w:dyaOrig="620">
          <v:shape id="_x0000_i1445" type="#_x0000_t75" style="width:12.75pt;height:30.75pt" o:ole="">
            <v:imagedata r:id="rId970" o:title=""/>
          </v:shape>
          <o:OLEObject Type="Embed" ProgID="Equation.DSMT4" ShapeID="_x0000_i1445" DrawAspect="Content" ObjectID="_1730227288" r:id="rId971"/>
        </w:object>
      </w:r>
      <w:r w:rsidRPr="00C03344">
        <w:rPr>
          <w:sz w:val="25"/>
          <w:szCs w:val="25"/>
        </w:rPr>
        <w:t>.</w:t>
      </w:r>
      <w:r w:rsidRPr="00C03344">
        <w:rPr>
          <w:sz w:val="25"/>
          <w:szCs w:val="25"/>
        </w:rPr>
        <w:tab/>
      </w:r>
      <w:r w:rsidRPr="00C03344">
        <w:rPr>
          <w:b/>
          <w:sz w:val="25"/>
          <w:szCs w:val="25"/>
        </w:rPr>
        <w:t>C.</w:t>
      </w:r>
      <w:r w:rsidRPr="00C03344">
        <w:rPr>
          <w:sz w:val="25"/>
          <w:szCs w:val="25"/>
        </w:rPr>
        <w:t xml:space="preserve"> P.</w:t>
      </w:r>
      <w:r w:rsidRPr="00C03344">
        <w:rPr>
          <w:sz w:val="25"/>
          <w:szCs w:val="25"/>
        </w:rPr>
        <w:tab/>
      </w:r>
      <w:r w:rsidRPr="00C03344">
        <w:rPr>
          <w:b/>
          <w:sz w:val="25"/>
          <w:szCs w:val="25"/>
        </w:rPr>
        <w:t>D.</w:t>
      </w:r>
      <w:r w:rsidRPr="00C03344">
        <w:rPr>
          <w:sz w:val="25"/>
          <w:szCs w:val="25"/>
        </w:rPr>
        <w:t xml:space="preserve"> 2P.</w:t>
      </w:r>
    </w:p>
    <w:p w:rsidR="00682531" w:rsidRPr="00C03344" w:rsidRDefault="00682531" w:rsidP="00682531">
      <w:pPr>
        <w:spacing w:line="288" w:lineRule="auto"/>
        <w:jc w:val="both"/>
        <w:rPr>
          <w:sz w:val="25"/>
          <w:szCs w:val="25"/>
        </w:rPr>
      </w:pPr>
      <w:r w:rsidRPr="00C03344">
        <w:rPr>
          <w:b/>
          <w:sz w:val="25"/>
          <w:szCs w:val="25"/>
        </w:rPr>
        <w:t xml:space="preserve">Câu 30: </w:t>
      </w:r>
      <w:r w:rsidRPr="00C03344">
        <w:rPr>
          <w:sz w:val="25"/>
          <w:szCs w:val="25"/>
        </w:rPr>
        <w:t>Đặt điện áp u = U</w:t>
      </w:r>
      <w:r w:rsidRPr="00C03344">
        <w:rPr>
          <w:sz w:val="25"/>
          <w:szCs w:val="25"/>
          <w:vertAlign w:val="subscript"/>
        </w:rPr>
        <w:t>0</w:t>
      </w:r>
      <w:r w:rsidRPr="00C03344">
        <w:rPr>
          <w:sz w:val="25"/>
          <w:szCs w:val="25"/>
        </w:rPr>
        <w:t>cosωt vào hai đầu điện trở R. Tại thời điểm điện áp giữa hai đầu R có giá trị cực đại thì cường độ dòng điện qua R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w:t>
      </w:r>
      <w:r w:rsidRPr="00C03344">
        <w:rPr>
          <w:position w:val="-24"/>
          <w:sz w:val="25"/>
          <w:szCs w:val="25"/>
        </w:rPr>
        <w:object w:dxaOrig="400" w:dyaOrig="620">
          <v:shape id="_x0000_i1446" type="#_x0000_t75" style="width:20.25pt;height:30.75pt" o:ole="">
            <v:imagedata r:id="rId972" o:title=""/>
          </v:shape>
          <o:OLEObject Type="Embed" ProgID="Equation.DSMT4" ShapeID="_x0000_i1446" DrawAspect="Content" ObjectID="_1730227289" r:id="rId973"/>
        </w:object>
      </w:r>
      <w:r w:rsidRPr="00C03344">
        <w:rPr>
          <w:sz w:val="25"/>
          <w:szCs w:val="25"/>
        </w:rPr>
        <w:t>.</w:t>
      </w:r>
      <w:r w:rsidRPr="00C03344">
        <w:rPr>
          <w:sz w:val="25"/>
          <w:szCs w:val="25"/>
        </w:rPr>
        <w:tab/>
      </w:r>
      <w:r w:rsidRPr="00C03344">
        <w:rPr>
          <w:b/>
          <w:sz w:val="25"/>
          <w:szCs w:val="25"/>
        </w:rPr>
        <w:t>B.</w:t>
      </w:r>
      <w:r w:rsidRPr="00C03344">
        <w:rPr>
          <w:sz w:val="25"/>
          <w:szCs w:val="25"/>
        </w:rPr>
        <w:t xml:space="preserve"> </w:t>
      </w:r>
      <w:r w:rsidRPr="00C03344">
        <w:rPr>
          <w:position w:val="-24"/>
          <w:sz w:val="25"/>
          <w:szCs w:val="25"/>
        </w:rPr>
        <w:object w:dxaOrig="700" w:dyaOrig="680">
          <v:shape id="_x0000_i1447" type="#_x0000_t75" style="width:35.25pt;height:34.5pt" o:ole="">
            <v:imagedata r:id="rId974" o:title=""/>
          </v:shape>
          <o:OLEObject Type="Embed" ProgID="Equation.DSMT4" ShapeID="_x0000_i1447" DrawAspect="Content" ObjectID="_1730227290" r:id="rId975"/>
        </w:object>
      </w:r>
      <w:r w:rsidRPr="00C03344">
        <w:rPr>
          <w:sz w:val="25"/>
          <w:szCs w:val="25"/>
        </w:rPr>
        <w:t>.</w:t>
      </w:r>
      <w:r w:rsidRPr="00C03344">
        <w:rPr>
          <w:sz w:val="25"/>
          <w:szCs w:val="25"/>
        </w:rPr>
        <w:tab/>
      </w:r>
      <w:r w:rsidRPr="00C03344">
        <w:rPr>
          <w:b/>
          <w:sz w:val="25"/>
          <w:szCs w:val="25"/>
        </w:rPr>
        <w:t>C.</w:t>
      </w:r>
      <w:r w:rsidRPr="00C03344">
        <w:rPr>
          <w:sz w:val="25"/>
          <w:szCs w:val="25"/>
        </w:rPr>
        <w:t xml:space="preserve"> </w:t>
      </w:r>
      <w:r w:rsidRPr="00C03344">
        <w:rPr>
          <w:position w:val="-24"/>
          <w:sz w:val="25"/>
          <w:szCs w:val="25"/>
        </w:rPr>
        <w:object w:dxaOrig="420" w:dyaOrig="620">
          <v:shape id="_x0000_i1448" type="#_x0000_t75" style="width:20.25pt;height:30.75pt" o:ole="">
            <v:imagedata r:id="rId976" o:title=""/>
          </v:shape>
          <o:OLEObject Type="Embed" ProgID="Equation.DSMT4" ShapeID="_x0000_i1448" DrawAspect="Content" ObjectID="_1730227291" r:id="rId977"/>
        </w:object>
      </w:r>
      <w:r w:rsidRPr="00C03344">
        <w:rPr>
          <w:sz w:val="25"/>
          <w:szCs w:val="25"/>
        </w:rPr>
        <w:t>.</w:t>
      </w:r>
      <w:r w:rsidRPr="00C03344">
        <w:rPr>
          <w:sz w:val="25"/>
          <w:szCs w:val="25"/>
        </w:rPr>
        <w:tab/>
      </w:r>
      <w:r w:rsidRPr="00C03344">
        <w:rPr>
          <w:b/>
          <w:sz w:val="25"/>
          <w:szCs w:val="25"/>
        </w:rPr>
        <w:t>D.</w:t>
      </w:r>
      <w:r w:rsidRPr="00C03344">
        <w:rPr>
          <w:sz w:val="25"/>
          <w:szCs w:val="25"/>
        </w:rPr>
        <w:t xml:space="preserve"> 0.</w:t>
      </w:r>
    </w:p>
    <w:p w:rsidR="00682531" w:rsidRPr="00C03344" w:rsidRDefault="00682531" w:rsidP="00682531">
      <w:pPr>
        <w:spacing w:line="288" w:lineRule="auto"/>
        <w:jc w:val="both"/>
        <w:rPr>
          <w:sz w:val="25"/>
          <w:szCs w:val="25"/>
        </w:rPr>
      </w:pPr>
      <w:r w:rsidRPr="00C03344">
        <w:rPr>
          <w:b/>
          <w:sz w:val="25"/>
          <w:szCs w:val="25"/>
        </w:rPr>
        <w:t>Câu 31:</w:t>
      </w:r>
      <w:r w:rsidRPr="00C03344">
        <w:rPr>
          <w:sz w:val="25"/>
          <w:szCs w:val="25"/>
        </w:rPr>
        <w:t xml:space="preserve"> Đặt điện áp xoay chiều </w:t>
      </w:r>
      <w:r w:rsidRPr="00C03344">
        <w:rPr>
          <w:position w:val="-14"/>
          <w:sz w:val="25"/>
          <w:szCs w:val="25"/>
        </w:rPr>
        <w:object w:dxaOrig="2260" w:dyaOrig="420">
          <v:shape id="_x0000_i1449" type="#_x0000_t75" style="width:113.25pt;height:20.25pt" o:ole="">
            <v:imagedata r:id="rId978" o:title=""/>
          </v:shape>
          <o:OLEObject Type="Embed" ProgID="Equation.DSMT4" ShapeID="_x0000_i1449" DrawAspect="Content" ObjectID="_1730227292" r:id="rId979"/>
        </w:object>
      </w:r>
      <w:r w:rsidRPr="00C03344">
        <w:rPr>
          <w:sz w:val="25"/>
          <w:szCs w:val="25"/>
        </w:rPr>
        <w:t>vào hai đầu một điện trở R = 110 Ω thì cường độ dòng điện qua điện trở có giá trị hiệu dụng bằng 2 A. Giá trị của U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w:t>
      </w:r>
      <w:r w:rsidRPr="00C03344">
        <w:rPr>
          <w:position w:val="-10"/>
          <w:sz w:val="25"/>
          <w:szCs w:val="25"/>
        </w:rPr>
        <w:object w:dxaOrig="940" w:dyaOrig="380">
          <v:shape id="_x0000_i1450" type="#_x0000_t75" style="width:47.25pt;height:20.25pt" o:ole="">
            <v:imagedata r:id="rId980" o:title=""/>
          </v:shape>
          <o:OLEObject Type="Embed" ProgID="Equation.DSMT4" ShapeID="_x0000_i1450" DrawAspect="Content" ObjectID="_1730227293" r:id="rId981"/>
        </w:object>
      </w:r>
      <w:r w:rsidRPr="00C03344">
        <w:rPr>
          <w:sz w:val="25"/>
          <w:szCs w:val="25"/>
        </w:rPr>
        <w:t>.</w:t>
      </w:r>
      <w:r w:rsidRPr="00C03344">
        <w:rPr>
          <w:sz w:val="25"/>
          <w:szCs w:val="25"/>
        </w:rPr>
        <w:tab/>
        <w:t>220 V.</w:t>
      </w:r>
      <w:r w:rsidRPr="00C03344">
        <w:rPr>
          <w:sz w:val="25"/>
          <w:szCs w:val="25"/>
        </w:rPr>
        <w:tab/>
      </w:r>
      <w:r w:rsidRPr="00C03344">
        <w:rPr>
          <w:b/>
          <w:sz w:val="25"/>
          <w:szCs w:val="25"/>
        </w:rPr>
        <w:t>C.</w:t>
      </w:r>
      <w:r w:rsidRPr="00C03344">
        <w:rPr>
          <w:sz w:val="25"/>
          <w:szCs w:val="25"/>
        </w:rPr>
        <w:t xml:space="preserve"> 110 V.</w:t>
      </w:r>
      <w:r w:rsidRPr="00C03344">
        <w:rPr>
          <w:sz w:val="25"/>
          <w:szCs w:val="25"/>
        </w:rPr>
        <w:tab/>
      </w:r>
      <w:r w:rsidRPr="00C03344">
        <w:rPr>
          <w:b/>
          <w:sz w:val="25"/>
          <w:szCs w:val="25"/>
        </w:rPr>
        <w:t>D.</w:t>
      </w:r>
      <w:r w:rsidRPr="00C03344">
        <w:rPr>
          <w:sz w:val="25"/>
          <w:szCs w:val="25"/>
        </w:rPr>
        <w:t xml:space="preserve"> </w:t>
      </w:r>
      <w:r w:rsidRPr="00C03344">
        <w:rPr>
          <w:position w:val="-10"/>
          <w:sz w:val="25"/>
          <w:szCs w:val="25"/>
        </w:rPr>
        <w:object w:dxaOrig="920" w:dyaOrig="380">
          <v:shape id="_x0000_i1451" type="#_x0000_t75" style="width:45.75pt;height:20.25pt" o:ole="">
            <v:imagedata r:id="rId982" o:title=""/>
          </v:shape>
          <o:OLEObject Type="Embed" ProgID="Equation.DSMT4" ShapeID="_x0000_i1451" DrawAspect="Content" ObjectID="_1730227294" r:id="rId983"/>
        </w:object>
      </w:r>
      <w:r w:rsidRPr="00C03344">
        <w:rPr>
          <w:sz w:val="25"/>
          <w:szCs w:val="25"/>
        </w:rPr>
        <w:t>.</w:t>
      </w:r>
    </w:p>
    <w:p w:rsidR="00682531" w:rsidRPr="00C03344" w:rsidRDefault="00682531" w:rsidP="00682531">
      <w:pPr>
        <w:spacing w:line="288" w:lineRule="auto"/>
        <w:jc w:val="both"/>
        <w:rPr>
          <w:spacing w:val="-6"/>
          <w:sz w:val="25"/>
          <w:szCs w:val="25"/>
        </w:rPr>
      </w:pPr>
      <w:r w:rsidRPr="00C03344">
        <w:rPr>
          <w:b/>
          <w:spacing w:val="-6"/>
          <w:sz w:val="25"/>
          <w:szCs w:val="25"/>
        </w:rPr>
        <w:lastRenderedPageBreak/>
        <w:t>Câu 32:</w:t>
      </w:r>
      <w:r w:rsidRPr="00C03344">
        <w:rPr>
          <w:spacing w:val="-6"/>
          <w:sz w:val="25"/>
          <w:szCs w:val="25"/>
        </w:rPr>
        <w:t xml:space="preserve"> Đặt điện áp u = 200</w:t>
      </w:r>
      <w:r w:rsidRPr="00C03344">
        <w:rPr>
          <w:spacing w:val="-6"/>
          <w:position w:val="-6"/>
          <w:sz w:val="25"/>
          <w:szCs w:val="25"/>
        </w:rPr>
        <w:object w:dxaOrig="380" w:dyaOrig="340">
          <v:shape id="_x0000_i1452" type="#_x0000_t75" style="width:18.75pt;height:17.25pt" o:ole="">
            <v:imagedata r:id="rId984" o:title=""/>
          </v:shape>
          <o:OLEObject Type="Embed" ProgID="Equation.3" ShapeID="_x0000_i1452" DrawAspect="Content" ObjectID="_1730227295" r:id="rId985"/>
        </w:object>
      </w:r>
      <w:r w:rsidRPr="00C03344">
        <w:rPr>
          <w:spacing w:val="-6"/>
          <w:sz w:val="25"/>
          <w:szCs w:val="25"/>
        </w:rPr>
        <w:t xml:space="preserve">cos100πt (V) vào hai đầu một điện trở 100 </w:t>
      </w:r>
      <w:r w:rsidRPr="00C03344">
        <w:rPr>
          <w:spacing w:val="-6"/>
          <w:sz w:val="25"/>
          <w:szCs w:val="25"/>
        </w:rPr>
        <w:sym w:font="Symbol" w:char="F057"/>
      </w:r>
      <w:r w:rsidRPr="00C03344">
        <w:rPr>
          <w:spacing w:val="-6"/>
          <w:sz w:val="25"/>
          <w:szCs w:val="25"/>
        </w:rPr>
        <w:t>. Công suất tiêu thụ của điện trở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800 W.</w:t>
      </w:r>
      <w:r w:rsidRPr="00C03344">
        <w:rPr>
          <w:sz w:val="25"/>
          <w:szCs w:val="25"/>
        </w:rPr>
        <w:tab/>
      </w:r>
      <w:r w:rsidRPr="00C03344">
        <w:rPr>
          <w:b/>
          <w:sz w:val="25"/>
          <w:szCs w:val="25"/>
        </w:rPr>
        <w:t>B.</w:t>
      </w:r>
      <w:r w:rsidRPr="00C03344">
        <w:rPr>
          <w:sz w:val="25"/>
          <w:szCs w:val="25"/>
        </w:rPr>
        <w:t xml:space="preserve"> 200 W.</w:t>
      </w:r>
      <w:r w:rsidRPr="00C03344">
        <w:rPr>
          <w:sz w:val="25"/>
          <w:szCs w:val="25"/>
        </w:rPr>
        <w:tab/>
      </w:r>
      <w:r w:rsidRPr="00C03344">
        <w:rPr>
          <w:b/>
          <w:sz w:val="25"/>
          <w:szCs w:val="25"/>
        </w:rPr>
        <w:t>C.</w:t>
      </w:r>
      <w:r w:rsidRPr="00C03344">
        <w:rPr>
          <w:sz w:val="25"/>
          <w:szCs w:val="25"/>
        </w:rPr>
        <w:t xml:space="preserve"> 300 W.</w:t>
      </w:r>
      <w:r w:rsidRPr="00C03344">
        <w:rPr>
          <w:sz w:val="25"/>
          <w:szCs w:val="25"/>
        </w:rPr>
        <w:tab/>
      </w:r>
      <w:r w:rsidRPr="00C03344">
        <w:rPr>
          <w:b/>
          <w:sz w:val="25"/>
          <w:szCs w:val="25"/>
        </w:rPr>
        <w:t>D.</w:t>
      </w:r>
      <w:r w:rsidRPr="00C03344">
        <w:rPr>
          <w:sz w:val="25"/>
          <w:szCs w:val="25"/>
        </w:rPr>
        <w:t xml:space="preserve"> 400 W.</w:t>
      </w:r>
    </w:p>
    <w:p w:rsidR="00682531" w:rsidRPr="00C03344" w:rsidRDefault="00682531" w:rsidP="00682531">
      <w:pPr>
        <w:spacing w:line="288" w:lineRule="auto"/>
        <w:jc w:val="both"/>
        <w:rPr>
          <w:sz w:val="25"/>
          <w:szCs w:val="25"/>
        </w:rPr>
      </w:pPr>
      <w:r w:rsidRPr="00C03344">
        <w:rPr>
          <w:b/>
          <w:sz w:val="25"/>
          <w:szCs w:val="25"/>
        </w:rPr>
        <w:t>Câu 33:</w:t>
      </w:r>
      <w:r w:rsidRPr="00C03344">
        <w:rPr>
          <w:sz w:val="25"/>
          <w:szCs w:val="25"/>
        </w:rPr>
        <w:t xml:space="preserve"> Đặt điện áp </w:t>
      </w:r>
      <w:r w:rsidRPr="00C03344">
        <w:rPr>
          <w:position w:val="-14"/>
          <w:sz w:val="25"/>
          <w:szCs w:val="25"/>
          <w:lang w:val="fr-FR"/>
        </w:rPr>
        <w:object w:dxaOrig="2480" w:dyaOrig="420">
          <v:shape id="_x0000_i1453" type="#_x0000_t75" style="width:123.75pt;height:21.75pt" o:ole="">
            <v:imagedata r:id="rId986" o:title=""/>
          </v:shape>
          <o:OLEObject Type="Embed" ProgID="Equation.DSMT4" ShapeID="_x0000_i1453" DrawAspect="Content" ObjectID="_1730227296" r:id="rId987"/>
        </w:object>
      </w:r>
      <w:r w:rsidRPr="00C03344">
        <w:rPr>
          <w:position w:val="-28"/>
          <w:sz w:val="25"/>
          <w:szCs w:val="25"/>
        </w:rPr>
        <w:t xml:space="preserve"> </w:t>
      </w:r>
      <w:r w:rsidRPr="00C03344">
        <w:rPr>
          <w:sz w:val="25"/>
          <w:szCs w:val="25"/>
        </w:rPr>
        <w:t>vào hai đầu điện trở R = 20 Ω. Cường độ dòng điện qua điện trở có giá trị hiệu dụng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6 A.</w:t>
      </w:r>
      <w:r w:rsidRPr="00C03344">
        <w:rPr>
          <w:sz w:val="25"/>
          <w:szCs w:val="25"/>
        </w:rPr>
        <w:tab/>
      </w:r>
      <w:r w:rsidRPr="00C03344">
        <w:rPr>
          <w:b/>
          <w:sz w:val="25"/>
          <w:szCs w:val="25"/>
        </w:rPr>
        <w:t>B.</w:t>
      </w:r>
      <w:r w:rsidRPr="00C03344">
        <w:rPr>
          <w:sz w:val="25"/>
          <w:szCs w:val="25"/>
        </w:rPr>
        <w:t xml:space="preserve"> 3 A.</w:t>
      </w:r>
      <w:r w:rsidRPr="00C03344">
        <w:rPr>
          <w:sz w:val="25"/>
          <w:szCs w:val="25"/>
        </w:rPr>
        <w:tab/>
      </w:r>
      <w:r w:rsidRPr="00C03344">
        <w:rPr>
          <w:b/>
          <w:sz w:val="25"/>
          <w:szCs w:val="25"/>
        </w:rPr>
        <w:t>C.</w:t>
      </w:r>
      <w:r w:rsidRPr="00C03344">
        <w:rPr>
          <w:position w:val="-28"/>
          <w:sz w:val="25"/>
          <w:szCs w:val="25"/>
        </w:rPr>
        <w:t xml:space="preserve"> </w:t>
      </w:r>
      <w:r w:rsidRPr="00C03344">
        <w:rPr>
          <w:position w:val="-10"/>
          <w:sz w:val="25"/>
          <w:szCs w:val="25"/>
          <w:lang w:val="fr-FR"/>
        </w:rPr>
        <w:object w:dxaOrig="700" w:dyaOrig="380">
          <v:shape id="_x0000_i1454" type="#_x0000_t75" style="width:35.25pt;height:18.75pt" o:ole="">
            <v:imagedata r:id="rId988" o:title=""/>
          </v:shape>
          <o:OLEObject Type="Embed" ProgID="Equation.DSMT4" ShapeID="_x0000_i1454" DrawAspect="Content" ObjectID="_1730227297" r:id="rId989"/>
        </w:object>
      </w:r>
      <w:r w:rsidRPr="00C03344">
        <w:rPr>
          <w:sz w:val="25"/>
          <w:szCs w:val="25"/>
        </w:rPr>
        <w:t>.</w:t>
      </w:r>
      <w:r w:rsidRPr="00C03344">
        <w:rPr>
          <w:sz w:val="25"/>
          <w:szCs w:val="25"/>
        </w:rPr>
        <w:tab/>
      </w:r>
      <w:r w:rsidRPr="00C03344">
        <w:rPr>
          <w:b/>
          <w:sz w:val="25"/>
          <w:szCs w:val="25"/>
        </w:rPr>
        <w:t>D.</w:t>
      </w:r>
      <w:r w:rsidRPr="00C03344">
        <w:rPr>
          <w:sz w:val="25"/>
          <w:szCs w:val="25"/>
        </w:rPr>
        <w:t xml:space="preserve"> </w:t>
      </w:r>
      <w:r w:rsidRPr="00C03344">
        <w:rPr>
          <w:position w:val="-10"/>
          <w:sz w:val="25"/>
          <w:szCs w:val="25"/>
          <w:lang w:val="fr-FR"/>
        </w:rPr>
        <w:object w:dxaOrig="859" w:dyaOrig="380">
          <v:shape id="_x0000_i1455" type="#_x0000_t75" style="width:42.75pt;height:18.75pt" o:ole="">
            <v:imagedata r:id="rId990" o:title=""/>
          </v:shape>
          <o:OLEObject Type="Embed" ProgID="Equation.DSMT4" ShapeID="_x0000_i1455" DrawAspect="Content" ObjectID="_1730227298" r:id="rId991"/>
        </w:object>
      </w:r>
      <w:r w:rsidRPr="00C03344">
        <w:rPr>
          <w:sz w:val="25"/>
          <w:szCs w:val="25"/>
        </w:rPr>
        <w:t>.</w:t>
      </w:r>
    </w:p>
    <w:p w:rsidR="00682531" w:rsidRPr="00C03344" w:rsidRDefault="00682531" w:rsidP="00682531">
      <w:pPr>
        <w:spacing w:line="288" w:lineRule="auto"/>
        <w:jc w:val="both"/>
        <w:rPr>
          <w:sz w:val="25"/>
          <w:szCs w:val="25"/>
        </w:rPr>
      </w:pPr>
      <w:r w:rsidRPr="00C03344">
        <w:rPr>
          <w:b/>
          <w:sz w:val="25"/>
          <w:szCs w:val="25"/>
        </w:rPr>
        <w:t>Câu 34:</w:t>
      </w:r>
      <w:r w:rsidRPr="00C03344">
        <w:rPr>
          <w:sz w:val="25"/>
          <w:szCs w:val="25"/>
        </w:rPr>
        <w:t xml:space="preserve"> Dòng điện có cường độ </w:t>
      </w:r>
      <w:r w:rsidRPr="00C03344">
        <w:rPr>
          <w:position w:val="-14"/>
          <w:sz w:val="25"/>
          <w:szCs w:val="25"/>
        </w:rPr>
        <w:object w:dxaOrig="2120" w:dyaOrig="420">
          <v:shape id="_x0000_i1456" type="#_x0000_t75" style="width:105.75pt;height:20.25pt" o:ole="">
            <v:imagedata r:id="rId992" o:title=""/>
          </v:shape>
          <o:OLEObject Type="Embed" ProgID="Equation.DSMT4" ShapeID="_x0000_i1456" DrawAspect="Content" ObjectID="_1730227299" r:id="rId993"/>
        </w:object>
      </w:r>
      <w:r w:rsidRPr="00C03344">
        <w:rPr>
          <w:sz w:val="25"/>
          <w:szCs w:val="25"/>
        </w:rPr>
        <w:t xml:space="preserve"> chạy qua điện trở 100 Ω. Trong 30 s, nhiệt lượng tỏa ra trên điện trở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12 kJ.</w:t>
      </w:r>
      <w:r w:rsidRPr="00C03344">
        <w:rPr>
          <w:sz w:val="25"/>
          <w:szCs w:val="25"/>
        </w:rPr>
        <w:tab/>
      </w:r>
      <w:r w:rsidRPr="00C03344">
        <w:rPr>
          <w:b/>
          <w:sz w:val="25"/>
          <w:szCs w:val="25"/>
        </w:rPr>
        <w:t>B.</w:t>
      </w:r>
      <w:r w:rsidRPr="00C03344">
        <w:rPr>
          <w:sz w:val="25"/>
          <w:szCs w:val="25"/>
        </w:rPr>
        <w:t xml:space="preserve"> 24 kJ.</w:t>
      </w:r>
      <w:r w:rsidRPr="00C03344">
        <w:rPr>
          <w:sz w:val="25"/>
          <w:szCs w:val="25"/>
        </w:rPr>
        <w:tab/>
      </w:r>
      <w:r w:rsidRPr="00C03344">
        <w:rPr>
          <w:b/>
          <w:sz w:val="25"/>
          <w:szCs w:val="25"/>
        </w:rPr>
        <w:t>C.</w:t>
      </w:r>
      <w:r w:rsidRPr="00C03344">
        <w:rPr>
          <w:sz w:val="25"/>
          <w:szCs w:val="25"/>
        </w:rPr>
        <w:t xml:space="preserve"> 4243 J.</w:t>
      </w:r>
      <w:r w:rsidRPr="00C03344">
        <w:rPr>
          <w:sz w:val="25"/>
          <w:szCs w:val="25"/>
        </w:rPr>
        <w:tab/>
      </w:r>
      <w:r w:rsidRPr="00C03344">
        <w:rPr>
          <w:b/>
          <w:sz w:val="25"/>
          <w:szCs w:val="25"/>
        </w:rPr>
        <w:t>D.</w:t>
      </w:r>
      <w:r w:rsidRPr="00C03344">
        <w:rPr>
          <w:sz w:val="25"/>
          <w:szCs w:val="25"/>
        </w:rPr>
        <w:t xml:space="preserve"> 8485 J.</w:t>
      </w:r>
    </w:p>
    <w:p w:rsidR="00682531" w:rsidRPr="00C03344" w:rsidRDefault="00682531" w:rsidP="00682531">
      <w:pPr>
        <w:spacing w:line="288" w:lineRule="auto"/>
        <w:jc w:val="both"/>
        <w:rPr>
          <w:sz w:val="25"/>
          <w:szCs w:val="25"/>
        </w:rPr>
      </w:pPr>
      <w:r w:rsidRPr="00C03344">
        <w:rPr>
          <w:b/>
          <w:sz w:val="25"/>
          <w:szCs w:val="25"/>
        </w:rPr>
        <w:t>Câu 35:</w:t>
      </w:r>
      <w:r w:rsidRPr="00C03344">
        <w:rPr>
          <w:sz w:val="25"/>
          <w:szCs w:val="25"/>
        </w:rPr>
        <w:t xml:space="preserve"> Đặt điện áp </w:t>
      </w:r>
      <w:r w:rsidRPr="00C03344">
        <w:rPr>
          <w:position w:val="-14"/>
          <w:sz w:val="25"/>
          <w:szCs w:val="25"/>
        </w:rPr>
        <w:object w:dxaOrig="1920" w:dyaOrig="400">
          <v:shape id="_x0000_i1457" type="#_x0000_t75" style="width:96.75pt;height:20.25pt" o:ole="">
            <v:imagedata r:id="rId994" o:title=""/>
          </v:shape>
          <o:OLEObject Type="Embed" ProgID="Equation.DSMT4" ShapeID="_x0000_i1457" DrawAspect="Content" ObjectID="_1730227300" r:id="rId995"/>
        </w:object>
      </w:r>
      <w:r w:rsidRPr="00C03344">
        <w:rPr>
          <w:sz w:val="25"/>
          <w:szCs w:val="25"/>
        </w:rPr>
        <w:t>vào hai đầu cuộn cảm thuần có độ tự cảm L. Tại thời điểm điện áp giữa hai đầu cuộn cảm có độ lớn cực đại thì cường độ dòng điện qua cuộn cảm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w:t>
      </w:r>
      <w:r w:rsidRPr="00C03344">
        <w:rPr>
          <w:position w:val="-28"/>
          <w:sz w:val="25"/>
          <w:szCs w:val="25"/>
        </w:rPr>
        <w:object w:dxaOrig="700" w:dyaOrig="660">
          <v:shape id="_x0000_i1458" type="#_x0000_t75" style="width:35.25pt;height:33pt" o:ole="">
            <v:imagedata r:id="rId996" o:title=""/>
          </v:shape>
          <o:OLEObject Type="Embed" ProgID="Equation.DSMT4" ShapeID="_x0000_i1458" DrawAspect="Content" ObjectID="_1730227301" r:id="rId997"/>
        </w:object>
      </w:r>
      <w:r w:rsidRPr="00C03344">
        <w:rPr>
          <w:sz w:val="25"/>
          <w:szCs w:val="25"/>
        </w:rPr>
        <w:t>.</w:t>
      </w:r>
      <w:r w:rsidRPr="00C03344">
        <w:rPr>
          <w:sz w:val="25"/>
          <w:szCs w:val="25"/>
        </w:rPr>
        <w:tab/>
      </w:r>
      <w:r w:rsidRPr="00C03344">
        <w:rPr>
          <w:b/>
          <w:sz w:val="25"/>
          <w:szCs w:val="25"/>
        </w:rPr>
        <w:t>B.</w:t>
      </w:r>
      <w:r w:rsidRPr="00C03344">
        <w:rPr>
          <w:sz w:val="25"/>
          <w:szCs w:val="25"/>
        </w:rPr>
        <w:t xml:space="preserve"> </w:t>
      </w:r>
      <w:r w:rsidRPr="00C03344">
        <w:rPr>
          <w:position w:val="-24"/>
          <w:sz w:val="25"/>
          <w:szCs w:val="25"/>
        </w:rPr>
        <w:object w:dxaOrig="540" w:dyaOrig="620">
          <v:shape id="_x0000_i1459" type="#_x0000_t75" style="width:26.25pt;height:31.5pt" o:ole="">
            <v:imagedata r:id="rId998" o:title=""/>
          </v:shape>
          <o:OLEObject Type="Embed" ProgID="Equation.DSMT4" ShapeID="_x0000_i1459" DrawAspect="Content" ObjectID="_1730227302" r:id="rId999"/>
        </w:object>
      </w:r>
      <w:r w:rsidRPr="00C03344">
        <w:rPr>
          <w:sz w:val="25"/>
          <w:szCs w:val="25"/>
        </w:rPr>
        <w:t>.</w:t>
      </w:r>
      <w:r w:rsidRPr="00C03344">
        <w:rPr>
          <w:sz w:val="25"/>
          <w:szCs w:val="25"/>
        </w:rPr>
        <w:tab/>
      </w:r>
      <w:r w:rsidRPr="00C03344">
        <w:rPr>
          <w:b/>
          <w:sz w:val="25"/>
          <w:szCs w:val="25"/>
        </w:rPr>
        <w:t>C.</w:t>
      </w:r>
      <w:r w:rsidRPr="00C03344">
        <w:rPr>
          <w:sz w:val="25"/>
          <w:szCs w:val="25"/>
        </w:rPr>
        <w:t xml:space="preserve"> </w:t>
      </w:r>
      <w:r w:rsidRPr="00C03344">
        <w:rPr>
          <w:position w:val="-24"/>
          <w:sz w:val="25"/>
          <w:szCs w:val="25"/>
        </w:rPr>
        <w:object w:dxaOrig="420" w:dyaOrig="620">
          <v:shape id="_x0000_i1460" type="#_x0000_t75" style="width:20.25pt;height:31.5pt" o:ole="">
            <v:imagedata r:id="rId1000" o:title=""/>
          </v:shape>
          <o:OLEObject Type="Embed" ProgID="Equation.DSMT4" ShapeID="_x0000_i1460" DrawAspect="Content" ObjectID="_1730227303" r:id="rId1001"/>
        </w:object>
      </w:r>
      <w:r w:rsidRPr="00C03344">
        <w:rPr>
          <w:sz w:val="25"/>
          <w:szCs w:val="25"/>
        </w:rPr>
        <w:t>.</w:t>
      </w:r>
      <w:r w:rsidRPr="00C03344">
        <w:rPr>
          <w:sz w:val="25"/>
          <w:szCs w:val="25"/>
        </w:rPr>
        <w:tab/>
      </w:r>
      <w:r w:rsidRPr="00C03344">
        <w:rPr>
          <w:b/>
          <w:sz w:val="25"/>
          <w:szCs w:val="25"/>
        </w:rPr>
        <w:t>D.</w:t>
      </w:r>
      <w:r w:rsidRPr="00C03344">
        <w:rPr>
          <w:sz w:val="25"/>
          <w:szCs w:val="25"/>
        </w:rPr>
        <w:t xml:space="preserve"> 0.</w:t>
      </w:r>
    </w:p>
    <w:p w:rsidR="00682531" w:rsidRPr="00C03344" w:rsidRDefault="00682531" w:rsidP="00682531">
      <w:pPr>
        <w:spacing w:line="288" w:lineRule="auto"/>
        <w:jc w:val="both"/>
        <w:rPr>
          <w:sz w:val="25"/>
          <w:szCs w:val="25"/>
        </w:rPr>
      </w:pPr>
      <w:r w:rsidRPr="00C03344">
        <w:rPr>
          <w:b/>
          <w:sz w:val="25"/>
          <w:szCs w:val="25"/>
        </w:rPr>
        <w:t>Câu 36:</w:t>
      </w:r>
      <w:r w:rsidRPr="00C03344">
        <w:rPr>
          <w:sz w:val="25"/>
          <w:szCs w:val="25"/>
        </w:rPr>
        <w:t xml:space="preserve"> Đặt điện áp xoay chiều </w:t>
      </w:r>
      <w:r w:rsidRPr="00C03344">
        <w:rPr>
          <w:position w:val="-14"/>
          <w:sz w:val="25"/>
          <w:szCs w:val="25"/>
        </w:rPr>
        <w:object w:dxaOrig="3440" w:dyaOrig="420">
          <v:shape id="_x0000_i1461" type="#_x0000_t75" style="width:173.25pt;height:20.25pt" o:ole="">
            <v:imagedata r:id="rId1002" o:title=""/>
          </v:shape>
          <o:OLEObject Type="Embed" ProgID="Equation.DSMT4" ShapeID="_x0000_i1461" DrawAspect="Content" ObjectID="_1730227304" r:id="rId1003"/>
        </w:object>
      </w:r>
      <w:r w:rsidRPr="00C03344">
        <w:rPr>
          <w:sz w:val="25"/>
          <w:szCs w:val="25"/>
        </w:rPr>
        <w:t xml:space="preserve"> vào hai đầu cuộn cảm thuần có độ tự cảm L. Cường độ dòng điện hiệu dụng trong cuộn cảm là </w:t>
      </w:r>
    </w:p>
    <w:p w:rsidR="00682531" w:rsidRPr="00C03344" w:rsidRDefault="00682531" w:rsidP="00682531">
      <w:pPr>
        <w:tabs>
          <w:tab w:val="left" w:pos="284"/>
          <w:tab w:val="left" w:pos="2552"/>
          <w:tab w:val="left" w:pos="4820"/>
          <w:tab w:val="left" w:pos="7088"/>
        </w:tabs>
        <w:spacing w:line="288" w:lineRule="auto"/>
        <w:ind w:right="-329"/>
        <w:jc w:val="both"/>
        <w:rPr>
          <w:rFonts w:eastAsia="Arial"/>
          <w:position w:val="-6"/>
          <w:sz w:val="25"/>
          <w:szCs w:val="25"/>
        </w:rPr>
      </w:pPr>
      <w:r w:rsidRPr="00C03344">
        <w:rPr>
          <w:rFonts w:eastAsia="Arial"/>
          <w:b/>
          <w:sz w:val="25"/>
          <w:szCs w:val="25"/>
        </w:rPr>
        <w:tab/>
        <w:t>A.</w:t>
      </w:r>
      <w:r w:rsidRPr="00C03344">
        <w:rPr>
          <w:rFonts w:eastAsia="Arial"/>
          <w:sz w:val="25"/>
          <w:szCs w:val="25"/>
        </w:rPr>
        <w:t xml:space="preserve"> </w:t>
      </w:r>
      <w:r w:rsidRPr="00C03344">
        <w:rPr>
          <w:rFonts w:eastAsia="Arial"/>
          <w:position w:val="-24"/>
          <w:sz w:val="25"/>
          <w:szCs w:val="25"/>
        </w:rPr>
        <w:object w:dxaOrig="580" w:dyaOrig="680">
          <v:shape id="_x0000_i1462" type="#_x0000_t75" style="width:30pt;height:34.5pt" o:ole="">
            <v:imagedata r:id="rId1004" o:title=""/>
          </v:shape>
          <o:OLEObject Type="Embed" ProgID="Equation.DSMT4" ShapeID="_x0000_i1462" DrawAspect="Content" ObjectID="_1730227305" r:id="rId1005"/>
        </w:object>
      </w:r>
      <w:r w:rsidRPr="00C03344">
        <w:rPr>
          <w:rFonts w:eastAsia="Arial"/>
          <w:sz w:val="25"/>
          <w:szCs w:val="25"/>
        </w:rPr>
        <w:t>.</w:t>
      </w:r>
      <w:r w:rsidRPr="00C03344">
        <w:rPr>
          <w:rFonts w:eastAsia="Arial"/>
          <w:sz w:val="25"/>
          <w:szCs w:val="25"/>
        </w:rPr>
        <w:tab/>
      </w:r>
      <w:r w:rsidRPr="00C03344">
        <w:rPr>
          <w:rFonts w:eastAsia="Arial"/>
          <w:b/>
          <w:sz w:val="25"/>
          <w:szCs w:val="25"/>
        </w:rPr>
        <w:t>B.</w:t>
      </w:r>
      <w:r w:rsidRPr="00C03344">
        <w:rPr>
          <w:rFonts w:eastAsia="Arial"/>
          <w:sz w:val="25"/>
          <w:szCs w:val="25"/>
        </w:rPr>
        <w:t xml:space="preserve"> </w:t>
      </w:r>
      <w:r w:rsidRPr="00C03344">
        <w:rPr>
          <w:rFonts w:eastAsia="Arial"/>
          <w:position w:val="-24"/>
          <w:sz w:val="25"/>
          <w:szCs w:val="25"/>
        </w:rPr>
        <w:object w:dxaOrig="400" w:dyaOrig="620">
          <v:shape id="_x0000_i1463" type="#_x0000_t75" style="width:20.25pt;height:32.25pt" o:ole="">
            <v:imagedata r:id="rId1006" o:title=""/>
          </v:shape>
          <o:OLEObject Type="Embed" ProgID="Equation.DSMT4" ShapeID="_x0000_i1463" DrawAspect="Content" ObjectID="_1730227306" r:id="rId1007"/>
        </w:object>
      </w:r>
      <w:r w:rsidRPr="00C03344">
        <w:rPr>
          <w:rFonts w:eastAsia="Arial"/>
          <w:sz w:val="25"/>
          <w:szCs w:val="25"/>
        </w:rPr>
        <w:t>.</w:t>
      </w:r>
      <w:r w:rsidRPr="00C03344">
        <w:rPr>
          <w:rFonts w:eastAsia="Arial"/>
          <w:sz w:val="25"/>
          <w:szCs w:val="25"/>
        </w:rPr>
        <w:tab/>
      </w:r>
      <w:r w:rsidRPr="00C03344">
        <w:rPr>
          <w:rFonts w:eastAsia="Arial"/>
          <w:b/>
          <w:sz w:val="25"/>
          <w:szCs w:val="25"/>
        </w:rPr>
        <w:t>C.</w:t>
      </w:r>
      <w:r w:rsidRPr="00C03344">
        <w:rPr>
          <w:rFonts w:eastAsia="Arial"/>
          <w:sz w:val="25"/>
          <w:szCs w:val="25"/>
        </w:rPr>
        <w:t xml:space="preserve"> </w:t>
      </w:r>
      <w:r w:rsidRPr="00C03344">
        <w:rPr>
          <w:rFonts w:eastAsia="Arial"/>
          <w:position w:val="-6"/>
          <w:sz w:val="25"/>
          <w:szCs w:val="25"/>
        </w:rPr>
        <w:object w:dxaOrig="859" w:dyaOrig="340">
          <v:shape id="_x0000_i1464" type="#_x0000_t75" style="width:50.25pt;height:20.25pt" o:ole="">
            <v:imagedata r:id="rId1008" o:title=""/>
          </v:shape>
          <o:OLEObject Type="Embed" ProgID="Equation.DSMT4" ShapeID="_x0000_i1464" DrawAspect="Content" ObjectID="_1730227307" r:id="rId1009"/>
        </w:object>
      </w:r>
      <w:r w:rsidRPr="00C03344">
        <w:rPr>
          <w:rFonts w:eastAsia="Arial"/>
          <w:sz w:val="25"/>
          <w:szCs w:val="25"/>
        </w:rPr>
        <w:t>.</w:t>
      </w:r>
      <w:r w:rsidRPr="00C03344">
        <w:rPr>
          <w:rFonts w:eastAsia="Arial"/>
          <w:sz w:val="25"/>
          <w:szCs w:val="25"/>
        </w:rPr>
        <w:tab/>
      </w:r>
      <w:r w:rsidRPr="00C03344">
        <w:rPr>
          <w:rFonts w:eastAsia="Arial"/>
          <w:b/>
          <w:sz w:val="25"/>
          <w:szCs w:val="25"/>
        </w:rPr>
        <w:t>D.</w:t>
      </w:r>
      <w:r w:rsidRPr="00C03344">
        <w:rPr>
          <w:rFonts w:eastAsia="Arial"/>
          <w:sz w:val="25"/>
          <w:szCs w:val="25"/>
        </w:rPr>
        <w:t xml:space="preserve"> UωL</w:t>
      </w:r>
    </w:p>
    <w:p w:rsidR="00682531" w:rsidRPr="00C03344" w:rsidRDefault="00682531" w:rsidP="00682531">
      <w:pPr>
        <w:spacing w:line="288" w:lineRule="auto"/>
        <w:jc w:val="both"/>
        <w:rPr>
          <w:sz w:val="25"/>
          <w:szCs w:val="25"/>
        </w:rPr>
      </w:pPr>
      <w:r w:rsidRPr="00C03344">
        <w:rPr>
          <w:b/>
          <w:sz w:val="25"/>
          <w:szCs w:val="25"/>
        </w:rPr>
        <w:t>Câu 37:</w:t>
      </w:r>
      <w:r w:rsidRPr="00C03344">
        <w:rPr>
          <w:sz w:val="25"/>
          <w:szCs w:val="25"/>
        </w:rPr>
        <w:t xml:space="preserve"> Đặt điện áp xoay chiều </w:t>
      </w:r>
      <w:r w:rsidRPr="00C03344">
        <w:rPr>
          <w:position w:val="-14"/>
          <w:sz w:val="25"/>
          <w:szCs w:val="25"/>
        </w:rPr>
        <w:object w:dxaOrig="2820" w:dyaOrig="420">
          <v:shape id="_x0000_i1465" type="#_x0000_t75" style="width:141pt;height:20.25pt" o:ole="">
            <v:imagedata r:id="rId1010" o:title=""/>
          </v:shape>
          <o:OLEObject Type="Embed" ProgID="Equation.DSMT4" ShapeID="_x0000_i1465" DrawAspect="Content" ObjectID="_1730227308" r:id="rId1011"/>
        </w:object>
      </w:r>
      <w:r w:rsidRPr="00C03344">
        <w:rPr>
          <w:sz w:val="25"/>
          <w:szCs w:val="25"/>
        </w:rPr>
        <w:t xml:space="preserve"> vào hai đầu cuộn cảm thuần có độ tự cảm L. Cảm kháng của cuộn cảm này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bCs/>
          <w:sz w:val="25"/>
          <w:szCs w:val="25"/>
        </w:rPr>
        <w:tab/>
        <w:t>A.</w:t>
      </w:r>
      <w:r w:rsidRPr="00C03344">
        <w:rPr>
          <w:sz w:val="25"/>
          <w:szCs w:val="25"/>
        </w:rPr>
        <w:t xml:space="preserve"> </w:t>
      </w:r>
      <w:r w:rsidRPr="00C03344">
        <w:rPr>
          <w:position w:val="-24"/>
          <w:sz w:val="25"/>
          <w:szCs w:val="25"/>
        </w:rPr>
        <w:object w:dxaOrig="420" w:dyaOrig="620">
          <v:shape id="_x0000_i1466" type="#_x0000_t75" style="width:20.25pt;height:31.5pt" o:ole="">
            <v:imagedata r:id="rId1012" o:title=""/>
          </v:shape>
          <o:OLEObject Type="Embed" ProgID="Equation.DSMT4" ShapeID="_x0000_i1466" DrawAspect="Content" ObjectID="_1730227309" r:id="rId1013"/>
        </w:object>
      </w:r>
      <w:r w:rsidRPr="00C03344">
        <w:rPr>
          <w:sz w:val="25"/>
          <w:szCs w:val="25"/>
        </w:rPr>
        <w:t>.</w:t>
      </w:r>
      <w:r w:rsidRPr="00C03344">
        <w:rPr>
          <w:sz w:val="25"/>
          <w:szCs w:val="25"/>
        </w:rPr>
        <w:tab/>
      </w:r>
      <w:r w:rsidRPr="00C03344">
        <w:rPr>
          <w:b/>
          <w:bCs/>
          <w:sz w:val="25"/>
          <w:szCs w:val="25"/>
        </w:rPr>
        <w:t>B.</w:t>
      </w:r>
      <w:r w:rsidRPr="00C03344">
        <w:rPr>
          <w:sz w:val="25"/>
          <w:szCs w:val="25"/>
        </w:rPr>
        <w:t xml:space="preserve"> </w:t>
      </w:r>
      <w:r w:rsidRPr="00C03344">
        <w:rPr>
          <w:sz w:val="25"/>
          <w:szCs w:val="25"/>
        </w:rPr>
        <w:sym w:font="Symbol" w:char="F077"/>
      </w:r>
      <w:r w:rsidRPr="00C03344">
        <w:rPr>
          <w:sz w:val="25"/>
          <w:szCs w:val="25"/>
        </w:rPr>
        <w:t>L.</w:t>
      </w:r>
      <w:r w:rsidRPr="00C03344">
        <w:rPr>
          <w:sz w:val="25"/>
          <w:szCs w:val="25"/>
        </w:rPr>
        <w:tab/>
      </w:r>
      <w:r w:rsidRPr="00C03344">
        <w:rPr>
          <w:b/>
          <w:bCs/>
          <w:sz w:val="25"/>
          <w:szCs w:val="25"/>
        </w:rPr>
        <w:t>C.</w:t>
      </w:r>
      <w:r w:rsidRPr="00C03344">
        <w:rPr>
          <w:sz w:val="25"/>
          <w:szCs w:val="25"/>
        </w:rPr>
        <w:t xml:space="preserve"> </w:t>
      </w:r>
      <w:r w:rsidRPr="00C03344">
        <w:rPr>
          <w:position w:val="-24"/>
          <w:sz w:val="25"/>
          <w:szCs w:val="25"/>
        </w:rPr>
        <w:object w:dxaOrig="260" w:dyaOrig="620">
          <v:shape id="_x0000_i1467" type="#_x0000_t75" style="width:12pt;height:31.5pt" o:ole="">
            <v:imagedata r:id="rId1014" o:title=""/>
          </v:shape>
          <o:OLEObject Type="Embed" ProgID="Equation.DSMT4" ShapeID="_x0000_i1467" DrawAspect="Content" ObjectID="_1730227310" r:id="rId1015"/>
        </w:object>
      </w:r>
      <w:r w:rsidRPr="00C03344">
        <w:rPr>
          <w:sz w:val="25"/>
          <w:szCs w:val="25"/>
        </w:rPr>
        <w:t>.</w:t>
      </w:r>
      <w:r w:rsidRPr="00C03344">
        <w:rPr>
          <w:sz w:val="25"/>
          <w:szCs w:val="25"/>
        </w:rPr>
        <w:tab/>
      </w:r>
      <w:r w:rsidRPr="00C03344">
        <w:rPr>
          <w:sz w:val="25"/>
          <w:szCs w:val="25"/>
        </w:rPr>
        <w:tab/>
      </w:r>
      <w:r w:rsidRPr="00C03344">
        <w:rPr>
          <w:b/>
          <w:bCs/>
          <w:sz w:val="25"/>
          <w:szCs w:val="25"/>
        </w:rPr>
        <w:t>D.</w:t>
      </w:r>
      <w:r w:rsidRPr="00C03344">
        <w:rPr>
          <w:sz w:val="25"/>
          <w:szCs w:val="25"/>
        </w:rPr>
        <w:t xml:space="preserve"> </w:t>
      </w:r>
      <w:r w:rsidRPr="00C03344">
        <w:rPr>
          <w:position w:val="-24"/>
          <w:sz w:val="25"/>
          <w:szCs w:val="25"/>
        </w:rPr>
        <w:object w:dxaOrig="260" w:dyaOrig="620">
          <v:shape id="_x0000_i1468" type="#_x0000_t75" style="width:12pt;height:31.5pt" o:ole="">
            <v:imagedata r:id="rId1016" o:title=""/>
          </v:shape>
          <o:OLEObject Type="Embed" ProgID="Equation.DSMT4" ShapeID="_x0000_i1468" DrawAspect="Content" ObjectID="_1730227311" r:id="rId1017"/>
        </w:object>
      </w:r>
      <w:r w:rsidRPr="00C03344">
        <w:rPr>
          <w:sz w:val="25"/>
          <w:szCs w:val="25"/>
        </w:rPr>
        <w:t>.</w:t>
      </w:r>
    </w:p>
    <w:p w:rsidR="00682531" w:rsidRPr="00C03344" w:rsidRDefault="00682531" w:rsidP="00682531">
      <w:pPr>
        <w:spacing w:line="288" w:lineRule="auto"/>
        <w:jc w:val="both"/>
        <w:rPr>
          <w:sz w:val="25"/>
          <w:szCs w:val="25"/>
        </w:rPr>
      </w:pPr>
      <w:r w:rsidRPr="00C03344">
        <w:rPr>
          <w:b/>
          <w:sz w:val="25"/>
          <w:szCs w:val="25"/>
        </w:rPr>
        <w:t xml:space="preserve">Câu 38: </w:t>
      </w:r>
      <w:r w:rsidRPr="00C03344">
        <w:rPr>
          <w:sz w:val="25"/>
          <w:szCs w:val="25"/>
        </w:rPr>
        <w:t>Đặt điện áp</w:t>
      </w:r>
      <w:r w:rsidRPr="00C03344">
        <w:rPr>
          <w:position w:val="-14"/>
          <w:sz w:val="25"/>
          <w:szCs w:val="25"/>
        </w:rPr>
        <w:object w:dxaOrig="1920" w:dyaOrig="400">
          <v:shape id="_x0000_i1469" type="#_x0000_t75" style="width:96.75pt;height:20.25pt" o:ole="">
            <v:imagedata r:id="rId1018" o:title=""/>
          </v:shape>
          <o:OLEObject Type="Embed" ProgID="Equation.DSMT4" ShapeID="_x0000_i1469" DrawAspect="Content" ObjectID="_1730227312" r:id="rId1019"/>
        </w:object>
      </w:r>
      <w:r w:rsidRPr="00C03344">
        <w:rPr>
          <w:sz w:val="25"/>
          <w:szCs w:val="25"/>
        </w:rPr>
        <w:t>vào hai đầu cuộn cảm thuần có độ tự cảm L thì cường độ dòng điện qua cuộn cảm là</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w:t>
      </w:r>
      <w:r w:rsidRPr="00C03344">
        <w:rPr>
          <w:position w:val="-28"/>
          <w:sz w:val="25"/>
          <w:szCs w:val="25"/>
        </w:rPr>
        <w:object w:dxaOrig="2360" w:dyaOrig="680">
          <v:shape id="_x0000_i1470" type="#_x0000_t75" style="width:118.5pt;height:34.5pt" o:ole="">
            <v:imagedata r:id="rId1020" o:title=""/>
          </v:shape>
          <o:OLEObject Type="Embed" ProgID="Equation.DSMT4" ShapeID="_x0000_i1470" DrawAspect="Content" ObjectID="_1730227313" r:id="rId1021"/>
        </w:object>
      </w:r>
      <w:r w:rsidRPr="00C03344">
        <w:rPr>
          <w:sz w:val="25"/>
          <w:szCs w:val="25"/>
        </w:rPr>
        <w:t>.</w:t>
      </w:r>
      <w:r w:rsidRPr="00C03344">
        <w:rPr>
          <w:sz w:val="25"/>
          <w:szCs w:val="25"/>
        </w:rPr>
        <w:tab/>
      </w:r>
      <w:r w:rsidRPr="00C03344">
        <w:rPr>
          <w:b/>
          <w:sz w:val="25"/>
          <w:szCs w:val="25"/>
        </w:rPr>
        <w:t>B.</w:t>
      </w:r>
      <w:r w:rsidRPr="00C03344">
        <w:rPr>
          <w:sz w:val="25"/>
          <w:szCs w:val="25"/>
        </w:rPr>
        <w:t xml:space="preserve"> </w:t>
      </w:r>
      <w:r w:rsidRPr="00C03344">
        <w:rPr>
          <w:position w:val="-28"/>
          <w:sz w:val="25"/>
          <w:szCs w:val="25"/>
        </w:rPr>
        <w:object w:dxaOrig="2659" w:dyaOrig="680">
          <v:shape id="_x0000_i1471" type="#_x0000_t75" style="width:132.75pt;height:34.5pt" o:ole="">
            <v:imagedata r:id="rId1022" o:title=""/>
          </v:shape>
          <o:OLEObject Type="Embed" ProgID="Equation.DSMT4" ShapeID="_x0000_i1471" DrawAspect="Content" ObjectID="_1730227314" r:id="rId1023"/>
        </w:object>
      </w:r>
      <w:r w:rsidRPr="00C03344">
        <w:rPr>
          <w:sz w:val="25"/>
          <w:szCs w:val="25"/>
        </w:rPr>
        <w:t>.</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C.</w:t>
      </w:r>
      <w:r w:rsidRPr="00C03344">
        <w:rPr>
          <w:sz w:val="25"/>
          <w:szCs w:val="25"/>
        </w:rPr>
        <w:t xml:space="preserve"> </w:t>
      </w:r>
      <w:r w:rsidRPr="00C03344">
        <w:rPr>
          <w:position w:val="-28"/>
          <w:sz w:val="25"/>
          <w:szCs w:val="25"/>
        </w:rPr>
        <w:object w:dxaOrig="2360" w:dyaOrig="680">
          <v:shape id="_x0000_i1472" type="#_x0000_t75" style="width:118.5pt;height:34.5pt" o:ole="">
            <v:imagedata r:id="rId1024" o:title=""/>
          </v:shape>
          <o:OLEObject Type="Embed" ProgID="Equation.DSMT4" ShapeID="_x0000_i1472" DrawAspect="Content" ObjectID="_1730227315" r:id="rId1025"/>
        </w:object>
      </w:r>
      <w:r w:rsidRPr="00C03344">
        <w:rPr>
          <w:sz w:val="25"/>
          <w:szCs w:val="25"/>
        </w:rPr>
        <w:t>.</w:t>
      </w:r>
      <w:r w:rsidRPr="00C03344">
        <w:rPr>
          <w:sz w:val="25"/>
          <w:szCs w:val="25"/>
        </w:rPr>
        <w:tab/>
      </w:r>
      <w:r w:rsidRPr="00C03344">
        <w:rPr>
          <w:b/>
          <w:sz w:val="25"/>
          <w:szCs w:val="25"/>
        </w:rPr>
        <w:t>D.</w:t>
      </w:r>
      <w:r w:rsidRPr="00C03344">
        <w:rPr>
          <w:sz w:val="25"/>
          <w:szCs w:val="25"/>
        </w:rPr>
        <w:t xml:space="preserve"> </w:t>
      </w:r>
      <w:r w:rsidRPr="00C03344">
        <w:rPr>
          <w:position w:val="-28"/>
          <w:sz w:val="25"/>
          <w:szCs w:val="25"/>
        </w:rPr>
        <w:object w:dxaOrig="2659" w:dyaOrig="680">
          <v:shape id="_x0000_i1473" type="#_x0000_t75" style="width:132.75pt;height:34.5pt" o:ole="">
            <v:imagedata r:id="rId1026" o:title=""/>
          </v:shape>
          <o:OLEObject Type="Embed" ProgID="Equation.DSMT4" ShapeID="_x0000_i1473" DrawAspect="Content" ObjectID="_1730227316" r:id="rId1027"/>
        </w:object>
      </w:r>
      <w:r w:rsidRPr="00C03344">
        <w:rPr>
          <w:sz w:val="25"/>
          <w:szCs w:val="25"/>
        </w:rPr>
        <w:t>.</w:t>
      </w:r>
    </w:p>
    <w:p w:rsidR="00682531" w:rsidRPr="00C03344" w:rsidRDefault="00682531" w:rsidP="00682531">
      <w:pPr>
        <w:spacing w:line="288" w:lineRule="auto"/>
        <w:jc w:val="both"/>
        <w:rPr>
          <w:spacing w:val="-4"/>
          <w:sz w:val="25"/>
          <w:szCs w:val="25"/>
        </w:rPr>
      </w:pPr>
      <w:r w:rsidRPr="00C03344">
        <w:rPr>
          <w:b/>
          <w:spacing w:val="-4"/>
          <w:sz w:val="25"/>
          <w:szCs w:val="25"/>
        </w:rPr>
        <w:t>Câu 39:</w:t>
      </w:r>
      <w:r w:rsidRPr="00C03344">
        <w:rPr>
          <w:spacing w:val="-4"/>
          <w:sz w:val="25"/>
          <w:szCs w:val="25"/>
        </w:rPr>
        <w:t xml:space="preserve"> Đặt điện áp xoay chiều có tần số góc 100π rad/s vào hai đầu cuộn cảm thuần có độ tự cảm </w:t>
      </w:r>
      <w:r w:rsidRPr="00C03344">
        <w:rPr>
          <w:spacing w:val="-4"/>
          <w:position w:val="-24"/>
          <w:sz w:val="25"/>
          <w:szCs w:val="25"/>
          <w:lang w:val="fr-FR"/>
        </w:rPr>
        <w:object w:dxaOrig="1040" w:dyaOrig="620">
          <v:shape id="_x0000_i1474" type="#_x0000_t75" style="width:51.75pt;height:31.5pt" o:ole="">
            <v:imagedata r:id="rId1028" o:title=""/>
          </v:shape>
          <o:OLEObject Type="Embed" ProgID="Equation.DSMT4" ShapeID="_x0000_i1474" DrawAspect="Content" ObjectID="_1730227317" r:id="rId1029"/>
        </w:object>
      </w:r>
      <w:r w:rsidRPr="00C03344">
        <w:rPr>
          <w:spacing w:val="-4"/>
          <w:sz w:val="25"/>
          <w:szCs w:val="25"/>
        </w:rPr>
        <w:t>. Cảm kháng của cuộn cảm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b/>
          <w:sz w:val="25"/>
          <w:szCs w:val="25"/>
        </w:rPr>
        <w:tab/>
        <w:t>A.</w:t>
      </w:r>
      <w:r w:rsidRPr="00C03344">
        <w:rPr>
          <w:sz w:val="25"/>
          <w:szCs w:val="25"/>
        </w:rPr>
        <w:t xml:space="preserve"> 20 Ω.</w:t>
      </w:r>
      <w:r w:rsidRPr="00C03344">
        <w:rPr>
          <w:sz w:val="25"/>
          <w:szCs w:val="25"/>
        </w:rPr>
        <w:tab/>
      </w:r>
      <w:r w:rsidRPr="00C03344">
        <w:rPr>
          <w:b/>
          <w:sz w:val="25"/>
          <w:szCs w:val="25"/>
        </w:rPr>
        <w:t>B.</w:t>
      </w:r>
      <w:r w:rsidRPr="00C03344">
        <w:rPr>
          <w:sz w:val="25"/>
          <w:szCs w:val="25"/>
        </w:rPr>
        <w:t xml:space="preserve"> </w:t>
      </w:r>
      <w:r w:rsidRPr="00C03344">
        <w:rPr>
          <w:position w:val="-10"/>
          <w:sz w:val="25"/>
          <w:szCs w:val="25"/>
          <w:lang w:val="fr-FR"/>
        </w:rPr>
        <w:object w:dxaOrig="840" w:dyaOrig="380">
          <v:shape id="_x0000_i1475" type="#_x0000_t75" style="width:41.25pt;height:18.75pt" o:ole="">
            <v:imagedata r:id="rId1030" o:title=""/>
          </v:shape>
          <o:OLEObject Type="Embed" ProgID="Equation.DSMT4" ShapeID="_x0000_i1475" DrawAspect="Content" ObjectID="_1730227318" r:id="rId1031"/>
        </w:object>
      </w:r>
      <w:r w:rsidRPr="00C03344">
        <w:rPr>
          <w:sz w:val="25"/>
          <w:szCs w:val="25"/>
        </w:rPr>
        <w:t>.</w:t>
      </w:r>
      <w:r w:rsidRPr="00C03344">
        <w:rPr>
          <w:sz w:val="25"/>
          <w:szCs w:val="25"/>
        </w:rPr>
        <w:tab/>
      </w:r>
      <w:r w:rsidRPr="00C03344">
        <w:rPr>
          <w:b/>
          <w:sz w:val="25"/>
          <w:szCs w:val="25"/>
        </w:rPr>
        <w:t>C.</w:t>
      </w:r>
      <w:r w:rsidRPr="00C03344">
        <w:rPr>
          <w:sz w:val="25"/>
          <w:szCs w:val="25"/>
        </w:rPr>
        <w:t xml:space="preserve"> </w:t>
      </w:r>
      <w:r w:rsidRPr="00C03344">
        <w:rPr>
          <w:position w:val="-10"/>
          <w:sz w:val="25"/>
          <w:szCs w:val="25"/>
          <w:lang w:val="fr-FR"/>
        </w:rPr>
        <w:object w:dxaOrig="800" w:dyaOrig="380">
          <v:shape id="_x0000_i1476" type="#_x0000_t75" style="width:39.75pt;height:18.75pt" o:ole="">
            <v:imagedata r:id="rId1032" o:title=""/>
          </v:shape>
          <o:OLEObject Type="Embed" ProgID="Equation.DSMT4" ShapeID="_x0000_i1476" DrawAspect="Content" ObjectID="_1730227319" r:id="rId1033"/>
        </w:object>
      </w:r>
      <w:r w:rsidRPr="00C03344">
        <w:rPr>
          <w:sz w:val="25"/>
          <w:szCs w:val="25"/>
          <w:lang w:val="fr-FR"/>
        </w:rPr>
        <w:t xml:space="preserve">. </w:t>
      </w:r>
      <w:r w:rsidRPr="00C03344">
        <w:rPr>
          <w:sz w:val="25"/>
          <w:szCs w:val="25"/>
          <w:lang w:val="fr-FR"/>
        </w:rPr>
        <w:tab/>
      </w:r>
      <w:r w:rsidRPr="00C03344">
        <w:rPr>
          <w:sz w:val="25"/>
          <w:szCs w:val="25"/>
          <w:lang w:val="fr-FR"/>
        </w:rPr>
        <w:tab/>
      </w:r>
      <w:r w:rsidRPr="00C03344">
        <w:rPr>
          <w:b/>
          <w:sz w:val="25"/>
          <w:szCs w:val="25"/>
          <w:lang w:val="fr-FR"/>
        </w:rPr>
        <w:t>D.</w:t>
      </w:r>
      <w:r w:rsidRPr="00C03344">
        <w:rPr>
          <w:sz w:val="25"/>
          <w:szCs w:val="25"/>
          <w:lang w:val="fr-FR"/>
        </w:rPr>
        <w:t xml:space="preserve"> 40 Ω.</w:t>
      </w:r>
    </w:p>
    <w:p w:rsidR="00682531" w:rsidRPr="00C03344" w:rsidRDefault="00682531" w:rsidP="00682531">
      <w:pPr>
        <w:spacing w:line="288" w:lineRule="auto"/>
        <w:jc w:val="both"/>
        <w:rPr>
          <w:sz w:val="25"/>
          <w:szCs w:val="25"/>
          <w:lang w:val="pt-BR"/>
        </w:rPr>
      </w:pPr>
      <w:r w:rsidRPr="00C03344">
        <w:rPr>
          <w:b/>
          <w:sz w:val="25"/>
          <w:szCs w:val="25"/>
          <w:lang w:val="fr-FR"/>
        </w:rPr>
        <w:t>Câu 40:</w:t>
      </w:r>
      <w:r w:rsidRPr="00C03344">
        <w:rPr>
          <w:sz w:val="25"/>
          <w:szCs w:val="25"/>
          <w:lang w:val="fr-FR"/>
        </w:rPr>
        <w:t xml:space="preserve"> Đặt điện áp xoay chiều có giá trị hiệu dụng 220 V, tần số 50 Hz vào hai đầu một cuộn cảm thuần có độ tự cảm L thì giá trị cực đại của cường độ dòng điện trong mạch bằng 1 A. </w:t>
      </w:r>
      <w:r w:rsidRPr="00C03344">
        <w:rPr>
          <w:sz w:val="25"/>
          <w:szCs w:val="25"/>
          <w:lang w:val="pt-BR"/>
        </w:rPr>
        <w:t>Giá trị của L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b/>
          <w:sz w:val="25"/>
          <w:szCs w:val="25"/>
          <w:lang w:val="pt-BR"/>
        </w:rPr>
        <w:tab/>
        <w:t>A.</w:t>
      </w:r>
      <w:r w:rsidRPr="00C03344">
        <w:rPr>
          <w:sz w:val="25"/>
          <w:szCs w:val="25"/>
          <w:lang w:val="pt-BR"/>
        </w:rPr>
        <w:t xml:space="preserve"> 0,56 H.</w:t>
      </w:r>
      <w:r w:rsidRPr="00C03344">
        <w:rPr>
          <w:sz w:val="25"/>
          <w:szCs w:val="25"/>
          <w:lang w:val="pt-BR"/>
        </w:rPr>
        <w:tab/>
      </w:r>
      <w:r w:rsidRPr="00C03344">
        <w:rPr>
          <w:b/>
          <w:sz w:val="25"/>
          <w:szCs w:val="25"/>
          <w:lang w:val="pt-BR"/>
        </w:rPr>
        <w:t>B.</w:t>
      </w:r>
      <w:r w:rsidRPr="00C03344">
        <w:rPr>
          <w:sz w:val="25"/>
          <w:szCs w:val="25"/>
          <w:lang w:val="pt-BR"/>
        </w:rPr>
        <w:t xml:space="preserve"> 0,99 H.</w:t>
      </w:r>
      <w:r w:rsidRPr="00C03344">
        <w:rPr>
          <w:sz w:val="25"/>
          <w:szCs w:val="25"/>
          <w:lang w:val="pt-BR"/>
        </w:rPr>
        <w:tab/>
      </w:r>
      <w:r w:rsidRPr="00C03344">
        <w:rPr>
          <w:b/>
          <w:sz w:val="25"/>
          <w:szCs w:val="25"/>
          <w:lang w:val="pt-BR"/>
        </w:rPr>
        <w:t>C.</w:t>
      </w:r>
      <w:r w:rsidRPr="00C03344">
        <w:rPr>
          <w:sz w:val="25"/>
          <w:szCs w:val="25"/>
          <w:lang w:val="pt-BR"/>
        </w:rPr>
        <w:t xml:space="preserve"> 0,86 H.</w:t>
      </w:r>
      <w:r w:rsidRPr="00C03344">
        <w:rPr>
          <w:sz w:val="25"/>
          <w:szCs w:val="25"/>
          <w:lang w:val="pt-BR"/>
        </w:rPr>
        <w:tab/>
      </w:r>
      <w:r w:rsidRPr="00C03344">
        <w:rPr>
          <w:sz w:val="25"/>
          <w:szCs w:val="25"/>
          <w:lang w:val="pt-BR"/>
        </w:rPr>
        <w:tab/>
      </w:r>
      <w:r w:rsidRPr="00C03344">
        <w:rPr>
          <w:b/>
          <w:sz w:val="25"/>
          <w:szCs w:val="25"/>
          <w:lang w:val="pt-BR"/>
        </w:rPr>
        <w:t>D.</w:t>
      </w:r>
      <w:r w:rsidRPr="00C03344">
        <w:rPr>
          <w:sz w:val="25"/>
          <w:szCs w:val="25"/>
          <w:lang w:val="pt-BR"/>
        </w:rPr>
        <w:t xml:space="preserve"> 0,70 H.</w:t>
      </w:r>
    </w:p>
    <w:p w:rsidR="00682531" w:rsidRPr="00C03344" w:rsidRDefault="00682531" w:rsidP="00682531">
      <w:pPr>
        <w:spacing w:line="288" w:lineRule="auto"/>
        <w:jc w:val="both"/>
        <w:rPr>
          <w:sz w:val="25"/>
          <w:szCs w:val="25"/>
          <w:lang w:val="pt-BR"/>
        </w:rPr>
      </w:pPr>
      <w:r w:rsidRPr="00C03344">
        <w:rPr>
          <w:b/>
          <w:sz w:val="25"/>
          <w:szCs w:val="25"/>
          <w:lang w:val="pt-BR"/>
        </w:rPr>
        <w:t xml:space="preserve">Câu 41: </w:t>
      </w:r>
      <w:r w:rsidRPr="00C03344">
        <w:rPr>
          <w:sz w:val="25"/>
          <w:szCs w:val="25"/>
          <w:lang w:val="pt-BR"/>
        </w:rPr>
        <w:t>Đặt điện áp xoay chiều có giá trị hiệu dụng không đổi, tần số f thay đổi được vào hai đầu một cuộn cảm thuần. Khi tần số là 50 Hz thì cường độ dòng điện hiệu dụng qua cuộn cảm bằng 3 A. Khi tần số là 60 Hz thì cường độ dòng điện hiệu dụng qua cuộn cảm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b/>
          <w:sz w:val="25"/>
          <w:szCs w:val="25"/>
          <w:lang w:val="pt-BR"/>
        </w:rPr>
        <w:tab/>
        <w:t>A.</w:t>
      </w:r>
      <w:r w:rsidRPr="00C03344">
        <w:rPr>
          <w:sz w:val="25"/>
          <w:szCs w:val="25"/>
          <w:lang w:val="pt-BR"/>
        </w:rPr>
        <w:t xml:space="preserve"> 4,5 A.</w:t>
      </w:r>
      <w:r w:rsidRPr="00C03344">
        <w:rPr>
          <w:sz w:val="25"/>
          <w:szCs w:val="25"/>
          <w:lang w:val="pt-BR"/>
        </w:rPr>
        <w:tab/>
      </w:r>
      <w:r w:rsidRPr="00C03344">
        <w:rPr>
          <w:b/>
          <w:sz w:val="25"/>
          <w:szCs w:val="25"/>
          <w:lang w:val="pt-BR"/>
        </w:rPr>
        <w:t>B.</w:t>
      </w:r>
      <w:r w:rsidRPr="00C03344">
        <w:rPr>
          <w:sz w:val="25"/>
          <w:szCs w:val="25"/>
          <w:lang w:val="pt-BR"/>
        </w:rPr>
        <w:t xml:space="preserve"> 2,0 A.</w:t>
      </w:r>
      <w:r w:rsidRPr="00C03344">
        <w:rPr>
          <w:sz w:val="25"/>
          <w:szCs w:val="25"/>
          <w:lang w:val="pt-BR"/>
        </w:rPr>
        <w:tab/>
      </w:r>
      <w:r w:rsidRPr="00C03344">
        <w:rPr>
          <w:b/>
          <w:sz w:val="25"/>
          <w:szCs w:val="25"/>
          <w:lang w:val="pt-BR"/>
        </w:rPr>
        <w:t>C.</w:t>
      </w:r>
      <w:r w:rsidRPr="00C03344">
        <w:rPr>
          <w:sz w:val="25"/>
          <w:szCs w:val="25"/>
          <w:lang w:val="pt-BR"/>
        </w:rPr>
        <w:t xml:space="preserve"> 2,5 A.</w:t>
      </w:r>
      <w:r w:rsidRPr="00C03344">
        <w:rPr>
          <w:sz w:val="25"/>
          <w:szCs w:val="25"/>
          <w:lang w:val="pt-BR"/>
        </w:rPr>
        <w:tab/>
      </w:r>
      <w:r w:rsidRPr="00C03344">
        <w:rPr>
          <w:sz w:val="25"/>
          <w:szCs w:val="25"/>
          <w:lang w:val="pt-BR"/>
        </w:rPr>
        <w:tab/>
      </w:r>
      <w:r w:rsidRPr="00C03344">
        <w:rPr>
          <w:b/>
          <w:sz w:val="25"/>
          <w:szCs w:val="25"/>
          <w:lang w:val="pt-BR"/>
        </w:rPr>
        <w:t>D.</w:t>
      </w:r>
      <w:r w:rsidRPr="00C03344">
        <w:rPr>
          <w:sz w:val="25"/>
          <w:szCs w:val="25"/>
          <w:lang w:val="pt-BR"/>
        </w:rPr>
        <w:t xml:space="preserve"> 3,6 A.</w:t>
      </w:r>
    </w:p>
    <w:p w:rsidR="00682531" w:rsidRPr="00C03344" w:rsidRDefault="00682531" w:rsidP="00682531">
      <w:pPr>
        <w:spacing w:line="288" w:lineRule="auto"/>
        <w:jc w:val="both"/>
        <w:rPr>
          <w:sz w:val="25"/>
          <w:szCs w:val="25"/>
          <w:lang w:val="pt-BR"/>
        </w:rPr>
      </w:pPr>
      <w:r w:rsidRPr="00C03344">
        <w:rPr>
          <w:b/>
          <w:sz w:val="25"/>
          <w:szCs w:val="25"/>
          <w:lang w:val="pt-BR"/>
        </w:rPr>
        <w:lastRenderedPageBreak/>
        <w:t xml:space="preserve">Câu 42: </w:t>
      </w:r>
      <w:r w:rsidRPr="00C03344">
        <w:rPr>
          <w:sz w:val="25"/>
          <w:szCs w:val="25"/>
          <w:lang w:val="pt-BR"/>
        </w:rPr>
        <w:t xml:space="preserve">Đặt điện áp </w:t>
      </w:r>
      <w:r w:rsidRPr="00C03344">
        <w:rPr>
          <w:position w:val="-14"/>
          <w:sz w:val="25"/>
          <w:szCs w:val="25"/>
        </w:rPr>
        <w:object w:dxaOrig="2299" w:dyaOrig="400">
          <v:shape id="_x0000_i1477" type="#_x0000_t75" style="width:114.75pt;height:20.25pt" o:ole="">
            <v:imagedata r:id="rId1034" o:title=""/>
          </v:shape>
          <o:OLEObject Type="Embed" ProgID="Equation.DSMT4" ShapeID="_x0000_i1477" DrawAspect="Content" ObjectID="_1730227320" r:id="rId1035"/>
        </w:object>
      </w:r>
      <w:r w:rsidRPr="00C03344">
        <w:rPr>
          <w:sz w:val="25"/>
          <w:szCs w:val="25"/>
          <w:lang w:val="pt-BR"/>
        </w:rPr>
        <w:t xml:space="preserve"> vào hai đầu một cuộn cảm thuần có độ tự cảm </w:t>
      </w:r>
      <w:r w:rsidRPr="00C03344">
        <w:rPr>
          <w:position w:val="-24"/>
          <w:sz w:val="25"/>
          <w:szCs w:val="25"/>
        </w:rPr>
        <w:object w:dxaOrig="499" w:dyaOrig="620">
          <v:shape id="_x0000_i1478" type="#_x0000_t75" style="width:24.75pt;height:31.5pt" o:ole="">
            <v:imagedata r:id="rId1036" o:title=""/>
          </v:shape>
          <o:OLEObject Type="Embed" ProgID="Equation.DSMT4" ShapeID="_x0000_i1478" DrawAspect="Content" ObjectID="_1730227321" r:id="rId1037"/>
        </w:object>
      </w:r>
      <w:r w:rsidRPr="00C03344">
        <w:rPr>
          <w:sz w:val="25"/>
          <w:szCs w:val="25"/>
          <w:lang w:val="pt-BR"/>
        </w:rPr>
        <w:t>.                    Biểu thức cường độ dòng điện qua cuộn cảm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lang w:val="pt-BR"/>
        </w:rPr>
        <w:tab/>
        <w:t>A.</w:t>
      </w:r>
      <w:r w:rsidRPr="00C03344">
        <w:rPr>
          <w:sz w:val="25"/>
          <w:szCs w:val="25"/>
          <w:lang w:val="pt-BR"/>
        </w:rPr>
        <w:t xml:space="preserve"> </w:t>
      </w:r>
      <w:r w:rsidRPr="00C03344">
        <w:rPr>
          <w:position w:val="-28"/>
          <w:sz w:val="25"/>
          <w:szCs w:val="25"/>
        </w:rPr>
        <w:object w:dxaOrig="2420" w:dyaOrig="680">
          <v:shape id="_x0000_i1479" type="#_x0000_t75" style="width:120.75pt;height:34.5pt" o:ole="">
            <v:imagedata r:id="rId1038" o:title=""/>
          </v:shape>
          <o:OLEObject Type="Embed" ProgID="Equation.DSMT4" ShapeID="_x0000_i1479" DrawAspect="Content" ObjectID="_1730227322" r:id="rId1039"/>
        </w:object>
      </w:r>
      <w:r w:rsidRPr="00C03344">
        <w:rPr>
          <w:sz w:val="25"/>
          <w:szCs w:val="25"/>
        </w:rPr>
        <w:t>.</w:t>
      </w:r>
      <w:r w:rsidRPr="00C03344">
        <w:rPr>
          <w:sz w:val="25"/>
          <w:szCs w:val="25"/>
        </w:rPr>
        <w:tab/>
      </w:r>
      <w:r w:rsidRPr="00C03344">
        <w:rPr>
          <w:b/>
          <w:sz w:val="25"/>
          <w:szCs w:val="25"/>
        </w:rPr>
        <w:t>B.</w:t>
      </w:r>
      <w:r w:rsidRPr="00C03344">
        <w:rPr>
          <w:sz w:val="25"/>
          <w:szCs w:val="25"/>
        </w:rPr>
        <w:t xml:space="preserve"> </w:t>
      </w:r>
      <w:r w:rsidRPr="00C03344">
        <w:rPr>
          <w:position w:val="-28"/>
          <w:sz w:val="25"/>
          <w:szCs w:val="25"/>
        </w:rPr>
        <w:object w:dxaOrig="2740" w:dyaOrig="680">
          <v:shape id="_x0000_i1480" type="#_x0000_t75" style="width:136.5pt;height:34.5pt" o:ole="">
            <v:imagedata r:id="rId1040" o:title=""/>
          </v:shape>
          <o:OLEObject Type="Embed" ProgID="Equation.DSMT4" ShapeID="_x0000_i1480" DrawAspect="Content" ObjectID="_1730227323" r:id="rId1041"/>
        </w:object>
      </w:r>
      <w:r w:rsidRPr="00C03344">
        <w:rPr>
          <w:sz w:val="25"/>
          <w:szCs w:val="25"/>
        </w:rPr>
        <w:t>.</w:t>
      </w:r>
      <w:r w:rsidRPr="00C03344">
        <w:rPr>
          <w:sz w:val="25"/>
          <w:szCs w:val="25"/>
        </w:rPr>
        <w:tab/>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C.</w:t>
      </w:r>
      <w:r w:rsidRPr="00C03344">
        <w:rPr>
          <w:sz w:val="25"/>
          <w:szCs w:val="25"/>
        </w:rPr>
        <w:t xml:space="preserve"> </w:t>
      </w:r>
      <w:r w:rsidRPr="00C03344">
        <w:rPr>
          <w:position w:val="-28"/>
          <w:sz w:val="25"/>
          <w:szCs w:val="25"/>
        </w:rPr>
        <w:object w:dxaOrig="2799" w:dyaOrig="680">
          <v:shape id="_x0000_i1481" type="#_x0000_t75" style="width:139.5pt;height:34.5pt" o:ole="">
            <v:imagedata r:id="rId1042" o:title=""/>
          </v:shape>
          <o:OLEObject Type="Embed" ProgID="Equation.DSMT4" ShapeID="_x0000_i1481" DrawAspect="Content" ObjectID="_1730227324" r:id="rId1043"/>
        </w:object>
      </w:r>
      <w:r w:rsidRPr="00C03344">
        <w:rPr>
          <w:position w:val="-28"/>
          <w:sz w:val="25"/>
          <w:szCs w:val="25"/>
        </w:rPr>
        <w:tab/>
      </w:r>
      <w:r w:rsidRPr="00C03344">
        <w:rPr>
          <w:b/>
          <w:sz w:val="25"/>
          <w:szCs w:val="25"/>
        </w:rPr>
        <w:t>D.</w:t>
      </w:r>
      <w:r w:rsidRPr="00C03344">
        <w:rPr>
          <w:sz w:val="25"/>
          <w:szCs w:val="25"/>
        </w:rPr>
        <w:t xml:space="preserve"> </w:t>
      </w:r>
      <w:r w:rsidRPr="00C03344">
        <w:rPr>
          <w:position w:val="-28"/>
          <w:sz w:val="25"/>
          <w:szCs w:val="25"/>
        </w:rPr>
        <w:object w:dxaOrig="2439" w:dyaOrig="680">
          <v:shape id="_x0000_i1482" type="#_x0000_t75" style="width:122.25pt;height:34.5pt" o:ole="">
            <v:imagedata r:id="rId1044" o:title=""/>
          </v:shape>
          <o:OLEObject Type="Embed" ProgID="Equation.DSMT4" ShapeID="_x0000_i1482" DrawAspect="Content" ObjectID="_1730227325" r:id="rId1045"/>
        </w:object>
      </w:r>
      <w:r w:rsidRPr="00C03344">
        <w:rPr>
          <w:sz w:val="25"/>
          <w:szCs w:val="25"/>
        </w:rPr>
        <w:t>.</w:t>
      </w:r>
    </w:p>
    <w:p w:rsidR="00682531" w:rsidRPr="00C03344" w:rsidRDefault="00682531" w:rsidP="00682531">
      <w:pPr>
        <w:spacing w:line="288" w:lineRule="auto"/>
        <w:jc w:val="both"/>
        <w:rPr>
          <w:sz w:val="25"/>
          <w:szCs w:val="25"/>
        </w:rPr>
      </w:pPr>
      <w:r w:rsidRPr="00C03344">
        <w:rPr>
          <w:b/>
          <w:sz w:val="25"/>
          <w:szCs w:val="25"/>
          <w:lang w:val="pt-BR"/>
        </w:rPr>
        <w:t>Câu 43:</w:t>
      </w:r>
      <w:r w:rsidRPr="00C03344">
        <w:rPr>
          <w:sz w:val="25"/>
          <w:szCs w:val="25"/>
          <w:lang w:val="pt-BR"/>
        </w:rPr>
        <w:t xml:space="preserve"> Trong đoạn mạch điện xoay chiều chỉ có tụ điện, so với cường độ dòng điện qua đoạn mạch thì điện áp giữa hai đầu đoạn mạch</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b/>
          <w:sz w:val="25"/>
          <w:szCs w:val="25"/>
          <w:lang w:val="pt-BR"/>
        </w:rPr>
        <w:tab/>
        <w:t>A.</w:t>
      </w:r>
      <w:r w:rsidRPr="00C03344">
        <w:rPr>
          <w:sz w:val="25"/>
          <w:szCs w:val="25"/>
          <w:lang w:val="pt-BR"/>
        </w:rPr>
        <w:t xml:space="preserve"> trễ pha </w:t>
      </w:r>
      <w:r w:rsidRPr="00C03344">
        <w:rPr>
          <w:position w:val="-24"/>
          <w:sz w:val="25"/>
          <w:szCs w:val="25"/>
          <w:lang w:val="pt-BR"/>
        </w:rPr>
        <w:object w:dxaOrig="240" w:dyaOrig="620">
          <v:shape id="_x0000_i1483" type="#_x0000_t75" style="width:12pt;height:31.5pt" o:ole="">
            <v:imagedata r:id="rId1046" o:title=""/>
          </v:shape>
          <o:OLEObject Type="Embed" ProgID="Equation.DSMT4" ShapeID="_x0000_i1483" DrawAspect="Content" ObjectID="_1730227326" r:id="rId1047"/>
        </w:object>
      </w:r>
      <w:r w:rsidRPr="00C03344">
        <w:rPr>
          <w:sz w:val="25"/>
          <w:szCs w:val="25"/>
          <w:lang w:val="pt-BR"/>
        </w:rPr>
        <w:t>.</w:t>
      </w:r>
      <w:r w:rsidRPr="00C03344">
        <w:rPr>
          <w:sz w:val="25"/>
          <w:szCs w:val="25"/>
          <w:lang w:val="pt-BR"/>
        </w:rPr>
        <w:tab/>
      </w:r>
      <w:r w:rsidRPr="00C03344">
        <w:rPr>
          <w:b/>
          <w:sz w:val="25"/>
          <w:szCs w:val="25"/>
          <w:lang w:val="pt-BR"/>
        </w:rPr>
        <w:t>B.</w:t>
      </w:r>
      <w:r w:rsidRPr="00C03344">
        <w:rPr>
          <w:sz w:val="25"/>
          <w:szCs w:val="25"/>
          <w:lang w:val="pt-BR"/>
        </w:rPr>
        <w:t xml:space="preserve"> sớm pha </w:t>
      </w:r>
      <w:r w:rsidRPr="00C03344">
        <w:rPr>
          <w:position w:val="-24"/>
          <w:sz w:val="25"/>
          <w:szCs w:val="25"/>
          <w:lang w:val="pt-BR"/>
        </w:rPr>
        <w:object w:dxaOrig="240" w:dyaOrig="620">
          <v:shape id="_x0000_i1484" type="#_x0000_t75" style="width:12pt;height:31.5pt" o:ole="">
            <v:imagedata r:id="rId1048" o:title=""/>
          </v:shape>
          <o:OLEObject Type="Embed" ProgID="Equation.DSMT4" ShapeID="_x0000_i1484" DrawAspect="Content" ObjectID="_1730227327" r:id="rId1049"/>
        </w:object>
      </w:r>
      <w:r w:rsidRPr="00C03344">
        <w:rPr>
          <w:sz w:val="25"/>
          <w:szCs w:val="25"/>
          <w:lang w:val="pt-BR"/>
        </w:rPr>
        <w:t>.</w:t>
      </w:r>
      <w:r w:rsidRPr="00C03344">
        <w:rPr>
          <w:sz w:val="25"/>
          <w:szCs w:val="25"/>
          <w:lang w:val="pt-BR"/>
        </w:rPr>
        <w:tab/>
      </w:r>
      <w:r w:rsidRPr="00C03344">
        <w:rPr>
          <w:b/>
          <w:sz w:val="25"/>
          <w:szCs w:val="25"/>
          <w:lang w:val="pt-BR"/>
        </w:rPr>
        <w:t>C.</w:t>
      </w:r>
      <w:r w:rsidRPr="00C03344">
        <w:rPr>
          <w:sz w:val="25"/>
          <w:szCs w:val="25"/>
          <w:lang w:val="pt-BR"/>
        </w:rPr>
        <w:t xml:space="preserve"> sớm pha </w:t>
      </w:r>
      <w:r w:rsidRPr="00C03344">
        <w:rPr>
          <w:position w:val="-24"/>
          <w:sz w:val="25"/>
          <w:szCs w:val="25"/>
          <w:lang w:val="pt-BR"/>
        </w:rPr>
        <w:object w:dxaOrig="240" w:dyaOrig="620">
          <v:shape id="_x0000_i1485" type="#_x0000_t75" style="width:12pt;height:31.5pt" o:ole="">
            <v:imagedata r:id="rId1050" o:title=""/>
          </v:shape>
          <o:OLEObject Type="Embed" ProgID="Equation.DSMT4" ShapeID="_x0000_i1485" DrawAspect="Content" ObjectID="_1730227328" r:id="rId1051"/>
        </w:object>
      </w:r>
      <w:r w:rsidRPr="00C03344">
        <w:rPr>
          <w:sz w:val="25"/>
          <w:szCs w:val="25"/>
          <w:lang w:val="pt-BR"/>
        </w:rPr>
        <w:tab/>
      </w:r>
      <w:r w:rsidRPr="00C03344">
        <w:rPr>
          <w:b/>
          <w:sz w:val="25"/>
          <w:szCs w:val="25"/>
          <w:lang w:val="pt-BR"/>
        </w:rPr>
        <w:t>D.</w:t>
      </w:r>
      <w:r w:rsidRPr="00C03344">
        <w:rPr>
          <w:sz w:val="25"/>
          <w:szCs w:val="25"/>
          <w:lang w:val="pt-BR"/>
        </w:rPr>
        <w:t xml:space="preserve"> trễ pha </w:t>
      </w:r>
      <w:r w:rsidRPr="00C03344">
        <w:rPr>
          <w:position w:val="-24"/>
          <w:sz w:val="25"/>
          <w:szCs w:val="25"/>
          <w:lang w:val="pt-BR"/>
        </w:rPr>
        <w:object w:dxaOrig="240" w:dyaOrig="620">
          <v:shape id="_x0000_i1486" type="#_x0000_t75" style="width:12pt;height:31.5pt" o:ole="">
            <v:imagedata r:id="rId1052" o:title=""/>
          </v:shape>
          <o:OLEObject Type="Embed" ProgID="Equation.DSMT4" ShapeID="_x0000_i1486" DrawAspect="Content" ObjectID="_1730227329" r:id="rId1053"/>
        </w:object>
      </w:r>
      <w:r w:rsidRPr="00C03344">
        <w:rPr>
          <w:sz w:val="25"/>
          <w:szCs w:val="25"/>
          <w:lang w:val="pt-BR"/>
        </w:rPr>
        <w:t>.</w:t>
      </w:r>
    </w:p>
    <w:p w:rsidR="00682531" w:rsidRPr="00C03344" w:rsidRDefault="00682531" w:rsidP="00682531">
      <w:pPr>
        <w:spacing w:line="288" w:lineRule="auto"/>
        <w:jc w:val="both"/>
        <w:rPr>
          <w:sz w:val="25"/>
          <w:szCs w:val="25"/>
          <w:lang w:val="pt-BR"/>
        </w:rPr>
      </w:pPr>
      <w:r w:rsidRPr="00C03344">
        <w:rPr>
          <w:b/>
          <w:bCs/>
          <w:sz w:val="25"/>
          <w:szCs w:val="25"/>
          <w:lang w:val="pt-BR"/>
        </w:rPr>
        <w:t xml:space="preserve">Câu 44: </w:t>
      </w:r>
      <w:r w:rsidRPr="00C03344">
        <w:rPr>
          <w:sz w:val="25"/>
          <w:szCs w:val="25"/>
          <w:lang w:val="pt-BR"/>
        </w:rPr>
        <w:t xml:space="preserve">Đặt điện áp </w:t>
      </w:r>
      <w:r w:rsidRPr="00C03344">
        <w:rPr>
          <w:position w:val="-14"/>
          <w:sz w:val="25"/>
          <w:szCs w:val="25"/>
        </w:rPr>
        <w:object w:dxaOrig="1740" w:dyaOrig="400">
          <v:shape id="_x0000_i1487" type="#_x0000_t75" style="width:87pt;height:20.25pt" o:ole="">
            <v:imagedata r:id="rId1054" o:title=""/>
          </v:shape>
          <o:OLEObject Type="Embed" ProgID="Equation.DSMT4" ShapeID="_x0000_i1487" DrawAspect="Content" ObjectID="_1730227330" r:id="rId1055"/>
        </w:object>
      </w:r>
      <w:r w:rsidRPr="00C03344">
        <w:rPr>
          <w:sz w:val="25"/>
          <w:szCs w:val="25"/>
          <w:lang w:val="pt-BR"/>
        </w:rPr>
        <w:t xml:space="preserve"> vào hai đầu đoạn mạch chỉ có tụ điện C thì cường độ dòng điện tức thời chạy trong mạch là i. Phát biểu nào sau đây </w:t>
      </w:r>
      <w:r w:rsidRPr="00C03344">
        <w:rPr>
          <w:b/>
          <w:sz w:val="25"/>
          <w:szCs w:val="25"/>
          <w:lang w:val="pt-BR"/>
        </w:rPr>
        <w:t>đúng</w:t>
      </w:r>
      <w:r w:rsidRPr="00C03344">
        <w:rPr>
          <w:sz w:val="25"/>
          <w:szCs w:val="25"/>
          <w:lang w:val="pt-BR"/>
        </w:rPr>
        <w:t>?</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pt-BR"/>
        </w:rPr>
      </w:pPr>
      <w:r w:rsidRPr="00C03344">
        <w:rPr>
          <w:b/>
          <w:sz w:val="25"/>
          <w:szCs w:val="25"/>
          <w:lang w:val="pt-BR"/>
        </w:rPr>
        <w:t>A.</w:t>
      </w:r>
      <w:r w:rsidRPr="00C03344">
        <w:rPr>
          <w:sz w:val="25"/>
          <w:szCs w:val="25"/>
          <w:lang w:val="pt-BR"/>
        </w:rPr>
        <w:t xml:space="preserve"> Ở cùng thời điểm, điện áp u trễ pha π/2 so với dòng điện  i.</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pt-BR"/>
        </w:rPr>
      </w:pPr>
      <w:r w:rsidRPr="00C03344">
        <w:rPr>
          <w:b/>
          <w:sz w:val="25"/>
          <w:szCs w:val="25"/>
          <w:lang w:val="pt-BR"/>
        </w:rPr>
        <w:t>B.</w:t>
      </w:r>
      <w:r w:rsidRPr="00C03344">
        <w:rPr>
          <w:sz w:val="25"/>
          <w:szCs w:val="25"/>
          <w:lang w:val="pt-BR"/>
        </w:rPr>
        <w:t xml:space="preserve"> Dòng điện i luôn cùng pha với điện áp u.</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pt-BR"/>
        </w:rPr>
      </w:pPr>
      <w:r w:rsidRPr="00C03344">
        <w:rPr>
          <w:b/>
          <w:sz w:val="25"/>
          <w:szCs w:val="25"/>
          <w:lang w:val="pt-BR"/>
        </w:rPr>
        <w:t>C.</w:t>
      </w:r>
      <w:r w:rsidRPr="00C03344">
        <w:rPr>
          <w:sz w:val="25"/>
          <w:szCs w:val="25"/>
          <w:lang w:val="pt-BR"/>
        </w:rPr>
        <w:t xml:space="preserve"> Dòng điện i luôn ngược pha với điện áp u.</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pt-BR"/>
        </w:rPr>
      </w:pPr>
      <w:r w:rsidRPr="00C03344">
        <w:rPr>
          <w:b/>
          <w:sz w:val="25"/>
          <w:szCs w:val="25"/>
          <w:lang w:val="pt-BR"/>
        </w:rPr>
        <w:t>D.</w:t>
      </w:r>
      <w:r w:rsidRPr="00C03344">
        <w:rPr>
          <w:sz w:val="25"/>
          <w:szCs w:val="25"/>
          <w:lang w:val="pt-BR"/>
        </w:rPr>
        <w:t xml:space="preserve"> Ở cùng thời điểm, dòng điện i trễ pha π/2 so với điện áp u.</w:t>
      </w:r>
    </w:p>
    <w:p w:rsidR="00682531" w:rsidRPr="00C03344" w:rsidRDefault="00682531" w:rsidP="00682531">
      <w:pPr>
        <w:spacing w:line="288" w:lineRule="auto"/>
        <w:jc w:val="both"/>
        <w:rPr>
          <w:sz w:val="25"/>
          <w:szCs w:val="25"/>
          <w:lang w:val="pt-BR"/>
        </w:rPr>
      </w:pPr>
      <w:r w:rsidRPr="00C03344">
        <w:rPr>
          <w:b/>
          <w:sz w:val="25"/>
          <w:szCs w:val="25"/>
          <w:lang w:val="pt-BR"/>
        </w:rPr>
        <w:t>Câu 45:</w:t>
      </w:r>
      <w:r w:rsidRPr="00C03344">
        <w:rPr>
          <w:sz w:val="25"/>
          <w:szCs w:val="25"/>
          <w:lang w:val="pt-BR"/>
        </w:rPr>
        <w:t xml:space="preserve"> Phát biểu nào sau đây </w:t>
      </w:r>
      <w:r w:rsidRPr="00C03344">
        <w:rPr>
          <w:b/>
          <w:sz w:val="25"/>
          <w:szCs w:val="25"/>
          <w:lang w:val="pt-BR"/>
        </w:rPr>
        <w:t>sai</w:t>
      </w:r>
      <w:r w:rsidRPr="00C03344">
        <w:rPr>
          <w:sz w:val="25"/>
          <w:szCs w:val="25"/>
          <w:lang w:val="pt-BR"/>
        </w:rPr>
        <w:t xml:space="preserve"> khi nói về đoạn mạch điện xoay chiều chỉ có tụ điện?</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pt-BR"/>
        </w:rPr>
      </w:pPr>
      <w:r w:rsidRPr="00C03344">
        <w:rPr>
          <w:b/>
          <w:sz w:val="25"/>
          <w:szCs w:val="25"/>
          <w:lang w:val="pt-BR"/>
        </w:rPr>
        <w:t>A.</w:t>
      </w:r>
      <w:r w:rsidRPr="00C03344">
        <w:rPr>
          <w:sz w:val="25"/>
          <w:szCs w:val="25"/>
          <w:lang w:val="pt-BR"/>
        </w:rPr>
        <w:t xml:space="preserve"> Hệ số công suất của đoạn mạch bằng không.</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pt-BR"/>
        </w:rPr>
      </w:pPr>
      <w:r w:rsidRPr="00C03344">
        <w:rPr>
          <w:b/>
          <w:sz w:val="25"/>
          <w:szCs w:val="25"/>
          <w:lang w:val="pt-BR"/>
        </w:rPr>
        <w:t>B.</w:t>
      </w:r>
      <w:r w:rsidRPr="00C03344">
        <w:rPr>
          <w:sz w:val="25"/>
          <w:szCs w:val="25"/>
          <w:lang w:val="pt-BR"/>
        </w:rPr>
        <w:t xml:space="preserve"> Công suất tiêu thụ của đoạn mạch là khác không.</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pt-BR"/>
        </w:rPr>
      </w:pPr>
      <w:r w:rsidRPr="00C03344">
        <w:rPr>
          <w:b/>
          <w:sz w:val="25"/>
          <w:szCs w:val="25"/>
          <w:lang w:val="pt-BR"/>
        </w:rPr>
        <w:t>C.</w:t>
      </w:r>
      <w:r w:rsidRPr="00C03344">
        <w:rPr>
          <w:sz w:val="25"/>
          <w:szCs w:val="25"/>
          <w:lang w:val="pt-BR"/>
        </w:rPr>
        <w:t xml:space="preserve"> Tần số góc của dòng điện càng lớn thì dung kháng của đoạn mạch càng nhỏ.</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pt-BR"/>
        </w:rPr>
      </w:pPr>
      <w:r w:rsidRPr="00C03344">
        <w:rPr>
          <w:b/>
          <w:sz w:val="25"/>
          <w:szCs w:val="25"/>
          <w:lang w:val="pt-BR"/>
        </w:rPr>
        <w:t>D.</w:t>
      </w:r>
      <w:r w:rsidRPr="00C03344">
        <w:rPr>
          <w:sz w:val="25"/>
          <w:szCs w:val="25"/>
          <w:lang w:val="pt-BR"/>
        </w:rPr>
        <w:t xml:space="preserve"> Điện áp giữa hai bản tụ điện trễ pha π/2 so với cường độ dòng điện qua đoạn mạch.</w:t>
      </w:r>
    </w:p>
    <w:p w:rsidR="00682531" w:rsidRPr="00C03344" w:rsidRDefault="00682531" w:rsidP="00682531">
      <w:pPr>
        <w:spacing w:line="288" w:lineRule="auto"/>
        <w:jc w:val="both"/>
        <w:rPr>
          <w:sz w:val="25"/>
          <w:szCs w:val="25"/>
          <w:lang w:val="pt-BR"/>
        </w:rPr>
      </w:pPr>
      <w:r w:rsidRPr="00C03344">
        <w:rPr>
          <w:b/>
          <w:bCs/>
          <w:sz w:val="25"/>
          <w:szCs w:val="25"/>
          <w:lang w:val="pt-BR"/>
        </w:rPr>
        <w:t xml:space="preserve">Câu 46: </w:t>
      </w:r>
      <w:r w:rsidRPr="00C03344">
        <w:rPr>
          <w:sz w:val="25"/>
          <w:szCs w:val="25"/>
          <w:lang w:val="pt-BR"/>
        </w:rPr>
        <w:t>Đặt một điện áp xoay chiều vào hai đầu đoạn mạch chỉ có tụ điện thì</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pt-BR"/>
        </w:rPr>
      </w:pPr>
      <w:r w:rsidRPr="00C03344">
        <w:rPr>
          <w:b/>
          <w:sz w:val="25"/>
          <w:szCs w:val="25"/>
          <w:lang w:val="pt-BR"/>
        </w:rPr>
        <w:t>A.</w:t>
      </w:r>
      <w:r w:rsidRPr="00C03344">
        <w:rPr>
          <w:sz w:val="25"/>
          <w:szCs w:val="25"/>
          <w:lang w:val="pt-BR"/>
        </w:rPr>
        <w:t xml:space="preserve"> cường độ dòng điện trong đoạn mạch trễ pha π/2 so với điện áp giữa hai đầu đoạn mạch.</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pt-BR"/>
        </w:rPr>
      </w:pPr>
      <w:r w:rsidRPr="00C03344">
        <w:rPr>
          <w:b/>
          <w:sz w:val="25"/>
          <w:szCs w:val="25"/>
          <w:lang w:val="pt-BR"/>
        </w:rPr>
        <w:t>B.</w:t>
      </w:r>
      <w:r w:rsidRPr="00C03344">
        <w:rPr>
          <w:sz w:val="25"/>
          <w:szCs w:val="25"/>
          <w:lang w:val="pt-BR"/>
        </w:rPr>
        <w:t xml:space="preserve"> dòng điện xoay chiều không thể tồn tại trong đoạn mạch.</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pt-BR"/>
        </w:rPr>
      </w:pPr>
      <w:r w:rsidRPr="00C03344">
        <w:rPr>
          <w:b/>
          <w:sz w:val="25"/>
          <w:szCs w:val="25"/>
          <w:lang w:val="pt-BR"/>
        </w:rPr>
        <w:t>C.</w:t>
      </w:r>
      <w:r w:rsidRPr="00C03344">
        <w:rPr>
          <w:sz w:val="25"/>
          <w:szCs w:val="25"/>
          <w:lang w:val="pt-BR"/>
        </w:rPr>
        <w:t xml:space="preserve"> tần số của dòng điện trong đoạn mạch khác tần số của điện áp giữa hai đầu đoạn mạch.</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pt-BR"/>
        </w:rPr>
      </w:pPr>
      <w:r w:rsidRPr="00C03344">
        <w:rPr>
          <w:b/>
          <w:sz w:val="25"/>
          <w:szCs w:val="25"/>
          <w:lang w:val="pt-BR"/>
        </w:rPr>
        <w:t>D.</w:t>
      </w:r>
      <w:r w:rsidRPr="00C03344">
        <w:rPr>
          <w:sz w:val="25"/>
          <w:szCs w:val="25"/>
          <w:lang w:val="pt-BR"/>
        </w:rPr>
        <w:t xml:space="preserve"> cường độ dòng điện trong đoạn mạch sớm pha π/2 so với điện áp giữa hai đầu đoạn mạch.</w:t>
      </w:r>
    </w:p>
    <w:p w:rsidR="00682531" w:rsidRPr="00C03344" w:rsidRDefault="00682531" w:rsidP="00682531">
      <w:pPr>
        <w:spacing w:line="288" w:lineRule="auto"/>
        <w:jc w:val="both"/>
        <w:rPr>
          <w:sz w:val="25"/>
          <w:szCs w:val="25"/>
          <w:lang w:val="pt-BR"/>
        </w:rPr>
      </w:pPr>
      <w:r w:rsidRPr="00C03344">
        <w:rPr>
          <w:b/>
          <w:sz w:val="25"/>
          <w:szCs w:val="25"/>
          <w:lang w:val="pt-BR"/>
        </w:rPr>
        <w:t xml:space="preserve">Câu 47: </w:t>
      </w:r>
      <w:r w:rsidRPr="00C03344">
        <w:rPr>
          <w:sz w:val="25"/>
          <w:szCs w:val="25"/>
          <w:lang w:val="pt-BR"/>
        </w:rPr>
        <w:t xml:space="preserve">Đặt điện áp xoay chiều </w:t>
      </w:r>
      <w:r w:rsidRPr="00C03344">
        <w:rPr>
          <w:position w:val="-12"/>
          <w:sz w:val="25"/>
          <w:szCs w:val="25"/>
        </w:rPr>
        <w:object w:dxaOrig="1520" w:dyaOrig="360">
          <v:shape id="_x0000_i1488" type="#_x0000_t75" style="width:80.25pt;height:18.75pt" o:ole="">
            <v:imagedata r:id="rId1056" o:title=""/>
          </v:shape>
          <o:OLEObject Type="Embed" ProgID="Equation.DSMT4" ShapeID="_x0000_i1488" DrawAspect="Content" ObjectID="_1730227331" r:id="rId1057"/>
        </w:object>
      </w:r>
      <w:r w:rsidRPr="00C03344">
        <w:rPr>
          <w:sz w:val="25"/>
          <w:szCs w:val="25"/>
          <w:lang w:val="pt-BR"/>
        </w:rPr>
        <w:t>(U</w:t>
      </w:r>
      <w:r w:rsidRPr="00C03344">
        <w:rPr>
          <w:sz w:val="25"/>
          <w:szCs w:val="25"/>
          <w:vertAlign w:val="subscript"/>
          <w:lang w:val="pt-BR"/>
        </w:rPr>
        <w:t>0</w:t>
      </w:r>
      <w:r w:rsidRPr="00C03344">
        <w:rPr>
          <w:sz w:val="25"/>
          <w:szCs w:val="25"/>
          <w:lang w:val="pt-BR"/>
        </w:rPr>
        <w:t xml:space="preserve"> không đổi, f thay đổi được) vào hai đầu đoạn mạch chỉ có tụ điện. Phát biểu nào sau đây </w:t>
      </w:r>
      <w:r w:rsidRPr="00C03344">
        <w:rPr>
          <w:b/>
          <w:sz w:val="25"/>
          <w:szCs w:val="25"/>
          <w:lang w:val="pt-BR"/>
        </w:rPr>
        <w:t>đúng</w:t>
      </w:r>
      <w:r w:rsidRPr="00C03344">
        <w:rPr>
          <w:sz w:val="25"/>
          <w:szCs w:val="25"/>
          <w:lang w:val="pt-BR"/>
        </w:rPr>
        <w:t>?</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pt-BR"/>
        </w:rPr>
      </w:pPr>
      <w:r w:rsidRPr="00C03344">
        <w:rPr>
          <w:b/>
          <w:sz w:val="25"/>
          <w:szCs w:val="25"/>
          <w:lang w:val="pt-BR"/>
        </w:rPr>
        <w:t>A.</w:t>
      </w:r>
      <w:r w:rsidRPr="00C03344">
        <w:rPr>
          <w:sz w:val="25"/>
          <w:szCs w:val="25"/>
          <w:lang w:val="pt-BR"/>
        </w:rPr>
        <w:t xml:space="preserve"> Dung kháng của tụ điện càng lớn khi tần số f càng lớn.</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pt-BR"/>
        </w:rPr>
      </w:pPr>
      <w:r w:rsidRPr="00C03344">
        <w:rPr>
          <w:b/>
          <w:sz w:val="25"/>
          <w:szCs w:val="25"/>
          <w:lang w:val="pt-BR"/>
        </w:rPr>
        <w:t>B.</w:t>
      </w:r>
      <w:r w:rsidRPr="00C03344">
        <w:rPr>
          <w:sz w:val="25"/>
          <w:szCs w:val="25"/>
          <w:lang w:val="pt-BR"/>
        </w:rPr>
        <w:t xml:space="preserve"> Điện áp giữa hai đầu đoạn mạch sớm pha π/2 so với cường độ dòng điện trong đoạn mạch.</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pt-BR"/>
        </w:rPr>
      </w:pPr>
      <w:r w:rsidRPr="00C03344">
        <w:rPr>
          <w:b/>
          <w:sz w:val="25"/>
          <w:szCs w:val="25"/>
          <w:lang w:val="pt-BR"/>
        </w:rPr>
        <w:t>C.</w:t>
      </w:r>
      <w:r w:rsidRPr="00C03344">
        <w:rPr>
          <w:sz w:val="25"/>
          <w:szCs w:val="25"/>
          <w:lang w:val="pt-BR"/>
        </w:rPr>
        <w:t xml:space="preserve"> Cường độ dòng điện hiệu dụng trong đoạn mạch càng lớn khi tần số f càng lớn.</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pt-BR"/>
        </w:rPr>
      </w:pPr>
      <w:r w:rsidRPr="00C03344">
        <w:rPr>
          <w:b/>
          <w:sz w:val="25"/>
          <w:szCs w:val="25"/>
          <w:lang w:val="pt-BR"/>
        </w:rPr>
        <w:t>D.</w:t>
      </w:r>
      <w:r w:rsidRPr="00C03344">
        <w:rPr>
          <w:sz w:val="25"/>
          <w:szCs w:val="25"/>
          <w:lang w:val="pt-BR"/>
        </w:rPr>
        <w:t xml:space="preserve"> Cường độ dòng điện hiệu dụng trong đoạn mạch không thay đổi khi tần số f thay đổi.</w:t>
      </w:r>
    </w:p>
    <w:p w:rsidR="00682531" w:rsidRPr="00C03344" w:rsidRDefault="00682531" w:rsidP="00682531">
      <w:pPr>
        <w:spacing w:line="288" w:lineRule="auto"/>
        <w:jc w:val="both"/>
        <w:rPr>
          <w:sz w:val="25"/>
          <w:szCs w:val="25"/>
          <w:lang w:val="pt-BR"/>
        </w:rPr>
      </w:pPr>
      <w:r w:rsidRPr="00C03344">
        <w:rPr>
          <w:b/>
          <w:sz w:val="25"/>
          <w:szCs w:val="25"/>
          <w:lang w:val="pt-BR"/>
        </w:rPr>
        <w:t>Câu 48:</w:t>
      </w:r>
      <w:r w:rsidRPr="00C03344">
        <w:rPr>
          <w:sz w:val="25"/>
          <w:szCs w:val="25"/>
          <w:lang w:val="pt-BR"/>
        </w:rPr>
        <w:t xml:space="preserve"> Đặt điện áp xoay chiều có tần số góc </w:t>
      </w:r>
      <w:r w:rsidRPr="00C03344">
        <w:rPr>
          <w:sz w:val="25"/>
          <w:szCs w:val="25"/>
        </w:rPr>
        <w:t>ω</w:t>
      </w:r>
      <w:r w:rsidRPr="00C03344">
        <w:rPr>
          <w:sz w:val="25"/>
          <w:szCs w:val="25"/>
          <w:lang w:val="pt-BR"/>
        </w:rPr>
        <w:t xml:space="preserve"> vào hai đầu tụ điện có điện dung C</w:t>
      </w:r>
      <w:r w:rsidRPr="00C03344">
        <w:rPr>
          <w:sz w:val="25"/>
          <w:szCs w:val="25"/>
          <w:lang w:val="vi-VN"/>
        </w:rPr>
        <w:t xml:space="preserve">. </w:t>
      </w:r>
      <w:r w:rsidRPr="00C03344">
        <w:rPr>
          <w:sz w:val="25"/>
          <w:szCs w:val="25"/>
          <w:lang w:val="pt-BR"/>
        </w:rPr>
        <w:t xml:space="preserve">Dung kháng của tụ điện này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b/>
          <w:sz w:val="25"/>
          <w:szCs w:val="25"/>
          <w:lang w:val="pt-BR"/>
        </w:rPr>
        <w:tab/>
        <w:t>A.</w:t>
      </w:r>
      <w:r w:rsidRPr="00C03344">
        <w:rPr>
          <w:sz w:val="25"/>
          <w:szCs w:val="25"/>
          <w:lang w:val="pt-BR"/>
        </w:rPr>
        <w:t xml:space="preserve"> </w:t>
      </w:r>
      <w:r w:rsidRPr="00C03344">
        <w:rPr>
          <w:position w:val="-24"/>
          <w:sz w:val="25"/>
          <w:szCs w:val="25"/>
        </w:rPr>
        <w:object w:dxaOrig="440" w:dyaOrig="620">
          <v:shape id="_x0000_i1489" type="#_x0000_t75" style="width:21.75pt;height:31.5pt" o:ole="">
            <v:imagedata r:id="rId1058" o:title=""/>
          </v:shape>
          <o:OLEObject Type="Embed" ProgID="Equation.DSMT4" ShapeID="_x0000_i1489" DrawAspect="Content" ObjectID="_1730227332" r:id="rId1059"/>
        </w:object>
      </w:r>
      <w:r w:rsidRPr="00C03344">
        <w:rPr>
          <w:sz w:val="25"/>
          <w:szCs w:val="25"/>
          <w:lang w:val="pt-BR"/>
        </w:rPr>
        <w:t>.</w:t>
      </w:r>
      <w:r w:rsidRPr="00C03344">
        <w:rPr>
          <w:sz w:val="25"/>
          <w:szCs w:val="25"/>
        </w:rPr>
        <w:fldChar w:fldCharType="begin"/>
      </w:r>
      <w:r w:rsidRPr="00C03344">
        <w:rPr>
          <w:sz w:val="25"/>
          <w:szCs w:val="25"/>
          <w:lang w:val="pt-BR"/>
        </w:rPr>
        <w:instrText xml:space="preserve"> QUOTE </w:instrText>
      </w:r>
      <m:oMath>
        <m:f>
          <m:fPr>
            <m:ctrlPr>
              <w:rPr>
                <w:rFonts w:ascii="Cambria Math" w:hAnsi="Cambria Math"/>
                <w:sz w:val="25"/>
                <w:szCs w:val="25"/>
              </w:rPr>
            </m:ctrlPr>
          </m:fPr>
          <m:num>
            <m:r>
              <m:rPr>
                <m:sty m:val="p"/>
              </m:rPr>
              <w:rPr>
                <w:rFonts w:ascii="Cambria Math" w:hAnsi="Cambria Math"/>
                <w:sz w:val="25"/>
                <w:szCs w:val="25"/>
                <w:lang w:val="pt-BR"/>
              </w:rPr>
              <m:t>1</m:t>
            </m:r>
          </m:num>
          <m:den>
            <m:r>
              <m:rPr>
                <m:sty m:val="p"/>
              </m:rPr>
              <w:rPr>
                <w:rFonts w:ascii="Cambria Math" w:hAnsi="Cambria Math"/>
                <w:sz w:val="25"/>
                <w:szCs w:val="25"/>
              </w:rPr>
              <m:t>ω</m:t>
            </m:r>
            <m:r>
              <m:rPr>
                <m:sty m:val="p"/>
              </m:rPr>
              <w:rPr>
                <w:rFonts w:ascii="Cambria Math" w:hAnsi="Cambria Math"/>
                <w:sz w:val="25"/>
                <w:szCs w:val="25"/>
                <w:lang w:val="pt-BR"/>
              </w:rPr>
              <m:t>L</m:t>
            </m:r>
          </m:den>
        </m:f>
      </m:oMath>
      <w:r w:rsidRPr="00C03344">
        <w:rPr>
          <w:sz w:val="25"/>
          <w:szCs w:val="25"/>
          <w:lang w:val="pt-BR"/>
        </w:rPr>
        <w:instrText xml:space="preserve"> </w:instrText>
      </w:r>
      <w:r w:rsidRPr="00C03344">
        <w:rPr>
          <w:sz w:val="25"/>
          <w:szCs w:val="25"/>
        </w:rPr>
        <w:fldChar w:fldCharType="end"/>
      </w:r>
      <w:r w:rsidRPr="00C03344">
        <w:rPr>
          <w:sz w:val="25"/>
          <w:szCs w:val="25"/>
          <w:lang w:val="pt-BR"/>
        </w:rPr>
        <w:tab/>
      </w:r>
      <w:r w:rsidRPr="00C03344">
        <w:rPr>
          <w:b/>
          <w:sz w:val="25"/>
          <w:szCs w:val="25"/>
          <w:lang w:val="pt-BR"/>
        </w:rPr>
        <w:t>B.</w:t>
      </w:r>
      <w:r w:rsidRPr="00C03344">
        <w:rPr>
          <w:sz w:val="25"/>
          <w:szCs w:val="25"/>
          <w:lang w:val="vi-VN"/>
        </w:rPr>
        <w:t xml:space="preserve"> </w:t>
      </w:r>
      <w:r w:rsidRPr="00C03344">
        <w:rPr>
          <w:position w:val="-6"/>
          <w:sz w:val="25"/>
          <w:szCs w:val="25"/>
        </w:rPr>
        <w:object w:dxaOrig="400" w:dyaOrig="279">
          <v:shape id="_x0000_i1490" type="#_x0000_t75" style="width:20.25pt;height:12.75pt" o:ole="">
            <v:imagedata r:id="rId1060" o:title=""/>
          </v:shape>
          <o:OLEObject Type="Embed" ProgID="Equation.DSMT4" ShapeID="_x0000_i1490" DrawAspect="Content" ObjectID="_1730227333" r:id="rId1061"/>
        </w:object>
      </w:r>
      <w:r w:rsidRPr="00C03344">
        <w:rPr>
          <w:sz w:val="25"/>
          <w:szCs w:val="25"/>
        </w:rPr>
        <w:fldChar w:fldCharType="begin"/>
      </w:r>
      <w:r w:rsidRPr="00C03344">
        <w:rPr>
          <w:sz w:val="25"/>
          <w:szCs w:val="25"/>
          <w:lang w:val="pt-BR"/>
        </w:rPr>
        <w:instrText xml:space="preserve"> QUOTE </w:instrText>
      </w:r>
      <m:oMath>
        <m:rad>
          <m:radPr>
            <m:degHide m:val="1"/>
            <m:ctrlPr>
              <w:rPr>
                <w:rFonts w:ascii="Cambria Math" w:hAnsi="Cambria Math"/>
                <w:sz w:val="25"/>
                <w:szCs w:val="25"/>
                <w:lang w:val="vi-VN"/>
              </w:rPr>
            </m:ctrlPr>
          </m:radPr>
          <m:deg>
            <m:ctrlPr>
              <w:rPr>
                <w:rFonts w:ascii="Cambria Math" w:hAnsi="Cambria Math"/>
                <w:sz w:val="25"/>
                <w:szCs w:val="25"/>
              </w:rPr>
            </m:ctrlPr>
          </m:deg>
          <m:e>
            <m:r>
              <m:rPr>
                <m:sty m:val="p"/>
              </m:rPr>
              <w:rPr>
                <w:rFonts w:ascii="Cambria Math" w:hAnsi="Cambria Math"/>
                <w:sz w:val="25"/>
                <w:szCs w:val="25"/>
                <w:lang w:val="pt-BR"/>
              </w:rPr>
              <m:t>..</m:t>
            </m:r>
            <m:r>
              <m:rPr>
                <m:sty m:val="p"/>
              </m:rPr>
              <w:rPr>
                <w:rFonts w:ascii="Cambria Math" w:hAnsi="Cambria Math"/>
                <w:sz w:val="25"/>
                <w:szCs w:val="25"/>
              </w:rPr>
              <m:t>ω</m:t>
            </m:r>
            <m:r>
              <m:rPr>
                <m:sty m:val="p"/>
              </m:rPr>
              <w:rPr>
                <w:rFonts w:ascii="Cambria Math" w:hAnsi="Cambria Math"/>
                <w:sz w:val="25"/>
                <w:szCs w:val="25"/>
                <w:lang w:val="pt-BR"/>
              </w:rPr>
              <m:t>L</m:t>
            </m:r>
          </m:e>
        </m:rad>
      </m:oMath>
      <w:r w:rsidRPr="00C03344">
        <w:rPr>
          <w:sz w:val="25"/>
          <w:szCs w:val="25"/>
          <w:lang w:val="pt-BR"/>
        </w:rPr>
        <w:instrText xml:space="preserve"> </w:instrText>
      </w:r>
      <w:r w:rsidRPr="00C03344">
        <w:rPr>
          <w:sz w:val="25"/>
          <w:szCs w:val="25"/>
        </w:rPr>
        <w:fldChar w:fldCharType="end"/>
      </w:r>
      <w:r w:rsidRPr="00C03344">
        <w:rPr>
          <w:sz w:val="25"/>
          <w:szCs w:val="25"/>
          <w:lang w:val="pt-BR"/>
        </w:rPr>
        <w:t>.</w:t>
      </w:r>
      <w:r w:rsidRPr="00C03344">
        <w:rPr>
          <w:sz w:val="25"/>
          <w:szCs w:val="25"/>
          <w:lang w:val="pt-BR"/>
        </w:rPr>
        <w:tab/>
      </w:r>
      <w:r w:rsidRPr="00C03344">
        <w:rPr>
          <w:b/>
          <w:sz w:val="25"/>
          <w:szCs w:val="25"/>
          <w:lang w:val="pt-BR"/>
        </w:rPr>
        <w:t>C.</w:t>
      </w:r>
      <w:r w:rsidRPr="00C03344">
        <w:rPr>
          <w:sz w:val="25"/>
          <w:szCs w:val="25"/>
          <w:lang w:val="pt-BR"/>
        </w:rPr>
        <w:t xml:space="preserve"> </w:t>
      </w:r>
      <w:r w:rsidRPr="00C03344">
        <w:rPr>
          <w:sz w:val="25"/>
          <w:szCs w:val="25"/>
        </w:rPr>
        <w:t>ω</w:t>
      </w:r>
      <w:r w:rsidRPr="00C03344">
        <w:rPr>
          <w:sz w:val="25"/>
          <w:szCs w:val="25"/>
          <w:vertAlign w:val="superscript"/>
          <w:lang w:val="pt-BR"/>
        </w:rPr>
        <w:t>2</w:t>
      </w:r>
      <w:r w:rsidRPr="00C03344">
        <w:rPr>
          <w:sz w:val="25"/>
          <w:szCs w:val="25"/>
          <w:lang w:val="pt-BR"/>
        </w:rPr>
        <w:t>C.</w:t>
      </w:r>
      <w:r w:rsidRPr="00C03344">
        <w:rPr>
          <w:sz w:val="25"/>
          <w:szCs w:val="25"/>
          <w:lang w:val="pt-BR"/>
        </w:rPr>
        <w:tab/>
      </w:r>
      <w:r w:rsidRPr="00C03344">
        <w:rPr>
          <w:sz w:val="25"/>
          <w:szCs w:val="25"/>
          <w:lang w:val="pt-BR"/>
        </w:rPr>
        <w:tab/>
      </w:r>
      <w:r w:rsidRPr="00C03344">
        <w:rPr>
          <w:b/>
          <w:sz w:val="25"/>
          <w:szCs w:val="25"/>
          <w:lang w:val="pt-BR"/>
        </w:rPr>
        <w:t>D.</w:t>
      </w:r>
      <w:r w:rsidRPr="00C03344">
        <w:rPr>
          <w:sz w:val="25"/>
          <w:szCs w:val="25"/>
          <w:lang w:val="pt-BR"/>
        </w:rPr>
        <w:t xml:space="preserve"> </w:t>
      </w:r>
      <w:r w:rsidRPr="00C03344">
        <w:rPr>
          <w:sz w:val="25"/>
          <w:szCs w:val="25"/>
          <w:lang w:val="vi-VN"/>
        </w:rPr>
        <w:t xml:space="preserve"> </w:t>
      </w:r>
      <w:r w:rsidRPr="00C03344">
        <w:rPr>
          <w:position w:val="-24"/>
          <w:sz w:val="25"/>
          <w:szCs w:val="25"/>
        </w:rPr>
        <w:object w:dxaOrig="520" w:dyaOrig="620">
          <v:shape id="_x0000_i1491" type="#_x0000_t75" style="width:24.75pt;height:31.5pt" o:ole="">
            <v:imagedata r:id="rId1062" o:title=""/>
          </v:shape>
          <o:OLEObject Type="Embed" ProgID="Equation.DSMT4" ShapeID="_x0000_i1491" DrawAspect="Content" ObjectID="_1730227334" r:id="rId1063"/>
        </w:object>
      </w:r>
      <w:r w:rsidRPr="00C03344">
        <w:rPr>
          <w:sz w:val="25"/>
          <w:szCs w:val="25"/>
          <w:lang w:val="vi-VN"/>
        </w:rPr>
        <w:fldChar w:fldCharType="begin"/>
      </w:r>
      <w:r w:rsidRPr="00C03344">
        <w:rPr>
          <w:sz w:val="25"/>
          <w:szCs w:val="25"/>
          <w:lang w:val="vi-VN"/>
        </w:rPr>
        <w:instrText xml:space="preserve"> QUOTE </w:instrText>
      </w:r>
      <m:oMath>
        <m:f>
          <m:fPr>
            <m:ctrlPr>
              <w:rPr>
                <w:rFonts w:ascii="Cambria Math" w:hAnsi="Cambria Math"/>
                <w:sz w:val="25"/>
                <w:szCs w:val="25"/>
                <w:lang w:val="vi-VN"/>
              </w:rPr>
            </m:ctrlPr>
          </m:fPr>
          <m:num>
            <m:r>
              <m:rPr>
                <m:sty m:val="p"/>
              </m:rPr>
              <w:rPr>
                <w:rFonts w:ascii="Cambria Math" w:hAnsi="Cambria Math"/>
                <w:sz w:val="25"/>
                <w:szCs w:val="25"/>
                <w:lang w:val="vi-VN"/>
              </w:rPr>
              <m:t>1</m:t>
            </m:r>
          </m:num>
          <m:den>
            <m:rad>
              <m:radPr>
                <m:degHide m:val="1"/>
                <m:ctrlPr>
                  <w:rPr>
                    <w:rFonts w:ascii="Cambria Math" w:hAnsi="Cambria Math"/>
                    <w:sz w:val="25"/>
                    <w:szCs w:val="25"/>
                    <w:lang w:val="vi-VN"/>
                  </w:rPr>
                </m:ctrlPr>
              </m:radPr>
              <m:deg>
                <m:ctrlPr>
                  <w:rPr>
                    <w:rFonts w:ascii="Cambria Math" w:hAnsi="Cambria Math"/>
                    <w:sz w:val="25"/>
                    <w:szCs w:val="25"/>
                  </w:rPr>
                </m:ctrlPr>
              </m:deg>
              <m:e>
                <m:eqArr>
                  <m:eqArrPr>
                    <m:ctrlPr>
                      <w:rPr>
                        <w:rFonts w:ascii="Cambria Math" w:hAnsi="Cambria Math"/>
                        <w:i/>
                        <w:sz w:val="25"/>
                        <w:szCs w:val="25"/>
                      </w:rPr>
                    </m:ctrlPr>
                  </m:eqArrPr>
                  <m:e/>
                  <m:e>
                    <m:ctrlPr>
                      <w:rPr>
                        <w:rFonts w:ascii="Cambria Math" w:eastAsia="Cambria Math" w:hAnsi="Cambria Math"/>
                        <w:i/>
                        <w:sz w:val="25"/>
                        <w:szCs w:val="25"/>
                      </w:rPr>
                    </m:ctrlPr>
                  </m:e>
                  <m:e>
                    <m:eqArr>
                      <m:eqArrPr>
                        <m:ctrlPr>
                          <w:rPr>
                            <w:rFonts w:ascii="Cambria Math" w:hAnsi="Cambria Math"/>
                            <w:i/>
                            <w:sz w:val="25"/>
                            <w:szCs w:val="25"/>
                          </w:rPr>
                        </m:ctrlPr>
                      </m:eqArrPr>
                      <m:e>
                        <m:r>
                          <m:rPr>
                            <m:sty m:val="p"/>
                          </m:rPr>
                          <w:rPr>
                            <w:rFonts w:ascii="Cambria Math" w:hAnsi="Cambria Math"/>
                            <w:sz w:val="25"/>
                            <w:szCs w:val="25"/>
                            <w:lang w:val="pt-BR"/>
                          </w:rPr>
                          <m:t>ggkgggnggggggggfggggggrt</m:t>
                        </m:r>
                      </m:e>
                      <m:e>
                        <m:ctrlPr>
                          <w:rPr>
                            <w:rFonts w:ascii="Cambria Math" w:eastAsia="Cambria Math" w:hAnsi="Cambria Math"/>
                            <w:i/>
                            <w:sz w:val="25"/>
                            <w:szCs w:val="25"/>
                          </w:rPr>
                        </m:ctrlPr>
                      </m:e>
                      <m:e>
                        <m:ctrlPr>
                          <w:rPr>
                            <w:rFonts w:ascii="Cambria Math" w:eastAsia="Cambria Math" w:hAnsi="Cambria Math"/>
                            <w:i/>
                            <w:sz w:val="25"/>
                            <w:szCs w:val="25"/>
                          </w:rPr>
                        </m:ctrlPr>
                      </m:e>
                      <m:e>
                        <m:ctrlPr>
                          <w:rPr>
                            <w:rFonts w:ascii="Cambria Math" w:eastAsia="Cambria Math" w:hAnsi="Cambria Math"/>
                            <w:i/>
                            <w:sz w:val="25"/>
                            <w:szCs w:val="25"/>
                          </w:rPr>
                        </m:ctrlPr>
                      </m:e>
                      <m:e>
                        <m:eqArr>
                          <m:eqArrPr>
                            <m:ctrlPr>
                              <w:rPr>
                                <w:rFonts w:ascii="Cambria Math" w:hAnsi="Cambria Math"/>
                                <w:i/>
                                <w:sz w:val="25"/>
                                <w:szCs w:val="25"/>
                              </w:rPr>
                            </m:ctrlPr>
                          </m:eqArrPr>
                          <m:e/>
                          <m:e>
                            <m:ctrlPr>
                              <w:rPr>
                                <w:rFonts w:ascii="Cambria Math" w:eastAsia="Cambria Math" w:hAnsi="Cambria Math"/>
                                <w:sz w:val="25"/>
                                <w:szCs w:val="25"/>
                              </w:rPr>
                            </m:ctrlPr>
                          </m:e>
                          <m:e>
                            <m:ctrlPr>
                              <w:rPr>
                                <w:rFonts w:ascii="Cambria Math" w:eastAsia="Cambria Math" w:hAnsi="Cambria Math"/>
                                <w:sz w:val="25"/>
                                <w:szCs w:val="25"/>
                              </w:rPr>
                            </m:ctrlPr>
                          </m:e>
                          <m:e>
                            <m:ctrlPr>
                              <w:rPr>
                                <w:rFonts w:ascii="Cambria Math" w:eastAsia="Cambria Math" w:hAnsi="Cambria Math"/>
                                <w:sz w:val="25"/>
                                <w:szCs w:val="25"/>
                              </w:rPr>
                            </m:ctrlPr>
                          </m:e>
                          <m:e>
                            <m:ctrlPr>
                              <w:rPr>
                                <w:rFonts w:ascii="Cambria Math" w:eastAsia="Cambria Math" w:hAnsi="Cambria Math"/>
                                <w:sz w:val="25"/>
                                <w:szCs w:val="25"/>
                              </w:rPr>
                            </m:ctrlPr>
                          </m:e>
                          <m:e>
                            <m:ctrlPr>
                              <w:rPr>
                                <w:rFonts w:ascii="Cambria Math" w:eastAsia="Cambria Math" w:hAnsi="Cambria Math"/>
                                <w:sz w:val="25"/>
                                <w:szCs w:val="25"/>
                              </w:rPr>
                            </m:ctrlPr>
                          </m:e>
                          <m:e>
                            <m:ctrlPr>
                              <w:rPr>
                                <w:rFonts w:ascii="Cambria Math" w:eastAsia="Cambria Math" w:hAnsi="Cambria Math"/>
                                <w:sz w:val="25"/>
                                <w:szCs w:val="25"/>
                              </w:rPr>
                            </m:ctrlPr>
                          </m:e>
                          <m:e>
                            <m:r>
                              <m:rPr>
                                <m:sty m:val="p"/>
                              </m:rPr>
                              <w:rPr>
                                <w:rFonts w:ascii="Cambria Math" w:hAnsi="Cambria Math"/>
                                <w:sz w:val="25"/>
                                <w:szCs w:val="25"/>
                                <w:lang w:val="pt-BR"/>
                              </w:rPr>
                              <m:t>..gg..///ghghg..............,,,..</m:t>
                            </m:r>
                            <m:r>
                              <m:rPr>
                                <m:sty m:val="p"/>
                              </m:rPr>
                              <w:rPr>
                                <w:rFonts w:ascii="Cambria Math" w:hAnsi="Cambria Math"/>
                                <w:sz w:val="25"/>
                                <w:szCs w:val="25"/>
                              </w:rPr>
                              <m:t>ω</m:t>
                            </m:r>
                            <m:r>
                              <m:rPr>
                                <m:sty m:val="p"/>
                              </m:rPr>
                              <w:rPr>
                                <w:rFonts w:ascii="Cambria Math" w:hAnsi="Cambria Math"/>
                                <w:sz w:val="25"/>
                                <w:szCs w:val="25"/>
                                <w:lang w:val="pt-BR"/>
                              </w:rPr>
                              <m:t>L</m:t>
                            </m:r>
                            <m:ctrlPr>
                              <w:rPr>
                                <w:rFonts w:ascii="Cambria Math" w:hAnsi="Cambria Math"/>
                                <w:sz w:val="25"/>
                                <w:szCs w:val="25"/>
                              </w:rPr>
                            </m:ctrlPr>
                          </m:e>
                        </m:eqArr>
                      </m:e>
                    </m:eqArr>
                  </m:e>
                </m:eqArr>
              </m:e>
            </m:rad>
          </m:den>
        </m:f>
      </m:oMath>
      <w:r w:rsidRPr="00C03344">
        <w:rPr>
          <w:sz w:val="25"/>
          <w:szCs w:val="25"/>
          <w:lang w:val="vi-VN"/>
        </w:rPr>
        <w:instrText xml:space="preserve"> </w:instrText>
      </w:r>
      <w:r w:rsidRPr="00C03344">
        <w:rPr>
          <w:sz w:val="25"/>
          <w:szCs w:val="25"/>
          <w:lang w:val="vi-VN"/>
        </w:rPr>
        <w:fldChar w:fldCharType="end"/>
      </w:r>
      <w:r w:rsidRPr="00C03344">
        <w:rPr>
          <w:sz w:val="25"/>
          <w:szCs w:val="25"/>
          <w:lang w:val="pt-BR"/>
        </w:rPr>
        <w:t>.</w:t>
      </w:r>
    </w:p>
    <w:p w:rsidR="00682531" w:rsidRPr="00C03344" w:rsidRDefault="00682531" w:rsidP="00682531">
      <w:pPr>
        <w:spacing w:line="288" w:lineRule="auto"/>
        <w:jc w:val="both"/>
        <w:rPr>
          <w:sz w:val="25"/>
          <w:szCs w:val="25"/>
          <w:lang w:val="pt-BR"/>
        </w:rPr>
      </w:pPr>
      <w:r w:rsidRPr="00C03344">
        <w:rPr>
          <w:b/>
          <w:sz w:val="25"/>
          <w:szCs w:val="25"/>
          <w:lang w:val="pt-BR"/>
        </w:rPr>
        <w:t>Câu 49:</w:t>
      </w:r>
      <w:r w:rsidRPr="00C03344">
        <w:rPr>
          <w:sz w:val="25"/>
          <w:szCs w:val="25"/>
          <w:lang w:val="pt-BR"/>
        </w:rPr>
        <w:t xml:space="preserve"> Đặt điện áp </w:t>
      </w:r>
      <w:r w:rsidRPr="00C03344">
        <w:rPr>
          <w:position w:val="-28"/>
          <w:sz w:val="25"/>
          <w:szCs w:val="25"/>
        </w:rPr>
        <w:object w:dxaOrig="2360" w:dyaOrig="680">
          <v:shape id="_x0000_i1492" type="#_x0000_t75" style="width:118.5pt;height:33.75pt" o:ole="">
            <v:imagedata r:id="rId1064" o:title=""/>
          </v:shape>
          <o:OLEObject Type="Embed" ProgID="Equation.DSMT4" ShapeID="_x0000_i1492" DrawAspect="Content" ObjectID="_1730227335" r:id="rId1065"/>
        </w:object>
      </w:r>
      <w:r w:rsidRPr="00C03344">
        <w:rPr>
          <w:sz w:val="25"/>
          <w:szCs w:val="25"/>
          <w:lang w:val="pt-BR"/>
        </w:rPr>
        <w:t xml:space="preserve"> vào hai đầu đoạn mạch chỉ có tụ điện thì cường độ dòng điện trong mạch là </w:t>
      </w:r>
      <w:r w:rsidRPr="00C03344">
        <w:rPr>
          <w:position w:val="-14"/>
          <w:sz w:val="25"/>
          <w:szCs w:val="25"/>
        </w:rPr>
        <w:object w:dxaOrig="2180" w:dyaOrig="400">
          <v:shape id="_x0000_i1493" type="#_x0000_t75" style="width:108.75pt;height:20.25pt" o:ole="">
            <v:imagedata r:id="rId1066" o:title=""/>
          </v:shape>
          <o:OLEObject Type="Embed" ProgID="Equation.DSMT4" ShapeID="_x0000_i1493" DrawAspect="Content" ObjectID="_1730227336" r:id="rId1067"/>
        </w:object>
      </w:r>
      <w:r w:rsidRPr="00C03344">
        <w:rPr>
          <w:sz w:val="25"/>
          <w:szCs w:val="25"/>
          <w:lang w:val="pt-BR"/>
        </w:rPr>
        <w:t xml:space="preserve">. Giá trị của </w:t>
      </w:r>
      <w:r w:rsidRPr="00C03344">
        <w:rPr>
          <w:sz w:val="25"/>
          <w:szCs w:val="25"/>
        </w:rPr>
        <w:sym w:font="Symbol" w:char="F06A"/>
      </w:r>
      <w:r w:rsidRPr="00C03344">
        <w:rPr>
          <w:sz w:val="25"/>
          <w:szCs w:val="25"/>
          <w:vertAlign w:val="subscript"/>
          <w:lang w:val="pt-BR"/>
        </w:rPr>
        <w:t xml:space="preserve">i  </w:t>
      </w:r>
      <w:r w:rsidRPr="00C03344">
        <w:rPr>
          <w:sz w:val="25"/>
          <w:szCs w:val="25"/>
          <w:lang w:val="pt-BR"/>
        </w:rPr>
        <w:t>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b/>
          <w:sz w:val="25"/>
          <w:szCs w:val="25"/>
          <w:lang w:val="pt-BR"/>
        </w:rPr>
        <w:tab/>
        <w:t>A.</w:t>
      </w:r>
      <w:r w:rsidRPr="00C03344">
        <w:rPr>
          <w:sz w:val="25"/>
          <w:szCs w:val="25"/>
          <w:lang w:val="pt-BR"/>
        </w:rPr>
        <w:t xml:space="preserve"> </w:t>
      </w:r>
      <w:r w:rsidRPr="00C03344">
        <w:rPr>
          <w:position w:val="-24"/>
          <w:sz w:val="25"/>
          <w:szCs w:val="25"/>
        </w:rPr>
        <w:object w:dxaOrig="420" w:dyaOrig="620">
          <v:shape id="_x0000_i1494" type="#_x0000_t75" style="width:20.25pt;height:30.75pt" o:ole="">
            <v:imagedata r:id="rId1068" o:title=""/>
          </v:shape>
          <o:OLEObject Type="Embed" ProgID="Equation.DSMT4" ShapeID="_x0000_i1494" DrawAspect="Content" ObjectID="_1730227337" r:id="rId1069"/>
        </w:object>
      </w:r>
      <w:r w:rsidRPr="00C03344">
        <w:rPr>
          <w:sz w:val="25"/>
          <w:szCs w:val="25"/>
          <w:lang w:val="pt-BR"/>
        </w:rPr>
        <w:t>.</w:t>
      </w:r>
      <w:r w:rsidRPr="00C03344">
        <w:rPr>
          <w:sz w:val="25"/>
          <w:szCs w:val="25"/>
          <w:lang w:val="pt-BR"/>
        </w:rPr>
        <w:tab/>
      </w:r>
      <w:r w:rsidRPr="00C03344">
        <w:rPr>
          <w:b/>
          <w:sz w:val="25"/>
          <w:szCs w:val="25"/>
          <w:lang w:val="pt-BR"/>
        </w:rPr>
        <w:t>B.</w:t>
      </w:r>
      <w:r w:rsidRPr="00C03344">
        <w:rPr>
          <w:sz w:val="25"/>
          <w:szCs w:val="25"/>
          <w:lang w:val="pt-BR"/>
        </w:rPr>
        <w:t xml:space="preserve"> </w:t>
      </w:r>
      <w:r w:rsidRPr="00C03344">
        <w:rPr>
          <w:position w:val="-24"/>
          <w:sz w:val="25"/>
          <w:szCs w:val="25"/>
        </w:rPr>
        <w:object w:dxaOrig="520" w:dyaOrig="620">
          <v:shape id="_x0000_i1495" type="#_x0000_t75" style="width:25.5pt;height:30.75pt" o:ole="">
            <v:imagedata r:id="rId1070" o:title=""/>
          </v:shape>
          <o:OLEObject Type="Embed" ProgID="Equation.DSMT4" ShapeID="_x0000_i1495" DrawAspect="Content" ObjectID="_1730227338" r:id="rId1071"/>
        </w:object>
      </w:r>
      <w:r w:rsidRPr="00C03344">
        <w:rPr>
          <w:sz w:val="25"/>
          <w:szCs w:val="25"/>
          <w:lang w:val="pt-BR"/>
        </w:rPr>
        <w:t>.</w:t>
      </w:r>
      <w:r w:rsidRPr="00C03344">
        <w:rPr>
          <w:sz w:val="25"/>
          <w:szCs w:val="25"/>
          <w:lang w:val="pt-BR"/>
        </w:rPr>
        <w:tab/>
      </w:r>
      <w:r w:rsidRPr="00C03344">
        <w:rPr>
          <w:b/>
          <w:sz w:val="25"/>
          <w:szCs w:val="25"/>
          <w:lang w:val="pt-BR"/>
        </w:rPr>
        <w:t>C.</w:t>
      </w:r>
      <w:r w:rsidRPr="00C03344">
        <w:rPr>
          <w:sz w:val="25"/>
          <w:szCs w:val="25"/>
          <w:lang w:val="pt-BR"/>
        </w:rPr>
        <w:t xml:space="preserve"> </w:t>
      </w:r>
      <w:r w:rsidRPr="00C03344">
        <w:rPr>
          <w:position w:val="-24"/>
          <w:sz w:val="25"/>
          <w:szCs w:val="25"/>
        </w:rPr>
        <w:object w:dxaOrig="240" w:dyaOrig="620">
          <v:shape id="_x0000_i1496" type="#_x0000_t75" style="width:12pt;height:30.75pt" o:ole="">
            <v:imagedata r:id="rId1072" o:title=""/>
          </v:shape>
          <o:OLEObject Type="Embed" ProgID="Equation.DSMT4" ShapeID="_x0000_i1496" DrawAspect="Content" ObjectID="_1730227339" r:id="rId1073"/>
        </w:object>
      </w:r>
      <w:r w:rsidRPr="00C03344">
        <w:rPr>
          <w:sz w:val="25"/>
          <w:szCs w:val="25"/>
          <w:lang w:val="pt-BR"/>
        </w:rPr>
        <w:t>.</w:t>
      </w:r>
      <w:r w:rsidRPr="00C03344">
        <w:rPr>
          <w:sz w:val="25"/>
          <w:szCs w:val="25"/>
          <w:lang w:val="pt-BR"/>
        </w:rPr>
        <w:tab/>
      </w:r>
      <w:r w:rsidRPr="00C03344">
        <w:rPr>
          <w:sz w:val="25"/>
          <w:szCs w:val="25"/>
          <w:lang w:val="pt-BR"/>
        </w:rPr>
        <w:tab/>
      </w:r>
      <w:r w:rsidRPr="00C03344">
        <w:rPr>
          <w:b/>
          <w:sz w:val="25"/>
          <w:szCs w:val="25"/>
          <w:lang w:val="pt-BR"/>
        </w:rPr>
        <w:t>D.</w:t>
      </w:r>
      <w:r w:rsidRPr="00C03344">
        <w:rPr>
          <w:sz w:val="25"/>
          <w:szCs w:val="25"/>
          <w:lang w:val="pt-BR"/>
        </w:rPr>
        <w:t xml:space="preserve"> </w:t>
      </w:r>
      <w:r w:rsidRPr="00C03344">
        <w:rPr>
          <w:position w:val="-24"/>
          <w:sz w:val="25"/>
          <w:szCs w:val="25"/>
        </w:rPr>
        <w:object w:dxaOrig="360" w:dyaOrig="620">
          <v:shape id="_x0000_i1497" type="#_x0000_t75" style="width:18.75pt;height:30.75pt" o:ole="">
            <v:imagedata r:id="rId1074" o:title=""/>
          </v:shape>
          <o:OLEObject Type="Embed" ProgID="Equation.DSMT4" ShapeID="_x0000_i1497" DrawAspect="Content" ObjectID="_1730227340" r:id="rId1075"/>
        </w:object>
      </w:r>
      <w:r w:rsidRPr="00C03344">
        <w:rPr>
          <w:sz w:val="25"/>
          <w:szCs w:val="25"/>
          <w:lang w:val="pt-BR"/>
        </w:rPr>
        <w:t>.</w:t>
      </w:r>
    </w:p>
    <w:p w:rsidR="00682531" w:rsidRPr="00C03344" w:rsidRDefault="00682531" w:rsidP="00682531">
      <w:pPr>
        <w:spacing w:line="288" w:lineRule="auto"/>
        <w:jc w:val="both"/>
        <w:rPr>
          <w:sz w:val="25"/>
          <w:szCs w:val="25"/>
          <w:lang w:val="pt-BR"/>
        </w:rPr>
      </w:pPr>
      <w:r w:rsidRPr="00C03344">
        <w:rPr>
          <w:b/>
          <w:sz w:val="25"/>
          <w:szCs w:val="25"/>
          <w:lang w:val="pt-BR"/>
        </w:rPr>
        <w:lastRenderedPageBreak/>
        <w:t>Câu 50:</w:t>
      </w:r>
      <w:r w:rsidRPr="00C03344">
        <w:rPr>
          <w:sz w:val="25"/>
          <w:szCs w:val="25"/>
          <w:lang w:val="pt-BR"/>
        </w:rPr>
        <w:t xml:space="preserve"> Đặt điện áp u = U</w:t>
      </w:r>
      <w:r w:rsidRPr="00C03344">
        <w:rPr>
          <w:sz w:val="25"/>
          <w:szCs w:val="25"/>
          <w:vertAlign w:val="subscript"/>
          <w:lang w:val="pt-BR"/>
        </w:rPr>
        <w:t>0</w:t>
      </w:r>
      <w:r w:rsidRPr="00C03344">
        <w:rPr>
          <w:sz w:val="25"/>
          <w:szCs w:val="25"/>
          <w:lang w:val="pt-BR"/>
        </w:rPr>
        <w:t>cos100</w:t>
      </w:r>
      <w:r w:rsidRPr="00C03344">
        <w:rPr>
          <w:sz w:val="25"/>
          <w:szCs w:val="25"/>
        </w:rPr>
        <w:t>π</w:t>
      </w:r>
      <w:r w:rsidRPr="00C03344">
        <w:rPr>
          <w:sz w:val="25"/>
          <w:szCs w:val="25"/>
          <w:lang w:val="pt-BR"/>
        </w:rPr>
        <w:t xml:space="preserve">t (t tính bằng s) vào hai đầu một tụ điện có điện dung </w:t>
      </w:r>
      <w:r w:rsidRPr="00C03344">
        <w:rPr>
          <w:position w:val="-24"/>
          <w:sz w:val="25"/>
          <w:szCs w:val="25"/>
        </w:rPr>
        <w:object w:dxaOrig="1240" w:dyaOrig="660">
          <v:shape id="_x0000_i1498" type="#_x0000_t75" style="width:61.5pt;height:33.75pt" o:ole="">
            <v:imagedata r:id="rId1076" o:title=""/>
          </v:shape>
          <o:OLEObject Type="Embed" ProgID="Equation.DSMT4" ShapeID="_x0000_i1498" DrawAspect="Content" ObjectID="_1730227341" r:id="rId1077"/>
        </w:object>
      </w:r>
      <w:r w:rsidRPr="00C03344">
        <w:rPr>
          <w:sz w:val="25"/>
          <w:szCs w:val="25"/>
          <w:lang w:val="pt-BR"/>
        </w:rPr>
        <w:t>. Dung kháng của tụ điện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b/>
          <w:sz w:val="25"/>
          <w:szCs w:val="25"/>
          <w:lang w:val="pt-BR"/>
        </w:rPr>
        <w:tab/>
        <w:t>A.</w:t>
      </w:r>
      <w:r w:rsidRPr="00C03344">
        <w:rPr>
          <w:sz w:val="25"/>
          <w:szCs w:val="25"/>
          <w:lang w:val="pt-BR"/>
        </w:rPr>
        <w:t xml:space="preserve"> 150 </w:t>
      </w:r>
      <w:r w:rsidRPr="00C03344">
        <w:rPr>
          <w:sz w:val="25"/>
          <w:szCs w:val="25"/>
        </w:rPr>
        <w:sym w:font="Symbol" w:char="F057"/>
      </w:r>
      <w:r w:rsidRPr="00C03344">
        <w:rPr>
          <w:sz w:val="25"/>
          <w:szCs w:val="25"/>
          <w:lang w:val="pt-BR"/>
        </w:rPr>
        <w:t>.</w:t>
      </w:r>
      <w:r w:rsidRPr="00C03344">
        <w:rPr>
          <w:sz w:val="25"/>
          <w:szCs w:val="25"/>
          <w:lang w:val="pt-BR"/>
        </w:rPr>
        <w:tab/>
      </w:r>
      <w:r w:rsidRPr="00C03344">
        <w:rPr>
          <w:b/>
          <w:sz w:val="25"/>
          <w:szCs w:val="25"/>
          <w:lang w:val="pt-BR"/>
        </w:rPr>
        <w:t>B.</w:t>
      </w:r>
      <w:r w:rsidRPr="00C03344">
        <w:rPr>
          <w:sz w:val="25"/>
          <w:szCs w:val="25"/>
          <w:lang w:val="pt-BR"/>
        </w:rPr>
        <w:t xml:space="preserve"> 200 </w:t>
      </w:r>
      <w:r w:rsidRPr="00C03344">
        <w:rPr>
          <w:sz w:val="25"/>
          <w:szCs w:val="25"/>
        </w:rPr>
        <w:sym w:font="Symbol" w:char="F057"/>
      </w:r>
      <w:r w:rsidRPr="00C03344">
        <w:rPr>
          <w:sz w:val="25"/>
          <w:szCs w:val="25"/>
          <w:lang w:val="pt-BR"/>
        </w:rPr>
        <w:t>.</w:t>
      </w:r>
      <w:r w:rsidRPr="00C03344">
        <w:rPr>
          <w:sz w:val="25"/>
          <w:szCs w:val="25"/>
          <w:lang w:val="pt-BR"/>
        </w:rPr>
        <w:tab/>
      </w:r>
      <w:r w:rsidRPr="00C03344">
        <w:rPr>
          <w:b/>
          <w:sz w:val="25"/>
          <w:szCs w:val="25"/>
          <w:lang w:val="pt-BR"/>
        </w:rPr>
        <w:t>C.</w:t>
      </w:r>
      <w:r w:rsidRPr="00C03344">
        <w:rPr>
          <w:sz w:val="25"/>
          <w:szCs w:val="25"/>
          <w:lang w:val="pt-BR"/>
        </w:rPr>
        <w:t xml:space="preserve"> 50 </w:t>
      </w:r>
      <w:r w:rsidRPr="00C03344">
        <w:rPr>
          <w:sz w:val="25"/>
          <w:szCs w:val="25"/>
        </w:rPr>
        <w:sym w:font="Symbol" w:char="F057"/>
      </w:r>
      <w:r w:rsidRPr="00C03344">
        <w:rPr>
          <w:sz w:val="25"/>
          <w:szCs w:val="25"/>
          <w:lang w:val="pt-BR"/>
        </w:rPr>
        <w:t>.</w:t>
      </w:r>
      <w:r w:rsidRPr="00C03344">
        <w:rPr>
          <w:sz w:val="25"/>
          <w:szCs w:val="25"/>
          <w:lang w:val="pt-BR"/>
        </w:rPr>
        <w:tab/>
      </w:r>
      <w:r w:rsidRPr="00C03344">
        <w:rPr>
          <w:sz w:val="25"/>
          <w:szCs w:val="25"/>
          <w:lang w:val="pt-BR"/>
        </w:rPr>
        <w:tab/>
      </w:r>
      <w:r w:rsidRPr="00C03344">
        <w:rPr>
          <w:b/>
          <w:sz w:val="25"/>
          <w:szCs w:val="25"/>
          <w:lang w:val="pt-BR"/>
        </w:rPr>
        <w:t>D.</w:t>
      </w:r>
      <w:r w:rsidRPr="00C03344">
        <w:rPr>
          <w:sz w:val="25"/>
          <w:szCs w:val="25"/>
          <w:lang w:val="pt-BR"/>
        </w:rPr>
        <w:t xml:space="preserve"> 100 </w:t>
      </w:r>
      <w:r w:rsidRPr="00C03344">
        <w:rPr>
          <w:sz w:val="25"/>
          <w:szCs w:val="25"/>
        </w:rPr>
        <w:sym w:font="Symbol" w:char="F057"/>
      </w:r>
      <w:r w:rsidRPr="00C03344">
        <w:rPr>
          <w:sz w:val="25"/>
          <w:szCs w:val="25"/>
          <w:lang w:val="pt-BR"/>
        </w:rPr>
        <w:t>.</w:t>
      </w:r>
    </w:p>
    <w:p w:rsidR="00682531" w:rsidRPr="00C03344" w:rsidRDefault="00682531" w:rsidP="00682531">
      <w:pPr>
        <w:spacing w:line="288" w:lineRule="auto"/>
        <w:jc w:val="both"/>
        <w:rPr>
          <w:sz w:val="25"/>
          <w:szCs w:val="25"/>
          <w:lang w:val="pt-BR"/>
        </w:rPr>
      </w:pPr>
      <w:r w:rsidRPr="00C03344">
        <w:rPr>
          <w:b/>
          <w:sz w:val="25"/>
          <w:szCs w:val="25"/>
          <w:lang w:val="pt-BR"/>
        </w:rPr>
        <w:t>Câu 51:</w:t>
      </w:r>
      <w:r w:rsidRPr="00C03344">
        <w:rPr>
          <w:sz w:val="25"/>
          <w:szCs w:val="25"/>
          <w:lang w:val="pt-BR"/>
        </w:rPr>
        <w:t xml:space="preserve"> Cho dòng điện có cường độ i = 5</w:t>
      </w:r>
      <w:r w:rsidRPr="00C03344">
        <w:rPr>
          <w:position w:val="-6"/>
          <w:sz w:val="25"/>
          <w:szCs w:val="25"/>
        </w:rPr>
        <w:object w:dxaOrig="380" w:dyaOrig="340">
          <v:shape id="_x0000_i1499" type="#_x0000_t75" style="width:18.75pt;height:17.25pt" o:ole="">
            <v:imagedata r:id="rId1078" o:title=""/>
          </v:shape>
          <o:OLEObject Type="Embed" ProgID="Equation.DSMT4" ShapeID="_x0000_i1499" DrawAspect="Content" ObjectID="_1730227342" r:id="rId1079"/>
        </w:object>
      </w:r>
      <w:r w:rsidRPr="00C03344">
        <w:rPr>
          <w:sz w:val="25"/>
          <w:szCs w:val="25"/>
          <w:lang w:val="pt-BR"/>
        </w:rPr>
        <w:t>cos100</w:t>
      </w:r>
      <w:r w:rsidRPr="00C03344">
        <w:rPr>
          <w:sz w:val="25"/>
          <w:szCs w:val="25"/>
        </w:rPr>
        <w:t>π</w:t>
      </w:r>
      <w:r w:rsidRPr="00C03344">
        <w:rPr>
          <w:sz w:val="25"/>
          <w:szCs w:val="25"/>
          <w:lang w:val="pt-BR"/>
        </w:rPr>
        <w:t xml:space="preserve">t (i tính bằng A, t tính bằng s) chạy qua một đoạn mạch chỉ có tụ điện. Tụ điện có điện dung </w:t>
      </w:r>
      <w:r w:rsidRPr="00C03344">
        <w:rPr>
          <w:position w:val="-24"/>
          <w:sz w:val="25"/>
          <w:szCs w:val="25"/>
        </w:rPr>
        <w:object w:dxaOrig="480" w:dyaOrig="620">
          <v:shape id="_x0000_i1500" type="#_x0000_t75" style="width:24.75pt;height:30.75pt" o:ole="">
            <v:imagedata r:id="rId1080" o:title=""/>
          </v:shape>
          <o:OLEObject Type="Embed" ProgID="Equation.DSMT4" ShapeID="_x0000_i1500" DrawAspect="Content" ObjectID="_1730227343" r:id="rId1081"/>
        </w:object>
      </w:r>
      <w:r w:rsidRPr="00C03344">
        <w:rPr>
          <w:sz w:val="25"/>
          <w:szCs w:val="25"/>
          <w:lang w:val="pt-BR"/>
        </w:rPr>
        <w:t>µF. Điện áp hiệu dụng ở hai đầu tụ điện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pt-BR"/>
        </w:rPr>
      </w:pPr>
      <w:r w:rsidRPr="00C03344">
        <w:rPr>
          <w:b/>
          <w:sz w:val="25"/>
          <w:szCs w:val="25"/>
          <w:lang w:val="pt-BR"/>
        </w:rPr>
        <w:tab/>
        <w:t>A.</w:t>
      </w:r>
      <w:r w:rsidRPr="00C03344">
        <w:rPr>
          <w:sz w:val="25"/>
          <w:szCs w:val="25"/>
          <w:lang w:val="pt-BR"/>
        </w:rPr>
        <w:t xml:space="preserve"> 200 V.</w:t>
      </w:r>
      <w:r w:rsidRPr="00C03344">
        <w:rPr>
          <w:sz w:val="25"/>
          <w:szCs w:val="25"/>
          <w:lang w:val="pt-BR"/>
        </w:rPr>
        <w:tab/>
      </w:r>
      <w:r w:rsidRPr="00C03344">
        <w:rPr>
          <w:b/>
          <w:sz w:val="25"/>
          <w:szCs w:val="25"/>
          <w:lang w:val="pt-BR"/>
        </w:rPr>
        <w:t>B.</w:t>
      </w:r>
      <w:r w:rsidRPr="00C03344">
        <w:rPr>
          <w:sz w:val="25"/>
          <w:szCs w:val="25"/>
          <w:lang w:val="pt-BR"/>
        </w:rPr>
        <w:t xml:space="preserve"> 250 V.</w:t>
      </w:r>
      <w:r w:rsidRPr="00C03344">
        <w:rPr>
          <w:sz w:val="25"/>
          <w:szCs w:val="25"/>
          <w:lang w:val="pt-BR"/>
        </w:rPr>
        <w:tab/>
      </w:r>
      <w:r w:rsidRPr="00C03344">
        <w:rPr>
          <w:b/>
          <w:sz w:val="25"/>
          <w:szCs w:val="25"/>
          <w:lang w:val="pt-BR"/>
        </w:rPr>
        <w:t>C.</w:t>
      </w:r>
      <w:r w:rsidRPr="00C03344">
        <w:rPr>
          <w:sz w:val="25"/>
          <w:szCs w:val="25"/>
          <w:lang w:val="pt-BR"/>
        </w:rPr>
        <w:t xml:space="preserve"> 400 V.</w:t>
      </w:r>
      <w:r w:rsidRPr="00C03344">
        <w:rPr>
          <w:sz w:val="25"/>
          <w:szCs w:val="25"/>
          <w:lang w:val="pt-BR"/>
        </w:rPr>
        <w:tab/>
      </w:r>
      <w:r w:rsidRPr="00C03344">
        <w:rPr>
          <w:sz w:val="25"/>
          <w:szCs w:val="25"/>
          <w:lang w:val="pt-BR"/>
        </w:rPr>
        <w:tab/>
      </w:r>
      <w:r w:rsidRPr="00C03344">
        <w:rPr>
          <w:b/>
          <w:sz w:val="25"/>
          <w:szCs w:val="25"/>
          <w:lang w:val="pt-BR"/>
        </w:rPr>
        <w:t>D.</w:t>
      </w:r>
      <w:r w:rsidRPr="00C03344">
        <w:rPr>
          <w:sz w:val="25"/>
          <w:szCs w:val="25"/>
          <w:lang w:val="pt-BR"/>
        </w:rPr>
        <w:t xml:space="preserve"> 220 V. </w:t>
      </w:r>
    </w:p>
    <w:p w:rsidR="00682531" w:rsidRPr="00C03344" w:rsidRDefault="00682531" w:rsidP="00682531">
      <w:pPr>
        <w:spacing w:line="288" w:lineRule="auto"/>
        <w:jc w:val="both"/>
        <w:rPr>
          <w:sz w:val="25"/>
          <w:szCs w:val="25"/>
          <w:lang w:val="pt-BR"/>
        </w:rPr>
      </w:pPr>
      <w:r w:rsidRPr="00C03344">
        <w:rPr>
          <w:b/>
          <w:bCs/>
          <w:sz w:val="25"/>
          <w:szCs w:val="25"/>
          <w:lang w:val="pt-BR"/>
        </w:rPr>
        <w:t xml:space="preserve">Câu 52: </w:t>
      </w:r>
      <w:r w:rsidRPr="00C03344">
        <w:rPr>
          <w:sz w:val="25"/>
          <w:szCs w:val="25"/>
          <w:lang w:val="pt-BR"/>
        </w:rPr>
        <w:t xml:space="preserve">Cường độ dòng điện chạy qua tụ điện có biểu thức </w:t>
      </w:r>
      <w:r w:rsidRPr="00C03344">
        <w:rPr>
          <w:position w:val="-14"/>
          <w:sz w:val="25"/>
          <w:szCs w:val="25"/>
        </w:rPr>
        <w:object w:dxaOrig="2400" w:dyaOrig="420">
          <v:shape id="_x0000_i1501" type="#_x0000_t75" style="width:120pt;height:20.25pt" o:ole="">
            <v:imagedata r:id="rId1082" o:title=""/>
          </v:shape>
          <o:OLEObject Type="Embed" ProgID="Equation.DSMT4" ShapeID="_x0000_i1501" DrawAspect="Content" ObjectID="_1730227344" r:id="rId1083"/>
        </w:object>
      </w:r>
      <w:r w:rsidRPr="00C03344">
        <w:rPr>
          <w:sz w:val="25"/>
          <w:szCs w:val="25"/>
          <w:lang w:val="pt-BR"/>
        </w:rPr>
        <w:t xml:space="preserve">. Biết tụ điện có điện dung </w:t>
      </w:r>
      <w:r w:rsidRPr="00C03344">
        <w:rPr>
          <w:position w:val="-24"/>
          <w:sz w:val="25"/>
          <w:szCs w:val="25"/>
        </w:rPr>
        <w:object w:dxaOrig="1160" w:dyaOrig="620">
          <v:shape id="_x0000_i1502" type="#_x0000_t75" style="width:57.75pt;height:31.5pt" o:ole="">
            <v:imagedata r:id="rId1084" o:title=""/>
          </v:shape>
          <o:OLEObject Type="Embed" ProgID="Equation.DSMT4" ShapeID="_x0000_i1502" DrawAspect="Content" ObjectID="_1730227345" r:id="rId1085"/>
        </w:object>
      </w:r>
      <w:r w:rsidRPr="00C03344">
        <w:rPr>
          <w:sz w:val="25"/>
          <w:szCs w:val="25"/>
          <w:lang w:val="pt-BR"/>
        </w:rPr>
        <w:t>. Điện áp giữa hai bản của tụ điện có biểu thức là</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pt-BR"/>
        </w:rPr>
      </w:pPr>
      <w:r w:rsidRPr="00C03344">
        <w:rPr>
          <w:b/>
          <w:sz w:val="25"/>
          <w:szCs w:val="25"/>
          <w:lang w:val="pt-BR"/>
        </w:rPr>
        <w:t>A.</w:t>
      </w:r>
      <w:r w:rsidRPr="00C03344">
        <w:rPr>
          <w:sz w:val="25"/>
          <w:szCs w:val="25"/>
          <w:lang w:val="pt-BR"/>
        </w:rPr>
        <w:t xml:space="preserve"> </w:t>
      </w:r>
      <w:r w:rsidRPr="00C03344">
        <w:rPr>
          <w:position w:val="-28"/>
          <w:sz w:val="25"/>
          <w:szCs w:val="25"/>
        </w:rPr>
        <w:object w:dxaOrig="3040" w:dyaOrig="680">
          <v:shape id="_x0000_i1503" type="#_x0000_t75" style="width:152.25pt;height:34.5pt" o:ole="">
            <v:imagedata r:id="rId1086" o:title=""/>
          </v:shape>
          <o:OLEObject Type="Embed" ProgID="Equation.DSMT4" ShapeID="_x0000_i1503" DrawAspect="Content" ObjectID="_1730227346" r:id="rId1087"/>
        </w:object>
      </w:r>
      <w:r w:rsidRPr="00C03344">
        <w:rPr>
          <w:sz w:val="25"/>
          <w:szCs w:val="25"/>
          <w:lang w:val="pt-BR"/>
        </w:rPr>
        <w:t>.</w:t>
      </w:r>
      <w:r w:rsidRPr="00C03344">
        <w:rPr>
          <w:sz w:val="25"/>
          <w:szCs w:val="25"/>
          <w:lang w:val="pt-BR"/>
        </w:rPr>
        <w:tab/>
      </w:r>
      <w:r w:rsidRPr="00C03344">
        <w:rPr>
          <w:b/>
          <w:sz w:val="25"/>
          <w:szCs w:val="25"/>
          <w:lang w:val="pt-BR"/>
        </w:rPr>
        <w:t>B.</w:t>
      </w:r>
      <w:r w:rsidRPr="00C03344">
        <w:rPr>
          <w:sz w:val="25"/>
          <w:szCs w:val="25"/>
          <w:lang w:val="pt-BR"/>
        </w:rPr>
        <w:t xml:space="preserve"> </w:t>
      </w:r>
      <w:r w:rsidRPr="00C03344">
        <w:rPr>
          <w:position w:val="-28"/>
          <w:sz w:val="25"/>
          <w:szCs w:val="25"/>
        </w:rPr>
        <w:object w:dxaOrig="3019" w:dyaOrig="680">
          <v:shape id="_x0000_i1504" type="#_x0000_t75" style="width:150.75pt;height:34.5pt" o:ole="">
            <v:imagedata r:id="rId1088" o:title=""/>
          </v:shape>
          <o:OLEObject Type="Embed" ProgID="Equation.DSMT4" ShapeID="_x0000_i1504" DrawAspect="Content" ObjectID="_1730227347" r:id="rId1089"/>
        </w:object>
      </w:r>
      <w:r w:rsidRPr="00C03344">
        <w:rPr>
          <w:sz w:val="25"/>
          <w:szCs w:val="25"/>
          <w:lang w:val="pt-BR"/>
        </w:rPr>
        <w:t>.</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pt-BR"/>
        </w:rPr>
      </w:pPr>
      <w:r w:rsidRPr="00C03344">
        <w:rPr>
          <w:b/>
          <w:sz w:val="25"/>
          <w:szCs w:val="25"/>
          <w:lang w:val="pt-BR"/>
        </w:rPr>
        <w:t>C.</w:t>
      </w:r>
      <w:r w:rsidRPr="00C03344">
        <w:rPr>
          <w:sz w:val="25"/>
          <w:szCs w:val="25"/>
          <w:lang w:val="pt-BR"/>
        </w:rPr>
        <w:t xml:space="preserve"> </w:t>
      </w:r>
      <w:r w:rsidRPr="00C03344">
        <w:rPr>
          <w:position w:val="-28"/>
          <w:sz w:val="25"/>
          <w:szCs w:val="25"/>
        </w:rPr>
        <w:object w:dxaOrig="3040" w:dyaOrig="680">
          <v:shape id="_x0000_i1505" type="#_x0000_t75" style="width:152.25pt;height:34.5pt" o:ole="">
            <v:imagedata r:id="rId1090" o:title=""/>
          </v:shape>
          <o:OLEObject Type="Embed" ProgID="Equation.DSMT4" ShapeID="_x0000_i1505" DrawAspect="Content" ObjectID="_1730227348" r:id="rId1091"/>
        </w:object>
      </w:r>
      <w:r w:rsidRPr="00C03344">
        <w:rPr>
          <w:sz w:val="25"/>
          <w:szCs w:val="25"/>
          <w:lang w:val="pt-BR"/>
        </w:rPr>
        <w:t>.</w:t>
      </w:r>
      <w:r w:rsidRPr="00C03344">
        <w:rPr>
          <w:sz w:val="25"/>
          <w:szCs w:val="25"/>
          <w:lang w:val="pt-BR"/>
        </w:rPr>
        <w:tab/>
      </w:r>
      <w:r w:rsidRPr="00C03344">
        <w:rPr>
          <w:b/>
          <w:sz w:val="25"/>
          <w:szCs w:val="25"/>
          <w:lang w:val="pt-BR"/>
        </w:rPr>
        <w:t>D.</w:t>
      </w:r>
      <w:r w:rsidRPr="00C03344">
        <w:rPr>
          <w:sz w:val="25"/>
          <w:szCs w:val="25"/>
          <w:lang w:val="pt-BR"/>
        </w:rPr>
        <w:t xml:space="preserve"> </w:t>
      </w:r>
      <w:r w:rsidRPr="00C03344">
        <w:rPr>
          <w:position w:val="-28"/>
          <w:sz w:val="25"/>
          <w:szCs w:val="25"/>
        </w:rPr>
        <w:object w:dxaOrig="3040" w:dyaOrig="680">
          <v:shape id="_x0000_i1506" type="#_x0000_t75" style="width:152.25pt;height:34.5pt" o:ole="">
            <v:imagedata r:id="rId1092" o:title=""/>
          </v:shape>
          <o:OLEObject Type="Embed" ProgID="Equation.DSMT4" ShapeID="_x0000_i1506" DrawAspect="Content" ObjectID="_1730227349" r:id="rId1093"/>
        </w:object>
      </w:r>
      <w:r w:rsidRPr="00C03344">
        <w:rPr>
          <w:sz w:val="25"/>
          <w:szCs w:val="25"/>
          <w:lang w:val="pt-BR"/>
        </w:rPr>
        <w:t>.</w:t>
      </w:r>
    </w:p>
    <w:p w:rsidR="00682531" w:rsidRPr="00C03344" w:rsidRDefault="00682531" w:rsidP="00682531">
      <w:pPr>
        <w:spacing w:line="288" w:lineRule="auto"/>
        <w:jc w:val="both"/>
        <w:rPr>
          <w:sz w:val="25"/>
          <w:szCs w:val="25"/>
          <w:lang w:val="pt-BR"/>
        </w:rPr>
      </w:pPr>
      <w:r w:rsidRPr="00C03344">
        <w:rPr>
          <w:b/>
          <w:sz w:val="25"/>
          <w:szCs w:val="25"/>
          <w:lang w:val="pt-BR"/>
        </w:rPr>
        <w:t xml:space="preserve">Câu 53: </w:t>
      </w:r>
      <w:r w:rsidRPr="00C03344">
        <w:rPr>
          <w:sz w:val="25"/>
          <w:szCs w:val="25"/>
          <w:lang w:val="pt-BR"/>
        </w:rPr>
        <w:t xml:space="preserve">Đặt điện áp xoay chiều </w:t>
      </w:r>
      <w:r w:rsidRPr="00C03344">
        <w:rPr>
          <w:position w:val="-12"/>
          <w:sz w:val="25"/>
          <w:szCs w:val="25"/>
        </w:rPr>
        <w:object w:dxaOrig="1340" w:dyaOrig="360">
          <v:shape id="_x0000_i1507" type="#_x0000_t75" style="width:66pt;height:17.25pt" o:ole="">
            <v:imagedata r:id="rId1094" o:title=""/>
          </v:shape>
          <o:OLEObject Type="Embed" ProgID="Equation.DSMT4" ShapeID="_x0000_i1507" DrawAspect="Content" ObjectID="_1730227350" r:id="rId1095"/>
        </w:object>
      </w:r>
      <w:r w:rsidRPr="00C03344">
        <w:rPr>
          <w:sz w:val="25"/>
          <w:szCs w:val="25"/>
          <w:lang w:val="pt-BR"/>
        </w:rPr>
        <w:t xml:space="preserve"> vào hai đầu một đoạn mạch gồm điện trở R và cuộn cảm thuần có độ tự cảm L mắc nối tiếp. Tổng trở của đoạn mạch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lang w:val="pt-BR"/>
        </w:rPr>
        <w:tab/>
        <w:t>A.</w:t>
      </w:r>
      <w:r w:rsidRPr="00C03344">
        <w:rPr>
          <w:sz w:val="25"/>
          <w:szCs w:val="25"/>
          <w:lang w:val="pt-BR"/>
        </w:rPr>
        <w:t xml:space="preserve"> </w:t>
      </w:r>
      <w:r w:rsidRPr="00C03344">
        <w:rPr>
          <w:position w:val="-8"/>
          <w:sz w:val="25"/>
          <w:szCs w:val="25"/>
        </w:rPr>
        <w:object w:dxaOrig="1140" w:dyaOrig="400">
          <v:shape id="_x0000_i1508" type="#_x0000_t75" style="width:57pt;height:20.25pt" o:ole="">
            <v:imagedata r:id="rId1096" o:title=""/>
          </v:shape>
          <o:OLEObject Type="Embed" ProgID="Equation.DSMT4" ShapeID="_x0000_i1508" DrawAspect="Content" ObjectID="_1730227351" r:id="rId1097"/>
        </w:object>
      </w:r>
      <w:r w:rsidRPr="00C03344">
        <w:rPr>
          <w:sz w:val="25"/>
          <w:szCs w:val="25"/>
          <w:lang w:val="pt-BR"/>
        </w:rPr>
        <w:t>.</w:t>
      </w:r>
      <w:r w:rsidRPr="00C03344">
        <w:rPr>
          <w:sz w:val="25"/>
          <w:szCs w:val="25"/>
          <w:lang w:val="pt-BR"/>
        </w:rPr>
        <w:tab/>
      </w:r>
      <w:r w:rsidRPr="00C03344">
        <w:rPr>
          <w:b/>
          <w:sz w:val="25"/>
          <w:szCs w:val="25"/>
          <w:lang w:val="pt-BR"/>
        </w:rPr>
        <w:t>B.</w:t>
      </w:r>
      <w:r w:rsidRPr="00C03344">
        <w:rPr>
          <w:sz w:val="25"/>
          <w:szCs w:val="25"/>
          <w:lang w:val="pt-BR"/>
        </w:rPr>
        <w:t xml:space="preserve"> </w:t>
      </w:r>
      <w:r w:rsidRPr="00C03344">
        <w:rPr>
          <w:position w:val="-8"/>
          <w:sz w:val="25"/>
          <w:szCs w:val="25"/>
        </w:rPr>
        <w:object w:dxaOrig="1140" w:dyaOrig="400">
          <v:shape id="_x0000_i1509" type="#_x0000_t75" style="width:57pt;height:20.25pt" o:ole="">
            <v:imagedata r:id="rId1098" o:title=""/>
          </v:shape>
          <o:OLEObject Type="Embed" ProgID="Equation.DSMT4" ShapeID="_x0000_i1509" DrawAspect="Content" ObjectID="_1730227352" r:id="rId1099"/>
        </w:object>
      </w:r>
      <w:r w:rsidRPr="00C03344">
        <w:rPr>
          <w:sz w:val="25"/>
          <w:szCs w:val="25"/>
          <w:lang w:val="pt-BR"/>
        </w:rPr>
        <w:t>.</w:t>
      </w:r>
      <w:r w:rsidRPr="00C03344">
        <w:rPr>
          <w:sz w:val="25"/>
          <w:szCs w:val="25"/>
          <w:lang w:val="pt-BR"/>
        </w:rPr>
        <w:tab/>
      </w:r>
      <w:r w:rsidRPr="00C03344">
        <w:rPr>
          <w:b/>
          <w:sz w:val="25"/>
          <w:szCs w:val="25"/>
          <w:lang w:val="pt-BR"/>
        </w:rPr>
        <w:t>C.</w:t>
      </w:r>
      <w:r w:rsidRPr="00C03344">
        <w:rPr>
          <w:sz w:val="25"/>
          <w:szCs w:val="25"/>
          <w:lang w:val="pt-BR"/>
        </w:rPr>
        <w:t xml:space="preserve"> </w:t>
      </w:r>
      <w:r w:rsidRPr="00C03344">
        <w:rPr>
          <w:position w:val="-8"/>
          <w:sz w:val="25"/>
          <w:szCs w:val="25"/>
        </w:rPr>
        <w:object w:dxaOrig="1200" w:dyaOrig="400">
          <v:shape id="_x0000_i1510" type="#_x0000_t75" style="width:60pt;height:20.25pt" o:ole="">
            <v:imagedata r:id="rId1100" o:title=""/>
          </v:shape>
          <o:OLEObject Type="Embed" ProgID="Equation.DSMT4" ShapeID="_x0000_i1510" DrawAspect="Content" ObjectID="_1730227353" r:id="rId1101"/>
        </w:object>
      </w:r>
      <w:r w:rsidRPr="00C03344">
        <w:rPr>
          <w:sz w:val="25"/>
          <w:szCs w:val="25"/>
          <w:lang w:val="pt-BR"/>
        </w:rPr>
        <w:t>.</w:t>
      </w:r>
      <w:r w:rsidRPr="00C03344">
        <w:rPr>
          <w:sz w:val="25"/>
          <w:szCs w:val="25"/>
          <w:lang w:val="pt-BR"/>
        </w:rPr>
        <w:tab/>
      </w:r>
      <w:r w:rsidRPr="00C03344">
        <w:rPr>
          <w:b/>
          <w:sz w:val="25"/>
          <w:szCs w:val="25"/>
          <w:lang w:val="pt-BR"/>
        </w:rPr>
        <w:t>D.</w:t>
      </w:r>
      <w:r w:rsidRPr="00C03344">
        <w:rPr>
          <w:sz w:val="25"/>
          <w:szCs w:val="25"/>
          <w:lang w:val="pt-BR"/>
        </w:rPr>
        <w:t xml:space="preserve"> </w:t>
      </w:r>
      <w:r w:rsidRPr="00C03344">
        <w:rPr>
          <w:position w:val="-8"/>
          <w:sz w:val="25"/>
          <w:szCs w:val="25"/>
        </w:rPr>
        <w:object w:dxaOrig="1219" w:dyaOrig="400">
          <v:shape id="_x0000_i1511" type="#_x0000_t75" style="width:60.75pt;height:20.25pt" o:ole="">
            <v:imagedata r:id="rId1102" o:title=""/>
          </v:shape>
          <o:OLEObject Type="Embed" ProgID="Equation.DSMT4" ShapeID="_x0000_i1511" DrawAspect="Content" ObjectID="_1730227354" r:id="rId1103"/>
        </w:object>
      </w:r>
      <w:r w:rsidRPr="00C03344">
        <w:rPr>
          <w:sz w:val="25"/>
          <w:szCs w:val="25"/>
        </w:rPr>
        <w:t>.</w:t>
      </w:r>
    </w:p>
    <w:p w:rsidR="00682531" w:rsidRPr="00C03344" w:rsidRDefault="00682531" w:rsidP="00682531">
      <w:pPr>
        <w:spacing w:line="288" w:lineRule="auto"/>
        <w:jc w:val="both"/>
        <w:rPr>
          <w:sz w:val="25"/>
          <w:szCs w:val="25"/>
        </w:rPr>
      </w:pPr>
      <w:r w:rsidRPr="00C03344">
        <w:rPr>
          <w:b/>
          <w:sz w:val="25"/>
          <w:szCs w:val="25"/>
        </w:rPr>
        <w:t xml:space="preserve">Câu 54: </w:t>
      </w:r>
      <w:r w:rsidRPr="00C03344">
        <w:rPr>
          <w:sz w:val="25"/>
          <w:szCs w:val="25"/>
        </w:rPr>
        <w:t>Đặt điện áp</w:t>
      </w:r>
      <w:r w:rsidRPr="00C03344">
        <w:rPr>
          <w:b/>
          <w:sz w:val="25"/>
          <w:szCs w:val="25"/>
        </w:rPr>
        <w:t xml:space="preserve"> </w:t>
      </w:r>
      <w:r w:rsidRPr="00C03344">
        <w:rPr>
          <w:position w:val="-14"/>
          <w:sz w:val="25"/>
          <w:szCs w:val="25"/>
          <w:lang w:val="it-IT"/>
        </w:rPr>
        <w:object w:dxaOrig="1939" w:dyaOrig="420">
          <v:shape id="_x0000_i1512" type="#_x0000_t75" style="width:101.25pt;height:21.75pt" o:ole="">
            <v:imagedata r:id="rId1104" o:title=""/>
          </v:shape>
          <o:OLEObject Type="Embed" ProgID="Equation.DSMT4" ShapeID="_x0000_i1512" DrawAspect="Content" ObjectID="_1730227355" r:id="rId1105"/>
        </w:object>
      </w:r>
      <w:r w:rsidRPr="00C03344">
        <w:rPr>
          <w:position w:val="-14"/>
          <w:sz w:val="25"/>
          <w:szCs w:val="25"/>
          <w:lang w:val="it-IT"/>
        </w:rPr>
        <w:t xml:space="preserve"> </w:t>
      </w:r>
      <w:r w:rsidRPr="00C03344">
        <w:rPr>
          <w:sz w:val="25"/>
          <w:szCs w:val="25"/>
        </w:rPr>
        <w:t>vào hai đầu đoạn mạch có điện trở R nối tiếp với cuộn cảm thuần L. Với U</w:t>
      </w:r>
      <w:r w:rsidRPr="00C03344">
        <w:rPr>
          <w:sz w:val="25"/>
          <w:szCs w:val="25"/>
          <w:vertAlign w:val="subscript"/>
        </w:rPr>
        <w:t>R</w:t>
      </w:r>
      <w:r w:rsidRPr="00C03344">
        <w:rPr>
          <w:sz w:val="25"/>
          <w:szCs w:val="25"/>
        </w:rPr>
        <w:t xml:space="preserve"> và U</w:t>
      </w:r>
      <w:r w:rsidRPr="00C03344">
        <w:rPr>
          <w:sz w:val="25"/>
          <w:szCs w:val="25"/>
          <w:vertAlign w:val="subscript"/>
        </w:rPr>
        <w:t>L</w:t>
      </w:r>
      <w:r w:rsidRPr="00C03344">
        <w:rPr>
          <w:sz w:val="25"/>
          <w:szCs w:val="25"/>
        </w:rPr>
        <w:t xml:space="preserve"> lần lượt là điện áp hiệu dụng trên điện trở và trên cuộn cảm. Hệ thức </w:t>
      </w:r>
      <w:r w:rsidRPr="00C03344">
        <w:rPr>
          <w:b/>
          <w:sz w:val="25"/>
          <w:szCs w:val="25"/>
        </w:rPr>
        <w:t>đúng</w:t>
      </w:r>
      <w:r w:rsidRPr="00C03344">
        <w:rPr>
          <w:sz w:val="25"/>
          <w:szCs w:val="25"/>
        </w:rPr>
        <w:t xml:space="preserve">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b/>
          <w:sz w:val="25"/>
          <w:szCs w:val="25"/>
        </w:rPr>
        <w:tab/>
        <w:t>A.</w:t>
      </w:r>
      <w:r w:rsidRPr="00C03344">
        <w:rPr>
          <w:sz w:val="25"/>
          <w:szCs w:val="25"/>
        </w:rPr>
        <w:t xml:space="preserve"> </w:t>
      </w:r>
      <w:r w:rsidRPr="00C03344">
        <w:rPr>
          <w:position w:val="-12"/>
          <w:sz w:val="25"/>
          <w:szCs w:val="25"/>
          <w:lang w:val="it-IT"/>
        </w:rPr>
        <w:object w:dxaOrig="1320" w:dyaOrig="380">
          <v:shape id="_x0000_i1513" type="#_x0000_t75" style="width:69pt;height:18.75pt" o:ole="">
            <v:imagedata r:id="rId1106" o:title=""/>
          </v:shape>
          <o:OLEObject Type="Embed" ProgID="Equation.DSMT4" ShapeID="_x0000_i1513" DrawAspect="Content" ObjectID="_1730227356" r:id="rId1107"/>
        </w:object>
      </w:r>
      <w:r w:rsidRPr="00C03344">
        <w:rPr>
          <w:sz w:val="25"/>
          <w:szCs w:val="25"/>
          <w:lang w:val="it-IT"/>
        </w:rPr>
        <w:t>.</w:t>
      </w:r>
      <w:r w:rsidRPr="00C03344">
        <w:rPr>
          <w:sz w:val="25"/>
          <w:szCs w:val="25"/>
          <w:lang w:val="it-IT"/>
        </w:rPr>
        <w:tab/>
      </w:r>
      <w:r w:rsidRPr="00C03344">
        <w:rPr>
          <w:b/>
          <w:sz w:val="25"/>
          <w:szCs w:val="25"/>
          <w:lang w:val="it-IT"/>
        </w:rPr>
        <w:t>B.</w:t>
      </w:r>
      <w:r w:rsidRPr="00C03344">
        <w:rPr>
          <w:sz w:val="25"/>
          <w:szCs w:val="25"/>
          <w:lang w:val="it-IT"/>
        </w:rPr>
        <w:t xml:space="preserve"> </w:t>
      </w:r>
      <w:r w:rsidRPr="00C03344">
        <w:rPr>
          <w:position w:val="-12"/>
          <w:sz w:val="25"/>
          <w:szCs w:val="25"/>
          <w:lang w:val="it-IT"/>
        </w:rPr>
        <w:object w:dxaOrig="1320" w:dyaOrig="380">
          <v:shape id="_x0000_i1514" type="#_x0000_t75" style="width:69pt;height:18.75pt" o:ole="">
            <v:imagedata r:id="rId1108" o:title=""/>
          </v:shape>
          <o:OLEObject Type="Embed" ProgID="Equation.DSMT4" ShapeID="_x0000_i1514" DrawAspect="Content" ObjectID="_1730227357" r:id="rId1109"/>
        </w:object>
      </w:r>
      <w:r w:rsidRPr="00C03344">
        <w:rPr>
          <w:sz w:val="25"/>
          <w:szCs w:val="25"/>
          <w:lang w:val="it-IT"/>
        </w:rPr>
        <w:t>.</w:t>
      </w:r>
      <w:r w:rsidRPr="00C03344">
        <w:rPr>
          <w:sz w:val="25"/>
          <w:szCs w:val="25"/>
          <w:lang w:val="it-IT"/>
        </w:rPr>
        <w:tab/>
      </w:r>
      <w:r w:rsidRPr="00C03344">
        <w:rPr>
          <w:b/>
          <w:sz w:val="25"/>
          <w:szCs w:val="25"/>
          <w:lang w:val="it-IT"/>
        </w:rPr>
        <w:t>C.</w:t>
      </w:r>
      <w:r w:rsidRPr="00C03344">
        <w:rPr>
          <w:sz w:val="25"/>
          <w:szCs w:val="25"/>
          <w:lang w:val="it-IT"/>
        </w:rPr>
        <w:t xml:space="preserve"> </w:t>
      </w:r>
      <w:r w:rsidRPr="00C03344">
        <w:rPr>
          <w:position w:val="-12"/>
          <w:sz w:val="25"/>
          <w:szCs w:val="25"/>
          <w:lang w:val="it-IT"/>
        </w:rPr>
        <w:object w:dxaOrig="1400" w:dyaOrig="380">
          <v:shape id="_x0000_i1515" type="#_x0000_t75" style="width:72.75pt;height:18.75pt" o:ole="">
            <v:imagedata r:id="rId1110" o:title=""/>
          </v:shape>
          <o:OLEObject Type="Embed" ProgID="Equation.DSMT4" ShapeID="_x0000_i1515" DrawAspect="Content" ObjectID="_1730227358" r:id="rId1111"/>
        </w:object>
      </w:r>
      <w:r w:rsidRPr="00C03344">
        <w:rPr>
          <w:sz w:val="25"/>
          <w:szCs w:val="25"/>
          <w:lang w:val="it-IT"/>
        </w:rPr>
        <w:t>.</w:t>
      </w:r>
      <w:r w:rsidRPr="00C03344">
        <w:rPr>
          <w:sz w:val="25"/>
          <w:szCs w:val="25"/>
          <w:lang w:val="it-IT"/>
        </w:rPr>
        <w:tab/>
      </w:r>
      <w:r w:rsidRPr="00C03344">
        <w:rPr>
          <w:b/>
          <w:sz w:val="25"/>
          <w:szCs w:val="25"/>
          <w:lang w:val="it-IT"/>
        </w:rPr>
        <w:t>D.</w:t>
      </w:r>
      <w:r w:rsidRPr="00C03344">
        <w:rPr>
          <w:sz w:val="25"/>
          <w:szCs w:val="25"/>
          <w:lang w:val="it-IT"/>
        </w:rPr>
        <w:t xml:space="preserve"> </w:t>
      </w:r>
      <w:r w:rsidRPr="00C03344">
        <w:rPr>
          <w:position w:val="-12"/>
          <w:sz w:val="25"/>
          <w:szCs w:val="25"/>
          <w:lang w:val="it-IT"/>
        </w:rPr>
        <w:object w:dxaOrig="1420" w:dyaOrig="380">
          <v:shape id="_x0000_i1516" type="#_x0000_t75" style="width:74.25pt;height:18.75pt" o:ole="">
            <v:imagedata r:id="rId1112" o:title=""/>
          </v:shape>
          <o:OLEObject Type="Embed" ProgID="Equation.DSMT4" ShapeID="_x0000_i1516" DrawAspect="Content" ObjectID="_1730227359" r:id="rId1113"/>
        </w:object>
      </w:r>
      <w:r w:rsidRPr="00C03344">
        <w:rPr>
          <w:sz w:val="25"/>
          <w:szCs w:val="25"/>
          <w:lang w:val="it-IT"/>
        </w:rPr>
        <w:t>.</w:t>
      </w:r>
    </w:p>
    <w:p w:rsidR="00682531" w:rsidRPr="00C03344" w:rsidRDefault="00682531" w:rsidP="00682531">
      <w:pPr>
        <w:spacing w:line="288" w:lineRule="auto"/>
        <w:jc w:val="both"/>
        <w:rPr>
          <w:sz w:val="25"/>
          <w:szCs w:val="25"/>
          <w:lang w:val="pt-BR"/>
        </w:rPr>
      </w:pPr>
      <w:r w:rsidRPr="00C03344">
        <w:rPr>
          <w:b/>
          <w:sz w:val="25"/>
          <w:szCs w:val="25"/>
          <w:lang w:val="it-IT"/>
        </w:rPr>
        <w:t xml:space="preserve">Câu 55: </w:t>
      </w:r>
      <w:r w:rsidRPr="00C03344">
        <w:rPr>
          <w:sz w:val="25"/>
          <w:szCs w:val="25"/>
          <w:lang w:val="pt-BR"/>
        </w:rPr>
        <w:t xml:space="preserve">Đặt điện áp </w:t>
      </w:r>
      <w:r w:rsidRPr="00C03344">
        <w:rPr>
          <w:position w:val="-14"/>
          <w:sz w:val="25"/>
          <w:szCs w:val="25"/>
        </w:rPr>
        <w:object w:dxaOrig="1880" w:dyaOrig="400">
          <v:shape id="_x0000_i1517" type="#_x0000_t75" style="width:93.75pt;height:20.25pt" o:ole="">
            <v:imagedata r:id="rId1114" o:title=""/>
          </v:shape>
          <o:OLEObject Type="Embed" ProgID="Equation.DSMT4" ShapeID="_x0000_i1517" DrawAspect="Content" ObjectID="_1730227360" r:id="rId1115"/>
        </w:object>
      </w:r>
      <w:r w:rsidRPr="00C03344">
        <w:rPr>
          <w:sz w:val="25"/>
          <w:szCs w:val="25"/>
          <w:lang w:val="it-IT"/>
        </w:rPr>
        <w:t xml:space="preserve"> </w:t>
      </w:r>
      <w:r w:rsidRPr="00C03344">
        <w:rPr>
          <w:sz w:val="25"/>
          <w:szCs w:val="25"/>
          <w:lang w:val="pt-BR"/>
        </w:rPr>
        <w:t>vào hai đầu đoạn mạch gồm điện trở R và cuộn cảm thuần có độ tự cảm L mắc nối tiếp. Hệ số công suất của đoạn mạch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lang w:val="pt-BR"/>
        </w:rPr>
        <w:tab/>
        <w:t>A.</w:t>
      </w:r>
      <w:r w:rsidRPr="00C03344">
        <w:rPr>
          <w:sz w:val="25"/>
          <w:szCs w:val="25"/>
          <w:lang w:val="pt-BR"/>
        </w:rPr>
        <w:t xml:space="preserve"> </w:t>
      </w:r>
      <w:r w:rsidRPr="00C03344">
        <w:rPr>
          <w:position w:val="-24"/>
          <w:sz w:val="25"/>
          <w:szCs w:val="25"/>
        </w:rPr>
        <w:object w:dxaOrig="420" w:dyaOrig="620">
          <v:shape id="_x0000_i1518" type="#_x0000_t75" style="width:20.25pt;height:30.75pt" o:ole="">
            <v:imagedata r:id="rId1116" o:title=""/>
          </v:shape>
          <o:OLEObject Type="Embed" ProgID="Equation.DSMT4" ShapeID="_x0000_i1518" DrawAspect="Content" ObjectID="_1730227361" r:id="rId1117"/>
        </w:object>
      </w:r>
      <w:r w:rsidRPr="00C03344">
        <w:rPr>
          <w:sz w:val="25"/>
          <w:szCs w:val="25"/>
          <w:lang w:val="pt-BR"/>
        </w:rPr>
        <w:t>.</w:t>
      </w:r>
      <w:r w:rsidRPr="00C03344">
        <w:rPr>
          <w:sz w:val="25"/>
          <w:szCs w:val="25"/>
          <w:lang w:val="pt-BR"/>
        </w:rPr>
        <w:tab/>
      </w:r>
      <w:r w:rsidRPr="00C03344">
        <w:rPr>
          <w:b/>
          <w:sz w:val="25"/>
          <w:szCs w:val="25"/>
          <w:lang w:val="pt-BR"/>
        </w:rPr>
        <w:t>B.</w:t>
      </w:r>
      <w:r w:rsidRPr="00C03344">
        <w:rPr>
          <w:sz w:val="25"/>
          <w:szCs w:val="25"/>
          <w:lang w:val="pt-BR"/>
        </w:rPr>
        <w:t xml:space="preserve"> </w:t>
      </w:r>
      <w:r w:rsidRPr="00C03344">
        <w:rPr>
          <w:position w:val="-42"/>
          <w:sz w:val="25"/>
          <w:szCs w:val="25"/>
        </w:rPr>
        <w:object w:dxaOrig="1380" w:dyaOrig="800">
          <v:shape id="_x0000_i1519" type="#_x0000_t75" style="width:69pt;height:39.75pt" o:ole="">
            <v:imagedata r:id="rId1118" o:title=""/>
          </v:shape>
          <o:OLEObject Type="Embed" ProgID="Equation.DSMT4" ShapeID="_x0000_i1519" DrawAspect="Content" ObjectID="_1730227362" r:id="rId1119"/>
        </w:object>
      </w:r>
      <w:r w:rsidRPr="00C03344">
        <w:rPr>
          <w:sz w:val="25"/>
          <w:szCs w:val="25"/>
          <w:lang w:val="pt-BR"/>
        </w:rPr>
        <w:t>.</w:t>
      </w:r>
      <w:r w:rsidRPr="00C03344">
        <w:rPr>
          <w:sz w:val="25"/>
          <w:szCs w:val="25"/>
          <w:lang w:val="pt-BR"/>
        </w:rPr>
        <w:tab/>
      </w:r>
      <w:r w:rsidRPr="00C03344">
        <w:rPr>
          <w:b/>
          <w:sz w:val="25"/>
          <w:szCs w:val="25"/>
          <w:lang w:val="pt-BR"/>
        </w:rPr>
        <w:t>C.</w:t>
      </w:r>
      <w:r w:rsidRPr="00C03344">
        <w:rPr>
          <w:sz w:val="25"/>
          <w:szCs w:val="25"/>
          <w:lang w:val="pt-BR"/>
        </w:rPr>
        <w:t xml:space="preserve"> </w:t>
      </w:r>
      <w:r w:rsidRPr="00C03344">
        <w:rPr>
          <w:position w:val="-24"/>
          <w:sz w:val="25"/>
          <w:szCs w:val="25"/>
        </w:rPr>
        <w:object w:dxaOrig="420" w:dyaOrig="620">
          <v:shape id="_x0000_i1520" type="#_x0000_t75" style="width:20.25pt;height:30.75pt" o:ole="">
            <v:imagedata r:id="rId1120" o:title=""/>
          </v:shape>
          <o:OLEObject Type="Embed" ProgID="Equation.DSMT4" ShapeID="_x0000_i1520" DrawAspect="Content" ObjectID="_1730227363" r:id="rId1121"/>
        </w:object>
      </w:r>
      <w:r w:rsidRPr="00C03344">
        <w:rPr>
          <w:sz w:val="25"/>
          <w:szCs w:val="25"/>
          <w:lang w:val="pt-BR"/>
        </w:rPr>
        <w:t>.</w:t>
      </w:r>
      <w:r w:rsidRPr="00C03344">
        <w:rPr>
          <w:sz w:val="25"/>
          <w:szCs w:val="25"/>
          <w:lang w:val="pt-BR"/>
        </w:rPr>
        <w:tab/>
      </w:r>
      <w:r w:rsidRPr="00C03344">
        <w:rPr>
          <w:sz w:val="25"/>
          <w:szCs w:val="25"/>
          <w:lang w:val="pt-BR"/>
        </w:rPr>
        <w:tab/>
      </w:r>
      <w:r w:rsidRPr="00C03344">
        <w:rPr>
          <w:b/>
          <w:sz w:val="25"/>
          <w:szCs w:val="25"/>
          <w:lang w:val="pt-BR"/>
        </w:rPr>
        <w:t>D.</w:t>
      </w:r>
      <w:r w:rsidRPr="00C03344">
        <w:rPr>
          <w:sz w:val="25"/>
          <w:szCs w:val="25"/>
          <w:lang w:val="pt-BR"/>
        </w:rPr>
        <w:t xml:space="preserve"> </w:t>
      </w:r>
      <w:r w:rsidRPr="00C03344">
        <w:rPr>
          <w:position w:val="-42"/>
          <w:sz w:val="25"/>
          <w:szCs w:val="25"/>
        </w:rPr>
        <w:object w:dxaOrig="1380" w:dyaOrig="800">
          <v:shape id="_x0000_i1521" type="#_x0000_t75" style="width:69pt;height:39.75pt" o:ole="">
            <v:imagedata r:id="rId1122" o:title=""/>
          </v:shape>
          <o:OLEObject Type="Embed" ProgID="Equation.DSMT4" ShapeID="_x0000_i1521" DrawAspect="Content" ObjectID="_1730227364" r:id="rId1123"/>
        </w:object>
      </w:r>
      <w:r w:rsidRPr="00C03344">
        <w:rPr>
          <w:sz w:val="25"/>
          <w:szCs w:val="25"/>
        </w:rPr>
        <w:t>.</w:t>
      </w:r>
    </w:p>
    <w:p w:rsidR="00682531" w:rsidRPr="00C03344" w:rsidRDefault="00682531" w:rsidP="00682531">
      <w:pPr>
        <w:spacing w:line="288" w:lineRule="auto"/>
        <w:jc w:val="both"/>
        <w:rPr>
          <w:sz w:val="25"/>
          <w:szCs w:val="25"/>
          <w:lang w:val="vi-VN"/>
        </w:rPr>
      </w:pPr>
      <w:r w:rsidRPr="00C03344">
        <w:rPr>
          <w:b/>
          <w:sz w:val="25"/>
          <w:szCs w:val="25"/>
        </w:rPr>
        <w:t>Câu 56:</w:t>
      </w:r>
      <w:r w:rsidRPr="00C03344">
        <w:rPr>
          <w:sz w:val="25"/>
          <w:szCs w:val="25"/>
        </w:rPr>
        <w:t xml:space="preserve"> </w:t>
      </w:r>
      <w:r w:rsidRPr="00C03344">
        <w:rPr>
          <w:sz w:val="25"/>
          <w:szCs w:val="25"/>
          <w:lang w:val="vi-VN"/>
        </w:rPr>
        <w:t>Đặt điện áp xoay chiều vào hai đầu một đoạn mạch mắc nối tiếp gồm điện trở R và cuộn cảm thuần thì cảm kháng của cuộn cảm là Z</w:t>
      </w:r>
      <w:r w:rsidRPr="00C03344">
        <w:rPr>
          <w:sz w:val="25"/>
          <w:szCs w:val="25"/>
          <w:vertAlign w:val="subscript"/>
          <w:lang w:val="vi-VN"/>
        </w:rPr>
        <w:t>L</w:t>
      </w:r>
      <w:r w:rsidRPr="00C03344">
        <w:rPr>
          <w:sz w:val="25"/>
          <w:szCs w:val="25"/>
          <w:lang w:val="vi-VN"/>
        </w:rPr>
        <w:t>. Hệ số công suất của đoạn mạch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rFonts w:eastAsia="Arial"/>
          <w:b/>
          <w:sz w:val="25"/>
          <w:szCs w:val="25"/>
          <w:lang w:val="vi-VN"/>
        </w:rPr>
        <w:tab/>
        <w:t>A.</w:t>
      </w:r>
      <w:r w:rsidRPr="00C03344">
        <w:rPr>
          <w:rFonts w:eastAsia="Arial"/>
          <w:sz w:val="25"/>
          <w:szCs w:val="25"/>
          <w:lang w:val="vi-VN"/>
        </w:rPr>
        <w:t xml:space="preserve">  </w:t>
      </w:r>
      <w:r w:rsidRPr="00C03344">
        <w:rPr>
          <w:rFonts w:eastAsia="Arial"/>
          <w:position w:val="-44"/>
          <w:sz w:val="25"/>
          <w:szCs w:val="25"/>
        </w:rPr>
        <w:object w:dxaOrig="1120" w:dyaOrig="820">
          <v:shape id="_x0000_i1522" type="#_x0000_t75" style="width:56.25pt;height:39.75pt" o:ole="">
            <v:imagedata r:id="rId1124" o:title=""/>
          </v:shape>
          <o:OLEObject Type="Embed" ProgID="Equation.DSMT4" ShapeID="_x0000_i1522" DrawAspect="Content" ObjectID="_1730227365" r:id="rId1125"/>
        </w:object>
      </w:r>
      <w:r w:rsidRPr="00C03344">
        <w:rPr>
          <w:rFonts w:eastAsia="Arial"/>
          <w:sz w:val="25"/>
          <w:szCs w:val="25"/>
          <w:lang w:val="vi-VN"/>
        </w:rPr>
        <w:t>.</w:t>
      </w:r>
      <w:r w:rsidRPr="00C03344">
        <w:rPr>
          <w:rFonts w:eastAsia="Arial"/>
          <w:sz w:val="25"/>
          <w:szCs w:val="25"/>
          <w:lang w:val="vi-VN"/>
        </w:rPr>
        <w:tab/>
      </w:r>
      <w:r w:rsidRPr="00C03344">
        <w:rPr>
          <w:rFonts w:eastAsia="Arial"/>
          <w:b/>
          <w:sz w:val="25"/>
          <w:szCs w:val="25"/>
          <w:lang w:val="vi-VN"/>
        </w:rPr>
        <w:t>B.</w:t>
      </w:r>
      <w:r w:rsidRPr="00C03344">
        <w:rPr>
          <w:rFonts w:eastAsia="Arial"/>
          <w:sz w:val="25"/>
          <w:szCs w:val="25"/>
          <w:lang w:val="vi-VN"/>
        </w:rPr>
        <w:t xml:space="preserve"> </w:t>
      </w:r>
      <w:r w:rsidRPr="00C03344">
        <w:rPr>
          <w:rFonts w:eastAsia="Arial"/>
          <w:position w:val="-24"/>
          <w:sz w:val="25"/>
          <w:szCs w:val="25"/>
        </w:rPr>
        <w:object w:dxaOrig="1120" w:dyaOrig="800">
          <v:shape id="_x0000_i1523" type="#_x0000_t75" style="width:56.25pt;height:39.75pt" o:ole="">
            <v:imagedata r:id="rId1126" o:title=""/>
          </v:shape>
          <o:OLEObject Type="Embed" ProgID="Equation.DSMT4" ShapeID="_x0000_i1523" DrawAspect="Content" ObjectID="_1730227366" r:id="rId1127"/>
        </w:object>
      </w:r>
      <w:r w:rsidRPr="00C03344">
        <w:rPr>
          <w:rFonts w:eastAsia="Arial"/>
          <w:sz w:val="25"/>
          <w:szCs w:val="25"/>
        </w:rPr>
        <w:t>.</w:t>
      </w:r>
      <w:r w:rsidRPr="00C03344">
        <w:rPr>
          <w:rFonts w:eastAsia="Arial"/>
          <w:sz w:val="25"/>
          <w:szCs w:val="25"/>
        </w:rPr>
        <w:tab/>
      </w:r>
      <w:r w:rsidRPr="00C03344">
        <w:rPr>
          <w:rFonts w:eastAsia="Arial"/>
          <w:b/>
          <w:sz w:val="25"/>
          <w:szCs w:val="25"/>
        </w:rPr>
        <w:t>C.</w:t>
      </w:r>
      <w:r w:rsidRPr="00C03344">
        <w:rPr>
          <w:rFonts w:eastAsia="Arial"/>
          <w:sz w:val="25"/>
          <w:szCs w:val="25"/>
        </w:rPr>
        <w:t xml:space="preserve"> </w:t>
      </w:r>
      <w:r w:rsidRPr="00C03344">
        <w:rPr>
          <w:rFonts w:eastAsia="Arial"/>
          <w:position w:val="-36"/>
          <w:sz w:val="25"/>
          <w:szCs w:val="25"/>
        </w:rPr>
        <w:object w:dxaOrig="1060" w:dyaOrig="740">
          <v:shape id="_x0000_i1524" type="#_x0000_t75" style="width:53.25pt;height:36.75pt" o:ole="">
            <v:imagedata r:id="rId1128" o:title=""/>
          </v:shape>
          <o:OLEObject Type="Embed" ProgID="Equation.DSMT4" ShapeID="_x0000_i1524" DrawAspect="Content" ObjectID="_1730227367" r:id="rId1129"/>
        </w:object>
      </w:r>
      <w:r w:rsidRPr="00C03344">
        <w:rPr>
          <w:rFonts w:eastAsia="Arial"/>
          <w:sz w:val="25"/>
          <w:szCs w:val="25"/>
        </w:rPr>
        <w:t>.</w:t>
      </w:r>
      <w:r w:rsidRPr="00C03344">
        <w:rPr>
          <w:rFonts w:eastAsia="Arial"/>
          <w:sz w:val="25"/>
          <w:szCs w:val="25"/>
        </w:rPr>
        <w:tab/>
      </w:r>
      <w:r w:rsidRPr="00C03344">
        <w:rPr>
          <w:rFonts w:eastAsia="Arial"/>
          <w:sz w:val="25"/>
          <w:szCs w:val="25"/>
        </w:rPr>
        <w:tab/>
      </w:r>
      <w:r w:rsidRPr="00C03344">
        <w:rPr>
          <w:rFonts w:eastAsia="Arial"/>
          <w:b/>
          <w:sz w:val="25"/>
          <w:szCs w:val="25"/>
        </w:rPr>
        <w:t>D.</w:t>
      </w:r>
      <w:r w:rsidRPr="00C03344">
        <w:rPr>
          <w:rFonts w:eastAsia="Arial"/>
          <w:sz w:val="25"/>
          <w:szCs w:val="25"/>
        </w:rPr>
        <w:t xml:space="preserve"> </w:t>
      </w:r>
      <w:r w:rsidRPr="00C03344">
        <w:rPr>
          <w:rFonts w:eastAsia="Arial"/>
          <w:position w:val="-24"/>
          <w:sz w:val="25"/>
          <w:szCs w:val="25"/>
        </w:rPr>
        <w:object w:dxaOrig="1060" w:dyaOrig="720">
          <v:shape id="_x0000_i1525" type="#_x0000_t75" style="width:53.25pt;height:36.75pt" o:ole="">
            <v:imagedata r:id="rId1130" o:title=""/>
          </v:shape>
          <o:OLEObject Type="Embed" ProgID="Equation.DSMT4" ShapeID="_x0000_i1525" DrawAspect="Content" ObjectID="_1730227368" r:id="rId1131"/>
        </w:object>
      </w:r>
      <w:r w:rsidRPr="00C03344">
        <w:rPr>
          <w:rFonts w:eastAsia="Arial"/>
          <w:sz w:val="25"/>
          <w:szCs w:val="25"/>
        </w:rPr>
        <w:t>.</w:t>
      </w:r>
    </w:p>
    <w:p w:rsidR="00682531" w:rsidRPr="00C03344" w:rsidRDefault="00682531" w:rsidP="00682531">
      <w:pPr>
        <w:spacing w:line="288" w:lineRule="auto"/>
        <w:jc w:val="both"/>
        <w:rPr>
          <w:sz w:val="25"/>
          <w:szCs w:val="25"/>
        </w:rPr>
      </w:pPr>
      <w:r w:rsidRPr="00C03344">
        <w:rPr>
          <w:b/>
          <w:bCs/>
          <w:sz w:val="25"/>
          <w:szCs w:val="25"/>
        </w:rPr>
        <w:t xml:space="preserve">Câu 57: </w:t>
      </w:r>
      <w:r w:rsidRPr="00C03344">
        <w:rPr>
          <w:sz w:val="25"/>
          <w:szCs w:val="25"/>
        </w:rPr>
        <w:t xml:space="preserve">Đặt vào hai đầu đoạn mạch R,L nối tiếp một điện áp xoay chiều </w:t>
      </w:r>
      <w:r w:rsidRPr="00C03344">
        <w:rPr>
          <w:position w:val="-12"/>
          <w:sz w:val="25"/>
          <w:szCs w:val="25"/>
        </w:rPr>
        <w:object w:dxaOrig="1340" w:dyaOrig="360">
          <v:shape id="_x0000_i1526" type="#_x0000_t75" style="width:66pt;height:17.25pt" o:ole="">
            <v:imagedata r:id="rId1132" o:title=""/>
          </v:shape>
          <o:OLEObject Type="Embed" ProgID="Equation.DSMT4" ShapeID="_x0000_i1526" DrawAspect="Content" ObjectID="_1730227369" r:id="rId1133"/>
        </w:object>
      </w:r>
      <w:r w:rsidRPr="00C03344">
        <w:rPr>
          <w:sz w:val="25"/>
          <w:szCs w:val="25"/>
        </w:rPr>
        <w:t xml:space="preserve"> thì độ lệch pha của điện áp u với cường độ dòng điện i trong mạch được tính theo công thức</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w:t>
      </w:r>
      <w:r w:rsidRPr="00C03344">
        <w:rPr>
          <w:position w:val="-24"/>
          <w:sz w:val="25"/>
          <w:szCs w:val="25"/>
        </w:rPr>
        <w:object w:dxaOrig="1500" w:dyaOrig="720">
          <v:shape id="_x0000_i1527" type="#_x0000_t75" style="width:75pt;height:36.75pt" o:ole="">
            <v:imagedata r:id="rId1134" o:title=""/>
          </v:shape>
          <o:OLEObject Type="Embed" ProgID="Equation.DSMT4" ShapeID="_x0000_i1527" DrawAspect="Content" ObjectID="_1730227370" r:id="rId1135"/>
        </w:object>
      </w:r>
      <w:r w:rsidRPr="00C03344">
        <w:rPr>
          <w:sz w:val="25"/>
          <w:szCs w:val="25"/>
        </w:rPr>
        <w:t xml:space="preserve">.         </w:t>
      </w:r>
      <w:r w:rsidRPr="00C03344">
        <w:rPr>
          <w:b/>
          <w:sz w:val="25"/>
          <w:szCs w:val="25"/>
        </w:rPr>
        <w:t>B.</w:t>
      </w:r>
      <w:r w:rsidRPr="00C03344">
        <w:rPr>
          <w:sz w:val="25"/>
          <w:szCs w:val="25"/>
        </w:rPr>
        <w:t xml:space="preserve"> </w:t>
      </w:r>
      <w:r w:rsidRPr="00C03344">
        <w:rPr>
          <w:position w:val="-24"/>
          <w:sz w:val="25"/>
          <w:szCs w:val="25"/>
        </w:rPr>
        <w:object w:dxaOrig="1140" w:dyaOrig="620">
          <v:shape id="_x0000_i1528" type="#_x0000_t75" style="width:57pt;height:31.5pt" o:ole="">
            <v:imagedata r:id="rId1136" o:title=""/>
          </v:shape>
          <o:OLEObject Type="Embed" ProgID="Equation.DSMT4" ShapeID="_x0000_i1528" DrawAspect="Content" ObjectID="_1730227371" r:id="rId1137"/>
        </w:object>
      </w:r>
      <w:r w:rsidRPr="00C03344">
        <w:rPr>
          <w:sz w:val="25"/>
          <w:szCs w:val="25"/>
        </w:rPr>
        <w:t xml:space="preserve">.      </w:t>
      </w:r>
      <w:r w:rsidRPr="00C03344">
        <w:rPr>
          <w:sz w:val="25"/>
          <w:szCs w:val="25"/>
        </w:rPr>
        <w:tab/>
      </w:r>
      <w:r w:rsidRPr="00C03344">
        <w:rPr>
          <w:b/>
          <w:sz w:val="25"/>
          <w:szCs w:val="25"/>
        </w:rPr>
        <w:t>C.</w:t>
      </w:r>
      <w:r w:rsidRPr="00C03344">
        <w:rPr>
          <w:sz w:val="25"/>
          <w:szCs w:val="25"/>
        </w:rPr>
        <w:t xml:space="preserve"> </w:t>
      </w:r>
      <w:r w:rsidRPr="00C03344">
        <w:rPr>
          <w:position w:val="-24"/>
          <w:sz w:val="25"/>
          <w:szCs w:val="25"/>
        </w:rPr>
        <w:object w:dxaOrig="1460" w:dyaOrig="620">
          <v:shape id="_x0000_i1529" type="#_x0000_t75" style="width:72.75pt;height:31.5pt" o:ole="">
            <v:imagedata r:id="rId1138" o:title=""/>
          </v:shape>
          <o:OLEObject Type="Embed" ProgID="Equation.DSMT4" ShapeID="_x0000_i1529" DrawAspect="Content" ObjectID="_1730227372" r:id="rId1139"/>
        </w:object>
      </w:r>
      <w:r w:rsidRPr="00C03344">
        <w:rPr>
          <w:sz w:val="25"/>
          <w:szCs w:val="25"/>
        </w:rPr>
        <w:t>.</w:t>
      </w:r>
      <w:r w:rsidRPr="00C03344">
        <w:rPr>
          <w:sz w:val="25"/>
          <w:szCs w:val="25"/>
        </w:rPr>
        <w:tab/>
      </w:r>
      <w:r w:rsidRPr="00C03344">
        <w:rPr>
          <w:b/>
          <w:sz w:val="25"/>
          <w:szCs w:val="25"/>
        </w:rPr>
        <w:t>D.</w:t>
      </w:r>
      <w:r w:rsidRPr="00C03344">
        <w:rPr>
          <w:sz w:val="25"/>
          <w:szCs w:val="25"/>
        </w:rPr>
        <w:t xml:space="preserve"> </w:t>
      </w:r>
      <w:r w:rsidRPr="00C03344">
        <w:rPr>
          <w:position w:val="-24"/>
          <w:sz w:val="25"/>
          <w:szCs w:val="25"/>
        </w:rPr>
        <w:object w:dxaOrig="1280" w:dyaOrig="620">
          <v:shape id="_x0000_i1530" type="#_x0000_t75" style="width:63.75pt;height:31.5pt" o:ole="">
            <v:imagedata r:id="rId1140" o:title=""/>
          </v:shape>
          <o:OLEObject Type="Embed" ProgID="Equation.DSMT4" ShapeID="_x0000_i1530" DrawAspect="Content" ObjectID="_1730227373" r:id="rId1141"/>
        </w:object>
      </w:r>
      <w:r w:rsidRPr="00C03344">
        <w:rPr>
          <w:sz w:val="25"/>
          <w:szCs w:val="25"/>
        </w:rPr>
        <w:t>.</w:t>
      </w:r>
    </w:p>
    <w:p w:rsidR="00682531" w:rsidRPr="00C03344" w:rsidRDefault="00682531" w:rsidP="00682531">
      <w:pPr>
        <w:spacing w:line="288" w:lineRule="auto"/>
        <w:jc w:val="both"/>
        <w:rPr>
          <w:sz w:val="25"/>
          <w:szCs w:val="25"/>
        </w:rPr>
      </w:pPr>
      <w:r w:rsidRPr="00C03344">
        <w:rPr>
          <w:b/>
          <w:sz w:val="25"/>
          <w:szCs w:val="25"/>
        </w:rPr>
        <w:t>Câu 58:</w:t>
      </w:r>
      <w:r w:rsidRPr="00C03344">
        <w:rPr>
          <w:sz w:val="25"/>
          <w:szCs w:val="25"/>
        </w:rPr>
        <w:t xml:space="preserve"> Điện áp hai đầu đoạn mạch có R,L mắc nối tiếp </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rPr>
        <w:t>A.</w:t>
      </w:r>
      <w:r w:rsidRPr="00C03344">
        <w:rPr>
          <w:sz w:val="25"/>
          <w:szCs w:val="25"/>
        </w:rPr>
        <w:t xml:space="preserve"> luôn sớm pha so với cường độ dòng điện.</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rPr>
        <w:t>B.</w:t>
      </w:r>
      <w:r w:rsidRPr="00C03344">
        <w:rPr>
          <w:sz w:val="25"/>
          <w:szCs w:val="25"/>
        </w:rPr>
        <w:t xml:space="preserve"> luôn trễ pha so với cường độ dòng điện.</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rPr>
        <w:t>C.</w:t>
      </w:r>
      <w:r w:rsidRPr="00C03344">
        <w:rPr>
          <w:sz w:val="25"/>
          <w:szCs w:val="25"/>
        </w:rPr>
        <w:t xml:space="preserve"> trễ pha 0,25π so với cường độ dòng điện khi R = 2Z</w:t>
      </w:r>
      <w:r w:rsidRPr="00C03344">
        <w:rPr>
          <w:sz w:val="25"/>
          <w:szCs w:val="25"/>
          <w:vertAlign w:val="subscript"/>
        </w:rPr>
        <w:t>L</w:t>
      </w:r>
      <w:r w:rsidRPr="00C03344">
        <w:rPr>
          <w:sz w:val="25"/>
          <w:szCs w:val="25"/>
        </w:rPr>
        <w:t>.</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rPr>
        <w:t>D.</w:t>
      </w:r>
      <w:r w:rsidRPr="00C03344">
        <w:rPr>
          <w:sz w:val="25"/>
          <w:szCs w:val="25"/>
        </w:rPr>
        <w:t xml:space="preserve"> trễ pha 0,5π so với cường độ dòng điện khi R = Z</w:t>
      </w:r>
      <w:r w:rsidRPr="00C03344">
        <w:rPr>
          <w:sz w:val="25"/>
          <w:szCs w:val="25"/>
          <w:vertAlign w:val="subscript"/>
        </w:rPr>
        <w:t>L</w:t>
      </w:r>
      <w:r w:rsidRPr="00C03344">
        <w:rPr>
          <w:sz w:val="25"/>
          <w:szCs w:val="25"/>
        </w:rPr>
        <w:t>.</w:t>
      </w:r>
    </w:p>
    <w:p w:rsidR="00682531" w:rsidRPr="00C03344" w:rsidRDefault="00682531" w:rsidP="00682531">
      <w:pPr>
        <w:spacing w:line="288" w:lineRule="auto"/>
        <w:jc w:val="both"/>
        <w:rPr>
          <w:sz w:val="25"/>
          <w:szCs w:val="25"/>
        </w:rPr>
      </w:pPr>
      <w:r w:rsidRPr="00C03344">
        <w:rPr>
          <w:b/>
          <w:sz w:val="25"/>
          <w:szCs w:val="25"/>
        </w:rPr>
        <w:lastRenderedPageBreak/>
        <w:t>Câu 59:</w:t>
      </w:r>
      <w:r w:rsidRPr="00C03344">
        <w:rPr>
          <w:sz w:val="25"/>
          <w:szCs w:val="25"/>
        </w:rPr>
        <w:t xml:space="preserve"> </w:t>
      </w:r>
      <w:r w:rsidRPr="00C03344">
        <w:rPr>
          <w:sz w:val="25"/>
          <w:szCs w:val="25"/>
          <w:lang w:val="vi-VN"/>
        </w:rPr>
        <w:t xml:space="preserve">Đặt điện áp xoay chiều </w:t>
      </w:r>
      <w:r w:rsidRPr="00C03344">
        <w:rPr>
          <w:position w:val="-14"/>
          <w:sz w:val="25"/>
          <w:szCs w:val="25"/>
        </w:rPr>
        <w:object w:dxaOrig="2600" w:dyaOrig="420">
          <v:shape id="_x0000_i1531" type="#_x0000_t75" style="width:137.25pt;height:21.75pt" o:ole="">
            <v:imagedata r:id="rId1142" o:title=""/>
          </v:shape>
          <o:OLEObject Type="Embed" ProgID="Equation.DSMT4" ShapeID="_x0000_i1531" DrawAspect="Content" ObjectID="_1730227374" r:id="rId1143"/>
        </w:object>
      </w:r>
      <w:r w:rsidRPr="00C03344">
        <w:rPr>
          <w:position w:val="-14"/>
          <w:sz w:val="25"/>
          <w:szCs w:val="25"/>
        </w:rPr>
        <w:t xml:space="preserve"> </w:t>
      </w:r>
      <w:r w:rsidRPr="00C03344">
        <w:rPr>
          <w:sz w:val="25"/>
          <w:szCs w:val="25"/>
          <w:lang w:val="vi-VN"/>
        </w:rPr>
        <w:t xml:space="preserve">vào hai đầu đoạn mạch có R, </w:t>
      </w:r>
      <w:r w:rsidRPr="00C03344">
        <w:rPr>
          <w:sz w:val="25"/>
          <w:szCs w:val="25"/>
        </w:rPr>
        <w:t>L</w:t>
      </w:r>
      <w:r w:rsidRPr="00C03344">
        <w:rPr>
          <w:sz w:val="25"/>
          <w:szCs w:val="25"/>
          <w:lang w:val="vi-VN"/>
        </w:rPr>
        <w:t xml:space="preserve"> mắc nối tiếp</w:t>
      </w:r>
      <w:r w:rsidRPr="00C03344">
        <w:rPr>
          <w:sz w:val="25"/>
          <w:szCs w:val="25"/>
        </w:rPr>
        <w:t xml:space="preserve"> thì cường độ dòng điện qua mạch là </w:t>
      </w:r>
      <w:r w:rsidRPr="00C03344">
        <w:rPr>
          <w:position w:val="-14"/>
          <w:sz w:val="25"/>
          <w:szCs w:val="25"/>
        </w:rPr>
        <w:object w:dxaOrig="2380" w:dyaOrig="420">
          <v:shape id="_x0000_i1532" type="#_x0000_t75" style="width:126.75pt;height:21.75pt" o:ole="">
            <v:imagedata r:id="rId1144" o:title=""/>
          </v:shape>
          <o:OLEObject Type="Embed" ProgID="Equation.DSMT4" ShapeID="_x0000_i1532" DrawAspect="Content" ObjectID="_1730227375" r:id="rId1145"/>
        </w:object>
      </w:r>
      <w:r w:rsidRPr="00C03344">
        <w:rPr>
          <w:sz w:val="25"/>
          <w:szCs w:val="25"/>
        </w:rPr>
        <w:t xml:space="preserve">. Trong đó </w:t>
      </w:r>
      <w:r w:rsidRPr="00C03344">
        <w:rPr>
          <w:position w:val="-12"/>
          <w:sz w:val="25"/>
          <w:szCs w:val="25"/>
        </w:rPr>
        <w:object w:dxaOrig="780" w:dyaOrig="360">
          <v:shape id="_x0000_i1533" type="#_x0000_t75" style="width:41.25pt;height:18.75pt" o:ole="">
            <v:imagedata r:id="rId1146" o:title=""/>
          </v:shape>
          <o:OLEObject Type="Embed" ProgID="Equation.DSMT4" ShapeID="_x0000_i1533" DrawAspect="Content" ObjectID="_1730227376" r:id="rId1147"/>
        </w:object>
      </w:r>
      <w:r w:rsidRPr="00C03344">
        <w:rPr>
          <w:sz w:val="25"/>
          <w:szCs w:val="25"/>
        </w:rPr>
        <w:t xml:space="preserve">. Công suất điện tiêu thụ là P. Hệ thức </w:t>
      </w:r>
      <w:r w:rsidRPr="00C03344">
        <w:rPr>
          <w:b/>
          <w:sz w:val="25"/>
          <w:szCs w:val="25"/>
        </w:rPr>
        <w:t>đúng</w:t>
      </w:r>
      <w:r w:rsidRPr="00C03344">
        <w:rPr>
          <w:sz w:val="25"/>
          <w:szCs w:val="25"/>
        </w:rPr>
        <w:t xml:space="preserve">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w:t>
      </w:r>
      <w:r w:rsidRPr="00C03344">
        <w:rPr>
          <w:position w:val="-14"/>
          <w:sz w:val="25"/>
          <w:szCs w:val="25"/>
        </w:rPr>
        <w:object w:dxaOrig="1939" w:dyaOrig="400">
          <v:shape id="_x0000_i1534" type="#_x0000_t75" style="width:102.75pt;height:20.25pt" o:ole="">
            <v:imagedata r:id="rId1148" o:title=""/>
          </v:shape>
          <o:OLEObject Type="Embed" ProgID="Equation.DSMT4" ShapeID="_x0000_i1534" DrawAspect="Content" ObjectID="_1730227377" r:id="rId1149"/>
        </w:object>
      </w:r>
      <w:r w:rsidRPr="00C03344">
        <w:rPr>
          <w:sz w:val="25"/>
          <w:szCs w:val="25"/>
        </w:rPr>
        <w:t>.</w:t>
      </w:r>
      <w:r w:rsidRPr="00C03344">
        <w:rPr>
          <w:sz w:val="25"/>
          <w:szCs w:val="25"/>
        </w:rPr>
        <w:tab/>
      </w:r>
      <w:r w:rsidRPr="00C03344">
        <w:rPr>
          <w:b/>
          <w:sz w:val="25"/>
          <w:szCs w:val="25"/>
        </w:rPr>
        <w:t>B.</w:t>
      </w:r>
      <w:r w:rsidRPr="00C03344">
        <w:rPr>
          <w:sz w:val="25"/>
          <w:szCs w:val="25"/>
        </w:rPr>
        <w:t xml:space="preserve"> </w:t>
      </w:r>
      <w:r w:rsidRPr="00C03344">
        <w:rPr>
          <w:position w:val="-24"/>
          <w:sz w:val="25"/>
          <w:szCs w:val="25"/>
        </w:rPr>
        <w:object w:dxaOrig="2120" w:dyaOrig="620">
          <v:shape id="_x0000_i1535" type="#_x0000_t75" style="width:112.5pt;height:32.25pt" o:ole="">
            <v:imagedata r:id="rId1150" o:title=""/>
          </v:shape>
          <o:OLEObject Type="Embed" ProgID="Equation.DSMT4" ShapeID="_x0000_i1535" DrawAspect="Content" ObjectID="_1730227378" r:id="rId1151"/>
        </w:object>
      </w:r>
      <w:r w:rsidRPr="00C03344">
        <w:rPr>
          <w:sz w:val="25"/>
          <w:szCs w:val="25"/>
        </w:rPr>
        <w:t>.</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C.</w:t>
      </w:r>
      <w:r w:rsidRPr="00C03344">
        <w:rPr>
          <w:sz w:val="25"/>
          <w:szCs w:val="25"/>
        </w:rPr>
        <w:t xml:space="preserve"> </w:t>
      </w:r>
      <w:r w:rsidRPr="00C03344">
        <w:rPr>
          <w:position w:val="-24"/>
          <w:sz w:val="25"/>
          <w:szCs w:val="25"/>
        </w:rPr>
        <w:object w:dxaOrig="2000" w:dyaOrig="660">
          <v:shape id="_x0000_i1536" type="#_x0000_t75" style="width:105.75pt;height:34.5pt" o:ole="">
            <v:imagedata r:id="rId1152" o:title=""/>
          </v:shape>
          <o:OLEObject Type="Embed" ProgID="Equation.DSMT4" ShapeID="_x0000_i1536" DrawAspect="Content" ObjectID="_1730227379" r:id="rId1153"/>
        </w:object>
      </w:r>
      <w:r w:rsidRPr="00C03344">
        <w:rPr>
          <w:sz w:val="25"/>
          <w:szCs w:val="25"/>
        </w:rPr>
        <w:t>.</w:t>
      </w:r>
      <w:r w:rsidRPr="00C03344">
        <w:rPr>
          <w:sz w:val="25"/>
          <w:szCs w:val="25"/>
        </w:rPr>
        <w:tab/>
      </w:r>
      <w:r w:rsidRPr="00C03344">
        <w:rPr>
          <w:b/>
          <w:sz w:val="25"/>
          <w:szCs w:val="25"/>
        </w:rPr>
        <w:t>D.</w:t>
      </w:r>
      <w:r w:rsidRPr="00C03344">
        <w:rPr>
          <w:sz w:val="25"/>
          <w:szCs w:val="25"/>
        </w:rPr>
        <w:t xml:space="preserve"> </w:t>
      </w:r>
      <w:r w:rsidRPr="00C03344">
        <w:rPr>
          <w:position w:val="-24"/>
          <w:sz w:val="25"/>
          <w:szCs w:val="25"/>
        </w:rPr>
        <w:object w:dxaOrig="2000" w:dyaOrig="620">
          <v:shape id="_x0000_i1537" type="#_x0000_t75" style="width:105.75pt;height:32.25pt" o:ole="">
            <v:imagedata r:id="rId1154" o:title=""/>
          </v:shape>
          <o:OLEObject Type="Embed" ProgID="Equation.DSMT4" ShapeID="_x0000_i1537" DrawAspect="Content" ObjectID="_1730227380" r:id="rId1155"/>
        </w:object>
      </w:r>
      <w:r w:rsidRPr="00C03344">
        <w:rPr>
          <w:sz w:val="25"/>
          <w:szCs w:val="25"/>
        </w:rPr>
        <w:t>.</w:t>
      </w:r>
    </w:p>
    <w:p w:rsidR="00682531" w:rsidRPr="00C03344" w:rsidRDefault="00682531" w:rsidP="00682531">
      <w:pPr>
        <w:spacing w:line="288" w:lineRule="auto"/>
        <w:jc w:val="both"/>
        <w:rPr>
          <w:sz w:val="25"/>
          <w:szCs w:val="25"/>
        </w:rPr>
      </w:pPr>
      <w:r w:rsidRPr="00C03344">
        <w:rPr>
          <w:b/>
          <w:sz w:val="25"/>
          <w:szCs w:val="25"/>
        </w:rPr>
        <w:t>Câu 60:</w:t>
      </w:r>
      <w:r w:rsidRPr="00C03344">
        <w:rPr>
          <w:sz w:val="25"/>
          <w:szCs w:val="25"/>
        </w:rPr>
        <w:t xml:space="preserve"> </w:t>
      </w:r>
      <w:r w:rsidRPr="00C03344">
        <w:rPr>
          <w:sz w:val="25"/>
          <w:szCs w:val="25"/>
          <w:lang w:val="vi-VN"/>
        </w:rPr>
        <w:t xml:space="preserve">Đặt điện áp xoay chiều </w:t>
      </w:r>
      <w:r w:rsidRPr="00C03344">
        <w:rPr>
          <w:position w:val="-14"/>
          <w:sz w:val="25"/>
          <w:szCs w:val="25"/>
        </w:rPr>
        <w:object w:dxaOrig="2380" w:dyaOrig="400">
          <v:shape id="_x0000_i1538" type="#_x0000_t75" style="width:126pt;height:20.25pt" o:ole="">
            <v:imagedata r:id="rId1156" o:title=""/>
          </v:shape>
          <o:OLEObject Type="Embed" ProgID="Equation.DSMT4" ShapeID="_x0000_i1538" DrawAspect="Content" ObjectID="_1730227381" r:id="rId1157"/>
        </w:object>
      </w:r>
      <w:r w:rsidRPr="00C03344">
        <w:rPr>
          <w:position w:val="-14"/>
          <w:sz w:val="25"/>
          <w:szCs w:val="25"/>
        </w:rPr>
        <w:t xml:space="preserve"> </w:t>
      </w:r>
      <w:r w:rsidRPr="00C03344">
        <w:rPr>
          <w:sz w:val="25"/>
          <w:szCs w:val="25"/>
          <w:lang w:val="vi-VN"/>
        </w:rPr>
        <w:t>vào hai đầu đoạn mạch có R,</w:t>
      </w:r>
      <w:r w:rsidRPr="00C03344">
        <w:rPr>
          <w:sz w:val="25"/>
          <w:szCs w:val="25"/>
        </w:rPr>
        <w:t xml:space="preserve"> L</w:t>
      </w:r>
      <w:r w:rsidRPr="00C03344">
        <w:rPr>
          <w:sz w:val="25"/>
          <w:szCs w:val="25"/>
          <w:lang w:val="vi-VN"/>
        </w:rPr>
        <w:t xml:space="preserve"> mắc nối tiếp</w:t>
      </w:r>
      <w:r w:rsidRPr="00C03344">
        <w:rPr>
          <w:sz w:val="25"/>
          <w:szCs w:val="25"/>
        </w:rPr>
        <w:t xml:space="preserve"> thì cường độ dòng điện qua mạch là </w:t>
      </w:r>
      <w:r w:rsidRPr="00C03344">
        <w:rPr>
          <w:position w:val="-14"/>
          <w:sz w:val="25"/>
          <w:szCs w:val="25"/>
        </w:rPr>
        <w:object w:dxaOrig="2180" w:dyaOrig="400">
          <v:shape id="_x0000_i1539" type="#_x0000_t75" style="width:116.25pt;height:20.25pt" o:ole="">
            <v:imagedata r:id="rId1158" o:title=""/>
          </v:shape>
          <o:OLEObject Type="Embed" ProgID="Equation.DSMT4" ShapeID="_x0000_i1539" DrawAspect="Content" ObjectID="_1730227382" r:id="rId1159"/>
        </w:object>
      </w:r>
      <w:r w:rsidRPr="00C03344">
        <w:rPr>
          <w:sz w:val="25"/>
          <w:szCs w:val="25"/>
        </w:rPr>
        <w:t xml:space="preserve">. Trong đó </w:t>
      </w:r>
      <w:r w:rsidRPr="00C03344">
        <w:rPr>
          <w:position w:val="-12"/>
          <w:sz w:val="25"/>
          <w:szCs w:val="25"/>
        </w:rPr>
        <w:object w:dxaOrig="780" w:dyaOrig="360">
          <v:shape id="_x0000_i1540" type="#_x0000_t75" style="width:41.25pt;height:18.75pt" o:ole="">
            <v:imagedata r:id="rId1146" o:title=""/>
          </v:shape>
          <o:OLEObject Type="Embed" ProgID="Equation.DSMT4" ShapeID="_x0000_i1540" DrawAspect="Content" ObjectID="_1730227383" r:id="rId1160"/>
        </w:object>
      </w:r>
      <w:r w:rsidRPr="00C03344">
        <w:rPr>
          <w:sz w:val="25"/>
          <w:szCs w:val="25"/>
        </w:rPr>
        <w:t xml:space="preserve">, t là thời gian dòng điện chạy qua đoạn mạch. W là điện năng tiêu thụ của đoạn mạch. Hệ thức </w:t>
      </w:r>
      <w:r w:rsidRPr="00C03344">
        <w:rPr>
          <w:b/>
          <w:sz w:val="25"/>
          <w:szCs w:val="25"/>
        </w:rPr>
        <w:t>đúng</w:t>
      </w:r>
      <w:r w:rsidRPr="00C03344">
        <w:rPr>
          <w:sz w:val="25"/>
          <w:szCs w:val="25"/>
        </w:rPr>
        <w:t xml:space="preserve">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w:t>
      </w:r>
      <w:r w:rsidRPr="00C03344">
        <w:rPr>
          <w:position w:val="-14"/>
          <w:sz w:val="25"/>
          <w:szCs w:val="25"/>
        </w:rPr>
        <w:object w:dxaOrig="2220" w:dyaOrig="400">
          <v:shape id="_x0000_i1541" type="#_x0000_t75" style="width:117.75pt;height:20.25pt" o:ole="">
            <v:imagedata r:id="rId1161" o:title=""/>
          </v:shape>
          <o:OLEObject Type="Embed" ProgID="Equation.DSMT4" ShapeID="_x0000_i1541" DrawAspect="Content" ObjectID="_1730227384" r:id="rId1162"/>
        </w:object>
      </w:r>
      <w:r w:rsidRPr="00C03344">
        <w:rPr>
          <w:sz w:val="25"/>
          <w:szCs w:val="25"/>
        </w:rPr>
        <w:t>.</w:t>
      </w:r>
      <w:r w:rsidRPr="00C03344">
        <w:rPr>
          <w:sz w:val="25"/>
          <w:szCs w:val="25"/>
        </w:rPr>
        <w:tab/>
      </w:r>
      <w:r w:rsidRPr="00C03344">
        <w:rPr>
          <w:b/>
          <w:sz w:val="25"/>
          <w:szCs w:val="25"/>
        </w:rPr>
        <w:t>B.</w:t>
      </w:r>
      <w:r w:rsidRPr="00C03344">
        <w:rPr>
          <w:sz w:val="25"/>
          <w:szCs w:val="25"/>
        </w:rPr>
        <w:t xml:space="preserve"> </w:t>
      </w:r>
      <w:r w:rsidRPr="00C03344">
        <w:rPr>
          <w:position w:val="-14"/>
          <w:sz w:val="25"/>
          <w:szCs w:val="25"/>
        </w:rPr>
        <w:object w:dxaOrig="2120" w:dyaOrig="400">
          <v:shape id="_x0000_i1542" type="#_x0000_t75" style="width:112.5pt;height:20.25pt" o:ole="">
            <v:imagedata r:id="rId1163" o:title=""/>
          </v:shape>
          <o:OLEObject Type="Embed" ProgID="Equation.DSMT4" ShapeID="_x0000_i1542" DrawAspect="Content" ObjectID="_1730227385" r:id="rId1164"/>
        </w:object>
      </w:r>
      <w:r w:rsidRPr="00C03344">
        <w:rPr>
          <w:sz w:val="25"/>
          <w:szCs w:val="25"/>
        </w:rPr>
        <w:t>.</w:t>
      </w:r>
      <w:r w:rsidRPr="00C03344">
        <w:rPr>
          <w:sz w:val="25"/>
          <w:szCs w:val="25"/>
        </w:rPr>
        <w:tab/>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rPr>
        <w:tab/>
      </w:r>
      <w:r w:rsidRPr="00C03344">
        <w:rPr>
          <w:b/>
          <w:sz w:val="25"/>
          <w:szCs w:val="25"/>
        </w:rPr>
        <w:t>C.</w:t>
      </w:r>
      <w:r w:rsidRPr="00C03344">
        <w:rPr>
          <w:sz w:val="25"/>
          <w:szCs w:val="25"/>
        </w:rPr>
        <w:t xml:space="preserve"> </w:t>
      </w:r>
      <w:r w:rsidRPr="00C03344">
        <w:rPr>
          <w:position w:val="-24"/>
          <w:sz w:val="25"/>
          <w:szCs w:val="25"/>
        </w:rPr>
        <w:object w:dxaOrig="1160" w:dyaOrig="620">
          <v:shape id="_x0000_i1543" type="#_x0000_t75" style="width:60.75pt;height:31.5pt" o:ole="">
            <v:imagedata r:id="rId1165" o:title=""/>
          </v:shape>
          <o:OLEObject Type="Embed" ProgID="Equation.DSMT4" ShapeID="_x0000_i1543" DrawAspect="Content" ObjectID="_1730227386" r:id="rId1166"/>
        </w:object>
      </w:r>
      <w:r w:rsidRPr="00C03344">
        <w:rPr>
          <w:sz w:val="25"/>
          <w:szCs w:val="25"/>
        </w:rPr>
        <w:t>.</w:t>
      </w:r>
      <w:r w:rsidRPr="00C03344">
        <w:rPr>
          <w:sz w:val="25"/>
          <w:szCs w:val="25"/>
        </w:rPr>
        <w:tab/>
      </w:r>
      <w:r w:rsidRPr="00C03344">
        <w:rPr>
          <w:sz w:val="25"/>
          <w:szCs w:val="25"/>
        </w:rPr>
        <w:tab/>
      </w:r>
      <w:r w:rsidRPr="00C03344">
        <w:rPr>
          <w:b/>
          <w:sz w:val="25"/>
          <w:szCs w:val="25"/>
        </w:rPr>
        <w:t>D.</w:t>
      </w:r>
      <w:r w:rsidRPr="00C03344">
        <w:rPr>
          <w:sz w:val="25"/>
          <w:szCs w:val="25"/>
        </w:rPr>
        <w:t xml:space="preserve"> </w:t>
      </w:r>
      <w:r w:rsidRPr="00C03344">
        <w:rPr>
          <w:position w:val="-24"/>
          <w:sz w:val="25"/>
          <w:szCs w:val="25"/>
        </w:rPr>
        <w:object w:dxaOrig="2220" w:dyaOrig="660">
          <v:shape id="_x0000_i1544" type="#_x0000_t75" style="width:117.75pt;height:33.75pt" o:ole="">
            <v:imagedata r:id="rId1167" o:title=""/>
          </v:shape>
          <o:OLEObject Type="Embed" ProgID="Equation.DSMT4" ShapeID="_x0000_i1544" DrawAspect="Content" ObjectID="_1730227387" r:id="rId1168"/>
        </w:object>
      </w:r>
      <w:r w:rsidRPr="00C03344">
        <w:rPr>
          <w:sz w:val="25"/>
          <w:szCs w:val="25"/>
        </w:rPr>
        <w:t>.</w:t>
      </w:r>
    </w:p>
    <w:p w:rsidR="00682531" w:rsidRPr="00C03344" w:rsidRDefault="00682531" w:rsidP="00682531">
      <w:pPr>
        <w:spacing w:line="288" w:lineRule="auto"/>
        <w:jc w:val="both"/>
        <w:rPr>
          <w:sz w:val="25"/>
          <w:szCs w:val="25"/>
        </w:rPr>
      </w:pPr>
      <w:r w:rsidRPr="00C03344">
        <w:rPr>
          <w:b/>
          <w:sz w:val="25"/>
          <w:szCs w:val="25"/>
        </w:rPr>
        <w:t>Câu 61:</w:t>
      </w:r>
      <w:r w:rsidRPr="00C03344">
        <w:rPr>
          <w:sz w:val="25"/>
          <w:szCs w:val="25"/>
        </w:rPr>
        <w:t xml:space="preserve"> Trong đoạn mạch điện xoay chiều gồm điện trở thuần mắc nối tiếp với cuộn cảm thuần, so với điện áp hai đầu đoạn mạch thì cường độ dòng điện trong mạch có thể</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b/>
          <w:sz w:val="25"/>
          <w:szCs w:val="25"/>
        </w:rPr>
        <w:tab/>
      </w:r>
      <w:r w:rsidRPr="00C03344">
        <w:rPr>
          <w:b/>
          <w:sz w:val="25"/>
          <w:szCs w:val="25"/>
          <w:lang w:val="fr-FR"/>
        </w:rPr>
        <w:t>A.</w:t>
      </w:r>
      <w:r w:rsidRPr="00C03344">
        <w:rPr>
          <w:sz w:val="25"/>
          <w:szCs w:val="25"/>
          <w:lang w:val="fr-FR"/>
        </w:rPr>
        <w:t xml:space="preserve"> trễ pha </w:t>
      </w:r>
      <w:r w:rsidRPr="00C03344">
        <w:rPr>
          <w:position w:val="-24"/>
          <w:sz w:val="25"/>
          <w:szCs w:val="25"/>
        </w:rPr>
        <w:object w:dxaOrig="240" w:dyaOrig="620">
          <v:shape id="_x0000_i1545" type="#_x0000_t75" style="width:12pt;height:31.5pt" o:ole="">
            <v:imagedata r:id="rId1169" o:title=""/>
          </v:shape>
          <o:OLEObject Type="Embed" ProgID="Equation.DSMT4" ShapeID="_x0000_i1545" DrawAspect="Content" ObjectID="_1730227388" r:id="rId1170"/>
        </w:object>
      </w:r>
      <w:r w:rsidRPr="00C03344">
        <w:rPr>
          <w:sz w:val="25"/>
          <w:szCs w:val="25"/>
          <w:lang w:val="fr-FR"/>
        </w:rPr>
        <w:t>.</w:t>
      </w:r>
      <w:r w:rsidRPr="00C03344">
        <w:rPr>
          <w:sz w:val="25"/>
          <w:szCs w:val="25"/>
          <w:lang w:val="fr-FR"/>
        </w:rPr>
        <w:tab/>
      </w:r>
      <w:r w:rsidRPr="00C03344">
        <w:rPr>
          <w:b/>
          <w:sz w:val="25"/>
          <w:szCs w:val="25"/>
          <w:lang w:val="fr-FR"/>
        </w:rPr>
        <w:t>B.</w:t>
      </w:r>
      <w:r w:rsidRPr="00C03344">
        <w:rPr>
          <w:sz w:val="25"/>
          <w:szCs w:val="25"/>
          <w:lang w:val="fr-FR"/>
        </w:rPr>
        <w:t xml:space="preserve"> sớm pha </w:t>
      </w:r>
      <w:r w:rsidRPr="00C03344">
        <w:rPr>
          <w:position w:val="-24"/>
          <w:sz w:val="25"/>
          <w:szCs w:val="25"/>
        </w:rPr>
        <w:object w:dxaOrig="240" w:dyaOrig="620">
          <v:shape id="_x0000_i1546" type="#_x0000_t75" style="width:12pt;height:31.5pt" o:ole="">
            <v:imagedata r:id="rId1171" o:title=""/>
          </v:shape>
          <o:OLEObject Type="Embed" ProgID="Equation.DSMT4" ShapeID="_x0000_i1546" DrawAspect="Content" ObjectID="_1730227389" r:id="rId1172"/>
        </w:object>
      </w:r>
      <w:r w:rsidRPr="00C03344">
        <w:rPr>
          <w:sz w:val="25"/>
          <w:szCs w:val="25"/>
          <w:lang w:val="fr-FR"/>
        </w:rPr>
        <w:t>.</w:t>
      </w:r>
      <w:r w:rsidRPr="00C03344">
        <w:rPr>
          <w:sz w:val="25"/>
          <w:szCs w:val="25"/>
          <w:lang w:val="fr-FR"/>
        </w:rPr>
        <w:tab/>
      </w:r>
      <w:r w:rsidRPr="00C03344">
        <w:rPr>
          <w:b/>
          <w:sz w:val="25"/>
          <w:szCs w:val="25"/>
          <w:lang w:val="fr-FR"/>
        </w:rPr>
        <w:t>C.</w:t>
      </w:r>
      <w:r w:rsidRPr="00C03344">
        <w:rPr>
          <w:sz w:val="25"/>
          <w:szCs w:val="25"/>
          <w:lang w:val="fr-FR"/>
        </w:rPr>
        <w:t xml:space="preserve"> sớm pha </w:t>
      </w:r>
      <w:r w:rsidRPr="00C03344">
        <w:rPr>
          <w:position w:val="-24"/>
          <w:sz w:val="25"/>
          <w:szCs w:val="25"/>
        </w:rPr>
        <w:object w:dxaOrig="240" w:dyaOrig="620">
          <v:shape id="_x0000_i1547" type="#_x0000_t75" style="width:12pt;height:31.5pt" o:ole="">
            <v:imagedata r:id="rId1169" o:title=""/>
          </v:shape>
          <o:OLEObject Type="Embed" ProgID="Equation.DSMT4" ShapeID="_x0000_i1547" DrawAspect="Content" ObjectID="_1730227390" r:id="rId1173"/>
        </w:object>
      </w:r>
      <w:r w:rsidRPr="00C03344">
        <w:rPr>
          <w:sz w:val="25"/>
          <w:szCs w:val="25"/>
          <w:lang w:val="fr-FR"/>
        </w:rPr>
        <w:t>.</w:t>
      </w:r>
      <w:r w:rsidRPr="00C03344">
        <w:rPr>
          <w:sz w:val="25"/>
          <w:szCs w:val="25"/>
          <w:lang w:val="fr-FR"/>
        </w:rPr>
        <w:tab/>
      </w:r>
      <w:r w:rsidRPr="00C03344">
        <w:rPr>
          <w:b/>
          <w:sz w:val="25"/>
          <w:szCs w:val="25"/>
          <w:lang w:val="fr-FR"/>
        </w:rPr>
        <w:t>D.</w:t>
      </w:r>
      <w:r w:rsidRPr="00C03344">
        <w:rPr>
          <w:sz w:val="25"/>
          <w:szCs w:val="25"/>
          <w:lang w:val="fr-FR"/>
        </w:rPr>
        <w:t xml:space="preserve"> trễ pha </w:t>
      </w:r>
      <w:r w:rsidRPr="00C03344">
        <w:rPr>
          <w:position w:val="-24"/>
          <w:sz w:val="25"/>
          <w:szCs w:val="25"/>
        </w:rPr>
        <w:object w:dxaOrig="240" w:dyaOrig="620">
          <v:shape id="_x0000_i1548" type="#_x0000_t75" style="width:12pt;height:31.5pt" o:ole="">
            <v:imagedata r:id="rId1171" o:title=""/>
          </v:shape>
          <o:OLEObject Type="Embed" ProgID="Equation.DSMT4" ShapeID="_x0000_i1548" DrawAspect="Content" ObjectID="_1730227391" r:id="rId1174"/>
        </w:object>
      </w:r>
      <w:r w:rsidRPr="00C03344">
        <w:rPr>
          <w:sz w:val="25"/>
          <w:szCs w:val="25"/>
          <w:lang w:val="fr-FR"/>
        </w:rPr>
        <w:t>.</w:t>
      </w:r>
    </w:p>
    <w:p w:rsidR="00682531" w:rsidRPr="00C03344" w:rsidRDefault="00682531" w:rsidP="00682531">
      <w:pPr>
        <w:spacing w:line="288" w:lineRule="auto"/>
        <w:jc w:val="both"/>
        <w:rPr>
          <w:sz w:val="25"/>
          <w:szCs w:val="25"/>
          <w:lang w:val="fr-FR"/>
        </w:rPr>
      </w:pPr>
      <w:r w:rsidRPr="00C03344">
        <w:rPr>
          <w:b/>
          <w:sz w:val="25"/>
          <w:szCs w:val="25"/>
          <w:lang w:val="fr-FR"/>
        </w:rPr>
        <w:t>Câu 62:</w:t>
      </w:r>
      <w:r w:rsidRPr="00C03344">
        <w:rPr>
          <w:sz w:val="25"/>
          <w:szCs w:val="25"/>
          <w:lang w:val="fr-FR"/>
        </w:rPr>
        <w:t xml:space="preserve"> Đặt điện áp </w:t>
      </w:r>
      <w:r w:rsidRPr="00C03344">
        <w:rPr>
          <w:position w:val="-28"/>
          <w:sz w:val="25"/>
          <w:szCs w:val="25"/>
        </w:rPr>
        <w:object w:dxaOrig="2380" w:dyaOrig="680">
          <v:shape id="_x0000_i1549" type="#_x0000_t75" style="width:119.25pt;height:33.75pt" o:ole="">
            <v:imagedata r:id="rId1175" o:title=""/>
          </v:shape>
          <o:OLEObject Type="Embed" ProgID="Equation.DSMT4" ShapeID="_x0000_i1549" DrawAspect="Content" ObjectID="_1730227392" r:id="rId1176"/>
        </w:object>
      </w:r>
      <w:r w:rsidRPr="00C03344">
        <w:rPr>
          <w:sz w:val="25"/>
          <w:szCs w:val="25"/>
          <w:lang w:val="fr-FR"/>
        </w:rPr>
        <w:t xml:space="preserve"> vào hai đầu đoạn mạch gồm điện trở R và cuộn cảm thuần có độ tự cảm L mắc nối tiếp thì cường độ dòng điện qua đoạn mạch là </w:t>
      </w:r>
      <w:r w:rsidRPr="00C03344">
        <w:rPr>
          <w:position w:val="-28"/>
          <w:sz w:val="25"/>
          <w:szCs w:val="25"/>
        </w:rPr>
        <w:object w:dxaOrig="2299" w:dyaOrig="680">
          <v:shape id="_x0000_i1550" type="#_x0000_t75" style="width:114.75pt;height:33.75pt" o:ole="">
            <v:imagedata r:id="rId1177" o:title=""/>
          </v:shape>
          <o:OLEObject Type="Embed" ProgID="Equation.DSMT4" ShapeID="_x0000_i1550" DrawAspect="Content" ObjectID="_1730227393" r:id="rId1178"/>
        </w:object>
      </w:r>
      <w:r w:rsidRPr="00C03344">
        <w:rPr>
          <w:sz w:val="25"/>
          <w:szCs w:val="25"/>
          <w:lang w:val="fr-FR"/>
        </w:rPr>
        <w:t>. Tỉ số điện trở R và cảm kháng của cuộn cảm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b/>
          <w:sz w:val="25"/>
          <w:szCs w:val="25"/>
          <w:lang w:val="fr-FR"/>
        </w:rPr>
        <w:tab/>
        <w:t>A.</w:t>
      </w:r>
      <w:r w:rsidRPr="00C03344">
        <w:rPr>
          <w:sz w:val="25"/>
          <w:szCs w:val="25"/>
          <w:lang w:val="fr-FR"/>
        </w:rPr>
        <w:t xml:space="preserve"> </w:t>
      </w:r>
      <w:r w:rsidRPr="00C03344">
        <w:rPr>
          <w:position w:val="-24"/>
          <w:sz w:val="25"/>
          <w:szCs w:val="25"/>
        </w:rPr>
        <w:object w:dxaOrig="240" w:dyaOrig="620">
          <v:shape id="_x0000_i1551" type="#_x0000_t75" style="width:12pt;height:30.75pt" o:ole="">
            <v:imagedata r:id="rId1179" o:title=""/>
          </v:shape>
          <o:OLEObject Type="Embed" ProgID="Equation.DSMT4" ShapeID="_x0000_i1551" DrawAspect="Content" ObjectID="_1730227394" r:id="rId1180"/>
        </w:object>
      </w:r>
      <w:r w:rsidRPr="00C03344">
        <w:rPr>
          <w:sz w:val="25"/>
          <w:szCs w:val="25"/>
          <w:lang w:val="fr-FR"/>
        </w:rPr>
        <w:t>.</w:t>
      </w:r>
      <w:r w:rsidRPr="00C03344">
        <w:rPr>
          <w:sz w:val="25"/>
          <w:szCs w:val="25"/>
          <w:lang w:val="fr-FR"/>
        </w:rPr>
        <w:tab/>
      </w:r>
      <w:r w:rsidRPr="00C03344">
        <w:rPr>
          <w:b/>
          <w:sz w:val="25"/>
          <w:szCs w:val="25"/>
          <w:lang w:val="fr-FR"/>
        </w:rPr>
        <w:t>B.</w:t>
      </w:r>
      <w:r w:rsidRPr="00C03344">
        <w:rPr>
          <w:sz w:val="25"/>
          <w:szCs w:val="25"/>
          <w:lang w:val="fr-FR"/>
        </w:rPr>
        <w:t xml:space="preserve"> 1.</w:t>
      </w:r>
      <w:r w:rsidRPr="00C03344">
        <w:rPr>
          <w:sz w:val="25"/>
          <w:szCs w:val="25"/>
          <w:lang w:val="fr-FR"/>
        </w:rPr>
        <w:tab/>
      </w:r>
      <w:r w:rsidRPr="00C03344">
        <w:rPr>
          <w:b/>
          <w:sz w:val="25"/>
          <w:szCs w:val="25"/>
          <w:lang w:val="fr-FR"/>
        </w:rPr>
        <w:t>C.</w:t>
      </w:r>
      <w:r w:rsidRPr="00C03344">
        <w:rPr>
          <w:sz w:val="25"/>
          <w:szCs w:val="25"/>
          <w:lang w:val="fr-FR"/>
        </w:rPr>
        <w:t xml:space="preserve"> </w:t>
      </w:r>
      <w:r w:rsidRPr="00C03344">
        <w:rPr>
          <w:position w:val="-24"/>
          <w:sz w:val="25"/>
          <w:szCs w:val="25"/>
        </w:rPr>
        <w:object w:dxaOrig="400" w:dyaOrig="680">
          <v:shape id="_x0000_i1552" type="#_x0000_t75" style="width:20.25pt;height:33.75pt" o:ole="">
            <v:imagedata r:id="rId1181" o:title=""/>
          </v:shape>
          <o:OLEObject Type="Embed" ProgID="Equation.DSMT4" ShapeID="_x0000_i1552" DrawAspect="Content" ObjectID="_1730227395" r:id="rId1182"/>
        </w:object>
      </w:r>
      <w:r w:rsidRPr="00C03344">
        <w:rPr>
          <w:sz w:val="25"/>
          <w:szCs w:val="25"/>
          <w:lang w:val="fr-FR"/>
        </w:rPr>
        <w:t>.</w:t>
      </w:r>
      <w:r w:rsidRPr="00C03344">
        <w:rPr>
          <w:sz w:val="25"/>
          <w:szCs w:val="25"/>
          <w:lang w:val="fr-FR"/>
        </w:rPr>
        <w:tab/>
      </w:r>
      <w:r w:rsidRPr="00C03344">
        <w:rPr>
          <w:sz w:val="25"/>
          <w:szCs w:val="25"/>
          <w:lang w:val="fr-FR"/>
        </w:rPr>
        <w:tab/>
      </w:r>
      <w:r w:rsidRPr="00C03344">
        <w:rPr>
          <w:b/>
          <w:sz w:val="25"/>
          <w:szCs w:val="25"/>
          <w:lang w:val="fr-FR"/>
        </w:rPr>
        <w:t>D.</w:t>
      </w:r>
      <w:r w:rsidRPr="00C03344">
        <w:rPr>
          <w:sz w:val="25"/>
          <w:szCs w:val="25"/>
          <w:lang w:val="fr-FR"/>
        </w:rPr>
        <w:t xml:space="preserve"> </w:t>
      </w:r>
      <w:r w:rsidRPr="00C03344">
        <w:rPr>
          <w:position w:val="-8"/>
          <w:sz w:val="25"/>
          <w:szCs w:val="25"/>
        </w:rPr>
        <w:object w:dxaOrig="360" w:dyaOrig="360">
          <v:shape id="_x0000_i1553" type="#_x0000_t75" style="width:18.75pt;height:18.75pt" o:ole="">
            <v:imagedata r:id="rId1183" o:title=""/>
          </v:shape>
          <o:OLEObject Type="Embed" ProgID="Equation.DSMT4" ShapeID="_x0000_i1553" DrawAspect="Content" ObjectID="_1730227396" r:id="rId1184"/>
        </w:object>
      </w:r>
      <w:r w:rsidRPr="00C03344">
        <w:rPr>
          <w:sz w:val="25"/>
          <w:szCs w:val="25"/>
          <w:lang w:val="fr-FR"/>
        </w:rPr>
        <w:t>.</w:t>
      </w:r>
    </w:p>
    <w:p w:rsidR="00682531" w:rsidRPr="00C03344" w:rsidRDefault="00682531" w:rsidP="00682531">
      <w:pPr>
        <w:spacing w:line="288" w:lineRule="auto"/>
        <w:jc w:val="both"/>
        <w:rPr>
          <w:sz w:val="25"/>
          <w:szCs w:val="25"/>
          <w:lang w:val="fr-FR"/>
        </w:rPr>
      </w:pPr>
      <w:r w:rsidRPr="00C03344">
        <w:rPr>
          <w:b/>
          <w:sz w:val="25"/>
          <w:szCs w:val="25"/>
          <w:lang w:val="fr-FR"/>
        </w:rPr>
        <w:t>Câu 63:</w:t>
      </w:r>
      <w:r w:rsidRPr="00C03344">
        <w:rPr>
          <w:sz w:val="25"/>
          <w:szCs w:val="25"/>
          <w:lang w:val="fr-FR"/>
        </w:rPr>
        <w:t xml:space="preserve"> Đặt một điện áp xoay chiều có tần số không đổi vào hai đầu một đoạn mạch AB gồm điện trở 40 </w:t>
      </w:r>
      <w:r w:rsidRPr="00C03344">
        <w:rPr>
          <w:sz w:val="25"/>
          <w:szCs w:val="25"/>
        </w:rPr>
        <w:sym w:font="Symbol" w:char="F057"/>
      </w:r>
      <w:r w:rsidRPr="00C03344">
        <w:rPr>
          <w:sz w:val="25"/>
          <w:szCs w:val="25"/>
          <w:lang w:val="fr-FR"/>
        </w:rPr>
        <w:t xml:space="preserve"> mắc nối tiếp với cuộn cảm thuần. Biết điện áp giữa hai đầu đoạn mạch AB lệch pha </w:t>
      </w:r>
      <w:r w:rsidRPr="00C03344">
        <w:rPr>
          <w:sz w:val="25"/>
          <w:szCs w:val="25"/>
          <w:lang w:val="pt-BR"/>
        </w:rPr>
        <w:t>π/3</w:t>
      </w:r>
      <w:r w:rsidRPr="00C03344">
        <w:rPr>
          <w:sz w:val="25"/>
          <w:szCs w:val="25"/>
          <w:lang w:val="fr-FR"/>
        </w:rPr>
        <w:t xml:space="preserve"> so với cường độ dòng điện qua đoạn mạch. Cảm kháng của cuộn cảm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lang w:val="fr-FR"/>
        </w:rPr>
        <w:tab/>
        <w:t>A.</w:t>
      </w:r>
      <w:r w:rsidRPr="00C03344">
        <w:rPr>
          <w:sz w:val="25"/>
          <w:szCs w:val="25"/>
          <w:lang w:val="fr-FR"/>
        </w:rPr>
        <w:t xml:space="preserve"> </w:t>
      </w:r>
      <w:r w:rsidRPr="00C03344">
        <w:rPr>
          <w:position w:val="-10"/>
          <w:sz w:val="25"/>
          <w:szCs w:val="25"/>
        </w:rPr>
        <w:object w:dxaOrig="820" w:dyaOrig="380">
          <v:shape id="_x0000_i1554" type="#_x0000_t75" style="width:41.25pt;height:18.75pt" o:ole="">
            <v:imagedata r:id="rId1185" o:title=""/>
          </v:shape>
          <o:OLEObject Type="Embed" ProgID="Equation.DSMT4" ShapeID="_x0000_i1554" DrawAspect="Content" ObjectID="_1730227397" r:id="rId1186"/>
        </w:object>
      </w:r>
      <w:r w:rsidRPr="00C03344">
        <w:rPr>
          <w:sz w:val="25"/>
          <w:szCs w:val="25"/>
          <w:lang w:val="fr-FR"/>
        </w:rPr>
        <w:t>.</w:t>
      </w:r>
      <w:r w:rsidRPr="00C03344">
        <w:rPr>
          <w:sz w:val="25"/>
          <w:szCs w:val="25"/>
          <w:lang w:val="fr-FR"/>
        </w:rPr>
        <w:tab/>
      </w:r>
      <w:r w:rsidRPr="00C03344">
        <w:rPr>
          <w:b/>
          <w:sz w:val="25"/>
          <w:szCs w:val="25"/>
          <w:lang w:val="fr-FR"/>
        </w:rPr>
        <w:t>B.</w:t>
      </w:r>
      <w:r w:rsidRPr="00C03344">
        <w:rPr>
          <w:sz w:val="25"/>
          <w:szCs w:val="25"/>
          <w:lang w:val="fr-FR"/>
        </w:rPr>
        <w:t xml:space="preserve"> </w:t>
      </w:r>
      <w:r w:rsidRPr="00C03344">
        <w:rPr>
          <w:position w:val="-10"/>
          <w:sz w:val="25"/>
          <w:szCs w:val="25"/>
        </w:rPr>
        <w:object w:dxaOrig="820" w:dyaOrig="380">
          <v:shape id="_x0000_i1555" type="#_x0000_t75" style="width:41.25pt;height:18.75pt" o:ole="">
            <v:imagedata r:id="rId1187" o:title=""/>
          </v:shape>
          <o:OLEObject Type="Embed" ProgID="Equation.DSMT4" ShapeID="_x0000_i1555" DrawAspect="Content" ObjectID="_1730227398" r:id="rId1188"/>
        </w:object>
      </w:r>
      <w:r w:rsidRPr="00C03344">
        <w:rPr>
          <w:sz w:val="25"/>
          <w:szCs w:val="25"/>
          <w:lang w:val="fr-FR"/>
        </w:rPr>
        <w:t>.</w:t>
      </w:r>
      <w:r w:rsidRPr="00C03344">
        <w:rPr>
          <w:sz w:val="25"/>
          <w:szCs w:val="25"/>
          <w:lang w:val="fr-FR"/>
        </w:rPr>
        <w:tab/>
      </w:r>
      <w:r w:rsidRPr="00C03344">
        <w:rPr>
          <w:b/>
          <w:sz w:val="25"/>
          <w:szCs w:val="25"/>
          <w:lang w:val="fr-FR"/>
        </w:rPr>
        <w:t>C.</w:t>
      </w:r>
      <w:r w:rsidRPr="00C03344">
        <w:rPr>
          <w:sz w:val="25"/>
          <w:szCs w:val="25"/>
          <w:lang w:val="fr-FR"/>
        </w:rPr>
        <w:t xml:space="preserve"> </w:t>
      </w:r>
      <w:r w:rsidRPr="00C03344">
        <w:rPr>
          <w:position w:val="-10"/>
          <w:sz w:val="25"/>
          <w:szCs w:val="25"/>
        </w:rPr>
        <w:object w:dxaOrig="820" w:dyaOrig="380">
          <v:shape id="_x0000_i1556" type="#_x0000_t75" style="width:41.25pt;height:18.75pt" o:ole="">
            <v:imagedata r:id="rId1189" o:title=""/>
          </v:shape>
          <o:OLEObject Type="Embed" ProgID="Equation.DSMT4" ShapeID="_x0000_i1556" DrawAspect="Content" ObjectID="_1730227399" r:id="rId1190"/>
        </w:object>
      </w:r>
      <w:r w:rsidRPr="00C03344">
        <w:rPr>
          <w:sz w:val="25"/>
          <w:szCs w:val="25"/>
          <w:lang w:val="fr-FR"/>
        </w:rPr>
        <w:t>.</w:t>
      </w:r>
      <w:r w:rsidRPr="00C03344">
        <w:rPr>
          <w:sz w:val="25"/>
          <w:szCs w:val="25"/>
          <w:lang w:val="fr-FR"/>
        </w:rPr>
        <w:tab/>
      </w:r>
      <w:r w:rsidRPr="00C03344">
        <w:rPr>
          <w:sz w:val="25"/>
          <w:szCs w:val="25"/>
          <w:lang w:val="fr-FR"/>
        </w:rPr>
        <w:tab/>
      </w:r>
      <w:r w:rsidRPr="00C03344">
        <w:rPr>
          <w:b/>
          <w:sz w:val="25"/>
          <w:szCs w:val="25"/>
          <w:lang w:val="fr-FR"/>
        </w:rPr>
        <w:t>D.</w:t>
      </w:r>
      <w:r w:rsidRPr="00C03344">
        <w:rPr>
          <w:sz w:val="25"/>
          <w:szCs w:val="25"/>
          <w:lang w:val="fr-FR"/>
        </w:rPr>
        <w:t xml:space="preserve"> </w:t>
      </w:r>
      <w:r w:rsidRPr="00C03344">
        <w:rPr>
          <w:position w:val="-10"/>
          <w:sz w:val="25"/>
          <w:szCs w:val="25"/>
        </w:rPr>
        <w:object w:dxaOrig="520" w:dyaOrig="320">
          <v:shape id="_x0000_i1557" type="#_x0000_t75" style="width:25.5pt;height:15.75pt" o:ole="">
            <v:imagedata r:id="rId1191" o:title=""/>
          </v:shape>
          <o:OLEObject Type="Embed" ProgID="Equation.DSMT4" ShapeID="_x0000_i1557" DrawAspect="Content" ObjectID="_1730227400" r:id="rId1192"/>
        </w:object>
      </w:r>
      <w:r w:rsidRPr="00C03344">
        <w:rPr>
          <w:sz w:val="25"/>
          <w:szCs w:val="25"/>
        </w:rPr>
        <w:t>.</w:t>
      </w:r>
    </w:p>
    <w:p w:rsidR="00682531" w:rsidRPr="00C03344" w:rsidRDefault="00682531" w:rsidP="00682531">
      <w:pPr>
        <w:spacing w:line="288" w:lineRule="auto"/>
        <w:jc w:val="both"/>
        <w:rPr>
          <w:sz w:val="25"/>
          <w:szCs w:val="25"/>
        </w:rPr>
      </w:pPr>
      <w:r w:rsidRPr="00C03344">
        <w:rPr>
          <w:b/>
          <w:bCs/>
          <w:sz w:val="25"/>
          <w:szCs w:val="25"/>
          <w:lang w:val="vi-VN"/>
        </w:rPr>
        <w:t>Câu</w:t>
      </w:r>
      <w:r w:rsidRPr="00C03344">
        <w:rPr>
          <w:b/>
          <w:bCs/>
          <w:spacing w:val="14"/>
          <w:sz w:val="25"/>
          <w:szCs w:val="25"/>
          <w:lang w:val="vi-VN"/>
        </w:rPr>
        <w:t xml:space="preserve"> </w:t>
      </w:r>
      <w:r w:rsidRPr="00C03344">
        <w:rPr>
          <w:b/>
          <w:bCs/>
          <w:sz w:val="25"/>
          <w:szCs w:val="25"/>
        </w:rPr>
        <w:t>64</w:t>
      </w:r>
      <w:r w:rsidRPr="00C03344">
        <w:rPr>
          <w:b/>
          <w:bCs/>
          <w:sz w:val="25"/>
          <w:szCs w:val="25"/>
          <w:lang w:val="vi-VN"/>
        </w:rPr>
        <w:t>:</w:t>
      </w:r>
      <w:r w:rsidRPr="00C03344">
        <w:rPr>
          <w:b/>
          <w:bCs/>
          <w:spacing w:val="15"/>
          <w:sz w:val="25"/>
          <w:szCs w:val="25"/>
          <w:lang w:val="vi-VN"/>
        </w:rPr>
        <w:t xml:space="preserve"> </w:t>
      </w:r>
      <w:r w:rsidRPr="00C03344">
        <w:rPr>
          <w:sz w:val="25"/>
          <w:szCs w:val="25"/>
          <w:lang w:val="vi-VN"/>
        </w:rPr>
        <w:t>Dòng</w:t>
      </w:r>
      <w:r w:rsidRPr="00C03344">
        <w:rPr>
          <w:spacing w:val="14"/>
          <w:sz w:val="25"/>
          <w:szCs w:val="25"/>
          <w:lang w:val="vi-VN"/>
        </w:rPr>
        <w:t xml:space="preserve"> </w:t>
      </w:r>
      <w:r w:rsidRPr="00C03344">
        <w:rPr>
          <w:sz w:val="25"/>
          <w:szCs w:val="25"/>
          <w:lang w:val="vi-VN"/>
        </w:rPr>
        <w:t>điện</w:t>
      </w:r>
      <w:r w:rsidRPr="00C03344">
        <w:rPr>
          <w:spacing w:val="14"/>
          <w:sz w:val="25"/>
          <w:szCs w:val="25"/>
          <w:lang w:val="vi-VN"/>
        </w:rPr>
        <w:t xml:space="preserve"> </w:t>
      </w:r>
      <w:r w:rsidRPr="00C03344">
        <w:rPr>
          <w:sz w:val="25"/>
          <w:szCs w:val="25"/>
        </w:rPr>
        <w:t>xoay chiều</w:t>
      </w:r>
      <w:r w:rsidRPr="00C03344">
        <w:rPr>
          <w:spacing w:val="14"/>
          <w:sz w:val="25"/>
          <w:szCs w:val="25"/>
          <w:lang w:val="vi-VN"/>
        </w:rPr>
        <w:t xml:space="preserve"> </w:t>
      </w:r>
      <w:r w:rsidRPr="00C03344">
        <w:rPr>
          <w:spacing w:val="14"/>
          <w:position w:val="-14"/>
          <w:sz w:val="25"/>
          <w:szCs w:val="25"/>
          <w:lang w:val="vi-VN"/>
        </w:rPr>
        <w:object w:dxaOrig="1840" w:dyaOrig="400">
          <v:shape id="_x0000_i1558" type="#_x0000_t75" style="width:92.25pt;height:20.25pt" o:ole="">
            <v:imagedata r:id="rId1193" o:title=""/>
          </v:shape>
          <o:OLEObject Type="Embed" ProgID="Equation.DSMT4" ShapeID="_x0000_i1558" DrawAspect="Content" ObjectID="_1730227401" r:id="rId1194"/>
        </w:object>
      </w:r>
      <w:r w:rsidRPr="00C03344">
        <w:rPr>
          <w:spacing w:val="15"/>
          <w:sz w:val="25"/>
          <w:szCs w:val="25"/>
          <w:lang w:val="vi-VN"/>
        </w:rPr>
        <w:t xml:space="preserve"> </w:t>
      </w:r>
      <w:r w:rsidRPr="00C03344">
        <w:rPr>
          <w:sz w:val="25"/>
          <w:szCs w:val="25"/>
          <w:lang w:val="vi-VN"/>
        </w:rPr>
        <w:t>c</w:t>
      </w:r>
      <w:r w:rsidRPr="00C03344">
        <w:rPr>
          <w:spacing w:val="-2"/>
          <w:sz w:val="25"/>
          <w:szCs w:val="25"/>
          <w:lang w:val="vi-VN"/>
        </w:rPr>
        <w:t>h</w:t>
      </w:r>
      <w:r w:rsidRPr="00C03344">
        <w:rPr>
          <w:sz w:val="25"/>
          <w:szCs w:val="25"/>
          <w:lang w:val="vi-VN"/>
        </w:rPr>
        <w:t>ạy</w:t>
      </w:r>
      <w:r w:rsidRPr="00C03344">
        <w:rPr>
          <w:spacing w:val="14"/>
          <w:sz w:val="25"/>
          <w:szCs w:val="25"/>
          <w:lang w:val="vi-VN"/>
        </w:rPr>
        <w:t xml:space="preserve"> </w:t>
      </w:r>
      <w:r w:rsidRPr="00C03344">
        <w:rPr>
          <w:sz w:val="25"/>
          <w:szCs w:val="25"/>
          <w:lang w:val="vi-VN"/>
        </w:rPr>
        <w:t>qua</w:t>
      </w:r>
      <w:r w:rsidRPr="00C03344">
        <w:rPr>
          <w:spacing w:val="14"/>
          <w:sz w:val="25"/>
          <w:szCs w:val="25"/>
          <w:lang w:val="vi-VN"/>
        </w:rPr>
        <w:t xml:space="preserve"> </w:t>
      </w:r>
      <w:r w:rsidRPr="00C03344">
        <w:rPr>
          <w:sz w:val="25"/>
          <w:szCs w:val="25"/>
          <w:lang w:val="vi-VN"/>
        </w:rPr>
        <w:t>cuộn</w:t>
      </w:r>
      <w:r w:rsidRPr="00C03344">
        <w:rPr>
          <w:spacing w:val="14"/>
          <w:sz w:val="25"/>
          <w:szCs w:val="25"/>
          <w:lang w:val="vi-VN"/>
        </w:rPr>
        <w:t xml:space="preserve"> </w:t>
      </w:r>
      <w:r w:rsidRPr="00C03344">
        <w:rPr>
          <w:sz w:val="25"/>
          <w:szCs w:val="25"/>
          <w:lang w:val="vi-VN"/>
        </w:rPr>
        <w:t>dây</w:t>
      </w:r>
      <w:r w:rsidRPr="00C03344">
        <w:rPr>
          <w:spacing w:val="14"/>
          <w:sz w:val="25"/>
          <w:szCs w:val="25"/>
          <w:lang w:val="vi-VN"/>
        </w:rPr>
        <w:t xml:space="preserve"> </w:t>
      </w:r>
      <w:r w:rsidRPr="00C03344">
        <w:rPr>
          <w:sz w:val="25"/>
          <w:szCs w:val="25"/>
          <w:lang w:val="vi-VN"/>
        </w:rPr>
        <w:t>có</w:t>
      </w:r>
      <w:r w:rsidRPr="00C03344">
        <w:rPr>
          <w:spacing w:val="14"/>
          <w:sz w:val="25"/>
          <w:szCs w:val="25"/>
          <w:lang w:val="vi-VN"/>
        </w:rPr>
        <w:t xml:space="preserve"> </w:t>
      </w:r>
      <w:r w:rsidRPr="00C03344">
        <w:rPr>
          <w:sz w:val="25"/>
          <w:szCs w:val="25"/>
          <w:lang w:val="vi-VN"/>
        </w:rPr>
        <w:t>điện</w:t>
      </w:r>
      <w:r w:rsidRPr="00C03344">
        <w:rPr>
          <w:spacing w:val="15"/>
          <w:sz w:val="25"/>
          <w:szCs w:val="25"/>
          <w:lang w:val="vi-VN"/>
        </w:rPr>
        <w:t xml:space="preserve"> </w:t>
      </w:r>
      <w:r w:rsidRPr="00C03344">
        <w:rPr>
          <w:sz w:val="25"/>
          <w:szCs w:val="25"/>
          <w:lang w:val="vi-VN"/>
        </w:rPr>
        <w:t>trở</w:t>
      </w:r>
      <w:r w:rsidRPr="00C03344">
        <w:rPr>
          <w:spacing w:val="15"/>
          <w:sz w:val="25"/>
          <w:szCs w:val="25"/>
          <w:lang w:val="vi-VN"/>
        </w:rPr>
        <w:t xml:space="preserve"> </w:t>
      </w:r>
      <w:r w:rsidRPr="00C03344">
        <w:rPr>
          <w:sz w:val="25"/>
          <w:szCs w:val="25"/>
          <w:lang w:val="vi-VN"/>
        </w:rPr>
        <w:t>thuần</w:t>
      </w:r>
      <w:r w:rsidRPr="00C03344">
        <w:rPr>
          <w:spacing w:val="14"/>
          <w:sz w:val="25"/>
          <w:szCs w:val="25"/>
          <w:lang w:val="vi-VN"/>
        </w:rPr>
        <w:t xml:space="preserve"> </w:t>
      </w:r>
      <w:r w:rsidRPr="00C03344">
        <w:rPr>
          <w:sz w:val="25"/>
          <w:szCs w:val="25"/>
          <w:lang w:val="vi-VN"/>
        </w:rPr>
        <w:t>10</w:t>
      </w:r>
      <w:r w:rsidRPr="00C03344">
        <w:rPr>
          <w:spacing w:val="14"/>
          <w:sz w:val="25"/>
          <w:szCs w:val="25"/>
          <w:lang w:val="vi-VN"/>
        </w:rPr>
        <w:t xml:space="preserve"> </w:t>
      </w:r>
      <w:r w:rsidRPr="00C03344">
        <w:rPr>
          <w:sz w:val="25"/>
          <w:szCs w:val="25"/>
          <w:lang w:val="vi-VN"/>
        </w:rPr>
        <w:t>Ω</w:t>
      </w:r>
      <w:r w:rsidRPr="00C03344">
        <w:rPr>
          <w:spacing w:val="8"/>
          <w:sz w:val="25"/>
          <w:szCs w:val="25"/>
          <w:lang w:val="vi-VN"/>
        </w:rPr>
        <w:t xml:space="preserve"> </w:t>
      </w:r>
      <w:r w:rsidRPr="00C03344">
        <w:rPr>
          <w:sz w:val="25"/>
          <w:szCs w:val="25"/>
          <w:lang w:val="vi-VN"/>
        </w:rPr>
        <w:t>và</w:t>
      </w:r>
      <w:r w:rsidRPr="00C03344">
        <w:rPr>
          <w:spacing w:val="14"/>
          <w:sz w:val="25"/>
          <w:szCs w:val="25"/>
          <w:lang w:val="vi-VN"/>
        </w:rPr>
        <w:t xml:space="preserve"> </w:t>
      </w:r>
      <w:r w:rsidRPr="00C03344">
        <w:rPr>
          <w:sz w:val="25"/>
          <w:szCs w:val="25"/>
          <w:lang w:val="vi-VN"/>
        </w:rPr>
        <w:t>hệ</w:t>
      </w:r>
      <w:r w:rsidRPr="00C03344">
        <w:rPr>
          <w:spacing w:val="15"/>
          <w:sz w:val="25"/>
          <w:szCs w:val="25"/>
          <w:lang w:val="vi-VN"/>
        </w:rPr>
        <w:t xml:space="preserve"> </w:t>
      </w:r>
      <w:r w:rsidRPr="00C03344">
        <w:rPr>
          <w:sz w:val="25"/>
          <w:szCs w:val="25"/>
          <w:lang w:val="vi-VN"/>
        </w:rPr>
        <w:t>số</w:t>
      </w:r>
      <w:r w:rsidRPr="00C03344">
        <w:rPr>
          <w:spacing w:val="14"/>
          <w:sz w:val="25"/>
          <w:szCs w:val="25"/>
          <w:lang w:val="vi-VN"/>
        </w:rPr>
        <w:t xml:space="preserve"> </w:t>
      </w:r>
      <w:r w:rsidRPr="00C03344">
        <w:rPr>
          <w:sz w:val="25"/>
          <w:szCs w:val="25"/>
          <w:lang w:val="vi-VN"/>
        </w:rPr>
        <w:t>tự</w:t>
      </w:r>
      <w:r w:rsidRPr="00C03344">
        <w:rPr>
          <w:sz w:val="25"/>
          <w:szCs w:val="25"/>
        </w:rPr>
        <w:t xml:space="preserve"> </w:t>
      </w:r>
      <w:r w:rsidRPr="00C03344">
        <w:rPr>
          <w:sz w:val="25"/>
          <w:szCs w:val="25"/>
          <w:lang w:val="vi-VN"/>
        </w:rPr>
        <w:t>cảm</w:t>
      </w:r>
      <w:r w:rsidRPr="00C03344">
        <w:rPr>
          <w:spacing w:val="-2"/>
          <w:sz w:val="25"/>
          <w:szCs w:val="25"/>
          <w:lang w:val="vi-VN"/>
        </w:rPr>
        <w:t xml:space="preserve"> </w:t>
      </w:r>
      <w:r w:rsidRPr="00C03344">
        <w:rPr>
          <w:sz w:val="25"/>
          <w:szCs w:val="25"/>
          <w:lang w:val="vi-VN"/>
        </w:rPr>
        <w:t xml:space="preserve">L. </w:t>
      </w:r>
      <w:r w:rsidRPr="00C03344">
        <w:rPr>
          <w:spacing w:val="-1"/>
          <w:sz w:val="25"/>
          <w:szCs w:val="25"/>
          <w:lang w:val="vi-VN"/>
        </w:rPr>
        <w:t>C</w:t>
      </w:r>
      <w:r w:rsidRPr="00C03344">
        <w:rPr>
          <w:sz w:val="25"/>
          <w:szCs w:val="25"/>
          <w:lang w:val="vi-VN"/>
        </w:rPr>
        <w:t>ô</w:t>
      </w:r>
      <w:r w:rsidRPr="00C03344">
        <w:rPr>
          <w:spacing w:val="1"/>
          <w:sz w:val="25"/>
          <w:szCs w:val="25"/>
          <w:lang w:val="vi-VN"/>
        </w:rPr>
        <w:t>n</w:t>
      </w:r>
      <w:r w:rsidRPr="00C03344">
        <w:rPr>
          <w:sz w:val="25"/>
          <w:szCs w:val="25"/>
          <w:lang w:val="vi-VN"/>
        </w:rPr>
        <w:t>g suất tiêu thụ trên cuộn dây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bCs/>
          <w:sz w:val="25"/>
          <w:szCs w:val="25"/>
        </w:rPr>
        <w:tab/>
      </w:r>
      <w:r w:rsidRPr="00C03344">
        <w:rPr>
          <w:b/>
          <w:bCs/>
          <w:sz w:val="25"/>
          <w:szCs w:val="25"/>
          <w:lang w:val="vi-VN"/>
        </w:rPr>
        <w:t>A.</w:t>
      </w:r>
      <w:r w:rsidRPr="00C03344">
        <w:rPr>
          <w:bCs/>
          <w:sz w:val="25"/>
          <w:szCs w:val="25"/>
          <w:lang w:val="vi-VN"/>
        </w:rPr>
        <w:t xml:space="preserve"> </w:t>
      </w:r>
      <w:r w:rsidRPr="00C03344">
        <w:rPr>
          <w:sz w:val="25"/>
          <w:szCs w:val="25"/>
          <w:lang w:val="vi-VN"/>
        </w:rPr>
        <w:t>10</w:t>
      </w:r>
      <w:r w:rsidRPr="00C03344">
        <w:rPr>
          <w:spacing w:val="1"/>
          <w:sz w:val="25"/>
          <w:szCs w:val="25"/>
          <w:lang w:val="vi-VN"/>
        </w:rPr>
        <w:t xml:space="preserve"> </w:t>
      </w:r>
      <w:r w:rsidRPr="00C03344">
        <w:rPr>
          <w:spacing w:val="-2"/>
          <w:sz w:val="25"/>
          <w:szCs w:val="25"/>
          <w:lang w:val="vi-VN"/>
        </w:rPr>
        <w:t>W</w:t>
      </w:r>
      <w:r w:rsidRPr="00C03344">
        <w:rPr>
          <w:sz w:val="25"/>
          <w:szCs w:val="25"/>
          <w:lang w:val="vi-VN"/>
        </w:rPr>
        <w:t>.</w:t>
      </w:r>
      <w:r w:rsidRPr="00C03344">
        <w:rPr>
          <w:sz w:val="25"/>
          <w:szCs w:val="25"/>
          <w:lang w:val="vi-VN"/>
        </w:rPr>
        <w:tab/>
      </w:r>
      <w:r w:rsidRPr="00C03344">
        <w:rPr>
          <w:sz w:val="25"/>
          <w:szCs w:val="25"/>
        </w:rPr>
        <w:t xml:space="preserve"> </w:t>
      </w:r>
      <w:r w:rsidRPr="00C03344">
        <w:rPr>
          <w:b/>
          <w:bCs/>
          <w:sz w:val="25"/>
          <w:szCs w:val="25"/>
          <w:lang w:val="vi-VN"/>
        </w:rPr>
        <w:t>B.</w:t>
      </w:r>
      <w:r w:rsidRPr="00C03344">
        <w:rPr>
          <w:bCs/>
          <w:sz w:val="25"/>
          <w:szCs w:val="25"/>
          <w:lang w:val="vi-VN"/>
        </w:rPr>
        <w:t xml:space="preserve"> </w:t>
      </w:r>
      <w:r w:rsidRPr="00C03344">
        <w:rPr>
          <w:sz w:val="25"/>
          <w:szCs w:val="25"/>
          <w:lang w:val="vi-VN"/>
        </w:rPr>
        <w:t>9</w:t>
      </w:r>
      <w:r w:rsidRPr="00C03344">
        <w:rPr>
          <w:spacing w:val="1"/>
          <w:sz w:val="25"/>
          <w:szCs w:val="25"/>
          <w:lang w:val="vi-VN"/>
        </w:rPr>
        <w:t xml:space="preserve"> </w:t>
      </w:r>
      <w:r w:rsidRPr="00C03344">
        <w:rPr>
          <w:spacing w:val="-2"/>
          <w:sz w:val="25"/>
          <w:szCs w:val="25"/>
          <w:lang w:val="vi-VN"/>
        </w:rPr>
        <w:t>W</w:t>
      </w:r>
      <w:r w:rsidRPr="00C03344">
        <w:rPr>
          <w:sz w:val="25"/>
          <w:szCs w:val="25"/>
          <w:lang w:val="vi-VN"/>
        </w:rPr>
        <w:t>.</w:t>
      </w:r>
      <w:r w:rsidRPr="00C03344">
        <w:rPr>
          <w:sz w:val="25"/>
          <w:szCs w:val="25"/>
          <w:lang w:val="vi-VN"/>
        </w:rPr>
        <w:tab/>
      </w:r>
      <w:r w:rsidRPr="00C03344">
        <w:rPr>
          <w:b/>
          <w:bCs/>
          <w:sz w:val="25"/>
          <w:szCs w:val="25"/>
          <w:lang w:val="vi-VN"/>
        </w:rPr>
        <w:t>C.</w:t>
      </w:r>
      <w:r w:rsidRPr="00C03344">
        <w:rPr>
          <w:bCs/>
          <w:sz w:val="25"/>
          <w:szCs w:val="25"/>
          <w:lang w:val="vi-VN"/>
        </w:rPr>
        <w:t xml:space="preserve"> </w:t>
      </w:r>
      <w:r w:rsidRPr="00C03344">
        <w:rPr>
          <w:sz w:val="25"/>
          <w:szCs w:val="25"/>
          <w:lang w:val="vi-VN"/>
        </w:rPr>
        <w:t>7</w:t>
      </w:r>
      <w:r w:rsidRPr="00C03344">
        <w:rPr>
          <w:spacing w:val="1"/>
          <w:sz w:val="25"/>
          <w:szCs w:val="25"/>
          <w:lang w:val="vi-VN"/>
        </w:rPr>
        <w:t xml:space="preserve"> </w:t>
      </w:r>
      <w:r w:rsidRPr="00C03344">
        <w:rPr>
          <w:spacing w:val="-2"/>
          <w:sz w:val="25"/>
          <w:szCs w:val="25"/>
          <w:lang w:val="vi-VN"/>
        </w:rPr>
        <w:t>W</w:t>
      </w:r>
      <w:r w:rsidRPr="00C03344">
        <w:rPr>
          <w:sz w:val="25"/>
          <w:szCs w:val="25"/>
          <w:lang w:val="vi-VN"/>
        </w:rPr>
        <w:t>.</w:t>
      </w:r>
      <w:r w:rsidRPr="00C03344">
        <w:rPr>
          <w:sz w:val="25"/>
          <w:szCs w:val="25"/>
        </w:rPr>
        <w:tab/>
      </w:r>
      <w:r w:rsidRPr="00C03344">
        <w:rPr>
          <w:sz w:val="25"/>
          <w:szCs w:val="25"/>
        </w:rPr>
        <w:tab/>
      </w:r>
      <w:r w:rsidRPr="00C03344">
        <w:rPr>
          <w:b/>
          <w:bCs/>
          <w:sz w:val="25"/>
          <w:szCs w:val="25"/>
          <w:lang w:val="vi-VN"/>
        </w:rPr>
        <w:t>D.</w:t>
      </w:r>
      <w:r w:rsidRPr="00C03344">
        <w:rPr>
          <w:bCs/>
          <w:sz w:val="25"/>
          <w:szCs w:val="25"/>
          <w:lang w:val="vi-VN"/>
        </w:rPr>
        <w:t xml:space="preserve"> </w:t>
      </w:r>
      <w:r w:rsidRPr="00C03344">
        <w:rPr>
          <w:sz w:val="25"/>
          <w:szCs w:val="25"/>
          <w:lang w:val="vi-VN"/>
        </w:rPr>
        <w:t>5</w:t>
      </w:r>
      <w:r w:rsidRPr="00C03344">
        <w:rPr>
          <w:spacing w:val="1"/>
          <w:sz w:val="25"/>
          <w:szCs w:val="25"/>
          <w:lang w:val="vi-VN"/>
        </w:rPr>
        <w:t xml:space="preserve"> </w:t>
      </w:r>
      <w:r w:rsidRPr="00C03344">
        <w:rPr>
          <w:spacing w:val="-2"/>
          <w:sz w:val="25"/>
          <w:szCs w:val="25"/>
          <w:lang w:val="vi-VN"/>
        </w:rPr>
        <w:t>W</w:t>
      </w:r>
      <w:r w:rsidRPr="00C03344">
        <w:rPr>
          <w:sz w:val="25"/>
          <w:szCs w:val="25"/>
          <w:lang w:val="vi-VN"/>
        </w:rPr>
        <w:t>.</w:t>
      </w:r>
    </w:p>
    <w:p w:rsidR="00682531" w:rsidRPr="00C03344" w:rsidRDefault="00682531" w:rsidP="00682531">
      <w:pPr>
        <w:spacing w:line="288" w:lineRule="auto"/>
        <w:jc w:val="both"/>
        <w:rPr>
          <w:sz w:val="25"/>
          <w:szCs w:val="25"/>
          <w:lang w:val="vi-VN"/>
        </w:rPr>
      </w:pPr>
      <w:r w:rsidRPr="00C03344">
        <w:rPr>
          <w:b/>
          <w:bCs/>
          <w:spacing w:val="-6"/>
          <w:sz w:val="25"/>
          <w:szCs w:val="25"/>
          <w:lang w:val="vi-VN"/>
        </w:rPr>
        <w:t>Câ</w:t>
      </w:r>
      <w:r w:rsidRPr="00C03344">
        <w:rPr>
          <w:b/>
          <w:bCs/>
          <w:sz w:val="25"/>
          <w:szCs w:val="25"/>
          <w:lang w:val="vi-VN"/>
        </w:rPr>
        <w:t>u</w:t>
      </w:r>
      <w:r w:rsidRPr="00C03344">
        <w:rPr>
          <w:b/>
          <w:bCs/>
          <w:spacing w:val="-12"/>
          <w:sz w:val="25"/>
          <w:szCs w:val="25"/>
          <w:lang w:val="vi-VN"/>
        </w:rPr>
        <w:t xml:space="preserve"> </w:t>
      </w:r>
      <w:r w:rsidRPr="00C03344">
        <w:rPr>
          <w:b/>
          <w:bCs/>
          <w:spacing w:val="-6"/>
          <w:sz w:val="25"/>
          <w:szCs w:val="25"/>
        </w:rPr>
        <w:t>65</w:t>
      </w:r>
      <w:r w:rsidRPr="00C03344">
        <w:rPr>
          <w:b/>
          <w:bCs/>
          <w:sz w:val="25"/>
          <w:szCs w:val="25"/>
          <w:lang w:val="vi-VN"/>
        </w:rPr>
        <w:t>:</w:t>
      </w:r>
      <w:r w:rsidRPr="00C03344">
        <w:rPr>
          <w:b/>
          <w:bCs/>
          <w:spacing w:val="-10"/>
          <w:sz w:val="25"/>
          <w:szCs w:val="25"/>
          <w:lang w:val="vi-VN"/>
        </w:rPr>
        <w:t xml:space="preserve"> </w:t>
      </w:r>
      <w:r w:rsidRPr="00C03344">
        <w:rPr>
          <w:spacing w:val="-6"/>
          <w:sz w:val="25"/>
          <w:szCs w:val="25"/>
          <w:lang w:val="vi-VN"/>
        </w:rPr>
        <w:t>Kh</w:t>
      </w:r>
      <w:r w:rsidRPr="00C03344">
        <w:rPr>
          <w:sz w:val="25"/>
          <w:szCs w:val="25"/>
          <w:lang w:val="vi-VN"/>
        </w:rPr>
        <w:t>i</w:t>
      </w:r>
      <w:r w:rsidRPr="00C03344">
        <w:rPr>
          <w:spacing w:val="-11"/>
          <w:sz w:val="25"/>
          <w:szCs w:val="25"/>
          <w:lang w:val="vi-VN"/>
        </w:rPr>
        <w:t xml:space="preserve"> </w:t>
      </w:r>
      <w:r w:rsidRPr="00C03344">
        <w:rPr>
          <w:spacing w:val="-6"/>
          <w:sz w:val="25"/>
          <w:szCs w:val="25"/>
          <w:lang w:val="vi-VN"/>
        </w:rPr>
        <w:t>đặ</w:t>
      </w:r>
      <w:r w:rsidRPr="00C03344">
        <w:rPr>
          <w:sz w:val="25"/>
          <w:szCs w:val="25"/>
          <w:lang w:val="vi-VN"/>
        </w:rPr>
        <w:t>t</w:t>
      </w:r>
      <w:r w:rsidRPr="00C03344">
        <w:rPr>
          <w:spacing w:val="-12"/>
          <w:sz w:val="25"/>
          <w:szCs w:val="25"/>
          <w:lang w:val="vi-VN"/>
        </w:rPr>
        <w:t xml:space="preserve"> </w:t>
      </w:r>
      <w:r w:rsidRPr="00C03344">
        <w:rPr>
          <w:spacing w:val="-6"/>
          <w:sz w:val="25"/>
          <w:szCs w:val="25"/>
          <w:lang w:val="vi-VN"/>
        </w:rPr>
        <w:t>và</w:t>
      </w:r>
      <w:r w:rsidRPr="00C03344">
        <w:rPr>
          <w:sz w:val="25"/>
          <w:szCs w:val="25"/>
          <w:lang w:val="vi-VN"/>
        </w:rPr>
        <w:t>o</w:t>
      </w:r>
      <w:r w:rsidRPr="00C03344">
        <w:rPr>
          <w:spacing w:val="-12"/>
          <w:sz w:val="25"/>
          <w:szCs w:val="25"/>
          <w:lang w:val="vi-VN"/>
        </w:rPr>
        <w:t xml:space="preserve"> </w:t>
      </w:r>
      <w:r w:rsidRPr="00C03344">
        <w:rPr>
          <w:spacing w:val="-6"/>
          <w:sz w:val="25"/>
          <w:szCs w:val="25"/>
          <w:lang w:val="vi-VN"/>
        </w:rPr>
        <w:t>ha</w:t>
      </w:r>
      <w:r w:rsidRPr="00C03344">
        <w:rPr>
          <w:sz w:val="25"/>
          <w:szCs w:val="25"/>
          <w:lang w:val="vi-VN"/>
        </w:rPr>
        <w:t>i</w:t>
      </w:r>
      <w:r w:rsidRPr="00C03344">
        <w:rPr>
          <w:spacing w:val="-12"/>
          <w:sz w:val="25"/>
          <w:szCs w:val="25"/>
          <w:lang w:val="vi-VN"/>
        </w:rPr>
        <w:t xml:space="preserve"> </w:t>
      </w:r>
      <w:r w:rsidRPr="00C03344">
        <w:rPr>
          <w:spacing w:val="-6"/>
          <w:sz w:val="25"/>
          <w:szCs w:val="25"/>
          <w:lang w:val="vi-VN"/>
        </w:rPr>
        <w:t>đầ</w:t>
      </w:r>
      <w:r w:rsidRPr="00C03344">
        <w:rPr>
          <w:sz w:val="25"/>
          <w:szCs w:val="25"/>
          <w:lang w:val="vi-VN"/>
        </w:rPr>
        <w:t>u</w:t>
      </w:r>
      <w:r w:rsidRPr="00C03344">
        <w:rPr>
          <w:spacing w:val="-12"/>
          <w:sz w:val="25"/>
          <w:szCs w:val="25"/>
          <w:lang w:val="vi-VN"/>
        </w:rPr>
        <w:t xml:space="preserve"> </w:t>
      </w:r>
      <w:r w:rsidRPr="00C03344">
        <w:rPr>
          <w:sz w:val="25"/>
          <w:szCs w:val="25"/>
          <w:lang w:val="vi-VN"/>
        </w:rPr>
        <w:t>đoạn</w:t>
      </w:r>
      <w:r w:rsidRPr="00C03344">
        <w:rPr>
          <w:spacing w:val="1"/>
          <w:sz w:val="25"/>
          <w:szCs w:val="25"/>
          <w:lang w:val="vi-VN"/>
        </w:rPr>
        <w:t xml:space="preserve"> </w:t>
      </w:r>
      <w:r w:rsidRPr="00C03344">
        <w:rPr>
          <w:spacing w:val="-2"/>
          <w:sz w:val="25"/>
          <w:szCs w:val="25"/>
          <w:lang w:val="vi-VN"/>
        </w:rPr>
        <w:t>m</w:t>
      </w:r>
      <w:r w:rsidRPr="00C03344">
        <w:rPr>
          <w:sz w:val="25"/>
          <w:szCs w:val="25"/>
          <w:lang w:val="vi-VN"/>
        </w:rPr>
        <w:t>ạ</w:t>
      </w:r>
      <w:r w:rsidRPr="00C03344">
        <w:rPr>
          <w:spacing w:val="1"/>
          <w:sz w:val="25"/>
          <w:szCs w:val="25"/>
          <w:lang w:val="vi-VN"/>
        </w:rPr>
        <w:t>c</w:t>
      </w:r>
      <w:r w:rsidRPr="00C03344">
        <w:rPr>
          <w:sz w:val="25"/>
          <w:szCs w:val="25"/>
          <w:lang w:val="vi-VN"/>
        </w:rPr>
        <w:t>h g</w:t>
      </w:r>
      <w:r w:rsidRPr="00C03344">
        <w:rPr>
          <w:spacing w:val="1"/>
          <w:sz w:val="25"/>
          <w:szCs w:val="25"/>
          <w:lang w:val="vi-VN"/>
        </w:rPr>
        <w:t>ồ</w:t>
      </w:r>
      <w:r w:rsidRPr="00C03344">
        <w:rPr>
          <w:sz w:val="25"/>
          <w:szCs w:val="25"/>
          <w:lang w:val="vi-VN"/>
        </w:rPr>
        <w:t>m cuộn</w:t>
      </w:r>
      <w:r w:rsidRPr="00C03344">
        <w:rPr>
          <w:spacing w:val="1"/>
          <w:sz w:val="25"/>
          <w:szCs w:val="25"/>
          <w:lang w:val="vi-VN"/>
        </w:rPr>
        <w:t xml:space="preserve"> </w:t>
      </w:r>
      <w:r w:rsidRPr="00C03344">
        <w:rPr>
          <w:sz w:val="25"/>
          <w:szCs w:val="25"/>
          <w:lang w:val="vi-VN"/>
        </w:rPr>
        <w:t>dây</w:t>
      </w:r>
      <w:r w:rsidRPr="00C03344">
        <w:rPr>
          <w:spacing w:val="1"/>
          <w:sz w:val="25"/>
          <w:szCs w:val="25"/>
          <w:lang w:val="vi-VN"/>
        </w:rPr>
        <w:t xml:space="preserve"> </w:t>
      </w:r>
      <w:r w:rsidRPr="00C03344">
        <w:rPr>
          <w:sz w:val="25"/>
          <w:szCs w:val="25"/>
          <w:lang w:val="vi-VN"/>
        </w:rPr>
        <w:t xml:space="preserve">thuần cảm </w:t>
      </w:r>
      <w:r w:rsidRPr="00C03344">
        <w:rPr>
          <w:spacing w:val="-2"/>
          <w:sz w:val="25"/>
          <w:szCs w:val="25"/>
          <w:lang w:val="vi-VN"/>
        </w:rPr>
        <w:t>m</w:t>
      </w:r>
      <w:r w:rsidRPr="00C03344">
        <w:rPr>
          <w:sz w:val="25"/>
          <w:szCs w:val="25"/>
          <w:lang w:val="vi-VN"/>
        </w:rPr>
        <w:t>ắc nối tiếp với điện t</w:t>
      </w:r>
      <w:r w:rsidRPr="00C03344">
        <w:rPr>
          <w:spacing w:val="-1"/>
          <w:sz w:val="25"/>
          <w:szCs w:val="25"/>
          <w:lang w:val="vi-VN"/>
        </w:rPr>
        <w:t>r</w:t>
      </w:r>
      <w:r w:rsidRPr="00C03344">
        <w:rPr>
          <w:sz w:val="25"/>
          <w:szCs w:val="25"/>
          <w:lang w:val="vi-VN"/>
        </w:rPr>
        <w:t>ở</w:t>
      </w:r>
      <w:r w:rsidRPr="00C03344">
        <w:rPr>
          <w:sz w:val="25"/>
          <w:szCs w:val="25"/>
        </w:rPr>
        <w:t xml:space="preserve"> </w:t>
      </w:r>
      <w:r w:rsidRPr="00C03344">
        <w:rPr>
          <w:spacing w:val="-2"/>
          <w:sz w:val="25"/>
          <w:szCs w:val="25"/>
          <w:lang w:val="vi-VN"/>
        </w:rPr>
        <w:t>m</w:t>
      </w:r>
      <w:r w:rsidRPr="00C03344">
        <w:rPr>
          <w:sz w:val="25"/>
          <w:szCs w:val="25"/>
          <w:lang w:val="vi-VN"/>
        </w:rPr>
        <w:t>ột</w:t>
      </w:r>
      <w:r w:rsidRPr="00C03344">
        <w:rPr>
          <w:spacing w:val="29"/>
          <w:sz w:val="25"/>
          <w:szCs w:val="25"/>
          <w:lang w:val="vi-VN"/>
        </w:rPr>
        <w:t xml:space="preserve"> </w:t>
      </w:r>
      <w:r w:rsidRPr="00C03344">
        <w:rPr>
          <w:sz w:val="25"/>
          <w:szCs w:val="25"/>
        </w:rPr>
        <w:t>điện áp</w:t>
      </w:r>
      <w:r w:rsidRPr="00C03344">
        <w:rPr>
          <w:spacing w:val="28"/>
          <w:sz w:val="25"/>
          <w:szCs w:val="25"/>
          <w:lang w:val="vi-VN"/>
        </w:rPr>
        <w:t xml:space="preserve"> </w:t>
      </w:r>
      <w:r w:rsidRPr="00C03344">
        <w:rPr>
          <w:sz w:val="25"/>
          <w:szCs w:val="25"/>
          <w:lang w:val="vi-VN"/>
        </w:rPr>
        <w:t>xoay</w:t>
      </w:r>
      <w:r w:rsidRPr="00C03344">
        <w:rPr>
          <w:spacing w:val="29"/>
          <w:sz w:val="25"/>
          <w:szCs w:val="25"/>
          <w:lang w:val="vi-VN"/>
        </w:rPr>
        <w:t xml:space="preserve"> </w:t>
      </w:r>
      <w:r w:rsidRPr="00C03344">
        <w:rPr>
          <w:sz w:val="25"/>
          <w:szCs w:val="25"/>
          <w:lang w:val="vi-VN"/>
        </w:rPr>
        <w:t>chiều</w:t>
      </w:r>
      <w:r w:rsidRPr="00C03344">
        <w:rPr>
          <w:spacing w:val="28"/>
          <w:sz w:val="25"/>
          <w:szCs w:val="25"/>
          <w:lang w:val="vi-VN"/>
        </w:rPr>
        <w:t xml:space="preserve"> </w:t>
      </w:r>
      <w:r w:rsidRPr="00C03344">
        <w:rPr>
          <w:spacing w:val="1"/>
          <w:sz w:val="25"/>
          <w:szCs w:val="25"/>
          <w:lang w:val="vi-VN"/>
        </w:rPr>
        <w:t>t</w:t>
      </w:r>
      <w:r w:rsidRPr="00C03344">
        <w:rPr>
          <w:sz w:val="25"/>
          <w:szCs w:val="25"/>
          <w:lang w:val="vi-VN"/>
        </w:rPr>
        <w:t>hì</w:t>
      </w:r>
      <w:r w:rsidRPr="00C03344">
        <w:rPr>
          <w:spacing w:val="28"/>
          <w:sz w:val="25"/>
          <w:szCs w:val="25"/>
          <w:lang w:val="vi-VN"/>
        </w:rPr>
        <w:t xml:space="preserve"> </w:t>
      </w:r>
      <w:r w:rsidRPr="00C03344">
        <w:rPr>
          <w:sz w:val="25"/>
          <w:szCs w:val="25"/>
          <w:lang w:val="vi-VN"/>
        </w:rPr>
        <w:t>cảm</w:t>
      </w:r>
      <w:r w:rsidRPr="00C03344">
        <w:rPr>
          <w:spacing w:val="27"/>
          <w:sz w:val="25"/>
          <w:szCs w:val="25"/>
          <w:lang w:val="vi-VN"/>
        </w:rPr>
        <w:t xml:space="preserve"> </w:t>
      </w:r>
      <w:r w:rsidRPr="00C03344">
        <w:rPr>
          <w:sz w:val="25"/>
          <w:szCs w:val="25"/>
          <w:lang w:val="vi-VN"/>
        </w:rPr>
        <w:t>kháng</w:t>
      </w:r>
      <w:r w:rsidRPr="00C03344">
        <w:rPr>
          <w:spacing w:val="29"/>
          <w:sz w:val="25"/>
          <w:szCs w:val="25"/>
          <w:lang w:val="vi-VN"/>
        </w:rPr>
        <w:t xml:space="preserve"> </w:t>
      </w:r>
      <w:r w:rsidRPr="00C03344">
        <w:rPr>
          <w:sz w:val="25"/>
          <w:szCs w:val="25"/>
          <w:lang w:val="vi-VN"/>
        </w:rPr>
        <w:t>của</w:t>
      </w:r>
      <w:r w:rsidRPr="00C03344">
        <w:rPr>
          <w:spacing w:val="28"/>
          <w:sz w:val="25"/>
          <w:szCs w:val="25"/>
          <w:lang w:val="vi-VN"/>
        </w:rPr>
        <w:t xml:space="preserve"> </w:t>
      </w:r>
      <w:r w:rsidRPr="00C03344">
        <w:rPr>
          <w:sz w:val="25"/>
          <w:szCs w:val="25"/>
          <w:lang w:val="vi-VN"/>
        </w:rPr>
        <w:t>cu</w:t>
      </w:r>
      <w:r w:rsidRPr="00C03344">
        <w:rPr>
          <w:spacing w:val="-1"/>
          <w:sz w:val="25"/>
          <w:szCs w:val="25"/>
          <w:lang w:val="vi-VN"/>
        </w:rPr>
        <w:t>ộ</w:t>
      </w:r>
      <w:r w:rsidRPr="00C03344">
        <w:rPr>
          <w:sz w:val="25"/>
          <w:szCs w:val="25"/>
          <w:lang w:val="vi-VN"/>
        </w:rPr>
        <w:t>n</w:t>
      </w:r>
      <w:r w:rsidRPr="00C03344">
        <w:rPr>
          <w:spacing w:val="29"/>
          <w:sz w:val="25"/>
          <w:szCs w:val="25"/>
          <w:lang w:val="vi-VN"/>
        </w:rPr>
        <w:t xml:space="preserve"> </w:t>
      </w:r>
      <w:r w:rsidRPr="00C03344">
        <w:rPr>
          <w:sz w:val="25"/>
          <w:szCs w:val="25"/>
          <w:lang w:val="vi-VN"/>
        </w:rPr>
        <w:t>dây</w:t>
      </w:r>
      <w:r w:rsidRPr="00C03344">
        <w:rPr>
          <w:spacing w:val="29"/>
          <w:sz w:val="25"/>
          <w:szCs w:val="25"/>
          <w:lang w:val="vi-VN"/>
        </w:rPr>
        <w:t xml:space="preserve"> </w:t>
      </w:r>
      <w:r w:rsidRPr="00C03344">
        <w:rPr>
          <w:sz w:val="25"/>
          <w:szCs w:val="25"/>
          <w:lang w:val="vi-VN"/>
        </w:rPr>
        <w:t>bằ</w:t>
      </w:r>
      <w:r w:rsidRPr="00C03344">
        <w:rPr>
          <w:spacing w:val="-1"/>
          <w:sz w:val="25"/>
          <w:szCs w:val="25"/>
          <w:lang w:val="vi-VN"/>
        </w:rPr>
        <w:t>n</w:t>
      </w:r>
      <w:r w:rsidRPr="00C03344">
        <w:rPr>
          <w:sz w:val="25"/>
          <w:szCs w:val="25"/>
          <w:lang w:val="vi-VN"/>
        </w:rPr>
        <w:t>g</w:t>
      </w:r>
      <w:r w:rsidRPr="00C03344">
        <w:rPr>
          <w:sz w:val="25"/>
          <w:szCs w:val="25"/>
        </w:rPr>
        <w:t xml:space="preserve"> </w:t>
      </w:r>
      <w:r w:rsidRPr="00C03344">
        <w:rPr>
          <w:position w:val="-8"/>
          <w:sz w:val="25"/>
          <w:szCs w:val="25"/>
        </w:rPr>
        <w:object w:dxaOrig="360" w:dyaOrig="360">
          <v:shape id="_x0000_i1559" type="#_x0000_t75" style="width:17.25pt;height:17.25pt" o:ole="">
            <v:imagedata r:id="rId1195" o:title=""/>
          </v:shape>
          <o:OLEObject Type="Embed" ProgID="Equation.DSMT4" ShapeID="_x0000_i1559" DrawAspect="Content" ObjectID="_1730227402" r:id="rId1196"/>
        </w:object>
      </w:r>
      <w:r w:rsidRPr="00C03344">
        <w:rPr>
          <w:sz w:val="25"/>
          <w:szCs w:val="25"/>
        </w:rPr>
        <w:t xml:space="preserve"> lần </w:t>
      </w:r>
      <w:r w:rsidRPr="00C03344">
        <w:rPr>
          <w:spacing w:val="-1"/>
          <w:sz w:val="25"/>
          <w:szCs w:val="25"/>
          <w:lang w:val="vi-VN"/>
        </w:rPr>
        <w:t>g</w:t>
      </w:r>
      <w:r w:rsidRPr="00C03344">
        <w:rPr>
          <w:spacing w:val="1"/>
          <w:sz w:val="25"/>
          <w:szCs w:val="25"/>
          <w:lang w:val="vi-VN"/>
        </w:rPr>
        <w:t>i</w:t>
      </w:r>
      <w:r w:rsidRPr="00C03344">
        <w:rPr>
          <w:sz w:val="25"/>
          <w:szCs w:val="25"/>
          <w:lang w:val="vi-VN"/>
        </w:rPr>
        <w:t>á</w:t>
      </w:r>
      <w:r w:rsidRPr="00C03344">
        <w:rPr>
          <w:spacing w:val="28"/>
          <w:sz w:val="25"/>
          <w:szCs w:val="25"/>
          <w:lang w:val="vi-VN"/>
        </w:rPr>
        <w:t xml:space="preserve"> </w:t>
      </w:r>
      <w:r w:rsidRPr="00C03344">
        <w:rPr>
          <w:spacing w:val="-1"/>
          <w:sz w:val="25"/>
          <w:szCs w:val="25"/>
          <w:lang w:val="vi-VN"/>
        </w:rPr>
        <w:t>t</w:t>
      </w:r>
      <w:r w:rsidRPr="00C03344">
        <w:rPr>
          <w:sz w:val="25"/>
          <w:szCs w:val="25"/>
          <w:lang w:val="vi-VN"/>
        </w:rPr>
        <w:t>rị</w:t>
      </w:r>
      <w:r w:rsidRPr="00C03344">
        <w:rPr>
          <w:spacing w:val="28"/>
          <w:sz w:val="25"/>
          <w:szCs w:val="25"/>
          <w:lang w:val="vi-VN"/>
        </w:rPr>
        <w:t xml:space="preserve"> </w:t>
      </w:r>
      <w:r w:rsidRPr="00C03344">
        <w:rPr>
          <w:sz w:val="25"/>
          <w:szCs w:val="25"/>
          <w:lang w:val="vi-VN"/>
        </w:rPr>
        <w:t>của</w:t>
      </w:r>
      <w:r w:rsidRPr="00C03344">
        <w:rPr>
          <w:spacing w:val="29"/>
          <w:sz w:val="25"/>
          <w:szCs w:val="25"/>
          <w:lang w:val="vi-VN"/>
        </w:rPr>
        <w:t xml:space="preserve"> </w:t>
      </w:r>
      <w:r w:rsidRPr="00C03344">
        <w:rPr>
          <w:sz w:val="25"/>
          <w:szCs w:val="25"/>
          <w:lang w:val="vi-VN"/>
        </w:rPr>
        <w:t>đ</w:t>
      </w:r>
      <w:r w:rsidRPr="00C03344">
        <w:rPr>
          <w:spacing w:val="-1"/>
          <w:sz w:val="25"/>
          <w:szCs w:val="25"/>
          <w:lang w:val="vi-VN"/>
        </w:rPr>
        <w:t>i</w:t>
      </w:r>
      <w:r w:rsidRPr="00C03344">
        <w:rPr>
          <w:sz w:val="25"/>
          <w:szCs w:val="25"/>
          <w:lang w:val="vi-VN"/>
        </w:rPr>
        <w:t>ện</w:t>
      </w:r>
      <w:r w:rsidRPr="00C03344">
        <w:rPr>
          <w:spacing w:val="28"/>
          <w:sz w:val="25"/>
          <w:szCs w:val="25"/>
          <w:lang w:val="vi-VN"/>
        </w:rPr>
        <w:t xml:space="preserve"> </w:t>
      </w:r>
      <w:r w:rsidRPr="00C03344">
        <w:rPr>
          <w:sz w:val="25"/>
          <w:szCs w:val="25"/>
          <w:lang w:val="vi-VN"/>
        </w:rPr>
        <w:t xml:space="preserve">trở. Pha </w:t>
      </w:r>
      <w:r w:rsidRPr="00C03344">
        <w:rPr>
          <w:spacing w:val="-1"/>
          <w:sz w:val="25"/>
          <w:szCs w:val="25"/>
          <w:lang w:val="vi-VN"/>
        </w:rPr>
        <w:t>c</w:t>
      </w:r>
      <w:r w:rsidRPr="00C03344">
        <w:rPr>
          <w:sz w:val="25"/>
          <w:szCs w:val="25"/>
          <w:lang w:val="vi-VN"/>
        </w:rPr>
        <w:t>ủa dòng đi</w:t>
      </w:r>
      <w:r w:rsidRPr="00C03344">
        <w:rPr>
          <w:spacing w:val="-1"/>
          <w:sz w:val="25"/>
          <w:szCs w:val="25"/>
          <w:lang w:val="vi-VN"/>
        </w:rPr>
        <w:t>ệ</w:t>
      </w:r>
      <w:r w:rsidRPr="00C03344">
        <w:rPr>
          <w:sz w:val="25"/>
          <w:szCs w:val="25"/>
          <w:lang w:val="vi-VN"/>
        </w:rPr>
        <w:t xml:space="preserve">n trong đoạn </w:t>
      </w:r>
      <w:r w:rsidRPr="00C03344">
        <w:rPr>
          <w:spacing w:val="-2"/>
          <w:sz w:val="25"/>
          <w:szCs w:val="25"/>
          <w:lang w:val="vi-VN"/>
        </w:rPr>
        <w:t>m</w:t>
      </w:r>
      <w:r w:rsidRPr="00C03344">
        <w:rPr>
          <w:sz w:val="25"/>
          <w:szCs w:val="25"/>
          <w:lang w:val="vi-VN"/>
        </w:rPr>
        <w:t>ạch so với pha điện áp giữa</w:t>
      </w:r>
      <w:r w:rsidRPr="00C03344">
        <w:rPr>
          <w:spacing w:val="-1"/>
          <w:sz w:val="25"/>
          <w:szCs w:val="25"/>
          <w:lang w:val="vi-VN"/>
        </w:rPr>
        <w:t xml:space="preserve"> </w:t>
      </w:r>
      <w:r w:rsidRPr="00C03344">
        <w:rPr>
          <w:sz w:val="25"/>
          <w:szCs w:val="25"/>
          <w:lang w:val="vi-VN"/>
        </w:rPr>
        <w:t xml:space="preserve">hai đầu đoạn </w:t>
      </w:r>
      <w:r w:rsidRPr="00C03344">
        <w:rPr>
          <w:spacing w:val="-2"/>
          <w:sz w:val="25"/>
          <w:szCs w:val="25"/>
          <w:lang w:val="vi-VN"/>
        </w:rPr>
        <w:t>m</w:t>
      </w:r>
      <w:r w:rsidRPr="00C03344">
        <w:rPr>
          <w:sz w:val="25"/>
          <w:szCs w:val="25"/>
          <w:lang w:val="vi-VN"/>
        </w:rPr>
        <w:t>ạch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b/>
          <w:bCs/>
          <w:position w:val="-7"/>
          <w:sz w:val="25"/>
          <w:szCs w:val="25"/>
          <w:lang w:val="vi-VN"/>
        </w:rPr>
        <w:tab/>
        <w:t>A.</w:t>
      </w:r>
      <w:r w:rsidRPr="00C03344">
        <w:rPr>
          <w:bCs/>
          <w:position w:val="-7"/>
          <w:sz w:val="25"/>
          <w:szCs w:val="25"/>
          <w:lang w:val="vi-VN"/>
        </w:rPr>
        <w:t xml:space="preserve"> </w:t>
      </w:r>
      <w:r w:rsidRPr="00C03344">
        <w:rPr>
          <w:position w:val="-7"/>
          <w:sz w:val="25"/>
          <w:szCs w:val="25"/>
          <w:lang w:val="vi-VN"/>
        </w:rPr>
        <w:t>trễ</w:t>
      </w:r>
      <w:r w:rsidRPr="00C03344">
        <w:rPr>
          <w:spacing w:val="-2"/>
          <w:position w:val="-7"/>
          <w:sz w:val="25"/>
          <w:szCs w:val="25"/>
          <w:lang w:val="vi-VN"/>
        </w:rPr>
        <w:t xml:space="preserve"> </w:t>
      </w:r>
      <w:r w:rsidRPr="00C03344">
        <w:rPr>
          <w:position w:val="-7"/>
          <w:sz w:val="25"/>
          <w:szCs w:val="25"/>
          <w:lang w:val="vi-VN"/>
        </w:rPr>
        <w:t xml:space="preserve">hơn góc </w:t>
      </w:r>
      <w:r w:rsidRPr="00C03344">
        <w:rPr>
          <w:position w:val="-24"/>
          <w:sz w:val="25"/>
          <w:szCs w:val="25"/>
        </w:rPr>
        <w:object w:dxaOrig="240" w:dyaOrig="620">
          <v:shape id="_x0000_i1560" type="#_x0000_t75" style="width:12pt;height:30.75pt" o:ole="">
            <v:imagedata r:id="rId1197" o:title=""/>
          </v:shape>
          <o:OLEObject Type="Embed" ProgID="Equation.DSMT4" ShapeID="_x0000_i1560" DrawAspect="Content" ObjectID="_1730227403" r:id="rId1198"/>
        </w:object>
      </w:r>
      <w:r w:rsidRPr="00C03344">
        <w:rPr>
          <w:position w:val="-7"/>
          <w:sz w:val="25"/>
          <w:szCs w:val="25"/>
          <w:lang w:val="vi-VN"/>
        </w:rPr>
        <w:t>.</w:t>
      </w:r>
      <w:r w:rsidRPr="00C03344">
        <w:rPr>
          <w:position w:val="-7"/>
          <w:sz w:val="25"/>
          <w:szCs w:val="25"/>
          <w:lang w:val="vi-VN"/>
        </w:rPr>
        <w:tab/>
      </w:r>
      <w:r w:rsidRPr="00C03344">
        <w:rPr>
          <w:b/>
          <w:bCs/>
          <w:position w:val="-7"/>
          <w:sz w:val="25"/>
          <w:szCs w:val="25"/>
          <w:lang w:val="vi-VN"/>
        </w:rPr>
        <w:t>B.</w:t>
      </w:r>
      <w:r w:rsidRPr="00C03344">
        <w:rPr>
          <w:bCs/>
          <w:position w:val="-7"/>
          <w:sz w:val="25"/>
          <w:szCs w:val="25"/>
          <w:lang w:val="vi-VN"/>
        </w:rPr>
        <w:t xml:space="preserve"> </w:t>
      </w:r>
      <w:r w:rsidRPr="00C03344">
        <w:rPr>
          <w:position w:val="-7"/>
          <w:sz w:val="25"/>
          <w:szCs w:val="25"/>
          <w:lang w:val="vi-VN"/>
        </w:rPr>
        <w:t xml:space="preserve">sớm hơn góc </w:t>
      </w:r>
      <w:r w:rsidRPr="00C03344">
        <w:rPr>
          <w:position w:val="-24"/>
          <w:sz w:val="25"/>
          <w:szCs w:val="25"/>
        </w:rPr>
        <w:object w:dxaOrig="240" w:dyaOrig="620">
          <v:shape id="_x0000_i1561" type="#_x0000_t75" style="width:12pt;height:30.75pt" o:ole="">
            <v:imagedata r:id="rId1199" o:title=""/>
          </v:shape>
          <o:OLEObject Type="Embed" ProgID="Equation.DSMT4" ShapeID="_x0000_i1561" DrawAspect="Content" ObjectID="_1730227404" r:id="rId1200"/>
        </w:object>
      </w:r>
      <w:r w:rsidRPr="00C03344">
        <w:rPr>
          <w:position w:val="-7"/>
          <w:sz w:val="25"/>
          <w:szCs w:val="25"/>
          <w:lang w:val="vi-VN"/>
        </w:rPr>
        <w:t>.</w:t>
      </w:r>
      <w:r w:rsidRPr="00C03344">
        <w:rPr>
          <w:position w:val="-7"/>
          <w:sz w:val="25"/>
          <w:szCs w:val="25"/>
          <w:lang w:val="vi-VN"/>
        </w:rPr>
        <w:tab/>
      </w:r>
      <w:r w:rsidRPr="00C03344">
        <w:rPr>
          <w:b/>
          <w:bCs/>
          <w:position w:val="-7"/>
          <w:sz w:val="25"/>
          <w:szCs w:val="25"/>
          <w:lang w:val="vi-VN"/>
        </w:rPr>
        <w:t>C.</w:t>
      </w:r>
      <w:r w:rsidRPr="00C03344">
        <w:rPr>
          <w:bCs/>
          <w:position w:val="-7"/>
          <w:sz w:val="25"/>
          <w:szCs w:val="25"/>
          <w:lang w:val="vi-VN"/>
        </w:rPr>
        <w:t xml:space="preserve"> </w:t>
      </w:r>
      <w:r w:rsidRPr="00C03344">
        <w:rPr>
          <w:position w:val="-7"/>
          <w:sz w:val="25"/>
          <w:szCs w:val="25"/>
          <w:lang w:val="vi-VN"/>
        </w:rPr>
        <w:t xml:space="preserve">sớm hơn góc </w:t>
      </w:r>
      <w:r w:rsidRPr="00C03344">
        <w:rPr>
          <w:position w:val="-24"/>
          <w:sz w:val="25"/>
          <w:szCs w:val="25"/>
        </w:rPr>
        <w:object w:dxaOrig="240" w:dyaOrig="620">
          <v:shape id="_x0000_i1562" type="#_x0000_t75" style="width:12pt;height:30.75pt" o:ole="">
            <v:imagedata r:id="rId1201" o:title=""/>
          </v:shape>
          <o:OLEObject Type="Embed" ProgID="Equation.DSMT4" ShapeID="_x0000_i1562" DrawAspect="Content" ObjectID="_1730227405" r:id="rId1202"/>
        </w:object>
      </w:r>
      <w:r w:rsidRPr="00C03344">
        <w:rPr>
          <w:position w:val="-7"/>
          <w:sz w:val="25"/>
          <w:szCs w:val="25"/>
          <w:lang w:val="vi-VN"/>
        </w:rPr>
        <w:t>.</w:t>
      </w:r>
      <w:r w:rsidRPr="00C03344">
        <w:rPr>
          <w:position w:val="-7"/>
          <w:sz w:val="25"/>
          <w:szCs w:val="25"/>
          <w:lang w:val="vi-VN"/>
        </w:rPr>
        <w:tab/>
      </w:r>
      <w:r w:rsidRPr="00C03344">
        <w:rPr>
          <w:b/>
          <w:bCs/>
          <w:position w:val="-7"/>
          <w:sz w:val="25"/>
          <w:szCs w:val="25"/>
          <w:lang w:val="vi-VN"/>
        </w:rPr>
        <w:t>D.</w:t>
      </w:r>
      <w:r w:rsidRPr="00C03344">
        <w:rPr>
          <w:bCs/>
          <w:position w:val="-7"/>
          <w:sz w:val="25"/>
          <w:szCs w:val="25"/>
          <w:lang w:val="vi-VN"/>
        </w:rPr>
        <w:t xml:space="preserve"> </w:t>
      </w:r>
      <w:r w:rsidRPr="00C03344">
        <w:rPr>
          <w:position w:val="-7"/>
          <w:sz w:val="25"/>
          <w:szCs w:val="25"/>
          <w:lang w:val="vi-VN"/>
        </w:rPr>
        <w:t>trễ</w:t>
      </w:r>
      <w:r w:rsidRPr="00C03344">
        <w:rPr>
          <w:spacing w:val="-2"/>
          <w:position w:val="-7"/>
          <w:sz w:val="25"/>
          <w:szCs w:val="25"/>
          <w:lang w:val="vi-VN"/>
        </w:rPr>
        <w:t xml:space="preserve"> </w:t>
      </w:r>
      <w:r w:rsidRPr="00C03344">
        <w:rPr>
          <w:position w:val="-7"/>
          <w:sz w:val="25"/>
          <w:szCs w:val="25"/>
          <w:lang w:val="vi-VN"/>
        </w:rPr>
        <w:t xml:space="preserve">hơn góc </w:t>
      </w:r>
      <w:r w:rsidRPr="00C03344">
        <w:rPr>
          <w:position w:val="-24"/>
          <w:sz w:val="25"/>
          <w:szCs w:val="25"/>
        </w:rPr>
        <w:object w:dxaOrig="240" w:dyaOrig="620">
          <v:shape id="_x0000_i1563" type="#_x0000_t75" style="width:12pt;height:30.75pt" o:ole="">
            <v:imagedata r:id="rId1201" o:title=""/>
          </v:shape>
          <o:OLEObject Type="Embed" ProgID="Equation.DSMT4" ShapeID="_x0000_i1563" DrawAspect="Content" ObjectID="_1730227406" r:id="rId1203"/>
        </w:object>
      </w:r>
      <w:r w:rsidRPr="00C03344">
        <w:rPr>
          <w:position w:val="-7"/>
          <w:sz w:val="25"/>
          <w:szCs w:val="25"/>
          <w:lang w:val="vi-VN"/>
        </w:rPr>
        <w:t>.</w:t>
      </w:r>
    </w:p>
    <w:p w:rsidR="00682531" w:rsidRPr="00C03344" w:rsidRDefault="00682531" w:rsidP="00682531">
      <w:pPr>
        <w:spacing w:line="288" w:lineRule="auto"/>
        <w:jc w:val="both"/>
        <w:rPr>
          <w:sz w:val="25"/>
          <w:szCs w:val="25"/>
          <w:lang w:val="vi-VN"/>
        </w:rPr>
      </w:pPr>
      <w:r w:rsidRPr="00C03344">
        <w:rPr>
          <w:b/>
          <w:bCs/>
          <w:sz w:val="25"/>
          <w:szCs w:val="25"/>
          <w:lang w:val="vi-VN"/>
        </w:rPr>
        <w:t xml:space="preserve">Câu 66: </w:t>
      </w:r>
      <w:r w:rsidRPr="00C03344">
        <w:rPr>
          <w:sz w:val="25"/>
          <w:szCs w:val="25"/>
          <w:lang w:val="vi-VN"/>
        </w:rPr>
        <w:t>Đặt một điện áp xoay chiều có giá trị hiệu dụng 50 V vào hai đầu đoạn mạch gồm điện trở R mắc nối tiếp với cuộn cảm thuần L. Điện áp hiệu dụng giữa hai đầu R là 30 V. Điện áp hiệu dụng giữa hai đầu cuộn cảm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b/>
          <w:sz w:val="25"/>
          <w:szCs w:val="25"/>
          <w:lang w:val="vi-VN"/>
        </w:rPr>
        <w:tab/>
        <w:t>A.</w:t>
      </w:r>
      <w:r w:rsidRPr="00C03344">
        <w:rPr>
          <w:sz w:val="25"/>
          <w:szCs w:val="25"/>
          <w:lang w:val="vi-VN"/>
        </w:rPr>
        <w:t xml:space="preserve"> 20 V.</w:t>
      </w:r>
      <w:r w:rsidRPr="00C03344">
        <w:rPr>
          <w:sz w:val="25"/>
          <w:szCs w:val="25"/>
          <w:lang w:val="vi-VN"/>
        </w:rPr>
        <w:tab/>
      </w:r>
      <w:r w:rsidRPr="00C03344">
        <w:rPr>
          <w:b/>
          <w:sz w:val="25"/>
          <w:szCs w:val="25"/>
          <w:lang w:val="vi-VN"/>
        </w:rPr>
        <w:t>B.</w:t>
      </w:r>
      <w:r w:rsidRPr="00C03344">
        <w:rPr>
          <w:sz w:val="25"/>
          <w:szCs w:val="25"/>
          <w:lang w:val="vi-VN"/>
        </w:rPr>
        <w:t xml:space="preserve"> 40 V.</w:t>
      </w:r>
      <w:r w:rsidRPr="00C03344">
        <w:rPr>
          <w:sz w:val="25"/>
          <w:szCs w:val="25"/>
          <w:lang w:val="vi-VN"/>
        </w:rPr>
        <w:tab/>
      </w:r>
      <w:r w:rsidRPr="00C03344">
        <w:rPr>
          <w:b/>
          <w:sz w:val="25"/>
          <w:szCs w:val="25"/>
          <w:lang w:val="vi-VN"/>
        </w:rPr>
        <w:t>C.</w:t>
      </w:r>
      <w:r w:rsidRPr="00C03344">
        <w:rPr>
          <w:sz w:val="25"/>
          <w:szCs w:val="25"/>
          <w:lang w:val="vi-VN"/>
        </w:rPr>
        <w:t xml:space="preserve"> 30 V.</w:t>
      </w:r>
      <w:r w:rsidRPr="00C03344">
        <w:rPr>
          <w:sz w:val="25"/>
          <w:szCs w:val="25"/>
          <w:lang w:val="vi-VN"/>
        </w:rPr>
        <w:tab/>
      </w:r>
      <w:r w:rsidRPr="00C03344">
        <w:rPr>
          <w:sz w:val="25"/>
          <w:szCs w:val="25"/>
          <w:lang w:val="vi-VN"/>
        </w:rPr>
        <w:tab/>
      </w:r>
      <w:r w:rsidRPr="00C03344">
        <w:rPr>
          <w:b/>
          <w:sz w:val="25"/>
          <w:szCs w:val="25"/>
          <w:lang w:val="vi-VN"/>
        </w:rPr>
        <w:t>D.</w:t>
      </w:r>
      <w:r w:rsidRPr="00C03344">
        <w:rPr>
          <w:sz w:val="25"/>
          <w:szCs w:val="25"/>
          <w:lang w:val="vi-VN"/>
        </w:rPr>
        <w:t xml:space="preserve"> 10 V.</w:t>
      </w:r>
    </w:p>
    <w:p w:rsidR="00682531" w:rsidRPr="00C03344" w:rsidRDefault="00682531" w:rsidP="00682531">
      <w:pPr>
        <w:spacing w:line="288" w:lineRule="auto"/>
        <w:jc w:val="both"/>
        <w:rPr>
          <w:sz w:val="25"/>
          <w:szCs w:val="25"/>
          <w:lang w:val="vi-VN"/>
        </w:rPr>
      </w:pPr>
      <w:r w:rsidRPr="00C03344">
        <w:rPr>
          <w:b/>
          <w:bCs/>
          <w:sz w:val="25"/>
          <w:szCs w:val="25"/>
          <w:lang w:val="vi-VN"/>
        </w:rPr>
        <w:lastRenderedPageBreak/>
        <w:t xml:space="preserve">Câu 67: </w:t>
      </w:r>
      <w:r w:rsidRPr="00C03344">
        <w:rPr>
          <w:sz w:val="25"/>
          <w:szCs w:val="25"/>
          <w:lang w:val="vi-VN"/>
        </w:rPr>
        <w:t xml:space="preserve">Một đoạn mạch gồm cuộn dây thuần cảm có độ tự cảm </w:t>
      </w:r>
      <w:r w:rsidRPr="00C03344">
        <w:rPr>
          <w:position w:val="-24"/>
          <w:sz w:val="25"/>
          <w:szCs w:val="25"/>
        </w:rPr>
        <w:object w:dxaOrig="840" w:dyaOrig="620">
          <v:shape id="_x0000_i1564" type="#_x0000_t75" style="width:41.25pt;height:31.5pt" o:ole="">
            <v:imagedata r:id="rId1204" o:title=""/>
          </v:shape>
          <o:OLEObject Type="Embed" ProgID="Equation.DSMT4" ShapeID="_x0000_i1564" DrawAspect="Content" ObjectID="_1730227407" r:id="rId1205"/>
        </w:object>
      </w:r>
      <w:r w:rsidRPr="00C03344">
        <w:rPr>
          <w:sz w:val="25"/>
          <w:szCs w:val="25"/>
          <w:lang w:val="vi-VN"/>
        </w:rPr>
        <w:t xml:space="preserve"> mắc nối tiếp với điện trở R = 100 </w:t>
      </w:r>
      <w:r w:rsidRPr="00C03344">
        <w:rPr>
          <w:sz w:val="25"/>
          <w:szCs w:val="25"/>
        </w:rPr>
        <w:t>Ω</w:t>
      </w:r>
      <w:r w:rsidRPr="00C03344">
        <w:rPr>
          <w:sz w:val="25"/>
          <w:szCs w:val="25"/>
          <w:lang w:val="vi-VN"/>
        </w:rPr>
        <w:t xml:space="preserve">. Đặt vào hai đầu đoạn mạch một điện áp xoay chiều </w:t>
      </w:r>
      <w:r w:rsidRPr="00C03344">
        <w:rPr>
          <w:position w:val="-14"/>
          <w:sz w:val="25"/>
          <w:szCs w:val="25"/>
        </w:rPr>
        <w:object w:dxaOrig="2580" w:dyaOrig="420">
          <v:shape id="_x0000_i1565" type="#_x0000_t75" style="width:129pt;height:20.25pt" o:ole="">
            <v:imagedata r:id="rId1206" o:title=""/>
          </v:shape>
          <o:OLEObject Type="Embed" ProgID="Equation.DSMT4" ShapeID="_x0000_i1565" DrawAspect="Content" ObjectID="_1730227408" r:id="rId1207"/>
        </w:object>
      </w:r>
      <w:r w:rsidRPr="00C03344">
        <w:rPr>
          <w:sz w:val="25"/>
          <w:szCs w:val="25"/>
          <w:lang w:val="vi-VN"/>
        </w:rPr>
        <w:t>. Biểu thức cường độ dòng điện trong mạch là</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lang w:val="vi-VN"/>
        </w:rPr>
        <w:t>A.</w:t>
      </w:r>
      <w:r w:rsidRPr="00C03344">
        <w:rPr>
          <w:sz w:val="25"/>
          <w:szCs w:val="25"/>
          <w:lang w:val="vi-VN"/>
        </w:rPr>
        <w:t xml:space="preserve"> </w:t>
      </w:r>
      <w:r w:rsidRPr="00C03344">
        <w:rPr>
          <w:position w:val="-28"/>
          <w:sz w:val="25"/>
          <w:szCs w:val="25"/>
        </w:rPr>
        <w:object w:dxaOrig="2280" w:dyaOrig="680">
          <v:shape id="_x0000_i1566" type="#_x0000_t75" style="width:113.25pt;height:34.5pt" o:ole="">
            <v:imagedata r:id="rId1208" o:title=""/>
          </v:shape>
          <o:OLEObject Type="Embed" ProgID="Equation.DSMT4" ShapeID="_x0000_i1566" DrawAspect="Content" ObjectID="_1730227409" r:id="rId1209"/>
        </w:object>
      </w:r>
      <w:r w:rsidRPr="00C03344">
        <w:rPr>
          <w:sz w:val="25"/>
          <w:szCs w:val="25"/>
        </w:rPr>
        <w:t>.</w:t>
      </w:r>
      <w:r w:rsidRPr="00C03344">
        <w:rPr>
          <w:sz w:val="25"/>
          <w:szCs w:val="25"/>
        </w:rPr>
        <w:tab/>
      </w:r>
      <w:r w:rsidRPr="00C03344">
        <w:rPr>
          <w:b/>
          <w:sz w:val="25"/>
          <w:szCs w:val="25"/>
        </w:rPr>
        <w:t>B.</w:t>
      </w:r>
      <w:r w:rsidRPr="00C03344">
        <w:rPr>
          <w:sz w:val="25"/>
          <w:szCs w:val="25"/>
        </w:rPr>
        <w:t xml:space="preserve"> </w:t>
      </w:r>
      <w:r w:rsidRPr="00C03344">
        <w:rPr>
          <w:position w:val="-28"/>
          <w:sz w:val="25"/>
          <w:szCs w:val="25"/>
        </w:rPr>
        <w:object w:dxaOrig="2620" w:dyaOrig="680">
          <v:shape id="_x0000_i1567" type="#_x0000_t75" style="width:132pt;height:34.5pt" o:ole="">
            <v:imagedata r:id="rId1210" o:title=""/>
          </v:shape>
          <o:OLEObject Type="Embed" ProgID="Equation.DSMT4" ShapeID="_x0000_i1567" DrawAspect="Content" ObjectID="_1730227410" r:id="rId1211"/>
        </w:object>
      </w:r>
      <w:r w:rsidRPr="00C03344">
        <w:rPr>
          <w:sz w:val="25"/>
          <w:szCs w:val="25"/>
        </w:rPr>
        <w:t>.</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rPr>
        <w:t>C.</w:t>
      </w:r>
      <w:r w:rsidRPr="00C03344">
        <w:rPr>
          <w:sz w:val="25"/>
          <w:szCs w:val="25"/>
        </w:rPr>
        <w:t xml:space="preserve"> </w:t>
      </w:r>
      <w:r w:rsidRPr="00C03344">
        <w:rPr>
          <w:position w:val="-28"/>
          <w:sz w:val="25"/>
          <w:szCs w:val="25"/>
        </w:rPr>
        <w:object w:dxaOrig="2280" w:dyaOrig="680">
          <v:shape id="_x0000_i1568" type="#_x0000_t75" style="width:113.25pt;height:34.5pt" o:ole="">
            <v:imagedata r:id="rId1212" o:title=""/>
          </v:shape>
          <o:OLEObject Type="Embed" ProgID="Equation.DSMT4" ShapeID="_x0000_i1568" DrawAspect="Content" ObjectID="_1730227411" r:id="rId1213"/>
        </w:object>
      </w:r>
      <w:r w:rsidRPr="00C03344">
        <w:rPr>
          <w:sz w:val="25"/>
          <w:szCs w:val="25"/>
        </w:rPr>
        <w:t>.</w:t>
      </w:r>
      <w:r w:rsidRPr="00C03344">
        <w:rPr>
          <w:sz w:val="25"/>
          <w:szCs w:val="25"/>
        </w:rPr>
        <w:tab/>
      </w:r>
      <w:r w:rsidRPr="00C03344">
        <w:rPr>
          <w:b/>
          <w:sz w:val="25"/>
          <w:szCs w:val="25"/>
        </w:rPr>
        <w:t>D.</w:t>
      </w:r>
      <w:r w:rsidRPr="00C03344">
        <w:rPr>
          <w:sz w:val="25"/>
          <w:szCs w:val="25"/>
        </w:rPr>
        <w:t xml:space="preserve"> </w:t>
      </w:r>
      <w:r w:rsidRPr="00C03344">
        <w:rPr>
          <w:position w:val="-28"/>
          <w:sz w:val="25"/>
          <w:szCs w:val="25"/>
        </w:rPr>
        <w:object w:dxaOrig="2600" w:dyaOrig="680">
          <v:shape id="_x0000_i1569" type="#_x0000_t75" style="width:129.75pt;height:34.5pt" o:ole="">
            <v:imagedata r:id="rId1214" o:title=""/>
          </v:shape>
          <o:OLEObject Type="Embed" ProgID="Equation.DSMT4" ShapeID="_x0000_i1569" DrawAspect="Content" ObjectID="_1730227412" r:id="rId1215"/>
        </w:object>
      </w:r>
      <w:r w:rsidRPr="00C03344">
        <w:rPr>
          <w:sz w:val="25"/>
          <w:szCs w:val="25"/>
        </w:rPr>
        <w:t>.</w:t>
      </w:r>
    </w:p>
    <w:p w:rsidR="00682531" w:rsidRPr="00C03344" w:rsidRDefault="00682531" w:rsidP="00682531">
      <w:pPr>
        <w:spacing w:line="288" w:lineRule="auto"/>
        <w:jc w:val="both"/>
        <w:rPr>
          <w:sz w:val="25"/>
          <w:szCs w:val="25"/>
        </w:rPr>
      </w:pPr>
      <w:r w:rsidRPr="00C03344">
        <w:rPr>
          <w:b/>
          <w:sz w:val="25"/>
          <w:szCs w:val="25"/>
        </w:rPr>
        <w:t>Câu 68:</w:t>
      </w:r>
      <w:r w:rsidRPr="00C03344">
        <w:rPr>
          <w:sz w:val="25"/>
          <w:szCs w:val="25"/>
        </w:rPr>
        <w:t xml:space="preserve"> Đặt điện áp xoay chiều có giá trị hiệu dụng 50 V vào hai đầu mạch mắc nối tiếp gồm điện trở 10</w:t>
      </w:r>
      <w:r w:rsidRPr="00C03344">
        <w:rPr>
          <w:position w:val="-4"/>
          <w:sz w:val="25"/>
          <w:szCs w:val="25"/>
        </w:rPr>
        <w:object w:dxaOrig="260" w:dyaOrig="260">
          <v:shape id="_x0000_i1570" type="#_x0000_t75" style="width:12pt;height:12pt" o:ole="">
            <v:imagedata r:id="rId1216" o:title=""/>
          </v:shape>
          <o:OLEObject Type="Embed" ProgID="Equation.DSMT4" ShapeID="_x0000_i1570" DrawAspect="Content" ObjectID="_1730227413" r:id="rId1217"/>
        </w:object>
      </w:r>
      <w:r w:rsidRPr="00C03344">
        <w:rPr>
          <w:sz w:val="25"/>
          <w:szCs w:val="25"/>
        </w:rPr>
        <w:t xml:space="preserve"> và cuộn cảm thuần. Biết điện áp hiệu dụng ở hai đầu cuộn cảm thuần là 30 V. Công suất tiêu thụ của đoạn mạch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120 W.</w:t>
      </w:r>
      <w:r w:rsidRPr="00C03344">
        <w:rPr>
          <w:sz w:val="25"/>
          <w:szCs w:val="25"/>
        </w:rPr>
        <w:tab/>
      </w:r>
      <w:r w:rsidRPr="00C03344">
        <w:rPr>
          <w:b/>
          <w:sz w:val="25"/>
          <w:szCs w:val="25"/>
        </w:rPr>
        <w:t>B.</w:t>
      </w:r>
      <w:r w:rsidRPr="00C03344">
        <w:rPr>
          <w:sz w:val="25"/>
          <w:szCs w:val="25"/>
        </w:rPr>
        <w:t xml:space="preserve"> 240 W.</w:t>
      </w:r>
      <w:r w:rsidRPr="00C03344">
        <w:rPr>
          <w:sz w:val="25"/>
          <w:szCs w:val="25"/>
        </w:rPr>
        <w:tab/>
      </w:r>
      <w:r w:rsidRPr="00C03344">
        <w:rPr>
          <w:b/>
          <w:sz w:val="25"/>
          <w:szCs w:val="25"/>
        </w:rPr>
        <w:t>C.</w:t>
      </w:r>
      <w:r w:rsidRPr="00C03344">
        <w:rPr>
          <w:sz w:val="25"/>
          <w:szCs w:val="25"/>
        </w:rPr>
        <w:t xml:space="preserve"> 320 W.</w:t>
      </w:r>
      <w:r w:rsidRPr="00C03344">
        <w:rPr>
          <w:sz w:val="25"/>
          <w:szCs w:val="25"/>
        </w:rPr>
        <w:tab/>
      </w:r>
      <w:r w:rsidRPr="00C03344">
        <w:rPr>
          <w:sz w:val="25"/>
          <w:szCs w:val="25"/>
        </w:rPr>
        <w:tab/>
      </w:r>
      <w:r w:rsidRPr="00C03344">
        <w:rPr>
          <w:b/>
          <w:sz w:val="25"/>
          <w:szCs w:val="25"/>
        </w:rPr>
        <w:t>D.</w:t>
      </w:r>
      <w:r w:rsidRPr="00C03344">
        <w:rPr>
          <w:sz w:val="25"/>
          <w:szCs w:val="25"/>
        </w:rPr>
        <w:t xml:space="preserve"> 160 W.</w:t>
      </w:r>
    </w:p>
    <w:p w:rsidR="00682531" w:rsidRPr="00C03344" w:rsidRDefault="00682531" w:rsidP="00682531">
      <w:pPr>
        <w:spacing w:line="288" w:lineRule="auto"/>
        <w:jc w:val="both"/>
        <w:rPr>
          <w:sz w:val="25"/>
          <w:szCs w:val="25"/>
        </w:rPr>
      </w:pPr>
      <w:r w:rsidRPr="00C03344">
        <w:rPr>
          <w:b/>
          <w:sz w:val="25"/>
          <w:szCs w:val="25"/>
        </w:rPr>
        <w:t xml:space="preserve">Câu 69: </w:t>
      </w:r>
      <w:r w:rsidRPr="00C03344">
        <w:rPr>
          <w:sz w:val="25"/>
          <w:szCs w:val="25"/>
        </w:rPr>
        <w:t>Đặt một điện áp xoay chiều có giá trị hiệu dụng 200 V vào hai đầu đoạn mạch gồm cuộn cảm thuần mắc nối tiếp với điện trở. Biết điện áp hiệu dụng ở hai đầu điện trở là 100 V. Hệ số công suất của đoạn mạch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0,8.</w:t>
      </w:r>
      <w:r w:rsidRPr="00C03344">
        <w:rPr>
          <w:sz w:val="25"/>
          <w:szCs w:val="25"/>
        </w:rPr>
        <w:tab/>
      </w:r>
      <w:r w:rsidRPr="00C03344">
        <w:rPr>
          <w:b/>
          <w:sz w:val="25"/>
          <w:szCs w:val="25"/>
        </w:rPr>
        <w:t>B.</w:t>
      </w:r>
      <w:r w:rsidRPr="00C03344">
        <w:rPr>
          <w:sz w:val="25"/>
          <w:szCs w:val="25"/>
        </w:rPr>
        <w:t xml:space="preserve"> 0,7.</w:t>
      </w:r>
      <w:r w:rsidRPr="00C03344">
        <w:rPr>
          <w:sz w:val="25"/>
          <w:szCs w:val="25"/>
        </w:rPr>
        <w:tab/>
      </w:r>
      <w:r w:rsidRPr="00C03344">
        <w:rPr>
          <w:b/>
          <w:sz w:val="25"/>
          <w:szCs w:val="25"/>
        </w:rPr>
        <w:t>C.</w:t>
      </w:r>
      <w:r w:rsidRPr="00C03344">
        <w:rPr>
          <w:sz w:val="25"/>
          <w:szCs w:val="25"/>
        </w:rPr>
        <w:t xml:space="preserve"> 1.</w:t>
      </w:r>
      <w:r w:rsidRPr="00C03344">
        <w:rPr>
          <w:sz w:val="25"/>
          <w:szCs w:val="25"/>
        </w:rPr>
        <w:tab/>
      </w:r>
      <w:r w:rsidRPr="00C03344">
        <w:rPr>
          <w:sz w:val="25"/>
          <w:szCs w:val="25"/>
        </w:rPr>
        <w:tab/>
      </w:r>
      <w:r w:rsidRPr="00C03344">
        <w:rPr>
          <w:b/>
          <w:sz w:val="25"/>
          <w:szCs w:val="25"/>
        </w:rPr>
        <w:t>D.</w:t>
      </w:r>
      <w:r w:rsidRPr="00C03344">
        <w:rPr>
          <w:sz w:val="25"/>
          <w:szCs w:val="25"/>
        </w:rPr>
        <w:t xml:space="preserve"> 0,5. </w:t>
      </w:r>
    </w:p>
    <w:p w:rsidR="00682531" w:rsidRPr="00C03344" w:rsidRDefault="00682531" w:rsidP="00682531">
      <w:pPr>
        <w:spacing w:line="288" w:lineRule="auto"/>
        <w:jc w:val="both"/>
        <w:rPr>
          <w:sz w:val="25"/>
          <w:szCs w:val="25"/>
          <w:lang w:val="vi-VN"/>
        </w:rPr>
      </w:pPr>
      <w:r w:rsidRPr="00C03344">
        <w:rPr>
          <w:b/>
          <w:bCs/>
          <w:sz w:val="25"/>
          <w:szCs w:val="25"/>
          <w:lang w:val="vi-VN"/>
        </w:rPr>
        <w:t xml:space="preserve">Câu </w:t>
      </w:r>
      <w:r w:rsidRPr="00C03344">
        <w:rPr>
          <w:b/>
          <w:bCs/>
          <w:sz w:val="25"/>
          <w:szCs w:val="25"/>
        </w:rPr>
        <w:t>70</w:t>
      </w:r>
      <w:r w:rsidRPr="00C03344">
        <w:rPr>
          <w:b/>
          <w:bCs/>
          <w:sz w:val="25"/>
          <w:szCs w:val="25"/>
          <w:lang w:val="vi-VN"/>
        </w:rPr>
        <w:t>:</w:t>
      </w:r>
      <w:r w:rsidRPr="00C03344">
        <w:rPr>
          <w:bCs/>
          <w:sz w:val="25"/>
          <w:szCs w:val="25"/>
          <w:lang w:val="vi-VN"/>
        </w:rPr>
        <w:t xml:space="preserve"> Đặt </w:t>
      </w:r>
      <w:r w:rsidRPr="00C03344">
        <w:rPr>
          <w:bCs/>
          <w:sz w:val="25"/>
          <w:szCs w:val="25"/>
        </w:rPr>
        <w:t>điện áp</w:t>
      </w:r>
      <w:r w:rsidRPr="00C03344">
        <w:rPr>
          <w:bCs/>
          <w:sz w:val="25"/>
          <w:szCs w:val="25"/>
          <w:lang w:val="vi-VN"/>
        </w:rPr>
        <w:t xml:space="preserve"> </w:t>
      </w:r>
      <w:r w:rsidRPr="00C03344">
        <w:rPr>
          <w:bCs/>
          <w:position w:val="-14"/>
          <w:sz w:val="25"/>
          <w:szCs w:val="25"/>
          <w:lang w:val="vi-VN"/>
        </w:rPr>
        <w:object w:dxaOrig="2580" w:dyaOrig="420">
          <v:shape id="_x0000_i1571" type="#_x0000_t75" style="width:132.75pt;height:20.25pt" o:ole="">
            <v:imagedata r:id="rId1218" o:title=""/>
          </v:shape>
          <o:OLEObject Type="Embed" ProgID="Equation.DSMT4" ShapeID="_x0000_i1571" DrawAspect="Content" ObjectID="_1730227414" r:id="rId1219"/>
        </w:object>
      </w:r>
      <w:r w:rsidRPr="00C03344">
        <w:rPr>
          <w:bCs/>
          <w:sz w:val="25"/>
          <w:szCs w:val="25"/>
          <w:lang w:val="vi-VN"/>
        </w:rPr>
        <w:t xml:space="preserve">lên hai đầu một đoạn mạch gồm điện trở R = 30 Ω, cuộn dây thuần cảm có độ tự cảm </w:t>
      </w:r>
      <w:r w:rsidRPr="00C03344">
        <w:rPr>
          <w:bCs/>
          <w:position w:val="-24"/>
          <w:sz w:val="25"/>
          <w:szCs w:val="25"/>
          <w:lang w:val="vi-VN"/>
        </w:rPr>
        <w:object w:dxaOrig="1040" w:dyaOrig="620">
          <v:shape id="_x0000_i1572" type="#_x0000_t75" style="width:51.75pt;height:30.75pt" o:ole="">
            <v:imagedata r:id="rId1220" o:title=""/>
          </v:shape>
          <o:OLEObject Type="Embed" ProgID="Equation.DSMT4" ShapeID="_x0000_i1572" DrawAspect="Content" ObjectID="_1730227415" r:id="rId1221"/>
        </w:object>
      </w:r>
      <w:r w:rsidRPr="00C03344">
        <w:rPr>
          <w:bCs/>
          <w:sz w:val="25"/>
          <w:szCs w:val="25"/>
          <w:lang w:val="vi-VN"/>
        </w:rPr>
        <w:t xml:space="preserve"> và ampe kế nhiệt mắc nối tiếp. Biết ampe kế có điện trở không đáng kể. Số chỉ của ampe kế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b/>
          <w:sz w:val="25"/>
          <w:szCs w:val="25"/>
          <w:lang w:val="vi-VN"/>
        </w:rPr>
        <w:tab/>
        <w:t>A.</w:t>
      </w:r>
      <w:r w:rsidRPr="00C03344">
        <w:rPr>
          <w:sz w:val="25"/>
          <w:szCs w:val="25"/>
          <w:lang w:val="vi-VN"/>
        </w:rPr>
        <w:t xml:space="preserve"> 2,0 A.</w:t>
      </w:r>
      <w:r w:rsidRPr="00C03344">
        <w:rPr>
          <w:sz w:val="25"/>
          <w:szCs w:val="25"/>
          <w:lang w:val="vi-VN"/>
        </w:rPr>
        <w:tab/>
      </w:r>
      <w:r w:rsidRPr="00C03344">
        <w:rPr>
          <w:b/>
          <w:sz w:val="25"/>
          <w:szCs w:val="25"/>
          <w:lang w:val="vi-VN"/>
        </w:rPr>
        <w:t>B.</w:t>
      </w:r>
      <w:r w:rsidRPr="00C03344">
        <w:rPr>
          <w:sz w:val="25"/>
          <w:szCs w:val="25"/>
          <w:lang w:val="vi-VN"/>
        </w:rPr>
        <w:t xml:space="preserve"> 2,5 A.</w:t>
      </w:r>
      <w:r w:rsidRPr="00C03344">
        <w:rPr>
          <w:sz w:val="25"/>
          <w:szCs w:val="25"/>
          <w:lang w:val="vi-VN"/>
        </w:rPr>
        <w:tab/>
      </w:r>
      <w:r w:rsidRPr="00C03344">
        <w:rPr>
          <w:b/>
          <w:sz w:val="25"/>
          <w:szCs w:val="25"/>
          <w:lang w:val="vi-VN"/>
        </w:rPr>
        <w:t>C.</w:t>
      </w:r>
      <w:r w:rsidRPr="00C03344">
        <w:rPr>
          <w:sz w:val="25"/>
          <w:szCs w:val="25"/>
          <w:lang w:val="vi-VN"/>
        </w:rPr>
        <w:t xml:space="preserve"> 3,5 A.</w:t>
      </w:r>
      <w:r w:rsidRPr="00C03344">
        <w:rPr>
          <w:sz w:val="25"/>
          <w:szCs w:val="25"/>
          <w:lang w:val="vi-VN"/>
        </w:rPr>
        <w:tab/>
      </w:r>
      <w:r w:rsidRPr="00C03344">
        <w:rPr>
          <w:sz w:val="25"/>
          <w:szCs w:val="25"/>
          <w:lang w:val="vi-VN"/>
        </w:rPr>
        <w:tab/>
      </w:r>
      <w:r w:rsidRPr="00C03344">
        <w:rPr>
          <w:b/>
          <w:sz w:val="25"/>
          <w:szCs w:val="25"/>
          <w:lang w:val="vi-VN"/>
        </w:rPr>
        <w:t>D.</w:t>
      </w:r>
      <w:r w:rsidRPr="00C03344">
        <w:rPr>
          <w:sz w:val="25"/>
          <w:szCs w:val="25"/>
          <w:lang w:val="vi-VN"/>
        </w:rPr>
        <w:t xml:space="preserve"> 1,8 A. </w:t>
      </w:r>
    </w:p>
    <w:p w:rsidR="00682531" w:rsidRPr="00C03344" w:rsidRDefault="00682531" w:rsidP="00682531">
      <w:pPr>
        <w:spacing w:line="288" w:lineRule="auto"/>
        <w:jc w:val="both"/>
        <w:rPr>
          <w:sz w:val="25"/>
          <w:szCs w:val="25"/>
          <w:lang w:val="vi-VN"/>
        </w:rPr>
      </w:pPr>
      <w:r w:rsidRPr="00C03344">
        <w:rPr>
          <w:b/>
          <w:bCs/>
          <w:sz w:val="25"/>
          <w:szCs w:val="25"/>
          <w:lang w:val="vi-VN"/>
        </w:rPr>
        <w:t>Câu</w:t>
      </w:r>
      <w:r w:rsidRPr="00C03344">
        <w:rPr>
          <w:b/>
          <w:bCs/>
          <w:spacing w:val="11"/>
          <w:sz w:val="25"/>
          <w:szCs w:val="25"/>
          <w:lang w:val="vi-VN"/>
        </w:rPr>
        <w:t xml:space="preserve"> </w:t>
      </w:r>
      <w:r w:rsidRPr="00C03344">
        <w:rPr>
          <w:b/>
          <w:bCs/>
          <w:sz w:val="25"/>
          <w:szCs w:val="25"/>
          <w:lang w:val="vi-VN"/>
        </w:rPr>
        <w:t>71:</w:t>
      </w:r>
      <w:r w:rsidRPr="00C03344">
        <w:rPr>
          <w:b/>
          <w:bCs/>
          <w:spacing w:val="11"/>
          <w:sz w:val="25"/>
          <w:szCs w:val="25"/>
          <w:lang w:val="vi-VN"/>
        </w:rPr>
        <w:t xml:space="preserve"> </w:t>
      </w:r>
      <w:r w:rsidRPr="00C03344">
        <w:rPr>
          <w:sz w:val="25"/>
          <w:szCs w:val="25"/>
          <w:lang w:val="vi-VN"/>
        </w:rPr>
        <w:t>M</w:t>
      </w:r>
      <w:r w:rsidRPr="00C03344">
        <w:rPr>
          <w:spacing w:val="1"/>
          <w:sz w:val="25"/>
          <w:szCs w:val="25"/>
          <w:lang w:val="vi-VN"/>
        </w:rPr>
        <w:t>ộ</w:t>
      </w:r>
      <w:r w:rsidRPr="00C03344">
        <w:rPr>
          <w:sz w:val="25"/>
          <w:szCs w:val="25"/>
          <w:lang w:val="vi-VN"/>
        </w:rPr>
        <w:t>t</w:t>
      </w:r>
      <w:r w:rsidRPr="00C03344">
        <w:rPr>
          <w:spacing w:val="11"/>
          <w:sz w:val="25"/>
          <w:szCs w:val="25"/>
          <w:lang w:val="vi-VN"/>
        </w:rPr>
        <w:t xml:space="preserve"> </w:t>
      </w:r>
      <w:r w:rsidRPr="00C03344">
        <w:rPr>
          <w:sz w:val="25"/>
          <w:szCs w:val="25"/>
          <w:lang w:val="vi-VN"/>
        </w:rPr>
        <w:t>đoạn</w:t>
      </w:r>
      <w:r w:rsidRPr="00C03344">
        <w:rPr>
          <w:spacing w:val="11"/>
          <w:sz w:val="25"/>
          <w:szCs w:val="25"/>
          <w:lang w:val="vi-VN"/>
        </w:rPr>
        <w:t xml:space="preserve"> </w:t>
      </w:r>
      <w:r w:rsidRPr="00C03344">
        <w:rPr>
          <w:spacing w:val="-2"/>
          <w:sz w:val="25"/>
          <w:szCs w:val="25"/>
          <w:lang w:val="vi-VN"/>
        </w:rPr>
        <w:t>m</w:t>
      </w:r>
      <w:r w:rsidRPr="00C03344">
        <w:rPr>
          <w:sz w:val="25"/>
          <w:szCs w:val="25"/>
          <w:lang w:val="vi-VN"/>
        </w:rPr>
        <w:t>ạ</w:t>
      </w:r>
      <w:r w:rsidRPr="00C03344">
        <w:rPr>
          <w:spacing w:val="1"/>
          <w:sz w:val="25"/>
          <w:szCs w:val="25"/>
          <w:lang w:val="vi-VN"/>
        </w:rPr>
        <w:t>c</w:t>
      </w:r>
      <w:r w:rsidRPr="00C03344">
        <w:rPr>
          <w:sz w:val="25"/>
          <w:szCs w:val="25"/>
          <w:lang w:val="vi-VN"/>
        </w:rPr>
        <w:t>h</w:t>
      </w:r>
      <w:r w:rsidRPr="00C03344">
        <w:rPr>
          <w:spacing w:val="11"/>
          <w:sz w:val="25"/>
          <w:szCs w:val="25"/>
          <w:lang w:val="vi-VN"/>
        </w:rPr>
        <w:t xml:space="preserve"> </w:t>
      </w:r>
      <w:r w:rsidRPr="00C03344">
        <w:rPr>
          <w:sz w:val="25"/>
          <w:szCs w:val="25"/>
          <w:lang w:val="vi-VN"/>
        </w:rPr>
        <w:t>g</w:t>
      </w:r>
      <w:r w:rsidRPr="00C03344">
        <w:rPr>
          <w:spacing w:val="1"/>
          <w:sz w:val="25"/>
          <w:szCs w:val="25"/>
          <w:lang w:val="vi-VN"/>
        </w:rPr>
        <w:t>ồ</w:t>
      </w:r>
      <w:r w:rsidRPr="00C03344">
        <w:rPr>
          <w:sz w:val="25"/>
          <w:szCs w:val="25"/>
          <w:lang w:val="vi-VN"/>
        </w:rPr>
        <w:t>m</w:t>
      </w:r>
      <w:r w:rsidRPr="00C03344">
        <w:rPr>
          <w:spacing w:val="9"/>
          <w:sz w:val="25"/>
          <w:szCs w:val="25"/>
          <w:lang w:val="vi-VN"/>
        </w:rPr>
        <w:t xml:space="preserve"> </w:t>
      </w:r>
      <w:r w:rsidRPr="00C03344">
        <w:rPr>
          <w:sz w:val="25"/>
          <w:szCs w:val="25"/>
          <w:lang w:val="vi-VN"/>
        </w:rPr>
        <w:t>cuộn</w:t>
      </w:r>
      <w:r w:rsidRPr="00C03344">
        <w:rPr>
          <w:spacing w:val="11"/>
          <w:sz w:val="25"/>
          <w:szCs w:val="25"/>
          <w:lang w:val="vi-VN"/>
        </w:rPr>
        <w:t xml:space="preserve"> </w:t>
      </w:r>
      <w:r w:rsidRPr="00C03344">
        <w:rPr>
          <w:sz w:val="25"/>
          <w:szCs w:val="25"/>
          <w:lang w:val="vi-VN"/>
        </w:rPr>
        <w:t>dây</w:t>
      </w:r>
      <w:r w:rsidRPr="00C03344">
        <w:rPr>
          <w:spacing w:val="11"/>
          <w:sz w:val="25"/>
          <w:szCs w:val="25"/>
          <w:lang w:val="vi-VN"/>
        </w:rPr>
        <w:t xml:space="preserve"> </w:t>
      </w:r>
      <w:r w:rsidRPr="00C03344">
        <w:rPr>
          <w:sz w:val="25"/>
          <w:szCs w:val="25"/>
          <w:lang w:val="vi-VN"/>
        </w:rPr>
        <w:t>thuần</w:t>
      </w:r>
      <w:r w:rsidRPr="00C03344">
        <w:rPr>
          <w:spacing w:val="11"/>
          <w:sz w:val="25"/>
          <w:szCs w:val="25"/>
          <w:lang w:val="vi-VN"/>
        </w:rPr>
        <w:t xml:space="preserve"> </w:t>
      </w:r>
      <w:r w:rsidRPr="00C03344">
        <w:rPr>
          <w:sz w:val="25"/>
          <w:szCs w:val="25"/>
          <w:lang w:val="vi-VN"/>
        </w:rPr>
        <w:t>c</w:t>
      </w:r>
      <w:r w:rsidRPr="00C03344">
        <w:rPr>
          <w:spacing w:val="-1"/>
          <w:sz w:val="25"/>
          <w:szCs w:val="25"/>
          <w:lang w:val="vi-VN"/>
        </w:rPr>
        <w:t>ả</w:t>
      </w:r>
      <w:r w:rsidRPr="00C03344">
        <w:rPr>
          <w:sz w:val="25"/>
          <w:szCs w:val="25"/>
          <w:lang w:val="vi-VN"/>
        </w:rPr>
        <w:t>m</w:t>
      </w:r>
      <w:r w:rsidRPr="00C03344">
        <w:rPr>
          <w:spacing w:val="11"/>
          <w:sz w:val="25"/>
          <w:szCs w:val="25"/>
          <w:lang w:val="vi-VN"/>
        </w:rPr>
        <w:t xml:space="preserve"> </w:t>
      </w:r>
      <w:r w:rsidRPr="00C03344">
        <w:rPr>
          <w:spacing w:val="-2"/>
          <w:sz w:val="25"/>
          <w:szCs w:val="25"/>
          <w:lang w:val="vi-VN"/>
        </w:rPr>
        <w:t>m</w:t>
      </w:r>
      <w:r w:rsidRPr="00C03344">
        <w:rPr>
          <w:sz w:val="25"/>
          <w:szCs w:val="25"/>
          <w:lang w:val="vi-VN"/>
        </w:rPr>
        <w:t>ắc</w:t>
      </w:r>
      <w:r w:rsidRPr="00C03344">
        <w:rPr>
          <w:spacing w:val="11"/>
          <w:sz w:val="25"/>
          <w:szCs w:val="25"/>
          <w:lang w:val="vi-VN"/>
        </w:rPr>
        <w:t xml:space="preserve"> </w:t>
      </w:r>
      <w:r w:rsidRPr="00C03344">
        <w:rPr>
          <w:sz w:val="25"/>
          <w:szCs w:val="25"/>
          <w:lang w:val="vi-VN"/>
        </w:rPr>
        <w:t>nối</w:t>
      </w:r>
      <w:r w:rsidRPr="00C03344">
        <w:rPr>
          <w:spacing w:val="12"/>
          <w:sz w:val="25"/>
          <w:szCs w:val="25"/>
          <w:lang w:val="vi-VN"/>
        </w:rPr>
        <w:t xml:space="preserve"> </w:t>
      </w:r>
      <w:r w:rsidRPr="00C03344">
        <w:rPr>
          <w:spacing w:val="1"/>
          <w:sz w:val="25"/>
          <w:szCs w:val="25"/>
          <w:lang w:val="vi-VN"/>
        </w:rPr>
        <w:t>t</w:t>
      </w:r>
      <w:r w:rsidRPr="00C03344">
        <w:rPr>
          <w:sz w:val="25"/>
          <w:szCs w:val="25"/>
          <w:lang w:val="vi-VN"/>
        </w:rPr>
        <w:t>iếp</w:t>
      </w:r>
      <w:r w:rsidRPr="00C03344">
        <w:rPr>
          <w:spacing w:val="11"/>
          <w:sz w:val="25"/>
          <w:szCs w:val="25"/>
          <w:lang w:val="vi-VN"/>
        </w:rPr>
        <w:t xml:space="preserve"> </w:t>
      </w:r>
      <w:r w:rsidRPr="00C03344">
        <w:rPr>
          <w:sz w:val="25"/>
          <w:szCs w:val="25"/>
          <w:lang w:val="vi-VN"/>
        </w:rPr>
        <w:t>với</w:t>
      </w:r>
      <w:r w:rsidRPr="00C03344">
        <w:rPr>
          <w:spacing w:val="11"/>
          <w:sz w:val="25"/>
          <w:szCs w:val="25"/>
          <w:lang w:val="vi-VN"/>
        </w:rPr>
        <w:t xml:space="preserve"> </w:t>
      </w:r>
      <w:r w:rsidRPr="00C03344">
        <w:rPr>
          <w:sz w:val="25"/>
          <w:szCs w:val="25"/>
          <w:lang w:val="vi-VN"/>
        </w:rPr>
        <w:t>đ</w:t>
      </w:r>
      <w:r w:rsidRPr="00C03344">
        <w:rPr>
          <w:spacing w:val="-1"/>
          <w:sz w:val="25"/>
          <w:szCs w:val="25"/>
          <w:lang w:val="vi-VN"/>
        </w:rPr>
        <w:t>i</w:t>
      </w:r>
      <w:r w:rsidRPr="00C03344">
        <w:rPr>
          <w:sz w:val="25"/>
          <w:szCs w:val="25"/>
          <w:lang w:val="vi-VN"/>
        </w:rPr>
        <w:t>ện</w:t>
      </w:r>
      <w:r w:rsidRPr="00C03344">
        <w:rPr>
          <w:spacing w:val="10"/>
          <w:sz w:val="25"/>
          <w:szCs w:val="25"/>
          <w:lang w:val="vi-VN"/>
        </w:rPr>
        <w:t xml:space="preserve"> </w:t>
      </w:r>
      <w:r w:rsidRPr="00C03344">
        <w:rPr>
          <w:spacing w:val="1"/>
          <w:sz w:val="25"/>
          <w:szCs w:val="25"/>
          <w:lang w:val="vi-VN"/>
        </w:rPr>
        <w:t>t</w:t>
      </w:r>
      <w:r w:rsidRPr="00C03344">
        <w:rPr>
          <w:sz w:val="25"/>
          <w:szCs w:val="25"/>
          <w:lang w:val="vi-VN"/>
        </w:rPr>
        <w:t>rở.</w:t>
      </w:r>
      <w:r w:rsidRPr="00C03344">
        <w:rPr>
          <w:spacing w:val="10"/>
          <w:sz w:val="25"/>
          <w:szCs w:val="25"/>
          <w:lang w:val="vi-VN"/>
        </w:rPr>
        <w:t xml:space="preserve"> </w:t>
      </w:r>
      <w:r w:rsidRPr="00C03344">
        <w:rPr>
          <w:spacing w:val="-1"/>
          <w:sz w:val="25"/>
          <w:szCs w:val="25"/>
          <w:lang w:val="vi-VN"/>
        </w:rPr>
        <w:t>N</w:t>
      </w:r>
      <w:r w:rsidRPr="00C03344">
        <w:rPr>
          <w:sz w:val="25"/>
          <w:szCs w:val="25"/>
          <w:lang w:val="vi-VN"/>
        </w:rPr>
        <w:t>ếu đặt</w:t>
      </w:r>
      <w:r w:rsidRPr="00C03344">
        <w:rPr>
          <w:spacing w:val="14"/>
          <w:sz w:val="25"/>
          <w:szCs w:val="25"/>
          <w:lang w:val="vi-VN"/>
        </w:rPr>
        <w:t xml:space="preserve"> </w:t>
      </w:r>
      <w:r w:rsidRPr="00C03344">
        <w:rPr>
          <w:spacing w:val="-1"/>
          <w:sz w:val="25"/>
          <w:szCs w:val="25"/>
          <w:lang w:val="vi-VN"/>
        </w:rPr>
        <w:t>điện áp</w:t>
      </w:r>
      <w:r w:rsidRPr="00C03344">
        <w:rPr>
          <w:spacing w:val="47"/>
          <w:position w:val="-14"/>
          <w:sz w:val="25"/>
          <w:szCs w:val="25"/>
          <w:lang w:val="vi-VN"/>
        </w:rPr>
        <w:object w:dxaOrig="2460" w:dyaOrig="420">
          <v:shape id="_x0000_i1573" type="#_x0000_t75" style="width:122.25pt;height:20.25pt" o:ole="">
            <v:imagedata r:id="rId1222" o:title=""/>
          </v:shape>
          <o:OLEObject Type="Embed" ProgID="Equation.DSMT4" ShapeID="_x0000_i1573" DrawAspect="Content" ObjectID="_1730227416" r:id="rId1223"/>
        </w:object>
      </w:r>
      <w:r w:rsidRPr="00C03344">
        <w:rPr>
          <w:spacing w:val="13"/>
          <w:sz w:val="25"/>
          <w:szCs w:val="25"/>
          <w:lang w:val="vi-VN"/>
        </w:rPr>
        <w:t xml:space="preserve"> </w:t>
      </w:r>
      <w:r w:rsidRPr="00C03344">
        <w:rPr>
          <w:spacing w:val="-1"/>
          <w:sz w:val="25"/>
          <w:szCs w:val="25"/>
          <w:lang w:val="vi-VN"/>
        </w:rPr>
        <w:t>v</w:t>
      </w:r>
      <w:r w:rsidRPr="00C03344">
        <w:rPr>
          <w:sz w:val="25"/>
          <w:szCs w:val="25"/>
          <w:lang w:val="vi-VN"/>
        </w:rPr>
        <w:t>ào</w:t>
      </w:r>
      <w:r w:rsidRPr="00C03344">
        <w:rPr>
          <w:spacing w:val="13"/>
          <w:sz w:val="25"/>
          <w:szCs w:val="25"/>
          <w:lang w:val="vi-VN"/>
        </w:rPr>
        <w:t xml:space="preserve"> </w:t>
      </w:r>
      <w:r w:rsidRPr="00C03344">
        <w:rPr>
          <w:sz w:val="25"/>
          <w:szCs w:val="25"/>
          <w:lang w:val="vi-VN"/>
        </w:rPr>
        <w:t>hai</w:t>
      </w:r>
      <w:r w:rsidRPr="00C03344">
        <w:rPr>
          <w:spacing w:val="13"/>
          <w:sz w:val="25"/>
          <w:szCs w:val="25"/>
          <w:lang w:val="vi-VN"/>
        </w:rPr>
        <w:t xml:space="preserve"> </w:t>
      </w:r>
      <w:r w:rsidRPr="00C03344">
        <w:rPr>
          <w:sz w:val="25"/>
          <w:szCs w:val="25"/>
          <w:lang w:val="vi-VN"/>
        </w:rPr>
        <w:t>đầu</w:t>
      </w:r>
      <w:r w:rsidRPr="00C03344">
        <w:rPr>
          <w:spacing w:val="12"/>
          <w:sz w:val="25"/>
          <w:szCs w:val="25"/>
          <w:lang w:val="vi-VN"/>
        </w:rPr>
        <w:t xml:space="preserve"> </w:t>
      </w:r>
      <w:r w:rsidRPr="00C03344">
        <w:rPr>
          <w:spacing w:val="-1"/>
          <w:sz w:val="25"/>
          <w:szCs w:val="25"/>
          <w:lang w:val="vi-VN"/>
        </w:rPr>
        <w:t>đ</w:t>
      </w:r>
      <w:r w:rsidRPr="00C03344">
        <w:rPr>
          <w:sz w:val="25"/>
          <w:szCs w:val="25"/>
          <w:lang w:val="vi-VN"/>
        </w:rPr>
        <w:t>oạn</w:t>
      </w:r>
      <w:r w:rsidRPr="00C03344">
        <w:rPr>
          <w:spacing w:val="13"/>
          <w:sz w:val="25"/>
          <w:szCs w:val="25"/>
          <w:lang w:val="vi-VN"/>
        </w:rPr>
        <w:t xml:space="preserve"> </w:t>
      </w:r>
      <w:r w:rsidRPr="00C03344">
        <w:rPr>
          <w:spacing w:val="-2"/>
          <w:sz w:val="25"/>
          <w:szCs w:val="25"/>
          <w:lang w:val="vi-VN"/>
        </w:rPr>
        <w:t>m</w:t>
      </w:r>
      <w:r w:rsidRPr="00C03344">
        <w:rPr>
          <w:sz w:val="25"/>
          <w:szCs w:val="25"/>
          <w:lang w:val="vi-VN"/>
        </w:rPr>
        <w:t>ạch</w:t>
      </w:r>
      <w:r w:rsidRPr="00C03344">
        <w:rPr>
          <w:spacing w:val="13"/>
          <w:sz w:val="25"/>
          <w:szCs w:val="25"/>
          <w:lang w:val="vi-VN"/>
        </w:rPr>
        <w:t xml:space="preserve"> </w:t>
      </w:r>
      <w:r w:rsidRPr="00C03344">
        <w:rPr>
          <w:sz w:val="25"/>
          <w:szCs w:val="25"/>
          <w:lang w:val="vi-VN"/>
        </w:rPr>
        <w:t>thì</w:t>
      </w:r>
      <w:r w:rsidRPr="00C03344">
        <w:rPr>
          <w:spacing w:val="13"/>
          <w:sz w:val="25"/>
          <w:szCs w:val="25"/>
          <w:lang w:val="vi-VN"/>
        </w:rPr>
        <w:t xml:space="preserve"> </w:t>
      </w:r>
      <w:r w:rsidRPr="00C03344">
        <w:rPr>
          <w:sz w:val="25"/>
          <w:szCs w:val="25"/>
          <w:lang w:val="vi-VN"/>
        </w:rPr>
        <w:t>điện áp</w:t>
      </w:r>
      <w:r w:rsidRPr="00C03344">
        <w:rPr>
          <w:spacing w:val="14"/>
          <w:sz w:val="25"/>
          <w:szCs w:val="25"/>
          <w:lang w:val="vi-VN"/>
        </w:rPr>
        <w:t xml:space="preserve"> </w:t>
      </w:r>
      <w:r w:rsidRPr="00C03344">
        <w:rPr>
          <w:sz w:val="25"/>
          <w:szCs w:val="25"/>
          <w:lang w:val="vi-VN"/>
        </w:rPr>
        <w:t>hiệu</w:t>
      </w:r>
      <w:r w:rsidRPr="00C03344">
        <w:rPr>
          <w:spacing w:val="12"/>
          <w:sz w:val="25"/>
          <w:szCs w:val="25"/>
          <w:lang w:val="vi-VN"/>
        </w:rPr>
        <w:t xml:space="preserve"> </w:t>
      </w:r>
      <w:r w:rsidRPr="00C03344">
        <w:rPr>
          <w:sz w:val="25"/>
          <w:szCs w:val="25"/>
          <w:lang w:val="vi-VN"/>
        </w:rPr>
        <w:t>dụng</w:t>
      </w:r>
      <w:r w:rsidRPr="00C03344">
        <w:rPr>
          <w:spacing w:val="13"/>
          <w:sz w:val="25"/>
          <w:szCs w:val="25"/>
          <w:lang w:val="vi-VN"/>
        </w:rPr>
        <w:t xml:space="preserve"> </w:t>
      </w:r>
      <w:r w:rsidRPr="00C03344">
        <w:rPr>
          <w:sz w:val="25"/>
          <w:szCs w:val="25"/>
          <w:lang w:val="vi-VN"/>
        </w:rPr>
        <w:t>giữa</w:t>
      </w:r>
      <w:r w:rsidRPr="00C03344">
        <w:rPr>
          <w:spacing w:val="13"/>
          <w:sz w:val="25"/>
          <w:szCs w:val="25"/>
          <w:lang w:val="vi-VN"/>
        </w:rPr>
        <w:t xml:space="preserve"> </w:t>
      </w:r>
      <w:r w:rsidRPr="00C03344">
        <w:rPr>
          <w:sz w:val="25"/>
          <w:szCs w:val="25"/>
          <w:lang w:val="vi-VN"/>
        </w:rPr>
        <w:t>hai đầu cuộn dây là 5 V. Khi</w:t>
      </w:r>
      <w:r w:rsidRPr="00C03344">
        <w:rPr>
          <w:spacing w:val="-1"/>
          <w:sz w:val="25"/>
          <w:szCs w:val="25"/>
          <w:lang w:val="vi-VN"/>
        </w:rPr>
        <w:t xml:space="preserve"> </w:t>
      </w:r>
      <w:r w:rsidRPr="00C03344">
        <w:rPr>
          <w:sz w:val="25"/>
          <w:szCs w:val="25"/>
          <w:lang w:val="vi-VN"/>
        </w:rPr>
        <w:t>đó, điện áp h</w:t>
      </w:r>
      <w:r w:rsidRPr="00C03344">
        <w:rPr>
          <w:spacing w:val="-1"/>
          <w:sz w:val="25"/>
          <w:szCs w:val="25"/>
          <w:lang w:val="vi-VN"/>
        </w:rPr>
        <w:t>i</w:t>
      </w:r>
      <w:r w:rsidRPr="00C03344">
        <w:rPr>
          <w:sz w:val="25"/>
          <w:szCs w:val="25"/>
          <w:lang w:val="vi-VN"/>
        </w:rPr>
        <w:t>ệu</w:t>
      </w:r>
      <w:r w:rsidRPr="00C03344">
        <w:rPr>
          <w:spacing w:val="-1"/>
          <w:sz w:val="25"/>
          <w:szCs w:val="25"/>
          <w:lang w:val="vi-VN"/>
        </w:rPr>
        <w:t xml:space="preserve"> </w:t>
      </w:r>
      <w:r w:rsidRPr="00C03344">
        <w:rPr>
          <w:sz w:val="25"/>
          <w:szCs w:val="25"/>
          <w:lang w:val="vi-VN"/>
        </w:rPr>
        <w:t>dụng giữa hai đầu đ</w:t>
      </w:r>
      <w:r w:rsidRPr="00C03344">
        <w:rPr>
          <w:spacing w:val="-1"/>
          <w:sz w:val="25"/>
          <w:szCs w:val="25"/>
          <w:lang w:val="vi-VN"/>
        </w:rPr>
        <w:t>i</w:t>
      </w:r>
      <w:r w:rsidRPr="00C03344">
        <w:rPr>
          <w:sz w:val="25"/>
          <w:szCs w:val="25"/>
          <w:lang w:val="vi-VN"/>
        </w:rPr>
        <w:t>ện trở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b/>
          <w:bCs/>
          <w:sz w:val="25"/>
          <w:szCs w:val="25"/>
          <w:lang w:val="vi-VN"/>
        </w:rPr>
        <w:tab/>
        <w:t>A.</w:t>
      </w:r>
      <w:r w:rsidRPr="00C03344">
        <w:rPr>
          <w:bCs/>
          <w:spacing w:val="29"/>
          <w:sz w:val="25"/>
          <w:szCs w:val="25"/>
          <w:lang w:val="vi-VN"/>
        </w:rPr>
        <w:t xml:space="preserve"> </w:t>
      </w:r>
      <w:r w:rsidRPr="00C03344">
        <w:rPr>
          <w:position w:val="-10"/>
          <w:sz w:val="25"/>
          <w:szCs w:val="25"/>
          <w:lang w:val="vi-VN"/>
        </w:rPr>
        <w:object w:dxaOrig="700" w:dyaOrig="380">
          <v:shape id="_x0000_i1574" type="#_x0000_t75" style="width:35.25pt;height:18.75pt" o:ole="">
            <v:imagedata r:id="rId1224" o:title=""/>
          </v:shape>
          <o:OLEObject Type="Embed" ProgID="Equation.DSMT4" ShapeID="_x0000_i1574" DrawAspect="Content" ObjectID="_1730227417" r:id="rId1225"/>
        </w:object>
      </w:r>
      <w:r w:rsidRPr="00C03344">
        <w:rPr>
          <w:sz w:val="25"/>
          <w:szCs w:val="25"/>
          <w:lang w:val="vi-VN"/>
        </w:rPr>
        <w:t>.</w:t>
      </w:r>
      <w:r w:rsidRPr="00C03344">
        <w:rPr>
          <w:sz w:val="25"/>
          <w:szCs w:val="25"/>
          <w:lang w:val="vi-VN"/>
        </w:rPr>
        <w:tab/>
      </w:r>
      <w:r w:rsidRPr="00C03344">
        <w:rPr>
          <w:b/>
          <w:bCs/>
          <w:sz w:val="25"/>
          <w:szCs w:val="25"/>
          <w:lang w:val="vi-VN"/>
        </w:rPr>
        <w:t>B.</w:t>
      </w:r>
      <w:r w:rsidRPr="00C03344">
        <w:rPr>
          <w:bCs/>
          <w:spacing w:val="29"/>
          <w:sz w:val="25"/>
          <w:szCs w:val="25"/>
          <w:lang w:val="vi-VN"/>
        </w:rPr>
        <w:t xml:space="preserve"> </w:t>
      </w:r>
      <w:r w:rsidRPr="00C03344">
        <w:rPr>
          <w:position w:val="-10"/>
          <w:sz w:val="25"/>
          <w:szCs w:val="25"/>
          <w:lang w:val="vi-VN"/>
        </w:rPr>
        <w:object w:dxaOrig="680" w:dyaOrig="380">
          <v:shape id="_x0000_i1575" type="#_x0000_t75" style="width:33.75pt;height:18.75pt" o:ole="">
            <v:imagedata r:id="rId1226" o:title=""/>
          </v:shape>
          <o:OLEObject Type="Embed" ProgID="Equation.DSMT4" ShapeID="_x0000_i1575" DrawAspect="Content" ObjectID="_1730227418" r:id="rId1227"/>
        </w:object>
      </w:r>
      <w:r w:rsidRPr="00C03344">
        <w:rPr>
          <w:sz w:val="25"/>
          <w:szCs w:val="25"/>
          <w:lang w:val="vi-VN"/>
        </w:rPr>
        <w:t>.</w:t>
      </w:r>
      <w:r w:rsidRPr="00C03344">
        <w:rPr>
          <w:sz w:val="25"/>
          <w:szCs w:val="25"/>
          <w:lang w:val="vi-VN"/>
        </w:rPr>
        <w:tab/>
      </w:r>
      <w:r w:rsidRPr="00C03344">
        <w:rPr>
          <w:b/>
          <w:bCs/>
          <w:sz w:val="25"/>
          <w:szCs w:val="25"/>
          <w:lang w:val="vi-VN"/>
        </w:rPr>
        <w:t>C.</w:t>
      </w:r>
      <w:r w:rsidRPr="00C03344">
        <w:rPr>
          <w:bCs/>
          <w:spacing w:val="9"/>
          <w:sz w:val="25"/>
          <w:szCs w:val="25"/>
          <w:lang w:val="vi-VN"/>
        </w:rPr>
        <w:t xml:space="preserve"> </w:t>
      </w:r>
      <w:r w:rsidRPr="00C03344">
        <w:rPr>
          <w:position w:val="-10"/>
          <w:sz w:val="25"/>
          <w:szCs w:val="25"/>
          <w:lang w:val="vi-VN"/>
        </w:rPr>
        <w:object w:dxaOrig="800" w:dyaOrig="380">
          <v:shape id="_x0000_i1576" type="#_x0000_t75" style="width:39.75pt;height:18.75pt" o:ole="">
            <v:imagedata r:id="rId1228" o:title=""/>
          </v:shape>
          <o:OLEObject Type="Embed" ProgID="Equation.DSMT4" ShapeID="_x0000_i1576" DrawAspect="Content" ObjectID="_1730227419" r:id="rId1229"/>
        </w:object>
      </w:r>
      <w:r w:rsidRPr="00C03344">
        <w:rPr>
          <w:sz w:val="25"/>
          <w:szCs w:val="25"/>
          <w:lang w:val="vi-VN"/>
        </w:rPr>
        <w:t>.</w:t>
      </w:r>
      <w:r w:rsidRPr="00C03344">
        <w:rPr>
          <w:sz w:val="25"/>
          <w:szCs w:val="25"/>
          <w:lang w:val="vi-VN"/>
        </w:rPr>
        <w:tab/>
      </w:r>
      <w:r w:rsidRPr="00C03344">
        <w:rPr>
          <w:sz w:val="25"/>
          <w:szCs w:val="25"/>
          <w:lang w:val="vi-VN"/>
        </w:rPr>
        <w:tab/>
      </w:r>
      <w:r w:rsidRPr="00C03344">
        <w:rPr>
          <w:b/>
          <w:bCs/>
          <w:sz w:val="25"/>
          <w:szCs w:val="25"/>
          <w:lang w:val="vi-VN"/>
        </w:rPr>
        <w:t>D.</w:t>
      </w:r>
      <w:r w:rsidRPr="00C03344">
        <w:rPr>
          <w:bCs/>
          <w:sz w:val="25"/>
          <w:szCs w:val="25"/>
          <w:lang w:val="vi-VN"/>
        </w:rPr>
        <w:t xml:space="preserve"> </w:t>
      </w:r>
      <w:r w:rsidRPr="00C03344">
        <w:rPr>
          <w:position w:val="-10"/>
          <w:sz w:val="25"/>
          <w:szCs w:val="25"/>
          <w:lang w:val="vi-VN"/>
        </w:rPr>
        <w:object w:dxaOrig="780" w:dyaOrig="380">
          <v:shape id="_x0000_i1577" type="#_x0000_t75" style="width:39pt;height:18.75pt" o:ole="">
            <v:imagedata r:id="rId1230" o:title=""/>
          </v:shape>
          <o:OLEObject Type="Embed" ProgID="Equation.DSMT4" ShapeID="_x0000_i1577" DrawAspect="Content" ObjectID="_1730227420" r:id="rId1231"/>
        </w:object>
      </w:r>
      <w:r w:rsidRPr="00C03344">
        <w:rPr>
          <w:sz w:val="25"/>
          <w:szCs w:val="25"/>
          <w:lang w:val="vi-VN"/>
        </w:rPr>
        <w:t>.</w:t>
      </w:r>
    </w:p>
    <w:p w:rsidR="00682531" w:rsidRPr="00C03344" w:rsidRDefault="00682531" w:rsidP="00682531">
      <w:pPr>
        <w:spacing w:line="288" w:lineRule="auto"/>
        <w:jc w:val="both"/>
        <w:rPr>
          <w:sz w:val="25"/>
          <w:szCs w:val="25"/>
          <w:lang w:val="vi-VN"/>
        </w:rPr>
      </w:pPr>
      <w:r w:rsidRPr="00C03344">
        <w:rPr>
          <w:b/>
          <w:noProof/>
          <w:sz w:val="25"/>
          <w:szCs w:val="25"/>
          <w:lang w:val="vi-VN" w:eastAsia="vi-VN"/>
        </w:rPr>
        <w:drawing>
          <wp:anchor distT="0" distB="0" distL="114300" distR="114300" simplePos="0" relativeHeight="251653632" behindDoc="0" locked="0" layoutInCell="1" allowOverlap="0" wp14:anchorId="33E0A887" wp14:editId="4CAE220D">
            <wp:simplePos x="0" y="0"/>
            <wp:positionH relativeFrom="margin">
              <wp:posOffset>3934460</wp:posOffset>
            </wp:positionH>
            <wp:positionV relativeFrom="paragraph">
              <wp:posOffset>158750</wp:posOffset>
            </wp:positionV>
            <wp:extent cx="2381250" cy="843915"/>
            <wp:effectExtent l="0" t="0" r="0" b="0"/>
            <wp:wrapSquare wrapText="bothSides"/>
            <wp:docPr id="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2" cstate="print"/>
                    <a:srcRect/>
                    <a:stretch>
                      <a:fillRect/>
                    </a:stretch>
                  </pic:blipFill>
                  <pic:spPr bwMode="auto">
                    <a:xfrm>
                      <a:off x="0" y="0"/>
                      <a:ext cx="2381250" cy="843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03344">
        <w:rPr>
          <w:b/>
          <w:sz w:val="25"/>
          <w:szCs w:val="25"/>
          <w:lang w:val="vi-VN"/>
        </w:rPr>
        <w:t xml:space="preserve">Câu 72: </w:t>
      </w:r>
      <w:r w:rsidRPr="00C03344">
        <w:rPr>
          <w:sz w:val="25"/>
          <w:szCs w:val="25"/>
          <w:lang w:val="vi-VN"/>
        </w:rPr>
        <w:t xml:space="preserve">Đặt điện áp </w:t>
      </w:r>
      <w:r w:rsidRPr="00C03344">
        <w:rPr>
          <w:position w:val="-14"/>
          <w:sz w:val="25"/>
          <w:szCs w:val="25"/>
        </w:rPr>
        <w:object w:dxaOrig="2480" w:dyaOrig="420">
          <v:shape id="_x0000_i1578" type="#_x0000_t75" style="width:130.5pt;height:21.75pt" o:ole="">
            <v:imagedata r:id="rId1233" o:title=""/>
          </v:shape>
          <o:OLEObject Type="Embed" ProgID="Equation.DSMT4" ShapeID="_x0000_i1578" DrawAspect="Content" ObjectID="_1730227421" r:id="rId1234"/>
        </w:object>
      </w:r>
      <w:r w:rsidRPr="00C03344">
        <w:rPr>
          <w:position w:val="-14"/>
          <w:sz w:val="25"/>
          <w:szCs w:val="25"/>
          <w:lang w:val="vi-VN"/>
        </w:rPr>
        <w:t xml:space="preserve"> </w:t>
      </w:r>
      <w:r w:rsidRPr="00C03344">
        <w:rPr>
          <w:sz w:val="25"/>
          <w:szCs w:val="25"/>
          <w:lang w:val="vi-VN"/>
        </w:rPr>
        <w:t>vào hai đầu đoạn mạch điện có điện trở R = 80 Ω mắc nối tiếp với cuộn cảm có độ tự cảm L. Mắc vôn kế vào hai đầu cuộn cảm thì số chỉ của vôn kế là 30 V. Giá trị của L xấp xỉ bằng</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rPr>
        <w:t>A.</w:t>
      </w:r>
      <w:r w:rsidRPr="00C03344">
        <w:rPr>
          <w:sz w:val="25"/>
          <w:szCs w:val="25"/>
        </w:rPr>
        <w:t xml:space="preserve"> 19 H.</w:t>
      </w:r>
      <w:r w:rsidRPr="00C03344">
        <w:rPr>
          <w:sz w:val="25"/>
          <w:szCs w:val="25"/>
        </w:rPr>
        <w:tab/>
      </w:r>
      <w:r w:rsidRPr="00C03344">
        <w:rPr>
          <w:b/>
          <w:sz w:val="25"/>
          <w:szCs w:val="25"/>
        </w:rPr>
        <w:t>B.</w:t>
      </w:r>
      <w:r w:rsidRPr="00C03344">
        <w:rPr>
          <w:sz w:val="25"/>
          <w:szCs w:val="25"/>
        </w:rPr>
        <w:t xml:space="preserve"> 0,19 µH.</w:t>
      </w:r>
      <w:r w:rsidRPr="00C03344">
        <w:rPr>
          <w:sz w:val="25"/>
          <w:szCs w:val="25"/>
        </w:rPr>
        <w:tab/>
      </w:r>
      <w:r w:rsidRPr="00C03344">
        <w:rPr>
          <w:sz w:val="25"/>
          <w:szCs w:val="25"/>
        </w:rPr>
        <w:tab/>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rPr>
        <w:t>C.</w:t>
      </w:r>
      <w:r w:rsidRPr="00C03344">
        <w:rPr>
          <w:sz w:val="25"/>
          <w:szCs w:val="25"/>
        </w:rPr>
        <w:t xml:space="preserve"> 0,19 H.</w:t>
      </w:r>
      <w:r w:rsidRPr="00C03344">
        <w:rPr>
          <w:sz w:val="25"/>
          <w:szCs w:val="25"/>
        </w:rPr>
        <w:tab/>
      </w:r>
      <w:r w:rsidRPr="00C03344">
        <w:rPr>
          <w:b/>
          <w:sz w:val="25"/>
          <w:szCs w:val="25"/>
        </w:rPr>
        <w:t>D.</w:t>
      </w:r>
      <w:r w:rsidRPr="00C03344">
        <w:rPr>
          <w:sz w:val="25"/>
          <w:szCs w:val="25"/>
        </w:rPr>
        <w:t xml:space="preserve"> 0,19 mH.  </w:t>
      </w:r>
    </w:p>
    <w:p w:rsidR="00682531" w:rsidRPr="00C03344" w:rsidRDefault="00682531" w:rsidP="00682531">
      <w:pPr>
        <w:spacing w:line="288" w:lineRule="auto"/>
        <w:jc w:val="both"/>
        <w:rPr>
          <w:sz w:val="25"/>
          <w:szCs w:val="25"/>
        </w:rPr>
      </w:pPr>
      <w:r w:rsidRPr="00C03344">
        <w:rPr>
          <w:b/>
          <w:sz w:val="25"/>
          <w:szCs w:val="25"/>
        </w:rPr>
        <w:t>Câu 73:</w:t>
      </w:r>
      <w:r w:rsidRPr="00C03344">
        <w:rPr>
          <w:sz w:val="25"/>
          <w:szCs w:val="25"/>
        </w:rPr>
        <w:t xml:space="preserve"> Đặt điện áp xoay chiều u có tần số góc ω = 173,2 rad/s vào hai đầu đoạn mạch mắc nối tiếp gồm điện trở R và cuộn cảm thuần có độ tự cảm L thay đổi được. Gọi i là cường độ dòng điện trong đoạn mạch, </w:t>
      </w:r>
      <w:r w:rsidRPr="00C03344">
        <w:rPr>
          <w:sz w:val="25"/>
          <w:szCs w:val="25"/>
        </w:rPr>
        <w:sym w:font="Symbol" w:char="F06A"/>
      </w:r>
      <w:r w:rsidRPr="00C03344">
        <w:rPr>
          <w:sz w:val="25"/>
          <w:szCs w:val="25"/>
        </w:rPr>
        <w:t xml:space="preserve"> là độ lệch pha giữa u và i. Hình bên là đồ thị biểu diễn sự phụ thuộc của </w:t>
      </w:r>
      <w:r w:rsidRPr="00C03344">
        <w:rPr>
          <w:sz w:val="25"/>
          <w:szCs w:val="25"/>
        </w:rPr>
        <w:sym w:font="Symbol" w:char="F06A"/>
      </w:r>
      <w:r w:rsidRPr="00C03344">
        <w:rPr>
          <w:sz w:val="25"/>
          <w:szCs w:val="25"/>
        </w:rPr>
        <w:t xml:space="preserve">  theo L. Giá trị của R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31,4 Ω.</w:t>
      </w:r>
      <w:r w:rsidRPr="00C03344">
        <w:rPr>
          <w:sz w:val="25"/>
          <w:szCs w:val="25"/>
        </w:rPr>
        <w:tab/>
      </w:r>
      <w:r w:rsidRPr="00C03344">
        <w:rPr>
          <w:b/>
          <w:sz w:val="25"/>
          <w:szCs w:val="25"/>
        </w:rPr>
        <w:t>B.</w:t>
      </w:r>
      <w:r w:rsidRPr="00C03344">
        <w:rPr>
          <w:sz w:val="25"/>
          <w:szCs w:val="25"/>
        </w:rPr>
        <w:t xml:space="preserve"> 15,7 Ω.</w:t>
      </w:r>
      <w:r w:rsidRPr="00C03344">
        <w:rPr>
          <w:sz w:val="25"/>
          <w:szCs w:val="25"/>
        </w:rPr>
        <w:tab/>
      </w:r>
      <w:r w:rsidRPr="00C03344">
        <w:rPr>
          <w:b/>
          <w:sz w:val="25"/>
          <w:szCs w:val="25"/>
        </w:rPr>
        <w:t>C.</w:t>
      </w:r>
      <w:r w:rsidRPr="00C03344">
        <w:rPr>
          <w:sz w:val="25"/>
          <w:szCs w:val="25"/>
        </w:rPr>
        <w:t xml:space="preserve"> 30 Ω.</w:t>
      </w:r>
      <w:r w:rsidRPr="00C03344">
        <w:rPr>
          <w:sz w:val="25"/>
          <w:szCs w:val="25"/>
        </w:rPr>
        <w:tab/>
      </w:r>
      <w:r w:rsidRPr="00C03344">
        <w:rPr>
          <w:sz w:val="25"/>
          <w:szCs w:val="25"/>
        </w:rPr>
        <w:tab/>
      </w:r>
      <w:r w:rsidRPr="00C03344">
        <w:rPr>
          <w:b/>
          <w:sz w:val="25"/>
          <w:szCs w:val="25"/>
        </w:rPr>
        <w:t>D.</w:t>
      </w:r>
      <w:r w:rsidRPr="00C03344">
        <w:rPr>
          <w:sz w:val="25"/>
          <w:szCs w:val="25"/>
        </w:rPr>
        <w:t xml:space="preserve"> 15 Ω.</w:t>
      </w:r>
    </w:p>
    <w:p w:rsidR="00682531" w:rsidRPr="00C03344" w:rsidRDefault="00682531" w:rsidP="00682531">
      <w:pPr>
        <w:spacing w:line="288" w:lineRule="auto"/>
        <w:jc w:val="both"/>
        <w:rPr>
          <w:sz w:val="25"/>
          <w:szCs w:val="25"/>
        </w:rPr>
      </w:pPr>
      <w:r w:rsidRPr="00C03344">
        <w:rPr>
          <w:rFonts w:eastAsia="Arial"/>
          <w:b/>
          <w:sz w:val="25"/>
          <w:szCs w:val="25"/>
        </w:rPr>
        <w:t xml:space="preserve">Câu 74: </w:t>
      </w:r>
      <w:r w:rsidRPr="00C03344">
        <w:rPr>
          <w:sz w:val="25"/>
          <w:szCs w:val="25"/>
        </w:rPr>
        <w:t>Đặt điện áp xoay chiều có tần số góc ω vào hai đầu đoạn mạch gồm điện trở R và tụ điện có điện dung C mắc nối tiếp. Tổng trở của đoạn mạch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w:t>
      </w:r>
      <w:r w:rsidRPr="00C03344">
        <w:rPr>
          <w:position w:val="-16"/>
          <w:sz w:val="25"/>
          <w:szCs w:val="25"/>
        </w:rPr>
        <w:object w:dxaOrig="1440" w:dyaOrig="520">
          <v:shape id="_x0000_i1579" type="#_x0000_t75" style="width:1in;height:26.25pt" o:ole="">
            <v:imagedata r:id="rId1235" o:title=""/>
          </v:shape>
          <o:OLEObject Type="Embed" ProgID="Equation.DSMT4" ShapeID="_x0000_i1579" DrawAspect="Content" ObjectID="_1730227422" r:id="rId1236"/>
        </w:object>
      </w:r>
      <w:r w:rsidRPr="00C03344">
        <w:rPr>
          <w:sz w:val="25"/>
          <w:szCs w:val="25"/>
        </w:rPr>
        <w:t>.</w:t>
      </w:r>
      <w:r w:rsidRPr="00C03344">
        <w:rPr>
          <w:sz w:val="25"/>
          <w:szCs w:val="25"/>
        </w:rPr>
        <w:tab/>
      </w:r>
      <w:r w:rsidRPr="00C03344">
        <w:rPr>
          <w:b/>
          <w:sz w:val="25"/>
          <w:szCs w:val="25"/>
        </w:rPr>
        <w:t>B.</w:t>
      </w:r>
      <w:r w:rsidRPr="00C03344">
        <w:rPr>
          <w:sz w:val="25"/>
          <w:szCs w:val="25"/>
        </w:rPr>
        <w:t xml:space="preserve"> </w:t>
      </w:r>
      <w:r w:rsidRPr="00C03344">
        <w:rPr>
          <w:position w:val="-16"/>
          <w:sz w:val="25"/>
          <w:szCs w:val="25"/>
        </w:rPr>
        <w:object w:dxaOrig="1420" w:dyaOrig="520">
          <v:shape id="_x0000_i1580" type="#_x0000_t75" style="width:71.25pt;height:26.25pt" o:ole="">
            <v:imagedata r:id="rId1237" o:title=""/>
          </v:shape>
          <o:OLEObject Type="Embed" ProgID="Equation.DSMT4" ShapeID="_x0000_i1580" DrawAspect="Content" ObjectID="_1730227423" r:id="rId1238"/>
        </w:object>
      </w:r>
      <w:r w:rsidRPr="00C03344">
        <w:rPr>
          <w:sz w:val="25"/>
          <w:szCs w:val="25"/>
        </w:rPr>
        <w:t>.</w:t>
      </w:r>
      <w:r w:rsidRPr="00C03344">
        <w:rPr>
          <w:sz w:val="25"/>
          <w:szCs w:val="25"/>
        </w:rPr>
        <w:tab/>
      </w:r>
      <w:r w:rsidRPr="00C03344">
        <w:rPr>
          <w:b/>
          <w:sz w:val="25"/>
          <w:szCs w:val="25"/>
        </w:rPr>
        <w:t>C.</w:t>
      </w:r>
      <w:r w:rsidRPr="00C03344">
        <w:rPr>
          <w:sz w:val="25"/>
          <w:szCs w:val="25"/>
        </w:rPr>
        <w:t xml:space="preserve"> </w:t>
      </w:r>
      <w:r w:rsidRPr="00C03344">
        <w:rPr>
          <w:position w:val="-16"/>
          <w:sz w:val="25"/>
          <w:szCs w:val="25"/>
        </w:rPr>
        <w:object w:dxaOrig="1420" w:dyaOrig="520">
          <v:shape id="_x0000_i1581" type="#_x0000_t75" style="width:71.25pt;height:26.25pt" o:ole="">
            <v:imagedata r:id="rId1239" o:title=""/>
          </v:shape>
          <o:OLEObject Type="Embed" ProgID="Equation.DSMT4" ShapeID="_x0000_i1581" DrawAspect="Content" ObjectID="_1730227424" r:id="rId1240"/>
        </w:object>
      </w:r>
      <w:r w:rsidRPr="00C03344">
        <w:rPr>
          <w:sz w:val="25"/>
          <w:szCs w:val="25"/>
        </w:rPr>
        <w:t>.</w:t>
      </w:r>
      <w:r w:rsidRPr="00C03344">
        <w:rPr>
          <w:sz w:val="25"/>
          <w:szCs w:val="25"/>
        </w:rPr>
        <w:tab/>
      </w:r>
      <w:r w:rsidRPr="00C03344">
        <w:rPr>
          <w:sz w:val="25"/>
          <w:szCs w:val="25"/>
        </w:rPr>
        <w:tab/>
      </w:r>
      <w:r w:rsidRPr="00C03344">
        <w:rPr>
          <w:b/>
          <w:sz w:val="25"/>
          <w:szCs w:val="25"/>
        </w:rPr>
        <w:t>D.</w:t>
      </w:r>
      <w:r w:rsidRPr="00C03344">
        <w:rPr>
          <w:sz w:val="25"/>
          <w:szCs w:val="25"/>
        </w:rPr>
        <w:t xml:space="preserve"> </w:t>
      </w:r>
      <w:r w:rsidRPr="00C03344">
        <w:rPr>
          <w:position w:val="-16"/>
          <w:sz w:val="25"/>
          <w:szCs w:val="25"/>
        </w:rPr>
        <w:object w:dxaOrig="1420" w:dyaOrig="520">
          <v:shape id="_x0000_i1582" type="#_x0000_t75" style="width:71.25pt;height:26.25pt" o:ole="">
            <v:imagedata r:id="rId1241" o:title=""/>
          </v:shape>
          <o:OLEObject Type="Embed" ProgID="Equation.DSMT4" ShapeID="_x0000_i1582" DrawAspect="Content" ObjectID="_1730227425" r:id="rId1242"/>
        </w:object>
      </w:r>
      <w:r w:rsidRPr="00C03344">
        <w:rPr>
          <w:sz w:val="25"/>
          <w:szCs w:val="25"/>
        </w:rPr>
        <w:t>.</w:t>
      </w:r>
    </w:p>
    <w:p w:rsidR="00682531" w:rsidRPr="00C03344" w:rsidRDefault="00682531" w:rsidP="00682531">
      <w:pPr>
        <w:spacing w:line="288" w:lineRule="auto"/>
        <w:jc w:val="both"/>
        <w:rPr>
          <w:sz w:val="25"/>
          <w:szCs w:val="25"/>
        </w:rPr>
      </w:pPr>
      <w:r w:rsidRPr="00C03344">
        <w:rPr>
          <w:b/>
          <w:sz w:val="25"/>
          <w:szCs w:val="25"/>
        </w:rPr>
        <w:lastRenderedPageBreak/>
        <w:t xml:space="preserve">Câu 75: </w:t>
      </w:r>
      <w:r w:rsidRPr="00C03344">
        <w:rPr>
          <w:sz w:val="25"/>
          <w:szCs w:val="25"/>
        </w:rPr>
        <w:t>Đặt điện áp</w:t>
      </w:r>
      <w:r w:rsidRPr="00C03344">
        <w:rPr>
          <w:b/>
          <w:sz w:val="25"/>
          <w:szCs w:val="25"/>
        </w:rPr>
        <w:t xml:space="preserve"> </w:t>
      </w:r>
      <w:r w:rsidRPr="00C03344">
        <w:rPr>
          <w:position w:val="-14"/>
          <w:sz w:val="25"/>
          <w:szCs w:val="25"/>
          <w:lang w:val="it-IT"/>
        </w:rPr>
        <w:object w:dxaOrig="1939" w:dyaOrig="420">
          <v:shape id="_x0000_i1583" type="#_x0000_t75" style="width:101.25pt;height:21.75pt" o:ole="">
            <v:imagedata r:id="rId1104" o:title=""/>
          </v:shape>
          <o:OLEObject Type="Embed" ProgID="Equation.DSMT4" ShapeID="_x0000_i1583" DrawAspect="Content" ObjectID="_1730227426" r:id="rId1243"/>
        </w:object>
      </w:r>
      <w:r w:rsidRPr="00C03344">
        <w:rPr>
          <w:position w:val="-14"/>
          <w:sz w:val="25"/>
          <w:szCs w:val="25"/>
          <w:lang w:val="it-IT"/>
        </w:rPr>
        <w:t xml:space="preserve"> </w:t>
      </w:r>
      <w:r w:rsidRPr="00C03344">
        <w:rPr>
          <w:sz w:val="25"/>
          <w:szCs w:val="25"/>
        </w:rPr>
        <w:t>vào hai đầu đoạn mạch có điện trở R nối tiếp với tụ điện C. Với U</w:t>
      </w:r>
      <w:r w:rsidRPr="00C03344">
        <w:rPr>
          <w:sz w:val="25"/>
          <w:szCs w:val="25"/>
          <w:vertAlign w:val="subscript"/>
        </w:rPr>
        <w:t>R</w:t>
      </w:r>
      <w:r w:rsidRPr="00C03344">
        <w:rPr>
          <w:sz w:val="25"/>
          <w:szCs w:val="25"/>
        </w:rPr>
        <w:t xml:space="preserve"> và U</w:t>
      </w:r>
      <w:r w:rsidRPr="00C03344">
        <w:rPr>
          <w:sz w:val="25"/>
          <w:szCs w:val="25"/>
          <w:vertAlign w:val="subscript"/>
        </w:rPr>
        <w:t>C</w:t>
      </w:r>
      <w:r w:rsidRPr="00C03344">
        <w:rPr>
          <w:sz w:val="25"/>
          <w:szCs w:val="25"/>
        </w:rPr>
        <w:t xml:space="preserve"> lần lượt là điện áp hiệu dụng trên điện trở và trên tụ điện. Hệ thức </w:t>
      </w:r>
      <w:r w:rsidRPr="00C03344">
        <w:rPr>
          <w:b/>
          <w:sz w:val="25"/>
          <w:szCs w:val="25"/>
        </w:rPr>
        <w:t>đúng</w:t>
      </w:r>
      <w:r w:rsidRPr="00C03344">
        <w:rPr>
          <w:sz w:val="25"/>
          <w:szCs w:val="25"/>
        </w:rPr>
        <w:t xml:space="preserve"> là</w:t>
      </w:r>
    </w:p>
    <w:p w:rsidR="00682531" w:rsidRPr="00C03344" w:rsidRDefault="00682531" w:rsidP="00612A99">
      <w:pPr>
        <w:tabs>
          <w:tab w:val="left" w:pos="284"/>
          <w:tab w:val="left" w:pos="2835"/>
          <w:tab w:val="left" w:pos="5387"/>
          <w:tab w:val="left" w:pos="7938"/>
        </w:tabs>
        <w:spacing w:line="288" w:lineRule="auto"/>
        <w:ind w:right="-329"/>
        <w:jc w:val="both"/>
        <w:rPr>
          <w:sz w:val="25"/>
          <w:szCs w:val="25"/>
        </w:rPr>
      </w:pPr>
      <w:r w:rsidRPr="00C03344">
        <w:rPr>
          <w:b/>
          <w:sz w:val="25"/>
          <w:szCs w:val="25"/>
        </w:rPr>
        <w:tab/>
        <w:t>A.</w:t>
      </w:r>
      <w:r w:rsidRPr="00C03344">
        <w:rPr>
          <w:sz w:val="25"/>
          <w:szCs w:val="25"/>
        </w:rPr>
        <w:t xml:space="preserve"> </w:t>
      </w:r>
      <w:r w:rsidRPr="00C03344">
        <w:rPr>
          <w:position w:val="-14"/>
          <w:sz w:val="25"/>
          <w:szCs w:val="25"/>
          <w:lang w:val="it-IT"/>
        </w:rPr>
        <w:object w:dxaOrig="1520" w:dyaOrig="460">
          <v:shape id="_x0000_i1584" type="#_x0000_t75" style="width:79.5pt;height:24pt" o:ole="">
            <v:imagedata r:id="rId1244" o:title=""/>
          </v:shape>
          <o:OLEObject Type="Embed" ProgID="Equation.DSMT4" ShapeID="_x0000_i1584" DrawAspect="Content" ObjectID="_1730227427" r:id="rId1245"/>
        </w:object>
      </w:r>
      <w:r w:rsidRPr="00C03344">
        <w:rPr>
          <w:sz w:val="25"/>
          <w:szCs w:val="25"/>
        </w:rPr>
        <w:tab/>
      </w:r>
      <w:r w:rsidRPr="00C03344">
        <w:rPr>
          <w:b/>
          <w:sz w:val="25"/>
          <w:szCs w:val="25"/>
        </w:rPr>
        <w:t>B.</w:t>
      </w:r>
      <w:r w:rsidRPr="00C03344">
        <w:rPr>
          <w:sz w:val="25"/>
          <w:szCs w:val="25"/>
        </w:rPr>
        <w:t xml:space="preserve"> </w:t>
      </w:r>
      <w:r w:rsidRPr="00C03344">
        <w:rPr>
          <w:position w:val="-14"/>
          <w:sz w:val="25"/>
          <w:szCs w:val="25"/>
          <w:lang w:val="it-IT"/>
        </w:rPr>
        <w:object w:dxaOrig="1520" w:dyaOrig="460">
          <v:shape id="_x0000_i1585" type="#_x0000_t75" style="width:79.5pt;height:24pt" o:ole="">
            <v:imagedata r:id="rId1246" o:title=""/>
          </v:shape>
          <o:OLEObject Type="Embed" ProgID="Equation.DSMT4" ShapeID="_x0000_i1585" DrawAspect="Content" ObjectID="_1730227428" r:id="rId1247"/>
        </w:object>
      </w:r>
      <w:r w:rsidRPr="00C03344">
        <w:rPr>
          <w:sz w:val="25"/>
          <w:szCs w:val="25"/>
        </w:rPr>
        <w:tab/>
      </w:r>
      <w:r w:rsidRPr="00C03344">
        <w:rPr>
          <w:b/>
          <w:sz w:val="25"/>
          <w:szCs w:val="25"/>
        </w:rPr>
        <w:t>C.</w:t>
      </w:r>
      <w:r w:rsidRPr="00C03344">
        <w:rPr>
          <w:sz w:val="25"/>
          <w:szCs w:val="25"/>
        </w:rPr>
        <w:t xml:space="preserve"> </w:t>
      </w:r>
      <w:r w:rsidRPr="00C03344">
        <w:rPr>
          <w:position w:val="-14"/>
          <w:sz w:val="25"/>
          <w:szCs w:val="25"/>
          <w:lang w:val="it-IT"/>
        </w:rPr>
        <w:object w:dxaOrig="1520" w:dyaOrig="460">
          <v:shape id="_x0000_i1586" type="#_x0000_t75" style="width:79.5pt;height:24pt" o:ole="">
            <v:imagedata r:id="rId1248" o:title=""/>
          </v:shape>
          <o:OLEObject Type="Embed" ProgID="Equation.DSMT4" ShapeID="_x0000_i1586" DrawAspect="Content" ObjectID="_1730227429" r:id="rId1249"/>
        </w:object>
      </w:r>
      <w:r w:rsidRPr="00C03344">
        <w:rPr>
          <w:sz w:val="25"/>
          <w:szCs w:val="25"/>
        </w:rPr>
        <w:tab/>
      </w:r>
      <w:r w:rsidRPr="00C03344">
        <w:rPr>
          <w:b/>
          <w:sz w:val="25"/>
          <w:szCs w:val="25"/>
        </w:rPr>
        <w:t>D.</w:t>
      </w:r>
      <w:r w:rsidRPr="00C03344">
        <w:rPr>
          <w:sz w:val="25"/>
          <w:szCs w:val="25"/>
        </w:rPr>
        <w:t xml:space="preserve"> </w:t>
      </w:r>
      <w:r w:rsidRPr="00C03344">
        <w:rPr>
          <w:position w:val="-14"/>
          <w:sz w:val="25"/>
          <w:szCs w:val="25"/>
          <w:lang w:val="it-IT"/>
        </w:rPr>
        <w:object w:dxaOrig="1520" w:dyaOrig="460">
          <v:shape id="_x0000_i1587" type="#_x0000_t75" style="width:79.5pt;height:24pt" o:ole="">
            <v:imagedata r:id="rId1250" o:title=""/>
          </v:shape>
          <o:OLEObject Type="Embed" ProgID="Equation.DSMT4" ShapeID="_x0000_i1587" DrawAspect="Content" ObjectID="_1730227430" r:id="rId1251"/>
        </w:object>
      </w:r>
    </w:p>
    <w:p w:rsidR="00682531" w:rsidRPr="00C03344" w:rsidRDefault="00682531" w:rsidP="00682531">
      <w:pPr>
        <w:spacing w:line="288" w:lineRule="auto"/>
        <w:jc w:val="both"/>
        <w:rPr>
          <w:sz w:val="25"/>
          <w:szCs w:val="25"/>
        </w:rPr>
      </w:pPr>
      <w:r w:rsidRPr="00C03344">
        <w:rPr>
          <w:b/>
          <w:sz w:val="25"/>
          <w:szCs w:val="25"/>
        </w:rPr>
        <w:t xml:space="preserve">Câu 76: </w:t>
      </w:r>
      <w:r w:rsidRPr="00C03344">
        <w:rPr>
          <w:sz w:val="25"/>
          <w:szCs w:val="25"/>
        </w:rPr>
        <w:t>Đặt điện áp</w:t>
      </w:r>
      <w:r w:rsidRPr="00C03344">
        <w:rPr>
          <w:b/>
          <w:sz w:val="25"/>
          <w:szCs w:val="25"/>
        </w:rPr>
        <w:t xml:space="preserve"> </w:t>
      </w:r>
      <w:r w:rsidRPr="00C03344">
        <w:rPr>
          <w:position w:val="-14"/>
          <w:sz w:val="25"/>
          <w:szCs w:val="25"/>
          <w:lang w:val="it-IT"/>
        </w:rPr>
        <w:object w:dxaOrig="1939" w:dyaOrig="420">
          <v:shape id="_x0000_i1588" type="#_x0000_t75" style="width:101.25pt;height:21.75pt" o:ole="">
            <v:imagedata r:id="rId1104" o:title=""/>
          </v:shape>
          <o:OLEObject Type="Embed" ProgID="Equation.DSMT4" ShapeID="_x0000_i1588" DrawAspect="Content" ObjectID="_1730227431" r:id="rId1252"/>
        </w:object>
      </w:r>
      <w:r w:rsidRPr="00C03344">
        <w:rPr>
          <w:sz w:val="25"/>
          <w:szCs w:val="25"/>
        </w:rPr>
        <w:t xml:space="preserve"> vào hai đầu đoạn mạch có điện trở R mắc nối tiếp với tụ điện C. Cường độ dòng điện qua mạch là </w:t>
      </w:r>
      <w:r w:rsidRPr="00C03344">
        <w:rPr>
          <w:position w:val="-14"/>
          <w:sz w:val="25"/>
          <w:szCs w:val="25"/>
          <w:lang w:val="it-IT"/>
        </w:rPr>
        <w:object w:dxaOrig="2320" w:dyaOrig="420">
          <v:shape id="_x0000_i1589" type="#_x0000_t75" style="width:120.75pt;height:21.75pt" o:ole="">
            <v:imagedata r:id="rId1253" o:title=""/>
          </v:shape>
          <o:OLEObject Type="Embed" ProgID="Equation.DSMT4" ShapeID="_x0000_i1589" DrawAspect="Content" ObjectID="_1730227432" r:id="rId1254"/>
        </w:object>
      </w:r>
      <w:r w:rsidRPr="00C03344">
        <w:rPr>
          <w:sz w:val="25"/>
          <w:szCs w:val="25"/>
        </w:rPr>
        <w:t xml:space="preserve">. Hệ thức </w:t>
      </w:r>
      <w:r w:rsidRPr="00C03344">
        <w:rPr>
          <w:b/>
          <w:sz w:val="25"/>
          <w:szCs w:val="25"/>
        </w:rPr>
        <w:t>đúng</w:t>
      </w:r>
      <w:r w:rsidRPr="00C03344">
        <w:rPr>
          <w:sz w:val="25"/>
          <w:szCs w:val="25"/>
        </w:rPr>
        <w:t xml:space="preserve"> là</w:t>
      </w:r>
    </w:p>
    <w:p w:rsidR="00682531" w:rsidRPr="00C03344" w:rsidRDefault="00682531" w:rsidP="00612A99">
      <w:pPr>
        <w:tabs>
          <w:tab w:val="left" w:pos="284"/>
          <w:tab w:val="left" w:pos="2835"/>
          <w:tab w:val="left" w:pos="5387"/>
          <w:tab w:val="left" w:pos="7938"/>
        </w:tabs>
        <w:spacing w:line="288" w:lineRule="auto"/>
        <w:ind w:right="-329"/>
        <w:jc w:val="both"/>
        <w:rPr>
          <w:sz w:val="25"/>
          <w:szCs w:val="25"/>
        </w:rPr>
      </w:pPr>
      <w:r w:rsidRPr="00C03344">
        <w:rPr>
          <w:b/>
          <w:sz w:val="25"/>
          <w:szCs w:val="25"/>
        </w:rPr>
        <w:tab/>
        <w:t>A.</w:t>
      </w:r>
      <w:r w:rsidRPr="00C03344">
        <w:rPr>
          <w:sz w:val="25"/>
          <w:szCs w:val="25"/>
        </w:rPr>
        <w:t xml:space="preserve"> </w:t>
      </w:r>
      <w:r w:rsidRPr="00C03344">
        <w:rPr>
          <w:position w:val="-36"/>
          <w:sz w:val="25"/>
          <w:szCs w:val="25"/>
          <w:lang w:val="it-IT"/>
        </w:rPr>
        <w:object w:dxaOrig="1620" w:dyaOrig="740">
          <v:shape id="_x0000_i1590" type="#_x0000_t75" style="width:83.25pt;height:38.25pt" o:ole="">
            <v:imagedata r:id="rId1255" o:title=""/>
          </v:shape>
          <o:OLEObject Type="Embed" ProgID="Equation.DSMT4" ShapeID="_x0000_i1590" DrawAspect="Content" ObjectID="_1730227433" r:id="rId1256"/>
        </w:object>
      </w:r>
      <w:r w:rsidRPr="00C03344">
        <w:rPr>
          <w:sz w:val="25"/>
          <w:szCs w:val="25"/>
        </w:rPr>
        <w:tab/>
      </w:r>
      <w:r w:rsidRPr="00C03344">
        <w:rPr>
          <w:b/>
          <w:sz w:val="25"/>
          <w:szCs w:val="25"/>
        </w:rPr>
        <w:t>B.</w:t>
      </w:r>
      <w:r w:rsidRPr="00C03344">
        <w:rPr>
          <w:sz w:val="25"/>
          <w:szCs w:val="25"/>
        </w:rPr>
        <w:t xml:space="preserve"> </w:t>
      </w:r>
      <w:r w:rsidRPr="00C03344">
        <w:rPr>
          <w:position w:val="-42"/>
          <w:sz w:val="25"/>
          <w:szCs w:val="25"/>
          <w:lang w:val="it-IT"/>
        </w:rPr>
        <w:object w:dxaOrig="1800" w:dyaOrig="800">
          <v:shape id="_x0000_i1591" type="#_x0000_t75" style="width:93.75pt;height:40.5pt" o:ole="">
            <v:imagedata r:id="rId1257" o:title=""/>
          </v:shape>
          <o:OLEObject Type="Embed" ProgID="Equation.DSMT4" ShapeID="_x0000_i1591" DrawAspect="Content" ObjectID="_1730227434" r:id="rId1258"/>
        </w:object>
      </w:r>
      <w:r w:rsidRPr="00C03344">
        <w:rPr>
          <w:sz w:val="25"/>
          <w:szCs w:val="25"/>
        </w:rPr>
        <w:tab/>
      </w:r>
      <w:r w:rsidRPr="00C03344">
        <w:rPr>
          <w:b/>
          <w:sz w:val="25"/>
          <w:szCs w:val="25"/>
        </w:rPr>
        <w:t>C.</w:t>
      </w:r>
      <w:r w:rsidRPr="00C03344">
        <w:rPr>
          <w:sz w:val="25"/>
          <w:szCs w:val="25"/>
        </w:rPr>
        <w:t xml:space="preserve"> </w:t>
      </w:r>
      <w:r w:rsidRPr="00C03344">
        <w:rPr>
          <w:position w:val="-42"/>
          <w:sz w:val="25"/>
          <w:szCs w:val="25"/>
          <w:lang w:val="it-IT"/>
        </w:rPr>
        <w:object w:dxaOrig="1780" w:dyaOrig="800">
          <v:shape id="_x0000_i1592" type="#_x0000_t75" style="width:92.25pt;height:40.5pt" o:ole="">
            <v:imagedata r:id="rId1259" o:title=""/>
          </v:shape>
          <o:OLEObject Type="Embed" ProgID="Equation.DSMT4" ShapeID="_x0000_i1592" DrawAspect="Content" ObjectID="_1730227435" r:id="rId1260"/>
        </w:object>
      </w:r>
      <w:r w:rsidRPr="00C03344">
        <w:rPr>
          <w:sz w:val="25"/>
          <w:szCs w:val="25"/>
        </w:rPr>
        <w:tab/>
      </w:r>
      <w:r w:rsidRPr="00C03344">
        <w:rPr>
          <w:b/>
          <w:sz w:val="25"/>
          <w:szCs w:val="25"/>
        </w:rPr>
        <w:t>D.</w:t>
      </w:r>
      <w:r w:rsidRPr="00C03344">
        <w:rPr>
          <w:sz w:val="25"/>
          <w:szCs w:val="25"/>
        </w:rPr>
        <w:t xml:space="preserve"> </w:t>
      </w:r>
      <w:r w:rsidRPr="00C03344">
        <w:rPr>
          <w:position w:val="-42"/>
          <w:sz w:val="25"/>
          <w:szCs w:val="25"/>
          <w:lang w:val="it-IT"/>
        </w:rPr>
        <w:object w:dxaOrig="1780" w:dyaOrig="859">
          <v:shape id="_x0000_i1593" type="#_x0000_t75" style="width:92.25pt;height:44.25pt" o:ole="">
            <v:imagedata r:id="rId1261" o:title=""/>
          </v:shape>
          <o:OLEObject Type="Embed" ProgID="Equation.DSMT4" ShapeID="_x0000_i1593" DrawAspect="Content" ObjectID="_1730227436" r:id="rId1262"/>
        </w:object>
      </w:r>
    </w:p>
    <w:p w:rsidR="00682531" w:rsidRPr="00C03344" w:rsidRDefault="00682531" w:rsidP="00682531">
      <w:pPr>
        <w:spacing w:line="288" w:lineRule="auto"/>
        <w:jc w:val="both"/>
        <w:rPr>
          <w:sz w:val="25"/>
          <w:szCs w:val="25"/>
          <w:lang w:val="vi-VN"/>
        </w:rPr>
      </w:pPr>
      <w:r w:rsidRPr="00C03344">
        <w:rPr>
          <w:b/>
          <w:sz w:val="25"/>
          <w:szCs w:val="25"/>
        </w:rPr>
        <w:t>Câu 77:</w:t>
      </w:r>
      <w:r w:rsidRPr="00C03344">
        <w:rPr>
          <w:sz w:val="25"/>
          <w:szCs w:val="25"/>
        </w:rPr>
        <w:t xml:space="preserve"> </w:t>
      </w:r>
      <w:r w:rsidRPr="00C03344">
        <w:rPr>
          <w:sz w:val="25"/>
          <w:szCs w:val="25"/>
          <w:lang w:val="vi-VN"/>
        </w:rPr>
        <w:t xml:space="preserve">Đặt điện áp xoay chiều </w:t>
      </w:r>
      <w:r w:rsidRPr="00C03344">
        <w:rPr>
          <w:position w:val="-14"/>
          <w:sz w:val="25"/>
          <w:szCs w:val="25"/>
        </w:rPr>
        <w:object w:dxaOrig="2460" w:dyaOrig="420">
          <v:shape id="_x0000_i1594" type="#_x0000_t75" style="width:129.75pt;height:21.75pt" o:ole="">
            <v:imagedata r:id="rId1263" o:title=""/>
          </v:shape>
          <o:OLEObject Type="Embed" ProgID="Equation.DSMT4" ShapeID="_x0000_i1594" DrawAspect="Content" ObjectID="_1730227437" r:id="rId1264"/>
        </w:object>
      </w:r>
      <w:r w:rsidRPr="00C03344">
        <w:rPr>
          <w:sz w:val="25"/>
          <w:szCs w:val="25"/>
          <w:lang w:val="vi-VN"/>
        </w:rPr>
        <w:t xml:space="preserve"> vào hai đầu đoạn mạch có R,C mắc nối tiếp. Gọi U</w:t>
      </w:r>
      <w:r w:rsidRPr="00C03344">
        <w:rPr>
          <w:sz w:val="25"/>
          <w:szCs w:val="25"/>
          <w:vertAlign w:val="subscript"/>
          <w:lang w:val="vi-VN"/>
        </w:rPr>
        <w:t>R</w:t>
      </w:r>
      <w:r w:rsidRPr="00C03344">
        <w:rPr>
          <w:sz w:val="25"/>
          <w:szCs w:val="25"/>
          <w:lang w:val="vi-VN"/>
        </w:rPr>
        <w:t xml:space="preserve"> và U</w:t>
      </w:r>
      <w:r w:rsidRPr="00C03344">
        <w:rPr>
          <w:sz w:val="25"/>
          <w:szCs w:val="25"/>
          <w:vertAlign w:val="subscript"/>
          <w:lang w:val="vi-VN"/>
        </w:rPr>
        <w:t>C</w:t>
      </w:r>
      <w:r w:rsidRPr="00C03344">
        <w:rPr>
          <w:sz w:val="25"/>
          <w:szCs w:val="25"/>
          <w:lang w:val="vi-VN"/>
        </w:rPr>
        <w:t xml:space="preserve"> lần luợt là điện áp hiệu dụng trên điện trở và điện áp hiệu dụng trên tụ điện. Các đại lượng của mạch điện có giá trị không đổi và khác 0. Hệ số công suất của đoạn mạch được xác định bởi công thức nào sau đây?</w:t>
      </w:r>
    </w:p>
    <w:p w:rsidR="00682531" w:rsidRPr="00C03344" w:rsidRDefault="00682531" w:rsidP="00612A99">
      <w:pPr>
        <w:tabs>
          <w:tab w:val="left" w:pos="284"/>
          <w:tab w:val="left" w:pos="2835"/>
          <w:tab w:val="left" w:pos="5387"/>
          <w:tab w:val="left" w:pos="7938"/>
        </w:tabs>
        <w:spacing w:line="288" w:lineRule="auto"/>
        <w:ind w:right="-329"/>
        <w:jc w:val="both"/>
        <w:rPr>
          <w:sz w:val="25"/>
          <w:szCs w:val="25"/>
          <w:lang w:val="vi-VN"/>
        </w:rPr>
      </w:pPr>
      <w:r w:rsidRPr="00C03344">
        <w:rPr>
          <w:b/>
          <w:sz w:val="25"/>
          <w:szCs w:val="25"/>
          <w:lang w:val="vi-VN"/>
        </w:rPr>
        <w:tab/>
        <w:t>A.</w:t>
      </w:r>
      <w:r w:rsidRPr="00C03344">
        <w:rPr>
          <w:sz w:val="25"/>
          <w:szCs w:val="25"/>
          <w:lang w:val="vi-VN"/>
        </w:rPr>
        <w:t xml:space="preserve"> </w:t>
      </w:r>
      <w:r w:rsidRPr="00C03344">
        <w:rPr>
          <w:position w:val="-36"/>
          <w:sz w:val="25"/>
          <w:szCs w:val="25"/>
        </w:rPr>
        <w:object w:dxaOrig="1860" w:dyaOrig="740">
          <v:shape id="_x0000_i1595" type="#_x0000_t75" style="width:98.25pt;height:38.25pt" o:ole="">
            <v:imagedata r:id="rId1265" o:title=""/>
          </v:shape>
          <o:OLEObject Type="Embed" ProgID="Equation.DSMT4" ShapeID="_x0000_i1595" DrawAspect="Content" ObjectID="_1730227438" r:id="rId1266"/>
        </w:object>
      </w:r>
      <w:r w:rsidRPr="00C03344">
        <w:rPr>
          <w:sz w:val="25"/>
          <w:szCs w:val="25"/>
          <w:lang w:val="vi-VN"/>
        </w:rPr>
        <w:tab/>
      </w:r>
      <w:r w:rsidRPr="00C03344">
        <w:rPr>
          <w:b/>
          <w:sz w:val="25"/>
          <w:szCs w:val="25"/>
          <w:lang w:val="vi-VN"/>
        </w:rPr>
        <w:t>B.</w:t>
      </w:r>
      <w:r w:rsidRPr="00C03344">
        <w:rPr>
          <w:sz w:val="25"/>
          <w:szCs w:val="25"/>
          <w:lang w:val="vi-VN"/>
        </w:rPr>
        <w:t xml:space="preserve"> </w:t>
      </w:r>
      <w:r w:rsidRPr="00C03344">
        <w:rPr>
          <w:position w:val="-36"/>
          <w:sz w:val="25"/>
          <w:szCs w:val="25"/>
        </w:rPr>
        <w:object w:dxaOrig="1860" w:dyaOrig="740">
          <v:shape id="_x0000_i1596" type="#_x0000_t75" style="width:98.25pt;height:38.25pt" o:ole="">
            <v:imagedata r:id="rId1267" o:title=""/>
          </v:shape>
          <o:OLEObject Type="Embed" ProgID="Equation.DSMT4" ShapeID="_x0000_i1596" DrawAspect="Content" ObjectID="_1730227439" r:id="rId1268"/>
        </w:object>
      </w:r>
      <w:r w:rsidRPr="00C03344">
        <w:rPr>
          <w:sz w:val="25"/>
          <w:szCs w:val="25"/>
          <w:lang w:val="vi-VN"/>
        </w:rPr>
        <w:tab/>
      </w:r>
      <w:r w:rsidRPr="00C03344">
        <w:rPr>
          <w:b/>
          <w:sz w:val="25"/>
          <w:szCs w:val="25"/>
          <w:lang w:val="vi-VN"/>
        </w:rPr>
        <w:t>C.</w:t>
      </w:r>
      <w:r w:rsidRPr="00C03344">
        <w:rPr>
          <w:sz w:val="25"/>
          <w:szCs w:val="25"/>
          <w:lang w:val="vi-VN"/>
        </w:rPr>
        <w:t xml:space="preserve"> </w:t>
      </w:r>
      <w:r w:rsidRPr="00C03344">
        <w:rPr>
          <w:position w:val="-36"/>
          <w:sz w:val="25"/>
          <w:szCs w:val="25"/>
        </w:rPr>
        <w:object w:dxaOrig="1860" w:dyaOrig="740">
          <v:shape id="_x0000_i1597" type="#_x0000_t75" style="width:98.25pt;height:38.25pt" o:ole="">
            <v:imagedata r:id="rId1265" o:title=""/>
          </v:shape>
          <o:OLEObject Type="Embed" ProgID="Equation.DSMT4" ShapeID="_x0000_i1597" DrawAspect="Content" ObjectID="_1730227440" r:id="rId1269"/>
        </w:object>
      </w:r>
      <w:r w:rsidRPr="00C03344">
        <w:rPr>
          <w:sz w:val="25"/>
          <w:szCs w:val="25"/>
          <w:lang w:val="vi-VN"/>
        </w:rPr>
        <w:tab/>
      </w:r>
      <w:r w:rsidRPr="00C03344">
        <w:rPr>
          <w:b/>
          <w:sz w:val="25"/>
          <w:szCs w:val="25"/>
          <w:lang w:val="vi-VN"/>
        </w:rPr>
        <w:t>D.</w:t>
      </w:r>
      <w:r w:rsidRPr="00C03344">
        <w:rPr>
          <w:sz w:val="25"/>
          <w:szCs w:val="25"/>
          <w:lang w:val="vi-VN"/>
        </w:rPr>
        <w:t xml:space="preserve"> </w:t>
      </w:r>
      <w:r w:rsidRPr="00C03344">
        <w:rPr>
          <w:position w:val="-30"/>
          <w:sz w:val="25"/>
          <w:szCs w:val="25"/>
        </w:rPr>
        <w:object w:dxaOrig="1680" w:dyaOrig="680">
          <v:shape id="_x0000_i1598" type="#_x0000_t75" style="width:87.75pt;height:35.25pt" o:ole="">
            <v:imagedata r:id="rId1270" o:title=""/>
          </v:shape>
          <o:OLEObject Type="Embed" ProgID="Equation.DSMT4" ShapeID="_x0000_i1598" DrawAspect="Content" ObjectID="_1730227441" r:id="rId1271"/>
        </w:object>
      </w:r>
    </w:p>
    <w:p w:rsidR="00682531" w:rsidRPr="00C03344" w:rsidRDefault="00682531" w:rsidP="00682531">
      <w:pPr>
        <w:spacing w:line="288" w:lineRule="auto"/>
        <w:jc w:val="both"/>
        <w:rPr>
          <w:sz w:val="25"/>
          <w:szCs w:val="25"/>
          <w:lang w:val="vi-VN"/>
        </w:rPr>
      </w:pPr>
      <w:r w:rsidRPr="00C03344">
        <w:rPr>
          <w:b/>
          <w:sz w:val="25"/>
          <w:szCs w:val="25"/>
          <w:lang w:val="vi-VN"/>
        </w:rPr>
        <w:t>Câu 78:</w:t>
      </w:r>
      <w:r w:rsidRPr="00C03344">
        <w:rPr>
          <w:sz w:val="25"/>
          <w:szCs w:val="25"/>
          <w:lang w:val="vi-VN"/>
        </w:rPr>
        <w:t xml:space="preserve"> Đặt điện áp xoay chiều có tần số góc </w:t>
      </w:r>
      <w:r w:rsidRPr="00C03344">
        <w:rPr>
          <w:sz w:val="25"/>
          <w:szCs w:val="25"/>
        </w:rPr>
        <w:t>ω</w:t>
      </w:r>
      <w:r w:rsidRPr="00C03344">
        <w:rPr>
          <w:sz w:val="25"/>
          <w:szCs w:val="25"/>
          <w:lang w:val="vi-VN"/>
        </w:rPr>
        <w:t xml:space="preserve"> vào hai đầu đoạn mạch gồm điện trở R và tụ điện có điện dung C mắc nối tiếp. Hệ số công suất của đoạn mạch lúc này là</w:t>
      </w:r>
    </w:p>
    <w:p w:rsidR="00682531" w:rsidRPr="00C03344" w:rsidRDefault="00682531" w:rsidP="00612A99">
      <w:pPr>
        <w:tabs>
          <w:tab w:val="left" w:pos="284"/>
          <w:tab w:val="left" w:pos="2835"/>
          <w:tab w:val="left" w:pos="5387"/>
          <w:tab w:val="left" w:pos="7938"/>
        </w:tabs>
        <w:spacing w:line="288" w:lineRule="auto"/>
        <w:ind w:right="-329"/>
        <w:jc w:val="both"/>
        <w:rPr>
          <w:sz w:val="25"/>
          <w:szCs w:val="25"/>
          <w:lang w:val="vi-VN"/>
        </w:rPr>
      </w:pPr>
      <w:r w:rsidRPr="00C03344">
        <w:rPr>
          <w:b/>
          <w:sz w:val="25"/>
          <w:szCs w:val="25"/>
          <w:lang w:val="vi-VN"/>
        </w:rPr>
        <w:tab/>
        <w:t>A.</w:t>
      </w:r>
      <w:r w:rsidRPr="00C03344">
        <w:rPr>
          <w:sz w:val="25"/>
          <w:szCs w:val="25"/>
          <w:lang w:val="vi-VN"/>
        </w:rPr>
        <w:t xml:space="preserve"> </w:t>
      </w:r>
      <w:r w:rsidRPr="00C03344">
        <w:rPr>
          <w:position w:val="-24"/>
          <w:sz w:val="25"/>
          <w:szCs w:val="25"/>
        </w:rPr>
        <w:object w:dxaOrig="1540" w:dyaOrig="859">
          <v:shape id="_x0000_i1599" type="#_x0000_t75" style="width:77.25pt;height:42.75pt" o:ole="">
            <v:imagedata r:id="rId1272" o:title=""/>
          </v:shape>
          <o:OLEObject Type="Embed" ProgID="Equation.DSMT4" ShapeID="_x0000_i1599" DrawAspect="Content" ObjectID="_1730227442" r:id="rId1273"/>
        </w:object>
      </w:r>
      <w:r w:rsidRPr="00C03344">
        <w:rPr>
          <w:sz w:val="25"/>
          <w:szCs w:val="25"/>
          <w:lang w:val="vi-VN"/>
        </w:rPr>
        <w:tab/>
      </w:r>
      <w:r w:rsidRPr="00C03344">
        <w:rPr>
          <w:b/>
          <w:sz w:val="25"/>
          <w:szCs w:val="25"/>
          <w:lang w:val="vi-VN"/>
        </w:rPr>
        <w:t>B.</w:t>
      </w:r>
      <w:r w:rsidRPr="00C03344">
        <w:rPr>
          <w:sz w:val="25"/>
          <w:szCs w:val="25"/>
          <w:lang w:val="vi-VN"/>
        </w:rPr>
        <w:t xml:space="preserve"> </w:t>
      </w:r>
      <w:r w:rsidRPr="00C03344">
        <w:rPr>
          <w:position w:val="-50"/>
          <w:sz w:val="25"/>
          <w:szCs w:val="25"/>
        </w:rPr>
        <w:object w:dxaOrig="1540" w:dyaOrig="880">
          <v:shape id="_x0000_i1600" type="#_x0000_t75" style="width:77.25pt;height:42.75pt" o:ole="">
            <v:imagedata r:id="rId1274" o:title=""/>
          </v:shape>
          <o:OLEObject Type="Embed" ProgID="Equation.DSMT4" ShapeID="_x0000_i1600" DrawAspect="Content" ObjectID="_1730227443" r:id="rId1275"/>
        </w:object>
      </w:r>
      <w:r w:rsidRPr="00C03344">
        <w:rPr>
          <w:sz w:val="25"/>
          <w:szCs w:val="25"/>
          <w:lang w:val="vi-VN"/>
        </w:rPr>
        <w:tab/>
      </w:r>
      <w:r w:rsidRPr="00C03344">
        <w:rPr>
          <w:b/>
          <w:sz w:val="25"/>
          <w:szCs w:val="25"/>
          <w:lang w:val="vi-VN"/>
        </w:rPr>
        <w:t>C.</w:t>
      </w:r>
      <w:r w:rsidRPr="00C03344">
        <w:rPr>
          <w:sz w:val="25"/>
          <w:szCs w:val="25"/>
          <w:lang w:val="vi-VN"/>
        </w:rPr>
        <w:t xml:space="preserve"> </w:t>
      </w:r>
      <w:r w:rsidRPr="00C03344">
        <w:rPr>
          <w:position w:val="-42"/>
          <w:sz w:val="25"/>
          <w:szCs w:val="25"/>
        </w:rPr>
        <w:object w:dxaOrig="1460" w:dyaOrig="800">
          <v:shape id="_x0000_i1601" type="#_x0000_t75" style="width:72.75pt;height:39.75pt" o:ole="">
            <v:imagedata r:id="rId1276" o:title=""/>
          </v:shape>
          <o:OLEObject Type="Embed" ProgID="Equation.DSMT4" ShapeID="_x0000_i1601" DrawAspect="Content" ObjectID="_1730227444" r:id="rId1277"/>
        </w:object>
      </w:r>
      <w:r w:rsidRPr="00C03344">
        <w:rPr>
          <w:sz w:val="25"/>
          <w:szCs w:val="25"/>
          <w:lang w:val="vi-VN"/>
        </w:rPr>
        <w:tab/>
      </w:r>
      <w:r w:rsidRPr="00C03344">
        <w:rPr>
          <w:b/>
          <w:sz w:val="25"/>
          <w:szCs w:val="25"/>
          <w:lang w:val="vi-VN"/>
        </w:rPr>
        <w:t>D.</w:t>
      </w:r>
      <w:r w:rsidRPr="00C03344">
        <w:rPr>
          <w:sz w:val="25"/>
          <w:szCs w:val="25"/>
          <w:lang w:val="vi-VN"/>
        </w:rPr>
        <w:t xml:space="preserve"> </w:t>
      </w:r>
      <w:r w:rsidRPr="00C03344">
        <w:rPr>
          <w:position w:val="-24"/>
          <w:sz w:val="25"/>
          <w:szCs w:val="25"/>
        </w:rPr>
        <w:object w:dxaOrig="1460" w:dyaOrig="780">
          <v:shape id="_x0000_i1602" type="#_x0000_t75" style="width:72.75pt;height:38.25pt" o:ole="">
            <v:imagedata r:id="rId1278" o:title=""/>
          </v:shape>
          <o:OLEObject Type="Embed" ProgID="Equation.DSMT4" ShapeID="_x0000_i1602" DrawAspect="Content" ObjectID="_1730227445" r:id="rId1279"/>
        </w:object>
      </w:r>
    </w:p>
    <w:p w:rsidR="00682531" w:rsidRPr="00C03344" w:rsidRDefault="00682531" w:rsidP="00682531">
      <w:pPr>
        <w:spacing w:line="288" w:lineRule="auto"/>
        <w:jc w:val="both"/>
        <w:rPr>
          <w:sz w:val="25"/>
          <w:szCs w:val="25"/>
          <w:lang w:val="vi-VN"/>
        </w:rPr>
      </w:pPr>
      <w:r w:rsidRPr="00C03344">
        <w:rPr>
          <w:b/>
          <w:bCs/>
          <w:sz w:val="25"/>
          <w:szCs w:val="25"/>
          <w:lang w:val="vi-VN"/>
        </w:rPr>
        <w:t xml:space="preserve">Câu 79: </w:t>
      </w:r>
      <w:r w:rsidRPr="00C03344">
        <w:rPr>
          <w:sz w:val="25"/>
          <w:szCs w:val="25"/>
          <w:lang w:val="vi-VN"/>
        </w:rPr>
        <w:t xml:space="preserve">Đặt vào hai đầu đoạn mạch R,C nối tiếp một điện áp xoay chiều </w:t>
      </w:r>
      <w:r w:rsidRPr="00C03344">
        <w:rPr>
          <w:position w:val="-12"/>
          <w:sz w:val="25"/>
          <w:szCs w:val="25"/>
        </w:rPr>
        <w:object w:dxaOrig="1340" w:dyaOrig="360">
          <v:shape id="_x0000_i1603" type="#_x0000_t75" style="width:66pt;height:17.25pt" o:ole="">
            <v:imagedata r:id="rId1132" o:title=""/>
          </v:shape>
          <o:OLEObject Type="Embed" ProgID="Equation.DSMT4" ShapeID="_x0000_i1603" DrawAspect="Content" ObjectID="_1730227446" r:id="rId1280"/>
        </w:object>
      </w:r>
      <w:r w:rsidRPr="00C03344">
        <w:rPr>
          <w:sz w:val="25"/>
          <w:szCs w:val="25"/>
          <w:lang w:val="vi-VN"/>
        </w:rPr>
        <w:t xml:space="preserve"> thì độ lệch pha của điện áp u với cường độ dòng điện i trong mạch được tính theo công thức</w:t>
      </w:r>
    </w:p>
    <w:p w:rsidR="00682531" w:rsidRPr="00C03344" w:rsidRDefault="00682531" w:rsidP="00612A99">
      <w:pPr>
        <w:tabs>
          <w:tab w:val="left" w:pos="284"/>
          <w:tab w:val="left" w:pos="2835"/>
          <w:tab w:val="left" w:pos="5387"/>
          <w:tab w:val="left" w:pos="7938"/>
        </w:tabs>
        <w:spacing w:line="288" w:lineRule="auto"/>
        <w:ind w:right="-329"/>
        <w:jc w:val="both"/>
        <w:rPr>
          <w:sz w:val="25"/>
          <w:szCs w:val="25"/>
          <w:lang w:val="vi-VN"/>
        </w:rPr>
      </w:pPr>
      <w:r w:rsidRPr="00C03344">
        <w:rPr>
          <w:b/>
          <w:sz w:val="25"/>
          <w:szCs w:val="25"/>
          <w:lang w:val="vi-VN"/>
        </w:rPr>
        <w:tab/>
        <w:t>A.</w:t>
      </w:r>
      <w:r w:rsidRPr="00C03344">
        <w:rPr>
          <w:sz w:val="25"/>
          <w:szCs w:val="25"/>
          <w:lang w:val="vi-VN"/>
        </w:rPr>
        <w:t xml:space="preserve"> </w:t>
      </w:r>
      <w:r w:rsidRPr="00C03344">
        <w:rPr>
          <w:position w:val="-24"/>
          <w:sz w:val="25"/>
          <w:szCs w:val="25"/>
        </w:rPr>
        <w:object w:dxaOrig="1500" w:dyaOrig="720">
          <v:shape id="_x0000_i1604" type="#_x0000_t75" style="width:75pt;height:36.75pt" o:ole="">
            <v:imagedata r:id="rId1281" o:title=""/>
          </v:shape>
          <o:OLEObject Type="Embed" ProgID="Equation.DSMT4" ShapeID="_x0000_i1604" DrawAspect="Content" ObjectID="_1730227447" r:id="rId1282"/>
        </w:object>
      </w:r>
      <w:r w:rsidRPr="00C03344">
        <w:rPr>
          <w:sz w:val="25"/>
          <w:szCs w:val="25"/>
          <w:lang w:val="vi-VN"/>
        </w:rPr>
        <w:t xml:space="preserve">.     </w:t>
      </w:r>
      <w:r w:rsidR="00612A99" w:rsidRPr="00C03344">
        <w:rPr>
          <w:sz w:val="25"/>
          <w:szCs w:val="25"/>
          <w:lang w:val="vi-VN"/>
        </w:rPr>
        <w:tab/>
      </w:r>
      <w:r w:rsidRPr="00C03344">
        <w:rPr>
          <w:b/>
          <w:sz w:val="25"/>
          <w:szCs w:val="25"/>
          <w:lang w:val="vi-VN"/>
        </w:rPr>
        <w:t>B.</w:t>
      </w:r>
      <w:r w:rsidRPr="00C03344">
        <w:rPr>
          <w:sz w:val="25"/>
          <w:szCs w:val="25"/>
          <w:lang w:val="vi-VN"/>
        </w:rPr>
        <w:t xml:space="preserve"> </w:t>
      </w:r>
      <w:r w:rsidRPr="00C03344">
        <w:rPr>
          <w:position w:val="-24"/>
          <w:sz w:val="25"/>
          <w:szCs w:val="25"/>
        </w:rPr>
        <w:object w:dxaOrig="1160" w:dyaOrig="620">
          <v:shape id="_x0000_i1605" type="#_x0000_t75" style="width:57.75pt;height:31.5pt" o:ole="">
            <v:imagedata r:id="rId1283" o:title=""/>
          </v:shape>
          <o:OLEObject Type="Embed" ProgID="Equation.DSMT4" ShapeID="_x0000_i1605" DrawAspect="Content" ObjectID="_1730227448" r:id="rId1284"/>
        </w:object>
      </w:r>
      <w:r w:rsidRPr="00C03344">
        <w:rPr>
          <w:sz w:val="25"/>
          <w:szCs w:val="25"/>
          <w:lang w:val="vi-VN"/>
        </w:rPr>
        <w:t xml:space="preserve">.        </w:t>
      </w:r>
      <w:r w:rsidRPr="00C03344">
        <w:rPr>
          <w:sz w:val="25"/>
          <w:szCs w:val="25"/>
          <w:lang w:val="vi-VN"/>
        </w:rPr>
        <w:tab/>
      </w:r>
      <w:r w:rsidRPr="00C03344">
        <w:rPr>
          <w:b/>
          <w:sz w:val="25"/>
          <w:szCs w:val="25"/>
          <w:lang w:val="vi-VN"/>
        </w:rPr>
        <w:t>C.</w:t>
      </w:r>
      <w:r w:rsidRPr="00C03344">
        <w:rPr>
          <w:sz w:val="25"/>
          <w:szCs w:val="25"/>
          <w:lang w:val="vi-VN"/>
        </w:rPr>
        <w:t xml:space="preserve"> </w:t>
      </w:r>
      <w:r w:rsidRPr="00C03344">
        <w:rPr>
          <w:position w:val="-24"/>
          <w:sz w:val="25"/>
          <w:szCs w:val="25"/>
        </w:rPr>
        <w:object w:dxaOrig="1480" w:dyaOrig="620">
          <v:shape id="_x0000_i1606" type="#_x0000_t75" style="width:74.25pt;height:31.5pt" o:ole="">
            <v:imagedata r:id="rId1285" o:title=""/>
          </v:shape>
          <o:OLEObject Type="Embed" ProgID="Equation.DSMT4" ShapeID="_x0000_i1606" DrawAspect="Content" ObjectID="_1730227449" r:id="rId1286"/>
        </w:object>
      </w:r>
      <w:r w:rsidRPr="00C03344">
        <w:rPr>
          <w:sz w:val="25"/>
          <w:szCs w:val="25"/>
          <w:lang w:val="vi-VN"/>
        </w:rPr>
        <w:t>.</w:t>
      </w:r>
      <w:r w:rsidRPr="00C03344">
        <w:rPr>
          <w:sz w:val="25"/>
          <w:szCs w:val="25"/>
          <w:lang w:val="vi-VN"/>
        </w:rPr>
        <w:tab/>
      </w:r>
      <w:r w:rsidRPr="00C03344">
        <w:rPr>
          <w:b/>
          <w:sz w:val="25"/>
          <w:szCs w:val="25"/>
          <w:lang w:val="vi-VN"/>
        </w:rPr>
        <w:t>D.</w:t>
      </w:r>
      <w:r w:rsidRPr="00C03344">
        <w:rPr>
          <w:sz w:val="25"/>
          <w:szCs w:val="25"/>
          <w:lang w:val="vi-VN"/>
        </w:rPr>
        <w:t xml:space="preserve"> </w:t>
      </w:r>
      <w:r w:rsidRPr="00C03344">
        <w:rPr>
          <w:position w:val="-24"/>
          <w:sz w:val="25"/>
          <w:szCs w:val="25"/>
        </w:rPr>
        <w:object w:dxaOrig="1280" w:dyaOrig="620">
          <v:shape id="_x0000_i1607" type="#_x0000_t75" style="width:63.75pt;height:31.5pt" o:ole="">
            <v:imagedata r:id="rId1287" o:title=""/>
          </v:shape>
          <o:OLEObject Type="Embed" ProgID="Equation.DSMT4" ShapeID="_x0000_i1607" DrawAspect="Content" ObjectID="_1730227450" r:id="rId1288"/>
        </w:object>
      </w:r>
      <w:r w:rsidRPr="00C03344">
        <w:rPr>
          <w:sz w:val="25"/>
          <w:szCs w:val="25"/>
          <w:lang w:val="vi-VN"/>
        </w:rPr>
        <w:t>.</w:t>
      </w:r>
    </w:p>
    <w:p w:rsidR="00682531" w:rsidRPr="00C03344" w:rsidRDefault="00682531" w:rsidP="00682531">
      <w:pPr>
        <w:spacing w:line="288" w:lineRule="auto"/>
        <w:jc w:val="both"/>
        <w:rPr>
          <w:sz w:val="25"/>
          <w:szCs w:val="25"/>
          <w:lang w:val="vi-VN"/>
        </w:rPr>
      </w:pPr>
      <w:r w:rsidRPr="00C03344">
        <w:rPr>
          <w:b/>
          <w:sz w:val="25"/>
          <w:szCs w:val="25"/>
          <w:lang w:val="vi-VN"/>
        </w:rPr>
        <w:t>Câu 80:</w:t>
      </w:r>
      <w:r w:rsidRPr="00C03344">
        <w:rPr>
          <w:sz w:val="25"/>
          <w:szCs w:val="25"/>
          <w:lang w:val="vi-VN"/>
        </w:rPr>
        <w:t xml:space="preserve"> Điện áp hai đầu đoạn mạch có R,C mắc nối tiếp </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sz w:val="25"/>
          <w:szCs w:val="25"/>
          <w:lang w:val="vi-VN"/>
        </w:rPr>
        <w:t>A.</w:t>
      </w:r>
      <w:r w:rsidRPr="00C03344">
        <w:rPr>
          <w:sz w:val="25"/>
          <w:szCs w:val="25"/>
          <w:lang w:val="vi-VN"/>
        </w:rPr>
        <w:t xml:space="preserve"> luôn sớm pha so với cường độ dòng điện.</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sz w:val="25"/>
          <w:szCs w:val="25"/>
          <w:lang w:val="vi-VN"/>
        </w:rPr>
        <w:t>B.</w:t>
      </w:r>
      <w:r w:rsidRPr="00C03344">
        <w:rPr>
          <w:sz w:val="25"/>
          <w:szCs w:val="25"/>
          <w:lang w:val="vi-VN"/>
        </w:rPr>
        <w:t xml:space="preserve"> luôn trễ pha so với cường độ dòng điện.</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sz w:val="25"/>
          <w:szCs w:val="25"/>
          <w:lang w:val="vi-VN"/>
        </w:rPr>
        <w:t>C.</w:t>
      </w:r>
      <w:r w:rsidRPr="00C03344">
        <w:rPr>
          <w:sz w:val="25"/>
          <w:szCs w:val="25"/>
          <w:lang w:val="vi-VN"/>
        </w:rPr>
        <w:t xml:space="preserve"> trễ pha 0,25</w:t>
      </w:r>
      <w:r w:rsidRPr="00C03344">
        <w:rPr>
          <w:sz w:val="25"/>
          <w:szCs w:val="25"/>
        </w:rPr>
        <w:t>π</w:t>
      </w:r>
      <w:r w:rsidRPr="00C03344">
        <w:rPr>
          <w:sz w:val="25"/>
          <w:szCs w:val="25"/>
          <w:lang w:val="vi-VN"/>
        </w:rPr>
        <w:t xml:space="preserve"> so với cường độ dòng điện khi R = 2Z</w:t>
      </w:r>
      <w:r w:rsidRPr="00C03344">
        <w:rPr>
          <w:sz w:val="25"/>
          <w:szCs w:val="25"/>
          <w:vertAlign w:val="subscript"/>
          <w:lang w:val="vi-VN"/>
        </w:rPr>
        <w:t>C</w:t>
      </w:r>
      <w:r w:rsidRPr="00C03344">
        <w:rPr>
          <w:sz w:val="25"/>
          <w:szCs w:val="25"/>
          <w:lang w:val="vi-VN"/>
        </w:rPr>
        <w:t>.</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sz w:val="25"/>
          <w:szCs w:val="25"/>
          <w:lang w:val="vi-VN"/>
        </w:rPr>
        <w:t>D.</w:t>
      </w:r>
      <w:r w:rsidRPr="00C03344">
        <w:rPr>
          <w:sz w:val="25"/>
          <w:szCs w:val="25"/>
          <w:lang w:val="vi-VN"/>
        </w:rPr>
        <w:t xml:space="preserve"> trễ pha 0,5</w:t>
      </w:r>
      <w:r w:rsidRPr="00C03344">
        <w:rPr>
          <w:sz w:val="25"/>
          <w:szCs w:val="25"/>
        </w:rPr>
        <w:t>π</w:t>
      </w:r>
      <w:r w:rsidRPr="00C03344">
        <w:rPr>
          <w:sz w:val="25"/>
          <w:szCs w:val="25"/>
          <w:lang w:val="vi-VN"/>
        </w:rPr>
        <w:t xml:space="preserve"> so với cường độ dòng điện khi R = Z</w:t>
      </w:r>
      <w:r w:rsidRPr="00C03344">
        <w:rPr>
          <w:sz w:val="25"/>
          <w:szCs w:val="25"/>
          <w:vertAlign w:val="subscript"/>
          <w:lang w:val="vi-VN"/>
        </w:rPr>
        <w:t>C</w:t>
      </w:r>
      <w:r w:rsidRPr="00C03344">
        <w:rPr>
          <w:sz w:val="25"/>
          <w:szCs w:val="25"/>
          <w:lang w:val="vi-VN"/>
        </w:rPr>
        <w:t>.</w:t>
      </w:r>
    </w:p>
    <w:p w:rsidR="00682531" w:rsidRPr="00C03344" w:rsidRDefault="00682531" w:rsidP="00682531">
      <w:pPr>
        <w:spacing w:line="288" w:lineRule="auto"/>
        <w:jc w:val="both"/>
        <w:rPr>
          <w:sz w:val="25"/>
          <w:szCs w:val="25"/>
          <w:lang w:val="vi-VN"/>
        </w:rPr>
      </w:pPr>
      <w:r w:rsidRPr="00C03344">
        <w:rPr>
          <w:b/>
          <w:sz w:val="25"/>
          <w:szCs w:val="25"/>
          <w:lang w:val="vi-VN"/>
        </w:rPr>
        <w:t>Câu 81:</w:t>
      </w:r>
      <w:r w:rsidRPr="00C03344">
        <w:rPr>
          <w:sz w:val="25"/>
          <w:szCs w:val="25"/>
          <w:lang w:val="vi-VN"/>
        </w:rPr>
        <w:t xml:space="preserve"> Đặt điện áp xoay chiều </w:t>
      </w:r>
      <w:r w:rsidRPr="00C03344">
        <w:rPr>
          <w:position w:val="-14"/>
          <w:sz w:val="25"/>
          <w:szCs w:val="25"/>
        </w:rPr>
        <w:object w:dxaOrig="2600" w:dyaOrig="420">
          <v:shape id="_x0000_i1608" type="#_x0000_t75" style="width:137.25pt;height:21.75pt" o:ole="">
            <v:imagedata r:id="rId1142" o:title=""/>
          </v:shape>
          <o:OLEObject Type="Embed" ProgID="Equation.DSMT4" ShapeID="_x0000_i1608" DrawAspect="Content" ObjectID="_1730227451" r:id="rId1289"/>
        </w:object>
      </w:r>
      <w:r w:rsidRPr="00C03344">
        <w:rPr>
          <w:position w:val="-14"/>
          <w:sz w:val="25"/>
          <w:szCs w:val="25"/>
          <w:lang w:val="vi-VN"/>
        </w:rPr>
        <w:t xml:space="preserve"> </w:t>
      </w:r>
      <w:r w:rsidRPr="00C03344">
        <w:rPr>
          <w:sz w:val="25"/>
          <w:szCs w:val="25"/>
          <w:lang w:val="vi-VN"/>
        </w:rPr>
        <w:t xml:space="preserve">vào hai đầu đoạn mạch có R, C mắc nối tiếp thì cường độ dòng điện qua mạch là </w:t>
      </w:r>
      <w:r w:rsidRPr="00C03344">
        <w:rPr>
          <w:position w:val="-14"/>
          <w:sz w:val="25"/>
          <w:szCs w:val="25"/>
        </w:rPr>
        <w:object w:dxaOrig="2380" w:dyaOrig="420">
          <v:shape id="_x0000_i1609" type="#_x0000_t75" style="width:126.75pt;height:21.75pt" o:ole="">
            <v:imagedata r:id="rId1144" o:title=""/>
          </v:shape>
          <o:OLEObject Type="Embed" ProgID="Equation.DSMT4" ShapeID="_x0000_i1609" DrawAspect="Content" ObjectID="_1730227452" r:id="rId1290"/>
        </w:object>
      </w:r>
      <w:r w:rsidRPr="00C03344">
        <w:rPr>
          <w:sz w:val="25"/>
          <w:szCs w:val="25"/>
          <w:lang w:val="vi-VN"/>
        </w:rPr>
        <w:t xml:space="preserve">. Trong đó </w:t>
      </w:r>
      <w:r w:rsidRPr="00C03344">
        <w:rPr>
          <w:position w:val="-12"/>
          <w:sz w:val="25"/>
          <w:szCs w:val="25"/>
        </w:rPr>
        <w:object w:dxaOrig="780" w:dyaOrig="360">
          <v:shape id="_x0000_i1610" type="#_x0000_t75" style="width:41.25pt;height:18.75pt" o:ole="">
            <v:imagedata r:id="rId1146" o:title=""/>
          </v:shape>
          <o:OLEObject Type="Embed" ProgID="Equation.DSMT4" ShapeID="_x0000_i1610" DrawAspect="Content" ObjectID="_1730227453" r:id="rId1291"/>
        </w:object>
      </w:r>
      <w:r w:rsidRPr="00C03344">
        <w:rPr>
          <w:sz w:val="25"/>
          <w:szCs w:val="25"/>
          <w:lang w:val="vi-VN"/>
        </w:rPr>
        <w:t xml:space="preserve">. Công suất điện tiêu thụ là P. Hệ thức </w:t>
      </w:r>
      <w:r w:rsidRPr="00C03344">
        <w:rPr>
          <w:b/>
          <w:sz w:val="25"/>
          <w:szCs w:val="25"/>
          <w:lang w:val="vi-VN"/>
        </w:rPr>
        <w:t>đúng</w:t>
      </w:r>
      <w:r w:rsidRPr="00C03344">
        <w:rPr>
          <w:sz w:val="25"/>
          <w:szCs w:val="25"/>
          <w:lang w:val="vi-VN"/>
        </w:rPr>
        <w:t xml:space="preserve">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b/>
          <w:sz w:val="25"/>
          <w:szCs w:val="25"/>
          <w:lang w:val="vi-VN"/>
        </w:rPr>
        <w:tab/>
        <w:t>A.</w:t>
      </w:r>
      <w:r w:rsidRPr="00C03344">
        <w:rPr>
          <w:sz w:val="25"/>
          <w:szCs w:val="25"/>
          <w:lang w:val="vi-VN"/>
        </w:rPr>
        <w:t xml:space="preserve"> </w:t>
      </w:r>
      <w:r w:rsidRPr="00C03344">
        <w:rPr>
          <w:position w:val="-14"/>
          <w:sz w:val="25"/>
          <w:szCs w:val="25"/>
        </w:rPr>
        <w:object w:dxaOrig="2060" w:dyaOrig="400">
          <v:shape id="_x0000_i1611" type="#_x0000_t75" style="width:108.75pt;height:20.25pt" o:ole="">
            <v:imagedata r:id="rId1292" o:title=""/>
          </v:shape>
          <o:OLEObject Type="Embed" ProgID="Equation.DSMT4" ShapeID="_x0000_i1611" DrawAspect="Content" ObjectID="_1730227454" r:id="rId1293"/>
        </w:object>
      </w:r>
      <w:r w:rsidRPr="00C03344">
        <w:rPr>
          <w:sz w:val="25"/>
          <w:szCs w:val="25"/>
          <w:lang w:val="vi-VN"/>
        </w:rPr>
        <w:t>.</w:t>
      </w:r>
      <w:r w:rsidRPr="00C03344">
        <w:rPr>
          <w:sz w:val="25"/>
          <w:szCs w:val="25"/>
          <w:lang w:val="vi-VN"/>
        </w:rPr>
        <w:tab/>
      </w:r>
      <w:r w:rsidRPr="00C03344">
        <w:rPr>
          <w:b/>
          <w:sz w:val="25"/>
          <w:szCs w:val="25"/>
          <w:lang w:val="vi-VN"/>
        </w:rPr>
        <w:t>B.</w:t>
      </w:r>
      <w:r w:rsidRPr="00C03344">
        <w:rPr>
          <w:sz w:val="25"/>
          <w:szCs w:val="25"/>
          <w:lang w:val="vi-VN"/>
        </w:rPr>
        <w:t xml:space="preserve"> </w:t>
      </w:r>
      <w:r w:rsidRPr="00C03344">
        <w:rPr>
          <w:position w:val="-6"/>
          <w:sz w:val="25"/>
          <w:szCs w:val="25"/>
        </w:rPr>
        <w:object w:dxaOrig="840" w:dyaOrig="279">
          <v:shape id="_x0000_i1612" type="#_x0000_t75" style="width:44.25pt;height:14.25pt" o:ole="">
            <v:imagedata r:id="rId1294" o:title=""/>
          </v:shape>
          <o:OLEObject Type="Embed" ProgID="Equation.DSMT4" ShapeID="_x0000_i1612" DrawAspect="Content" ObjectID="_1730227455" r:id="rId1295"/>
        </w:object>
      </w:r>
      <w:r w:rsidRPr="00C03344">
        <w:rPr>
          <w:sz w:val="25"/>
          <w:szCs w:val="25"/>
          <w:lang w:val="vi-VN"/>
        </w:rPr>
        <w:t>.</w:t>
      </w:r>
      <w:r w:rsidRPr="00C03344">
        <w:rPr>
          <w:sz w:val="25"/>
          <w:szCs w:val="25"/>
          <w:lang w:val="vi-VN"/>
        </w:rPr>
        <w:tab/>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lang w:val="vi-VN"/>
        </w:rPr>
        <w:t>C.</w:t>
      </w:r>
      <w:r w:rsidRPr="00C03344">
        <w:rPr>
          <w:sz w:val="25"/>
          <w:szCs w:val="25"/>
          <w:lang w:val="vi-VN"/>
        </w:rPr>
        <w:t xml:space="preserve"> </w:t>
      </w:r>
      <w:r w:rsidRPr="00C03344">
        <w:rPr>
          <w:position w:val="-24"/>
          <w:sz w:val="25"/>
          <w:szCs w:val="25"/>
        </w:rPr>
        <w:object w:dxaOrig="2000" w:dyaOrig="660">
          <v:shape id="_x0000_i1613" type="#_x0000_t75" style="width:105.75pt;height:34.5pt" o:ole="">
            <v:imagedata r:id="rId1152" o:title=""/>
          </v:shape>
          <o:OLEObject Type="Embed" ProgID="Equation.DSMT4" ShapeID="_x0000_i1613" DrawAspect="Content" ObjectID="_1730227456" r:id="rId1296"/>
        </w:object>
      </w:r>
      <w:r w:rsidRPr="00C03344">
        <w:rPr>
          <w:sz w:val="25"/>
          <w:szCs w:val="25"/>
          <w:lang w:val="vi-VN"/>
        </w:rPr>
        <w:t>.</w:t>
      </w:r>
      <w:r w:rsidRPr="00C03344">
        <w:rPr>
          <w:sz w:val="25"/>
          <w:szCs w:val="25"/>
          <w:lang w:val="vi-VN"/>
        </w:rPr>
        <w:tab/>
      </w:r>
      <w:r w:rsidRPr="00C03344">
        <w:rPr>
          <w:b/>
          <w:sz w:val="25"/>
          <w:szCs w:val="25"/>
          <w:lang w:val="vi-VN"/>
        </w:rPr>
        <w:t>D.</w:t>
      </w:r>
      <w:r w:rsidRPr="00C03344">
        <w:rPr>
          <w:sz w:val="25"/>
          <w:szCs w:val="25"/>
          <w:lang w:val="vi-VN"/>
        </w:rPr>
        <w:t xml:space="preserve"> </w:t>
      </w:r>
      <w:r w:rsidRPr="00C03344">
        <w:rPr>
          <w:position w:val="-24"/>
          <w:sz w:val="25"/>
          <w:szCs w:val="25"/>
        </w:rPr>
        <w:object w:dxaOrig="2100" w:dyaOrig="660">
          <v:shape id="_x0000_i1614" type="#_x0000_t75" style="width:111pt;height:33.75pt" o:ole="">
            <v:imagedata r:id="rId1297" o:title=""/>
          </v:shape>
          <o:OLEObject Type="Embed" ProgID="Equation.DSMT4" ShapeID="_x0000_i1614" DrawAspect="Content" ObjectID="_1730227457" r:id="rId1298"/>
        </w:object>
      </w:r>
      <w:r w:rsidRPr="00C03344">
        <w:rPr>
          <w:sz w:val="25"/>
          <w:szCs w:val="25"/>
          <w:lang w:val="vi-VN"/>
        </w:rPr>
        <w:t>.</w:t>
      </w:r>
    </w:p>
    <w:p w:rsidR="00682531" w:rsidRPr="00C03344" w:rsidRDefault="00682531" w:rsidP="00682531">
      <w:pPr>
        <w:spacing w:line="288" w:lineRule="auto"/>
        <w:jc w:val="both"/>
        <w:rPr>
          <w:sz w:val="25"/>
          <w:szCs w:val="25"/>
          <w:lang w:val="vi-VN"/>
        </w:rPr>
      </w:pPr>
      <w:r w:rsidRPr="00C03344">
        <w:rPr>
          <w:b/>
          <w:sz w:val="25"/>
          <w:szCs w:val="25"/>
          <w:lang w:val="vi-VN"/>
        </w:rPr>
        <w:t xml:space="preserve">Câu 82: </w:t>
      </w:r>
      <w:r w:rsidRPr="00C03344">
        <w:rPr>
          <w:sz w:val="25"/>
          <w:szCs w:val="25"/>
          <w:lang w:val="vi-VN"/>
        </w:rPr>
        <w:t>Đặt điện áp</w:t>
      </w:r>
      <w:r w:rsidRPr="00C03344">
        <w:rPr>
          <w:b/>
          <w:sz w:val="25"/>
          <w:szCs w:val="25"/>
          <w:lang w:val="vi-VN"/>
        </w:rPr>
        <w:t xml:space="preserve"> </w:t>
      </w:r>
      <w:r w:rsidRPr="00C03344">
        <w:rPr>
          <w:position w:val="-14"/>
          <w:sz w:val="25"/>
          <w:szCs w:val="25"/>
          <w:lang w:val="it-IT"/>
        </w:rPr>
        <w:object w:dxaOrig="1939" w:dyaOrig="420">
          <v:shape id="_x0000_i1615" type="#_x0000_t75" style="width:101.25pt;height:21.75pt" o:ole="">
            <v:imagedata r:id="rId1104" o:title=""/>
          </v:shape>
          <o:OLEObject Type="Embed" ProgID="Equation.DSMT4" ShapeID="_x0000_i1615" DrawAspect="Content" ObjectID="_1730227458" r:id="rId1299"/>
        </w:object>
      </w:r>
      <w:r w:rsidRPr="00C03344">
        <w:rPr>
          <w:position w:val="-14"/>
          <w:sz w:val="25"/>
          <w:szCs w:val="25"/>
          <w:lang w:val="it-IT"/>
        </w:rPr>
        <w:t xml:space="preserve"> </w:t>
      </w:r>
      <w:r w:rsidRPr="00C03344">
        <w:rPr>
          <w:sz w:val="25"/>
          <w:szCs w:val="25"/>
          <w:lang w:val="vi-VN"/>
        </w:rPr>
        <w:t>vào hai đầu đoạn mạch có cuộn cảm thuần L nối tiếp với tụ điện C. Tổng trở của mạch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b/>
          <w:sz w:val="25"/>
          <w:szCs w:val="25"/>
          <w:lang w:val="vi-VN"/>
        </w:rPr>
        <w:tab/>
        <w:t>A.</w:t>
      </w:r>
      <w:r w:rsidRPr="00C03344">
        <w:rPr>
          <w:sz w:val="25"/>
          <w:szCs w:val="25"/>
          <w:lang w:val="vi-VN"/>
        </w:rPr>
        <w:t xml:space="preserve"> </w:t>
      </w:r>
      <w:r w:rsidRPr="00C03344">
        <w:rPr>
          <w:position w:val="-14"/>
          <w:sz w:val="25"/>
          <w:szCs w:val="25"/>
          <w:lang w:val="it-IT"/>
        </w:rPr>
        <w:object w:dxaOrig="900" w:dyaOrig="400">
          <v:shape id="_x0000_i1616" type="#_x0000_t75" style="width:47.25pt;height:20.25pt" o:ole="">
            <v:imagedata r:id="rId1300" o:title=""/>
          </v:shape>
          <o:OLEObject Type="Embed" ProgID="Equation.DSMT4" ShapeID="_x0000_i1616" DrawAspect="Content" ObjectID="_1730227459" r:id="rId1301"/>
        </w:object>
      </w:r>
      <w:r w:rsidRPr="00C03344">
        <w:rPr>
          <w:sz w:val="25"/>
          <w:szCs w:val="25"/>
          <w:lang w:val="vi-VN"/>
        </w:rPr>
        <w:t>.</w:t>
      </w:r>
      <w:r w:rsidRPr="00C03344">
        <w:rPr>
          <w:sz w:val="25"/>
          <w:szCs w:val="25"/>
          <w:lang w:val="vi-VN"/>
        </w:rPr>
        <w:tab/>
      </w:r>
      <w:r w:rsidRPr="00C03344">
        <w:rPr>
          <w:b/>
          <w:sz w:val="25"/>
          <w:szCs w:val="25"/>
          <w:lang w:val="vi-VN"/>
        </w:rPr>
        <w:t>B.</w:t>
      </w:r>
      <w:r w:rsidRPr="00C03344">
        <w:rPr>
          <w:sz w:val="25"/>
          <w:szCs w:val="25"/>
          <w:lang w:val="vi-VN"/>
        </w:rPr>
        <w:t xml:space="preserve"> </w:t>
      </w:r>
      <w:r w:rsidRPr="00C03344">
        <w:rPr>
          <w:position w:val="-14"/>
          <w:sz w:val="25"/>
          <w:szCs w:val="25"/>
          <w:lang w:val="it-IT"/>
        </w:rPr>
        <w:object w:dxaOrig="900" w:dyaOrig="400">
          <v:shape id="_x0000_i1617" type="#_x0000_t75" style="width:47.25pt;height:20.25pt" o:ole="">
            <v:imagedata r:id="rId1302" o:title=""/>
          </v:shape>
          <o:OLEObject Type="Embed" ProgID="Equation.DSMT4" ShapeID="_x0000_i1617" DrawAspect="Content" ObjectID="_1730227460" r:id="rId1303"/>
        </w:object>
      </w:r>
      <w:r w:rsidRPr="00C03344">
        <w:rPr>
          <w:sz w:val="25"/>
          <w:szCs w:val="25"/>
          <w:lang w:val="vi-VN"/>
        </w:rPr>
        <w:t>.</w:t>
      </w:r>
      <w:r w:rsidRPr="00C03344">
        <w:rPr>
          <w:sz w:val="25"/>
          <w:szCs w:val="25"/>
          <w:lang w:val="vi-VN"/>
        </w:rPr>
        <w:tab/>
      </w:r>
      <w:r w:rsidRPr="00C03344">
        <w:rPr>
          <w:b/>
          <w:sz w:val="25"/>
          <w:szCs w:val="25"/>
          <w:lang w:val="vi-VN"/>
        </w:rPr>
        <w:t>C.</w:t>
      </w:r>
      <w:r w:rsidRPr="00C03344">
        <w:rPr>
          <w:sz w:val="25"/>
          <w:szCs w:val="25"/>
          <w:lang w:val="vi-VN"/>
        </w:rPr>
        <w:t xml:space="preserve"> </w:t>
      </w:r>
      <w:r w:rsidRPr="00C03344">
        <w:rPr>
          <w:position w:val="-14"/>
          <w:sz w:val="25"/>
          <w:szCs w:val="25"/>
          <w:lang w:val="it-IT"/>
        </w:rPr>
        <w:object w:dxaOrig="1100" w:dyaOrig="440">
          <v:shape id="_x0000_i1618" type="#_x0000_t75" style="width:57.75pt;height:22.5pt" o:ole="">
            <v:imagedata r:id="rId1304" o:title=""/>
          </v:shape>
          <o:OLEObject Type="Embed" ProgID="Equation.DSMT4" ShapeID="_x0000_i1618" DrawAspect="Content" ObjectID="_1730227461" r:id="rId1305"/>
        </w:object>
      </w:r>
      <w:r w:rsidRPr="00C03344">
        <w:rPr>
          <w:sz w:val="25"/>
          <w:szCs w:val="25"/>
          <w:lang w:val="vi-VN"/>
        </w:rPr>
        <w:t>.</w:t>
      </w:r>
      <w:r w:rsidRPr="00C03344">
        <w:rPr>
          <w:sz w:val="25"/>
          <w:szCs w:val="25"/>
          <w:lang w:val="vi-VN"/>
        </w:rPr>
        <w:tab/>
      </w:r>
      <w:r w:rsidRPr="00C03344">
        <w:rPr>
          <w:b/>
          <w:sz w:val="25"/>
          <w:szCs w:val="25"/>
          <w:lang w:val="vi-VN"/>
        </w:rPr>
        <w:t>D.</w:t>
      </w:r>
      <w:r w:rsidRPr="00C03344">
        <w:rPr>
          <w:sz w:val="25"/>
          <w:szCs w:val="25"/>
          <w:lang w:val="vi-VN"/>
        </w:rPr>
        <w:t xml:space="preserve"> </w:t>
      </w:r>
      <w:r w:rsidRPr="00C03344">
        <w:rPr>
          <w:position w:val="-14"/>
          <w:sz w:val="25"/>
          <w:szCs w:val="25"/>
        </w:rPr>
        <w:object w:dxaOrig="1100" w:dyaOrig="440">
          <v:shape id="_x0000_i1619" type="#_x0000_t75" style="width:54.75pt;height:21.75pt" o:ole="">
            <v:imagedata r:id="rId1306" o:title=""/>
          </v:shape>
          <o:OLEObject Type="Embed" ProgID="Equation.DSMT4" ShapeID="_x0000_i1619" DrawAspect="Content" ObjectID="_1730227462" r:id="rId1307"/>
        </w:object>
      </w:r>
      <w:r w:rsidRPr="00C03344">
        <w:rPr>
          <w:sz w:val="25"/>
          <w:szCs w:val="25"/>
          <w:lang w:val="vi-VN"/>
        </w:rPr>
        <w:t>.</w:t>
      </w:r>
    </w:p>
    <w:p w:rsidR="00682531" w:rsidRPr="00C03344" w:rsidRDefault="00682531" w:rsidP="00682531">
      <w:pPr>
        <w:spacing w:line="288" w:lineRule="auto"/>
        <w:jc w:val="both"/>
        <w:rPr>
          <w:sz w:val="25"/>
          <w:szCs w:val="25"/>
          <w:lang w:val="vi-VN"/>
        </w:rPr>
      </w:pPr>
      <w:r w:rsidRPr="00C03344">
        <w:rPr>
          <w:b/>
          <w:sz w:val="25"/>
          <w:szCs w:val="25"/>
          <w:lang w:val="vi-VN"/>
        </w:rPr>
        <w:lastRenderedPageBreak/>
        <w:t>Câu 83:</w:t>
      </w:r>
      <w:r w:rsidRPr="00C03344">
        <w:rPr>
          <w:sz w:val="25"/>
          <w:szCs w:val="25"/>
          <w:lang w:val="vi-VN"/>
        </w:rPr>
        <w:t xml:space="preserve"> Đặt điện áp xoay chiều </w:t>
      </w:r>
      <w:r w:rsidRPr="00C03344">
        <w:rPr>
          <w:position w:val="-14"/>
          <w:sz w:val="25"/>
          <w:szCs w:val="25"/>
        </w:rPr>
        <w:object w:dxaOrig="2380" w:dyaOrig="400">
          <v:shape id="_x0000_i1620" type="#_x0000_t75" style="width:126pt;height:20.25pt" o:ole="">
            <v:imagedata r:id="rId1156" o:title=""/>
          </v:shape>
          <o:OLEObject Type="Embed" ProgID="Equation.DSMT4" ShapeID="_x0000_i1620" DrawAspect="Content" ObjectID="_1730227463" r:id="rId1308"/>
        </w:object>
      </w:r>
      <w:r w:rsidRPr="00C03344">
        <w:rPr>
          <w:position w:val="-14"/>
          <w:sz w:val="25"/>
          <w:szCs w:val="25"/>
          <w:lang w:val="vi-VN"/>
        </w:rPr>
        <w:t xml:space="preserve"> </w:t>
      </w:r>
      <w:r w:rsidRPr="00C03344">
        <w:rPr>
          <w:sz w:val="25"/>
          <w:szCs w:val="25"/>
          <w:lang w:val="vi-VN"/>
        </w:rPr>
        <w:t xml:space="preserve">vào hai đầu đoạn mạch có R, C mắc nối tiếp thì cường độ dòng điện qua mạch là </w:t>
      </w:r>
      <w:r w:rsidRPr="00C03344">
        <w:rPr>
          <w:position w:val="-14"/>
          <w:sz w:val="25"/>
          <w:szCs w:val="25"/>
        </w:rPr>
        <w:object w:dxaOrig="2180" w:dyaOrig="400">
          <v:shape id="_x0000_i1621" type="#_x0000_t75" style="width:114.75pt;height:20.25pt" o:ole="">
            <v:imagedata r:id="rId1158" o:title=""/>
          </v:shape>
          <o:OLEObject Type="Embed" ProgID="Equation.DSMT4" ShapeID="_x0000_i1621" DrawAspect="Content" ObjectID="_1730227464" r:id="rId1309"/>
        </w:object>
      </w:r>
      <w:r w:rsidRPr="00C03344">
        <w:rPr>
          <w:sz w:val="25"/>
          <w:szCs w:val="25"/>
          <w:lang w:val="vi-VN"/>
        </w:rPr>
        <w:t xml:space="preserve">. Trong đó </w:t>
      </w:r>
      <w:r w:rsidRPr="00C03344">
        <w:rPr>
          <w:position w:val="-12"/>
          <w:sz w:val="25"/>
          <w:szCs w:val="25"/>
        </w:rPr>
        <w:object w:dxaOrig="780" w:dyaOrig="360">
          <v:shape id="_x0000_i1622" type="#_x0000_t75" style="width:41.25pt;height:18.75pt" o:ole="">
            <v:imagedata r:id="rId1146" o:title=""/>
          </v:shape>
          <o:OLEObject Type="Embed" ProgID="Equation.DSMT4" ShapeID="_x0000_i1622" DrawAspect="Content" ObjectID="_1730227465" r:id="rId1310"/>
        </w:object>
      </w:r>
      <w:r w:rsidRPr="00C03344">
        <w:rPr>
          <w:sz w:val="25"/>
          <w:szCs w:val="25"/>
          <w:lang w:val="vi-VN"/>
        </w:rPr>
        <w:t xml:space="preserve">, t là thời gian dòng điện chạy qua đoạn mạch. W là điện năng tiêu thụ của đoạn mạch. Hệ thức </w:t>
      </w:r>
      <w:r w:rsidRPr="00C03344">
        <w:rPr>
          <w:b/>
          <w:sz w:val="25"/>
          <w:szCs w:val="25"/>
          <w:lang w:val="vi-VN"/>
        </w:rPr>
        <w:t>đúng</w:t>
      </w:r>
      <w:r w:rsidRPr="00C03344">
        <w:rPr>
          <w:sz w:val="25"/>
          <w:szCs w:val="25"/>
          <w:lang w:val="vi-VN"/>
        </w:rPr>
        <w:t xml:space="preserve">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b/>
          <w:sz w:val="25"/>
          <w:szCs w:val="25"/>
          <w:lang w:val="vi-VN"/>
        </w:rPr>
        <w:tab/>
        <w:t>A.</w:t>
      </w:r>
      <w:r w:rsidRPr="00C03344">
        <w:rPr>
          <w:sz w:val="25"/>
          <w:szCs w:val="25"/>
          <w:lang w:val="vi-VN"/>
        </w:rPr>
        <w:t xml:space="preserve"> </w:t>
      </w:r>
      <w:r w:rsidRPr="00C03344">
        <w:rPr>
          <w:position w:val="-24"/>
          <w:sz w:val="25"/>
          <w:szCs w:val="25"/>
        </w:rPr>
        <w:object w:dxaOrig="1460" w:dyaOrig="620">
          <v:shape id="_x0000_i1623" type="#_x0000_t75" style="width:78pt;height:32.25pt" o:ole="">
            <v:imagedata r:id="rId1311" o:title=""/>
          </v:shape>
          <o:OLEObject Type="Embed" ProgID="Equation.DSMT4" ShapeID="_x0000_i1623" DrawAspect="Content" ObjectID="_1730227466" r:id="rId1312"/>
        </w:object>
      </w:r>
      <w:r w:rsidRPr="00C03344">
        <w:rPr>
          <w:sz w:val="25"/>
          <w:szCs w:val="25"/>
          <w:lang w:val="vi-VN"/>
        </w:rPr>
        <w:t>.</w:t>
      </w:r>
      <w:r w:rsidRPr="00C03344">
        <w:rPr>
          <w:sz w:val="25"/>
          <w:szCs w:val="25"/>
          <w:lang w:val="vi-VN"/>
        </w:rPr>
        <w:tab/>
      </w:r>
      <w:r w:rsidRPr="00C03344">
        <w:rPr>
          <w:sz w:val="25"/>
          <w:szCs w:val="25"/>
          <w:lang w:val="vi-VN"/>
        </w:rPr>
        <w:tab/>
      </w:r>
      <w:r w:rsidRPr="00C03344">
        <w:rPr>
          <w:b/>
          <w:sz w:val="25"/>
          <w:szCs w:val="25"/>
          <w:lang w:val="vi-VN"/>
        </w:rPr>
        <w:t>B.</w:t>
      </w:r>
      <w:r w:rsidRPr="00C03344">
        <w:rPr>
          <w:sz w:val="25"/>
          <w:szCs w:val="25"/>
          <w:lang w:val="vi-VN"/>
        </w:rPr>
        <w:t xml:space="preserve"> </w:t>
      </w:r>
      <w:r w:rsidRPr="00C03344">
        <w:rPr>
          <w:position w:val="-14"/>
          <w:sz w:val="25"/>
          <w:szCs w:val="25"/>
        </w:rPr>
        <w:object w:dxaOrig="2120" w:dyaOrig="400">
          <v:shape id="_x0000_i1624" type="#_x0000_t75" style="width:112.5pt;height:20.25pt" o:ole="">
            <v:imagedata r:id="rId1163" o:title=""/>
          </v:shape>
          <o:OLEObject Type="Embed" ProgID="Equation.DSMT4" ShapeID="_x0000_i1624" DrawAspect="Content" ObjectID="_1730227467" r:id="rId1313"/>
        </w:object>
      </w:r>
      <w:r w:rsidRPr="00C03344">
        <w:rPr>
          <w:sz w:val="25"/>
          <w:szCs w:val="25"/>
          <w:lang w:val="vi-VN"/>
        </w:rPr>
        <w:t>.</w:t>
      </w:r>
      <w:r w:rsidRPr="00C03344">
        <w:rPr>
          <w:sz w:val="25"/>
          <w:szCs w:val="25"/>
          <w:lang w:val="vi-VN"/>
        </w:rPr>
        <w:tab/>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lang w:val="vi-VN"/>
        </w:rPr>
        <w:t>C.</w:t>
      </w:r>
      <w:r w:rsidRPr="00C03344">
        <w:rPr>
          <w:sz w:val="25"/>
          <w:szCs w:val="25"/>
          <w:lang w:val="vi-VN"/>
        </w:rPr>
        <w:t xml:space="preserve"> </w:t>
      </w:r>
      <w:r w:rsidRPr="00C03344">
        <w:rPr>
          <w:position w:val="-6"/>
          <w:sz w:val="25"/>
          <w:szCs w:val="25"/>
        </w:rPr>
        <w:object w:dxaOrig="960" w:dyaOrig="320">
          <v:shape id="_x0000_i1625" type="#_x0000_t75" style="width:50.25pt;height:15.75pt" o:ole="">
            <v:imagedata r:id="rId1314" o:title=""/>
          </v:shape>
          <o:OLEObject Type="Embed" ProgID="Equation.DSMT4" ShapeID="_x0000_i1625" DrawAspect="Content" ObjectID="_1730227468" r:id="rId1315"/>
        </w:object>
      </w:r>
      <w:r w:rsidRPr="00C03344">
        <w:rPr>
          <w:sz w:val="25"/>
          <w:szCs w:val="25"/>
          <w:lang w:val="vi-VN"/>
        </w:rPr>
        <w:t>.</w:t>
      </w:r>
      <w:r w:rsidRPr="00C03344">
        <w:rPr>
          <w:sz w:val="25"/>
          <w:szCs w:val="25"/>
          <w:lang w:val="vi-VN"/>
        </w:rPr>
        <w:tab/>
      </w:r>
      <w:r w:rsidRPr="00C03344">
        <w:rPr>
          <w:sz w:val="25"/>
          <w:szCs w:val="25"/>
          <w:lang w:val="vi-VN"/>
        </w:rPr>
        <w:tab/>
      </w:r>
      <w:r w:rsidRPr="00C03344">
        <w:rPr>
          <w:b/>
          <w:sz w:val="25"/>
          <w:szCs w:val="25"/>
          <w:lang w:val="vi-VN"/>
        </w:rPr>
        <w:t>D.</w:t>
      </w:r>
      <w:r w:rsidRPr="00C03344">
        <w:rPr>
          <w:sz w:val="25"/>
          <w:szCs w:val="25"/>
          <w:lang w:val="vi-VN"/>
        </w:rPr>
        <w:t xml:space="preserve"> </w:t>
      </w:r>
      <w:r w:rsidRPr="00C03344">
        <w:rPr>
          <w:position w:val="-24"/>
          <w:sz w:val="25"/>
          <w:szCs w:val="25"/>
        </w:rPr>
        <w:object w:dxaOrig="2200" w:dyaOrig="660">
          <v:shape id="_x0000_i1626" type="#_x0000_t75" style="width:116.25pt;height:33.75pt" o:ole="">
            <v:imagedata r:id="rId1316" o:title=""/>
          </v:shape>
          <o:OLEObject Type="Embed" ProgID="Equation.DSMT4" ShapeID="_x0000_i1626" DrawAspect="Content" ObjectID="_1730227469" r:id="rId1317"/>
        </w:object>
      </w:r>
      <w:r w:rsidRPr="00C03344">
        <w:rPr>
          <w:sz w:val="25"/>
          <w:szCs w:val="25"/>
          <w:lang w:val="vi-VN"/>
        </w:rPr>
        <w:t>.</w:t>
      </w:r>
    </w:p>
    <w:p w:rsidR="00682531" w:rsidRPr="00C03344" w:rsidRDefault="00682531" w:rsidP="00682531">
      <w:pPr>
        <w:spacing w:line="288" w:lineRule="auto"/>
        <w:jc w:val="both"/>
        <w:rPr>
          <w:sz w:val="25"/>
          <w:szCs w:val="25"/>
          <w:lang w:val="vi-VN"/>
        </w:rPr>
      </w:pPr>
      <w:r w:rsidRPr="00C03344">
        <w:rPr>
          <w:b/>
          <w:bCs/>
          <w:sz w:val="25"/>
          <w:szCs w:val="25"/>
          <w:lang w:val="vi-VN"/>
        </w:rPr>
        <w:t>Câu 84:</w:t>
      </w:r>
      <w:r w:rsidRPr="00C03344">
        <w:rPr>
          <w:sz w:val="25"/>
          <w:szCs w:val="25"/>
          <w:lang w:val="vi-VN"/>
        </w:rPr>
        <w:t xml:space="preserve"> Một đoạn mạch điện xoay chiều gồm điện trở R mắc nối tiếp với tụ điện C. Nếu dung kháng Z</w:t>
      </w:r>
      <w:r w:rsidRPr="00C03344">
        <w:rPr>
          <w:sz w:val="25"/>
          <w:szCs w:val="25"/>
          <w:vertAlign w:val="subscript"/>
          <w:lang w:val="vi-VN"/>
        </w:rPr>
        <w:t>C</w:t>
      </w:r>
      <w:r w:rsidRPr="00C03344">
        <w:rPr>
          <w:sz w:val="25"/>
          <w:szCs w:val="25"/>
          <w:lang w:val="vi-VN"/>
        </w:rPr>
        <w:t xml:space="preserve">  bằng R thì cường độ dòng điện chạy qua điện trở luôn</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sz w:val="25"/>
          <w:szCs w:val="25"/>
          <w:lang w:val="vi-VN"/>
        </w:rPr>
        <w:t>A.</w:t>
      </w:r>
      <w:r w:rsidRPr="00C03344">
        <w:rPr>
          <w:sz w:val="25"/>
          <w:szCs w:val="25"/>
          <w:lang w:val="vi-VN"/>
        </w:rPr>
        <w:t xml:space="preserve"> sớm pha </w:t>
      </w:r>
      <w:r w:rsidRPr="00C03344">
        <w:rPr>
          <w:sz w:val="25"/>
          <w:szCs w:val="25"/>
        </w:rPr>
        <w:t>π</w:t>
      </w:r>
      <w:r w:rsidRPr="00C03344">
        <w:rPr>
          <w:sz w:val="25"/>
          <w:szCs w:val="25"/>
          <w:lang w:val="vi-VN"/>
        </w:rPr>
        <w:t xml:space="preserve">/4 so với điện áp ở hai đầu đoạn mạch.    </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sz w:val="25"/>
          <w:szCs w:val="25"/>
          <w:lang w:val="vi-VN"/>
        </w:rPr>
        <w:t>B.</w:t>
      </w:r>
      <w:r w:rsidRPr="00C03344">
        <w:rPr>
          <w:sz w:val="25"/>
          <w:szCs w:val="25"/>
          <w:lang w:val="vi-VN"/>
        </w:rPr>
        <w:t xml:space="preserve"> sớm pha </w:t>
      </w:r>
      <w:r w:rsidRPr="00C03344">
        <w:rPr>
          <w:sz w:val="25"/>
          <w:szCs w:val="25"/>
        </w:rPr>
        <w:t>π</w:t>
      </w:r>
      <w:r w:rsidRPr="00C03344">
        <w:rPr>
          <w:sz w:val="25"/>
          <w:szCs w:val="25"/>
          <w:lang w:val="vi-VN"/>
        </w:rPr>
        <w:t>/2 so với điện áp ở hai đầu đoạn mạch.</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sz w:val="25"/>
          <w:szCs w:val="25"/>
          <w:lang w:val="vi-VN"/>
        </w:rPr>
        <w:t>C.</w:t>
      </w:r>
      <w:r w:rsidRPr="00C03344">
        <w:rPr>
          <w:sz w:val="25"/>
          <w:szCs w:val="25"/>
          <w:lang w:val="vi-VN"/>
        </w:rPr>
        <w:t xml:space="preserve"> trễ pha </w:t>
      </w:r>
      <w:r w:rsidRPr="00C03344">
        <w:rPr>
          <w:sz w:val="25"/>
          <w:szCs w:val="25"/>
        </w:rPr>
        <w:t>π</w:t>
      </w:r>
      <w:r w:rsidRPr="00C03344">
        <w:rPr>
          <w:sz w:val="25"/>
          <w:szCs w:val="25"/>
          <w:lang w:val="vi-VN"/>
        </w:rPr>
        <w:t xml:space="preserve">/4 so với điện áp ở hai đầu đoạn mạch.      </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sz w:val="25"/>
          <w:szCs w:val="25"/>
          <w:lang w:val="vi-VN"/>
        </w:rPr>
        <w:t>D.</w:t>
      </w:r>
      <w:r w:rsidRPr="00C03344">
        <w:rPr>
          <w:sz w:val="25"/>
          <w:szCs w:val="25"/>
          <w:lang w:val="vi-VN"/>
        </w:rPr>
        <w:t xml:space="preserve"> trễ pha </w:t>
      </w:r>
      <w:r w:rsidRPr="00C03344">
        <w:rPr>
          <w:sz w:val="25"/>
          <w:szCs w:val="25"/>
        </w:rPr>
        <w:t>π</w:t>
      </w:r>
      <w:r w:rsidRPr="00C03344">
        <w:rPr>
          <w:sz w:val="25"/>
          <w:szCs w:val="25"/>
          <w:lang w:val="vi-VN"/>
        </w:rPr>
        <w:t>/2 so với điện áp ở hai đầu tụ điện.</w:t>
      </w:r>
    </w:p>
    <w:p w:rsidR="00682531" w:rsidRPr="00C03344" w:rsidRDefault="00682531" w:rsidP="00682531">
      <w:pPr>
        <w:spacing w:line="288" w:lineRule="auto"/>
        <w:jc w:val="both"/>
        <w:rPr>
          <w:sz w:val="25"/>
          <w:szCs w:val="25"/>
          <w:lang w:val="vi-VN"/>
        </w:rPr>
      </w:pPr>
      <w:r w:rsidRPr="00C03344">
        <w:rPr>
          <w:b/>
          <w:sz w:val="25"/>
          <w:szCs w:val="25"/>
          <w:lang w:val="vi-VN"/>
        </w:rPr>
        <w:t xml:space="preserve">Câu 85: </w:t>
      </w:r>
      <w:r w:rsidRPr="00C03344">
        <w:rPr>
          <w:sz w:val="25"/>
          <w:szCs w:val="25"/>
          <w:lang w:val="vi-VN"/>
        </w:rPr>
        <w:t xml:space="preserve">Đặt điện áp </w:t>
      </w:r>
      <w:r w:rsidRPr="00C03344">
        <w:rPr>
          <w:position w:val="-14"/>
          <w:sz w:val="25"/>
          <w:szCs w:val="25"/>
        </w:rPr>
        <w:object w:dxaOrig="2480" w:dyaOrig="420">
          <v:shape id="_x0000_i1627" type="#_x0000_t75" style="width:130.5pt;height:21.75pt" o:ole="">
            <v:imagedata r:id="rId1318" o:title=""/>
          </v:shape>
          <o:OLEObject Type="Embed" ProgID="Equation.DSMT4" ShapeID="_x0000_i1627" DrawAspect="Content" ObjectID="_1730227470" r:id="rId1319"/>
        </w:object>
      </w:r>
      <w:r w:rsidRPr="00C03344">
        <w:rPr>
          <w:position w:val="-14"/>
          <w:sz w:val="25"/>
          <w:szCs w:val="25"/>
          <w:lang w:val="vi-VN"/>
        </w:rPr>
        <w:t xml:space="preserve"> </w:t>
      </w:r>
      <w:r w:rsidRPr="00C03344">
        <w:rPr>
          <w:sz w:val="25"/>
          <w:szCs w:val="25"/>
          <w:lang w:val="vi-VN"/>
        </w:rPr>
        <w:t>vào hai đầu đoạn mạch điện có điện trở R mắc nối tiếp với tụ điện C. Dùng vôn kế mắc lần lượt vào hai đầu tụ điện và hai đầu điện trở thì số chỉ của vôn kế lần lượt là 30 V và U</w:t>
      </w:r>
      <w:r w:rsidRPr="00C03344">
        <w:rPr>
          <w:sz w:val="25"/>
          <w:szCs w:val="25"/>
          <w:vertAlign w:val="subscript"/>
          <w:lang w:val="vi-VN"/>
        </w:rPr>
        <w:t>1</w:t>
      </w:r>
      <w:r w:rsidRPr="00C03344">
        <w:rPr>
          <w:sz w:val="25"/>
          <w:szCs w:val="25"/>
          <w:lang w:val="vi-VN"/>
        </w:rPr>
        <w:t>. Giá trị U</w:t>
      </w:r>
      <w:r w:rsidRPr="00C03344">
        <w:rPr>
          <w:sz w:val="25"/>
          <w:szCs w:val="25"/>
          <w:vertAlign w:val="subscript"/>
          <w:lang w:val="vi-VN"/>
        </w:rPr>
        <w:t xml:space="preserve">1 </w:t>
      </w:r>
      <w:r w:rsidRPr="00C03344">
        <w:rPr>
          <w:sz w:val="25"/>
          <w:szCs w:val="25"/>
          <w:lang w:val="vi-VN"/>
        </w:rPr>
        <w:t>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b/>
          <w:sz w:val="25"/>
          <w:szCs w:val="25"/>
          <w:lang w:val="vi-VN"/>
        </w:rPr>
        <w:tab/>
        <w:t>A.</w:t>
      </w:r>
      <w:r w:rsidRPr="00C03344">
        <w:rPr>
          <w:sz w:val="25"/>
          <w:szCs w:val="25"/>
          <w:lang w:val="vi-VN"/>
        </w:rPr>
        <w:t xml:space="preserve"> 100 V.</w:t>
      </w:r>
      <w:r w:rsidRPr="00C03344">
        <w:rPr>
          <w:sz w:val="25"/>
          <w:szCs w:val="25"/>
          <w:lang w:val="vi-VN"/>
        </w:rPr>
        <w:tab/>
      </w:r>
      <w:r w:rsidRPr="00C03344">
        <w:rPr>
          <w:b/>
          <w:sz w:val="25"/>
          <w:szCs w:val="25"/>
          <w:lang w:val="vi-VN"/>
        </w:rPr>
        <w:t>B.</w:t>
      </w:r>
      <w:r w:rsidRPr="00C03344">
        <w:rPr>
          <w:sz w:val="25"/>
          <w:szCs w:val="25"/>
          <w:lang w:val="vi-VN"/>
        </w:rPr>
        <w:t xml:space="preserve"> 20 V.</w:t>
      </w:r>
      <w:r w:rsidRPr="00C03344">
        <w:rPr>
          <w:sz w:val="25"/>
          <w:szCs w:val="25"/>
          <w:lang w:val="vi-VN"/>
        </w:rPr>
        <w:tab/>
      </w:r>
      <w:r w:rsidRPr="00C03344">
        <w:rPr>
          <w:b/>
          <w:sz w:val="25"/>
          <w:szCs w:val="25"/>
          <w:lang w:val="vi-VN"/>
        </w:rPr>
        <w:t>C.</w:t>
      </w:r>
      <w:r w:rsidRPr="00C03344">
        <w:rPr>
          <w:sz w:val="25"/>
          <w:szCs w:val="25"/>
          <w:lang w:val="vi-VN"/>
        </w:rPr>
        <w:t xml:space="preserve"> 80 V.</w:t>
      </w:r>
      <w:r w:rsidRPr="00C03344">
        <w:rPr>
          <w:sz w:val="25"/>
          <w:szCs w:val="25"/>
          <w:lang w:val="vi-VN"/>
        </w:rPr>
        <w:tab/>
      </w:r>
      <w:r w:rsidRPr="00C03344">
        <w:rPr>
          <w:sz w:val="25"/>
          <w:szCs w:val="25"/>
          <w:lang w:val="vi-VN"/>
        </w:rPr>
        <w:tab/>
      </w:r>
      <w:r w:rsidRPr="00C03344">
        <w:rPr>
          <w:b/>
          <w:sz w:val="25"/>
          <w:szCs w:val="25"/>
          <w:lang w:val="vi-VN"/>
        </w:rPr>
        <w:t>D.</w:t>
      </w:r>
      <w:r w:rsidRPr="00C03344">
        <w:rPr>
          <w:sz w:val="25"/>
          <w:szCs w:val="25"/>
          <w:lang w:val="vi-VN"/>
        </w:rPr>
        <w:t xml:space="preserve"> 40 V. </w:t>
      </w:r>
    </w:p>
    <w:p w:rsidR="00682531" w:rsidRPr="00C03344" w:rsidRDefault="00682531" w:rsidP="00682531">
      <w:pPr>
        <w:spacing w:line="288" w:lineRule="auto"/>
        <w:jc w:val="both"/>
        <w:rPr>
          <w:sz w:val="25"/>
          <w:szCs w:val="25"/>
          <w:lang w:val="vi-VN"/>
        </w:rPr>
      </w:pPr>
      <w:r w:rsidRPr="00C03344">
        <w:rPr>
          <w:b/>
          <w:sz w:val="25"/>
          <w:szCs w:val="25"/>
          <w:lang w:val="vi-VN"/>
        </w:rPr>
        <w:t xml:space="preserve">Câu 86: </w:t>
      </w:r>
      <w:r w:rsidRPr="00C03344">
        <w:rPr>
          <w:sz w:val="25"/>
          <w:szCs w:val="25"/>
          <w:lang w:val="vi-VN"/>
        </w:rPr>
        <w:t xml:space="preserve">Đặt điện áp xoay chiều vào hai đầu đoạn mạch gồm điện trở thuần 40 </w:t>
      </w:r>
      <w:r w:rsidRPr="00C03344">
        <w:rPr>
          <w:sz w:val="25"/>
          <w:szCs w:val="25"/>
        </w:rPr>
        <w:sym w:font="Symbol" w:char="F057"/>
      </w:r>
      <w:r w:rsidRPr="00C03344">
        <w:rPr>
          <w:sz w:val="25"/>
          <w:szCs w:val="25"/>
          <w:lang w:val="vi-VN"/>
        </w:rPr>
        <w:t xml:space="preserve"> và tụ điện mắc nối tiếp. Biết điện áp giữa hai đầu đoạn mạch lệch pha </w:t>
      </w:r>
      <w:r w:rsidRPr="00C03344">
        <w:rPr>
          <w:sz w:val="25"/>
          <w:szCs w:val="25"/>
        </w:rPr>
        <w:t>π</w:t>
      </w:r>
      <w:r w:rsidRPr="00C03344">
        <w:rPr>
          <w:sz w:val="25"/>
          <w:szCs w:val="25"/>
          <w:lang w:val="vi-VN"/>
        </w:rPr>
        <w:t>/3 so với cường độ dòng điện trong đoạn mạch. Dung kháng của tụ điện bằng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lang w:val="vi-VN"/>
        </w:rPr>
        <w:tab/>
        <w:t>A.</w:t>
      </w:r>
      <w:r w:rsidRPr="00C03344">
        <w:rPr>
          <w:sz w:val="25"/>
          <w:szCs w:val="25"/>
          <w:lang w:val="vi-VN"/>
        </w:rPr>
        <w:t xml:space="preserve"> </w:t>
      </w:r>
      <w:r w:rsidRPr="00C03344">
        <w:rPr>
          <w:position w:val="-10"/>
          <w:sz w:val="25"/>
          <w:szCs w:val="25"/>
        </w:rPr>
        <w:object w:dxaOrig="820" w:dyaOrig="380">
          <v:shape id="_x0000_i1628" type="#_x0000_t75" style="width:41.25pt;height:18.75pt" o:ole="">
            <v:imagedata r:id="rId1320" o:title=""/>
          </v:shape>
          <o:OLEObject Type="Embed" ProgID="Equation.DSMT4" ShapeID="_x0000_i1628" DrawAspect="Content" ObjectID="_1730227471" r:id="rId1321"/>
        </w:object>
      </w:r>
      <w:r w:rsidRPr="00C03344">
        <w:rPr>
          <w:sz w:val="25"/>
          <w:szCs w:val="25"/>
          <w:lang w:val="vi-VN"/>
        </w:rPr>
        <w:t>.</w:t>
      </w:r>
      <w:r w:rsidRPr="00C03344">
        <w:rPr>
          <w:sz w:val="25"/>
          <w:szCs w:val="25"/>
          <w:lang w:val="vi-VN"/>
        </w:rPr>
        <w:tab/>
      </w:r>
      <w:r w:rsidRPr="00C03344">
        <w:rPr>
          <w:b/>
          <w:sz w:val="25"/>
          <w:szCs w:val="25"/>
          <w:lang w:val="vi-VN"/>
        </w:rPr>
        <w:t>B.</w:t>
      </w:r>
      <w:r w:rsidRPr="00C03344">
        <w:rPr>
          <w:sz w:val="25"/>
          <w:szCs w:val="25"/>
          <w:lang w:val="vi-VN"/>
        </w:rPr>
        <w:t xml:space="preserve"> </w:t>
      </w:r>
      <w:r w:rsidRPr="00C03344">
        <w:rPr>
          <w:position w:val="-24"/>
          <w:sz w:val="25"/>
          <w:szCs w:val="25"/>
        </w:rPr>
        <w:object w:dxaOrig="859" w:dyaOrig="680">
          <v:shape id="_x0000_i1629" type="#_x0000_t75" style="width:42.75pt;height:34.5pt" o:ole="">
            <v:imagedata r:id="rId1322" o:title=""/>
          </v:shape>
          <o:OLEObject Type="Embed" ProgID="Equation.DSMT4" ShapeID="_x0000_i1629" DrawAspect="Content" ObjectID="_1730227472" r:id="rId1323"/>
        </w:object>
      </w:r>
      <w:r w:rsidRPr="00C03344">
        <w:rPr>
          <w:sz w:val="25"/>
          <w:szCs w:val="25"/>
          <w:lang w:val="vi-VN"/>
        </w:rPr>
        <w:t>.</w:t>
      </w:r>
      <w:r w:rsidRPr="00C03344">
        <w:rPr>
          <w:sz w:val="25"/>
          <w:szCs w:val="25"/>
          <w:lang w:val="vi-VN"/>
        </w:rPr>
        <w:tab/>
        <w:t xml:space="preserve">  </w:t>
      </w:r>
      <w:r w:rsidRPr="00C03344">
        <w:rPr>
          <w:b/>
          <w:sz w:val="25"/>
          <w:szCs w:val="25"/>
          <w:lang w:val="vi-VN"/>
        </w:rPr>
        <w:t>C.</w:t>
      </w:r>
      <w:r w:rsidRPr="00C03344">
        <w:rPr>
          <w:sz w:val="25"/>
          <w:szCs w:val="25"/>
          <w:lang w:val="vi-VN"/>
        </w:rPr>
        <w:t xml:space="preserve"> </w:t>
      </w:r>
      <w:r w:rsidRPr="00C03344">
        <w:rPr>
          <w:position w:val="-6"/>
          <w:sz w:val="25"/>
          <w:szCs w:val="25"/>
        </w:rPr>
        <w:object w:dxaOrig="499" w:dyaOrig="279">
          <v:shape id="_x0000_i1630" type="#_x0000_t75" style="width:24.75pt;height:14.25pt" o:ole="">
            <v:imagedata r:id="rId1324" o:title=""/>
          </v:shape>
          <o:OLEObject Type="Embed" ProgID="Equation.DSMT4" ShapeID="_x0000_i1630" DrawAspect="Content" ObjectID="_1730227473" r:id="rId1325"/>
        </w:object>
      </w:r>
      <w:r w:rsidRPr="00C03344">
        <w:rPr>
          <w:sz w:val="25"/>
          <w:szCs w:val="25"/>
          <w:lang w:val="vi-VN"/>
        </w:rPr>
        <w:t>.</w:t>
      </w:r>
      <w:r w:rsidRPr="00C03344">
        <w:rPr>
          <w:sz w:val="25"/>
          <w:szCs w:val="25"/>
          <w:lang w:val="vi-VN"/>
        </w:rPr>
        <w:tab/>
      </w:r>
      <w:r w:rsidRPr="00C03344">
        <w:rPr>
          <w:b/>
          <w:sz w:val="25"/>
          <w:szCs w:val="25"/>
          <w:lang w:val="vi-VN"/>
        </w:rPr>
        <w:t>D.</w:t>
      </w:r>
      <w:r w:rsidRPr="00C03344">
        <w:rPr>
          <w:sz w:val="25"/>
          <w:szCs w:val="25"/>
          <w:lang w:val="vi-VN"/>
        </w:rPr>
        <w:t xml:space="preserve"> </w:t>
      </w:r>
      <w:r w:rsidRPr="00C03344">
        <w:rPr>
          <w:position w:val="-10"/>
          <w:sz w:val="25"/>
          <w:szCs w:val="25"/>
        </w:rPr>
        <w:object w:dxaOrig="820" w:dyaOrig="380">
          <v:shape id="_x0000_i1631" type="#_x0000_t75" style="width:41.25pt;height:18.75pt" o:ole="">
            <v:imagedata r:id="rId1326" o:title=""/>
          </v:shape>
          <o:OLEObject Type="Embed" ProgID="Equation.DSMT4" ShapeID="_x0000_i1631" DrawAspect="Content" ObjectID="_1730227474" r:id="rId1327"/>
        </w:object>
      </w:r>
      <w:r w:rsidRPr="00C03344">
        <w:rPr>
          <w:sz w:val="25"/>
          <w:szCs w:val="25"/>
        </w:rPr>
        <w:t>.</w:t>
      </w:r>
    </w:p>
    <w:p w:rsidR="00682531" w:rsidRPr="00C03344" w:rsidRDefault="00682531" w:rsidP="00682531">
      <w:pPr>
        <w:spacing w:line="288" w:lineRule="auto"/>
        <w:jc w:val="both"/>
        <w:rPr>
          <w:sz w:val="25"/>
          <w:szCs w:val="25"/>
        </w:rPr>
      </w:pPr>
      <w:r w:rsidRPr="00C03344">
        <w:rPr>
          <w:b/>
          <w:sz w:val="25"/>
          <w:szCs w:val="25"/>
        </w:rPr>
        <w:t xml:space="preserve">Câu 87: </w:t>
      </w:r>
      <w:r w:rsidRPr="00C03344">
        <w:rPr>
          <w:sz w:val="25"/>
          <w:szCs w:val="25"/>
        </w:rPr>
        <w:t xml:space="preserve">Đặt điện áp xoay chiều vào hai đầu đoạn mạch gồm điện trở R mắc nối tiếp với tụ điện có điện dung C. Biết điện áp hiệu dụng giữa hai đầu điện trở và giữa hai đầu tụ điện lần lượt là </w:t>
      </w:r>
      <w:r w:rsidRPr="00C03344">
        <w:rPr>
          <w:position w:val="-10"/>
          <w:sz w:val="25"/>
          <w:szCs w:val="25"/>
        </w:rPr>
        <w:object w:dxaOrig="960" w:dyaOrig="380">
          <v:shape id="_x0000_i1632" type="#_x0000_t75" style="width:47.25pt;height:18.75pt" o:ole="">
            <v:imagedata r:id="rId1328" o:title=""/>
          </v:shape>
          <o:OLEObject Type="Embed" ProgID="Equation.DSMT4" ShapeID="_x0000_i1632" DrawAspect="Content" ObjectID="_1730227475" r:id="rId1329"/>
        </w:object>
      </w:r>
      <w:r w:rsidRPr="00C03344">
        <w:rPr>
          <w:sz w:val="25"/>
          <w:szCs w:val="25"/>
        </w:rPr>
        <w:t xml:space="preserve"> và 100V. Hệ số công suất của đoạn mạch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w:t>
      </w:r>
      <w:r w:rsidRPr="00C03344">
        <w:rPr>
          <w:position w:val="-24"/>
          <w:sz w:val="25"/>
          <w:szCs w:val="25"/>
        </w:rPr>
        <w:object w:dxaOrig="400" w:dyaOrig="680">
          <v:shape id="_x0000_i1633" type="#_x0000_t75" style="width:20.25pt;height:34.5pt" o:ole="">
            <v:imagedata r:id="rId1330" o:title=""/>
          </v:shape>
          <o:OLEObject Type="Embed" ProgID="Equation.DSMT4" ShapeID="_x0000_i1633" DrawAspect="Content" ObjectID="_1730227476" r:id="rId1331"/>
        </w:object>
      </w:r>
      <w:r w:rsidRPr="00C03344">
        <w:rPr>
          <w:sz w:val="25"/>
          <w:szCs w:val="25"/>
        </w:rPr>
        <w:t>.</w:t>
      </w:r>
      <w:r w:rsidRPr="00C03344">
        <w:rPr>
          <w:sz w:val="25"/>
          <w:szCs w:val="25"/>
        </w:rPr>
        <w:tab/>
      </w:r>
      <w:r w:rsidRPr="00C03344">
        <w:rPr>
          <w:b/>
          <w:sz w:val="25"/>
          <w:szCs w:val="25"/>
        </w:rPr>
        <w:t>B.</w:t>
      </w:r>
      <w:r w:rsidRPr="00C03344">
        <w:rPr>
          <w:sz w:val="25"/>
          <w:szCs w:val="25"/>
        </w:rPr>
        <w:t xml:space="preserve"> </w:t>
      </w:r>
      <w:r w:rsidRPr="00C03344">
        <w:rPr>
          <w:position w:val="-24"/>
          <w:sz w:val="25"/>
          <w:szCs w:val="25"/>
        </w:rPr>
        <w:object w:dxaOrig="420" w:dyaOrig="680">
          <v:shape id="_x0000_i1634" type="#_x0000_t75" style="width:20.25pt;height:34.5pt" o:ole="">
            <v:imagedata r:id="rId1332" o:title=""/>
          </v:shape>
          <o:OLEObject Type="Embed" ProgID="Equation.DSMT4" ShapeID="_x0000_i1634" DrawAspect="Content" ObjectID="_1730227477" r:id="rId1333"/>
        </w:object>
      </w:r>
      <w:r w:rsidRPr="00C03344">
        <w:rPr>
          <w:sz w:val="25"/>
          <w:szCs w:val="25"/>
        </w:rPr>
        <w:t>.</w:t>
      </w:r>
      <w:r w:rsidRPr="00C03344">
        <w:rPr>
          <w:sz w:val="25"/>
          <w:szCs w:val="25"/>
        </w:rPr>
        <w:tab/>
      </w:r>
      <w:r w:rsidRPr="00C03344">
        <w:rPr>
          <w:b/>
          <w:sz w:val="25"/>
          <w:szCs w:val="25"/>
        </w:rPr>
        <w:t>C.</w:t>
      </w:r>
      <w:r w:rsidRPr="00C03344">
        <w:rPr>
          <w:sz w:val="25"/>
          <w:szCs w:val="25"/>
        </w:rPr>
        <w:t xml:space="preserve"> </w:t>
      </w:r>
      <w:r w:rsidRPr="00C03344">
        <w:rPr>
          <w:position w:val="-24"/>
          <w:sz w:val="25"/>
          <w:szCs w:val="25"/>
        </w:rPr>
        <w:object w:dxaOrig="420" w:dyaOrig="680">
          <v:shape id="_x0000_i1635" type="#_x0000_t75" style="width:20.25pt;height:34.5pt" o:ole="">
            <v:imagedata r:id="rId1334" o:title=""/>
          </v:shape>
          <o:OLEObject Type="Embed" ProgID="Equation.DSMT4" ShapeID="_x0000_i1635" DrawAspect="Content" ObjectID="_1730227478" r:id="rId1335"/>
        </w:object>
      </w:r>
      <w:r w:rsidRPr="00C03344">
        <w:rPr>
          <w:sz w:val="25"/>
          <w:szCs w:val="25"/>
        </w:rPr>
        <w:t>.</w:t>
      </w:r>
      <w:r w:rsidRPr="00C03344">
        <w:rPr>
          <w:sz w:val="25"/>
          <w:szCs w:val="25"/>
        </w:rPr>
        <w:tab/>
      </w:r>
      <w:r w:rsidRPr="00C03344">
        <w:rPr>
          <w:sz w:val="25"/>
          <w:szCs w:val="25"/>
        </w:rPr>
        <w:tab/>
      </w:r>
      <w:r w:rsidRPr="00C03344">
        <w:rPr>
          <w:b/>
          <w:sz w:val="25"/>
          <w:szCs w:val="25"/>
        </w:rPr>
        <w:t>D.</w:t>
      </w:r>
      <w:r w:rsidRPr="00C03344">
        <w:rPr>
          <w:sz w:val="25"/>
          <w:szCs w:val="25"/>
        </w:rPr>
        <w:t xml:space="preserve"> </w:t>
      </w:r>
      <w:r w:rsidRPr="00C03344">
        <w:rPr>
          <w:position w:val="-24"/>
          <w:sz w:val="25"/>
          <w:szCs w:val="25"/>
        </w:rPr>
        <w:object w:dxaOrig="400" w:dyaOrig="680">
          <v:shape id="_x0000_i1636" type="#_x0000_t75" style="width:20.25pt;height:34.5pt" o:ole="">
            <v:imagedata r:id="rId1336" o:title=""/>
          </v:shape>
          <o:OLEObject Type="Embed" ProgID="Equation.DSMT4" ShapeID="_x0000_i1636" DrawAspect="Content" ObjectID="_1730227479" r:id="rId1337"/>
        </w:object>
      </w:r>
      <w:r w:rsidRPr="00C03344">
        <w:rPr>
          <w:sz w:val="25"/>
          <w:szCs w:val="25"/>
        </w:rPr>
        <w:t>.</w:t>
      </w:r>
    </w:p>
    <w:p w:rsidR="00682531" w:rsidRPr="00C03344" w:rsidRDefault="00682531" w:rsidP="00682531">
      <w:pPr>
        <w:spacing w:line="288" w:lineRule="auto"/>
        <w:jc w:val="both"/>
        <w:rPr>
          <w:sz w:val="25"/>
          <w:szCs w:val="25"/>
        </w:rPr>
      </w:pPr>
      <w:r w:rsidRPr="00C03344">
        <w:rPr>
          <w:b/>
          <w:sz w:val="25"/>
          <w:szCs w:val="25"/>
        </w:rPr>
        <w:t>Câu 88:</w:t>
      </w:r>
      <w:r w:rsidRPr="00C03344">
        <w:rPr>
          <w:sz w:val="25"/>
          <w:szCs w:val="25"/>
        </w:rPr>
        <w:t xml:space="preserve"> Đặt một điện áp xoay chiều u = 200cos100t (V) vào hai đầu một đoạn mạch gồm điện trở R = 100</w:t>
      </w:r>
      <w:r w:rsidRPr="00C03344">
        <w:rPr>
          <w:position w:val="-4"/>
          <w:sz w:val="25"/>
          <w:szCs w:val="25"/>
        </w:rPr>
        <w:object w:dxaOrig="260" w:dyaOrig="260">
          <v:shape id="_x0000_i1637" type="#_x0000_t75" style="width:12pt;height:12pt" o:ole="">
            <v:imagedata r:id="rId1338" o:title=""/>
          </v:shape>
          <o:OLEObject Type="Embed" ProgID="Equation.DSMT4" ShapeID="_x0000_i1637" DrawAspect="Content" ObjectID="_1730227480" r:id="rId1339"/>
        </w:object>
      </w:r>
      <w:r w:rsidRPr="00C03344">
        <w:rPr>
          <w:sz w:val="25"/>
          <w:szCs w:val="25"/>
        </w:rPr>
        <w:t xml:space="preserve">tụ điện có điện dung </w:t>
      </w:r>
      <w:r w:rsidRPr="00C03344">
        <w:rPr>
          <w:position w:val="-6"/>
          <w:sz w:val="25"/>
          <w:szCs w:val="25"/>
        </w:rPr>
        <w:object w:dxaOrig="999" w:dyaOrig="320">
          <v:shape id="_x0000_i1638" type="#_x0000_t75" style="width:50.25pt;height:15.75pt" o:ole="">
            <v:imagedata r:id="rId1340" o:title=""/>
          </v:shape>
          <o:OLEObject Type="Embed" ProgID="Equation.DSMT4" ShapeID="_x0000_i1638" DrawAspect="Content" ObjectID="_1730227481" r:id="rId1341"/>
        </w:object>
      </w:r>
      <w:r w:rsidRPr="00C03344">
        <w:rPr>
          <w:sz w:val="25"/>
          <w:szCs w:val="25"/>
        </w:rPr>
        <w:t xml:space="preserve"> ghép nối tiếp. Cường độ dòng điện hiệu dụng trong mạch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w:t>
      </w:r>
      <w:r w:rsidRPr="00C03344">
        <w:rPr>
          <w:position w:val="-6"/>
          <w:sz w:val="25"/>
          <w:szCs w:val="25"/>
        </w:rPr>
        <w:object w:dxaOrig="380" w:dyaOrig="340">
          <v:shape id="_x0000_i1639" type="#_x0000_t75" style="width:18.75pt;height:17.25pt" o:ole="">
            <v:imagedata r:id="rId1342" o:title=""/>
          </v:shape>
          <o:OLEObject Type="Embed" ProgID="Equation.DSMT4" ShapeID="_x0000_i1639" DrawAspect="Content" ObjectID="_1730227482" r:id="rId1343"/>
        </w:object>
      </w:r>
      <w:r w:rsidRPr="00C03344">
        <w:rPr>
          <w:sz w:val="25"/>
          <w:szCs w:val="25"/>
        </w:rPr>
        <w:t xml:space="preserve"> A.</w:t>
      </w:r>
      <w:r w:rsidRPr="00C03344">
        <w:rPr>
          <w:sz w:val="25"/>
          <w:szCs w:val="25"/>
        </w:rPr>
        <w:tab/>
      </w:r>
      <w:r w:rsidRPr="00C03344">
        <w:rPr>
          <w:b/>
          <w:sz w:val="25"/>
          <w:szCs w:val="25"/>
        </w:rPr>
        <w:t>B.</w:t>
      </w:r>
      <w:r w:rsidRPr="00C03344">
        <w:rPr>
          <w:sz w:val="25"/>
          <w:szCs w:val="25"/>
        </w:rPr>
        <w:t xml:space="preserve"> </w:t>
      </w:r>
      <w:r w:rsidRPr="00C03344">
        <w:rPr>
          <w:position w:val="-28"/>
          <w:sz w:val="25"/>
          <w:szCs w:val="25"/>
        </w:rPr>
        <w:object w:dxaOrig="620" w:dyaOrig="660">
          <v:shape id="_x0000_i1640" type="#_x0000_t75" style="width:31.5pt;height:33pt" o:ole="">
            <v:imagedata r:id="rId1344" o:title=""/>
          </v:shape>
          <o:OLEObject Type="Embed" ProgID="Equation.DSMT4" ShapeID="_x0000_i1640" DrawAspect="Content" ObjectID="_1730227483" r:id="rId1345"/>
        </w:object>
      </w:r>
      <w:r w:rsidRPr="00C03344">
        <w:rPr>
          <w:sz w:val="25"/>
          <w:szCs w:val="25"/>
        </w:rPr>
        <w:t>.</w:t>
      </w:r>
      <w:r w:rsidRPr="00C03344">
        <w:rPr>
          <w:sz w:val="25"/>
          <w:szCs w:val="25"/>
        </w:rPr>
        <w:tab/>
      </w:r>
      <w:r w:rsidRPr="00C03344">
        <w:rPr>
          <w:b/>
          <w:sz w:val="25"/>
          <w:szCs w:val="25"/>
        </w:rPr>
        <w:t>C.</w:t>
      </w:r>
      <w:r w:rsidRPr="00C03344">
        <w:rPr>
          <w:sz w:val="25"/>
          <w:szCs w:val="25"/>
        </w:rPr>
        <w:t xml:space="preserve"> 1 A.</w:t>
      </w:r>
      <w:r w:rsidRPr="00C03344">
        <w:rPr>
          <w:sz w:val="25"/>
          <w:szCs w:val="25"/>
        </w:rPr>
        <w:tab/>
      </w:r>
      <w:r w:rsidRPr="00C03344">
        <w:rPr>
          <w:sz w:val="25"/>
          <w:szCs w:val="25"/>
        </w:rPr>
        <w:tab/>
      </w:r>
      <w:r w:rsidRPr="00C03344">
        <w:rPr>
          <w:b/>
          <w:sz w:val="25"/>
          <w:szCs w:val="25"/>
        </w:rPr>
        <w:t>D.</w:t>
      </w:r>
      <w:r w:rsidRPr="00C03344">
        <w:rPr>
          <w:sz w:val="25"/>
          <w:szCs w:val="25"/>
        </w:rPr>
        <w:t xml:space="preserve"> 2 A.</w:t>
      </w:r>
    </w:p>
    <w:p w:rsidR="00682531" w:rsidRPr="00C03344" w:rsidRDefault="00682531" w:rsidP="00682531">
      <w:pPr>
        <w:spacing w:line="288" w:lineRule="auto"/>
        <w:jc w:val="both"/>
        <w:rPr>
          <w:sz w:val="25"/>
          <w:szCs w:val="25"/>
        </w:rPr>
      </w:pPr>
      <w:r w:rsidRPr="00C03344">
        <w:rPr>
          <w:b/>
          <w:sz w:val="25"/>
          <w:szCs w:val="25"/>
        </w:rPr>
        <w:t xml:space="preserve">Câu 89: </w:t>
      </w:r>
      <w:r w:rsidRPr="00C03344">
        <w:rPr>
          <w:sz w:val="25"/>
          <w:szCs w:val="25"/>
        </w:rPr>
        <w:t xml:space="preserve">Đặt điện áp </w:t>
      </w:r>
      <w:r w:rsidRPr="00C03344">
        <w:rPr>
          <w:position w:val="-14"/>
          <w:sz w:val="25"/>
          <w:szCs w:val="25"/>
        </w:rPr>
        <w:object w:dxaOrig="2620" w:dyaOrig="420">
          <v:shape id="_x0000_i1641" type="#_x0000_t75" style="width:138pt;height:21.75pt" o:ole="">
            <v:imagedata r:id="rId1346" o:title=""/>
          </v:shape>
          <o:OLEObject Type="Embed" ProgID="Equation.DSMT4" ShapeID="_x0000_i1641" DrawAspect="Content" ObjectID="_1730227484" r:id="rId1347"/>
        </w:object>
      </w:r>
      <w:r w:rsidRPr="00C03344">
        <w:rPr>
          <w:position w:val="-14"/>
          <w:sz w:val="25"/>
          <w:szCs w:val="25"/>
        </w:rPr>
        <w:t xml:space="preserve"> </w:t>
      </w:r>
      <w:r w:rsidRPr="00C03344">
        <w:rPr>
          <w:sz w:val="25"/>
          <w:szCs w:val="25"/>
        </w:rPr>
        <w:t>vào hai đầu đoạn mạch điện có điện trở R = 60 Ω mắc nối tiếp với tụ điện có điện dung C. Mắc ampe kế vào đoạn mạch thì số chỉ của ampe là 2 A. Giá trị của C xấp xỉ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40 F.</w:t>
      </w:r>
      <w:r w:rsidRPr="00C03344">
        <w:rPr>
          <w:sz w:val="25"/>
          <w:szCs w:val="25"/>
        </w:rPr>
        <w:tab/>
      </w:r>
      <w:r w:rsidRPr="00C03344">
        <w:rPr>
          <w:b/>
          <w:sz w:val="25"/>
          <w:szCs w:val="25"/>
        </w:rPr>
        <w:t>B.</w:t>
      </w:r>
      <w:r w:rsidRPr="00C03344">
        <w:rPr>
          <w:sz w:val="25"/>
          <w:szCs w:val="25"/>
        </w:rPr>
        <w:t xml:space="preserve"> 40 µF.</w:t>
      </w:r>
      <w:r w:rsidRPr="00C03344">
        <w:rPr>
          <w:sz w:val="25"/>
          <w:szCs w:val="25"/>
        </w:rPr>
        <w:tab/>
      </w:r>
      <w:r w:rsidRPr="00C03344">
        <w:rPr>
          <w:b/>
          <w:sz w:val="25"/>
          <w:szCs w:val="25"/>
        </w:rPr>
        <w:t>C.</w:t>
      </w:r>
      <w:r w:rsidRPr="00C03344">
        <w:rPr>
          <w:sz w:val="25"/>
          <w:szCs w:val="25"/>
        </w:rPr>
        <w:t xml:space="preserve"> 40 nF.</w:t>
      </w:r>
      <w:r w:rsidRPr="00C03344">
        <w:rPr>
          <w:sz w:val="25"/>
          <w:szCs w:val="25"/>
        </w:rPr>
        <w:tab/>
      </w:r>
      <w:r w:rsidRPr="00C03344">
        <w:rPr>
          <w:b/>
          <w:sz w:val="25"/>
          <w:szCs w:val="25"/>
        </w:rPr>
        <w:t>D.</w:t>
      </w:r>
      <w:r w:rsidRPr="00C03344">
        <w:rPr>
          <w:sz w:val="25"/>
          <w:szCs w:val="25"/>
        </w:rPr>
        <w:t xml:space="preserve"> 40 pF.  </w:t>
      </w:r>
    </w:p>
    <w:p w:rsidR="00682531" w:rsidRPr="00C03344" w:rsidRDefault="00682531" w:rsidP="00682531">
      <w:pPr>
        <w:spacing w:line="288" w:lineRule="auto"/>
        <w:jc w:val="both"/>
        <w:rPr>
          <w:sz w:val="25"/>
          <w:szCs w:val="25"/>
        </w:rPr>
      </w:pPr>
      <w:r w:rsidRPr="00C03344">
        <w:rPr>
          <w:b/>
          <w:sz w:val="25"/>
          <w:szCs w:val="25"/>
        </w:rPr>
        <w:t xml:space="preserve">Câu 90: </w:t>
      </w:r>
      <w:r w:rsidRPr="00C03344">
        <w:rPr>
          <w:sz w:val="25"/>
          <w:szCs w:val="25"/>
        </w:rPr>
        <w:t>Đặt điện áp</w:t>
      </w:r>
      <w:r w:rsidRPr="00C03344">
        <w:rPr>
          <w:b/>
          <w:sz w:val="25"/>
          <w:szCs w:val="25"/>
        </w:rPr>
        <w:t xml:space="preserve"> </w:t>
      </w:r>
      <w:r w:rsidRPr="00C03344">
        <w:rPr>
          <w:position w:val="-14"/>
          <w:sz w:val="25"/>
          <w:szCs w:val="25"/>
          <w:lang w:val="it-IT"/>
        </w:rPr>
        <w:object w:dxaOrig="1939" w:dyaOrig="420">
          <v:shape id="_x0000_i1642" type="#_x0000_t75" style="width:101.25pt;height:21.75pt" o:ole="">
            <v:imagedata r:id="rId1104" o:title=""/>
          </v:shape>
          <o:OLEObject Type="Embed" ProgID="Equation.DSMT4" ShapeID="_x0000_i1642" DrawAspect="Content" ObjectID="_1730227485" r:id="rId1348"/>
        </w:object>
      </w:r>
      <w:r w:rsidRPr="00C03344">
        <w:rPr>
          <w:position w:val="-14"/>
          <w:sz w:val="25"/>
          <w:szCs w:val="25"/>
          <w:lang w:val="it-IT"/>
        </w:rPr>
        <w:t xml:space="preserve"> </w:t>
      </w:r>
      <w:r w:rsidRPr="00C03344">
        <w:rPr>
          <w:sz w:val="25"/>
          <w:szCs w:val="25"/>
        </w:rPr>
        <w:t>vào hai đầu đoạn mạch có cuộn cảm thuần L nối tiếp với tụ điện C. Với U</w:t>
      </w:r>
      <w:r w:rsidRPr="00C03344">
        <w:rPr>
          <w:sz w:val="25"/>
          <w:szCs w:val="25"/>
          <w:vertAlign w:val="subscript"/>
        </w:rPr>
        <w:t>L</w:t>
      </w:r>
      <w:r w:rsidRPr="00C03344">
        <w:rPr>
          <w:sz w:val="25"/>
          <w:szCs w:val="25"/>
        </w:rPr>
        <w:t xml:space="preserve"> và U</w:t>
      </w:r>
      <w:r w:rsidRPr="00C03344">
        <w:rPr>
          <w:sz w:val="25"/>
          <w:szCs w:val="25"/>
          <w:vertAlign w:val="subscript"/>
        </w:rPr>
        <w:t>C</w:t>
      </w:r>
      <w:r w:rsidRPr="00C03344">
        <w:rPr>
          <w:sz w:val="25"/>
          <w:szCs w:val="25"/>
        </w:rPr>
        <w:t xml:space="preserve"> lần lượt là điện áp hiệu dụng trên cuộn cảm và trên tụ điện. Hệ thức </w:t>
      </w:r>
      <w:r w:rsidRPr="00C03344">
        <w:rPr>
          <w:b/>
          <w:sz w:val="25"/>
          <w:szCs w:val="25"/>
        </w:rPr>
        <w:t>đúng</w:t>
      </w:r>
      <w:r w:rsidRPr="00C03344">
        <w:rPr>
          <w:sz w:val="25"/>
          <w:szCs w:val="25"/>
        </w:rPr>
        <w:t xml:space="preserve">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w:t>
      </w:r>
      <w:r w:rsidRPr="00C03344">
        <w:rPr>
          <w:position w:val="-14"/>
          <w:sz w:val="25"/>
          <w:szCs w:val="25"/>
          <w:lang w:val="it-IT"/>
        </w:rPr>
        <w:object w:dxaOrig="1400" w:dyaOrig="400">
          <v:shape id="_x0000_i1643" type="#_x0000_t75" style="width:72.75pt;height:20.25pt" o:ole="">
            <v:imagedata r:id="rId1349" o:title=""/>
          </v:shape>
          <o:OLEObject Type="Embed" ProgID="Equation.DSMT4" ShapeID="_x0000_i1643" DrawAspect="Content" ObjectID="_1730227486" r:id="rId1350"/>
        </w:object>
      </w:r>
      <w:r w:rsidRPr="00C03344">
        <w:rPr>
          <w:sz w:val="25"/>
          <w:szCs w:val="25"/>
        </w:rPr>
        <w:t>.</w:t>
      </w:r>
      <w:r w:rsidRPr="00C03344">
        <w:rPr>
          <w:sz w:val="25"/>
          <w:szCs w:val="25"/>
        </w:rPr>
        <w:tab/>
      </w:r>
      <w:r w:rsidRPr="00C03344">
        <w:rPr>
          <w:b/>
          <w:sz w:val="25"/>
          <w:szCs w:val="25"/>
        </w:rPr>
        <w:t>B.</w:t>
      </w:r>
      <w:r w:rsidRPr="00C03344">
        <w:rPr>
          <w:sz w:val="25"/>
          <w:szCs w:val="25"/>
        </w:rPr>
        <w:t xml:space="preserve"> </w:t>
      </w:r>
      <w:r w:rsidRPr="00C03344">
        <w:rPr>
          <w:position w:val="-14"/>
          <w:sz w:val="25"/>
          <w:szCs w:val="25"/>
          <w:lang w:val="it-IT"/>
        </w:rPr>
        <w:object w:dxaOrig="1400" w:dyaOrig="400">
          <v:shape id="_x0000_i1644" type="#_x0000_t75" style="width:72.75pt;height:20.25pt" o:ole="">
            <v:imagedata r:id="rId1351" o:title=""/>
          </v:shape>
          <o:OLEObject Type="Embed" ProgID="Equation.DSMT4" ShapeID="_x0000_i1644" DrawAspect="Content" ObjectID="_1730227487" r:id="rId1352"/>
        </w:object>
      </w:r>
      <w:r w:rsidRPr="00C03344">
        <w:rPr>
          <w:sz w:val="25"/>
          <w:szCs w:val="25"/>
        </w:rPr>
        <w:t>.</w:t>
      </w:r>
      <w:r w:rsidRPr="00C03344">
        <w:rPr>
          <w:sz w:val="25"/>
          <w:szCs w:val="25"/>
        </w:rPr>
        <w:tab/>
      </w:r>
      <w:r w:rsidRPr="00C03344">
        <w:rPr>
          <w:b/>
          <w:sz w:val="25"/>
          <w:szCs w:val="25"/>
        </w:rPr>
        <w:t>C.</w:t>
      </w:r>
      <w:r w:rsidRPr="00C03344">
        <w:rPr>
          <w:sz w:val="25"/>
          <w:szCs w:val="25"/>
        </w:rPr>
        <w:t xml:space="preserve"> </w:t>
      </w:r>
      <w:r w:rsidRPr="00C03344">
        <w:rPr>
          <w:position w:val="-14"/>
          <w:sz w:val="25"/>
          <w:szCs w:val="25"/>
          <w:lang w:val="it-IT"/>
        </w:rPr>
        <w:object w:dxaOrig="1579" w:dyaOrig="440">
          <v:shape id="_x0000_i1645" type="#_x0000_t75" style="width:82.5pt;height:22.5pt" o:ole="">
            <v:imagedata r:id="rId1353" o:title=""/>
          </v:shape>
          <o:OLEObject Type="Embed" ProgID="Equation.DSMT4" ShapeID="_x0000_i1645" DrawAspect="Content" ObjectID="_1730227488" r:id="rId1354"/>
        </w:object>
      </w:r>
      <w:r w:rsidRPr="00C03344">
        <w:rPr>
          <w:sz w:val="25"/>
          <w:szCs w:val="25"/>
        </w:rPr>
        <w:t>.</w:t>
      </w:r>
      <w:r w:rsidRPr="00C03344">
        <w:rPr>
          <w:sz w:val="25"/>
          <w:szCs w:val="25"/>
        </w:rPr>
        <w:tab/>
      </w:r>
      <w:r w:rsidRPr="00C03344">
        <w:rPr>
          <w:b/>
          <w:sz w:val="25"/>
          <w:szCs w:val="25"/>
        </w:rPr>
        <w:t>D.</w:t>
      </w:r>
      <w:r w:rsidRPr="00C03344">
        <w:rPr>
          <w:sz w:val="25"/>
          <w:szCs w:val="25"/>
        </w:rPr>
        <w:t xml:space="preserve"> </w:t>
      </w:r>
      <w:r w:rsidRPr="00C03344">
        <w:rPr>
          <w:position w:val="-14"/>
          <w:sz w:val="25"/>
          <w:szCs w:val="25"/>
          <w:lang w:val="it-IT"/>
        </w:rPr>
        <w:object w:dxaOrig="1579" w:dyaOrig="440">
          <v:shape id="_x0000_i1646" type="#_x0000_t75" style="width:82.5pt;height:22.5pt" o:ole="">
            <v:imagedata r:id="rId1355" o:title=""/>
          </v:shape>
          <o:OLEObject Type="Embed" ProgID="Equation.DSMT4" ShapeID="_x0000_i1646" DrawAspect="Content" ObjectID="_1730227489" r:id="rId1356"/>
        </w:object>
      </w:r>
      <w:r w:rsidRPr="00C03344">
        <w:rPr>
          <w:sz w:val="25"/>
          <w:szCs w:val="25"/>
        </w:rPr>
        <w:t>.</w:t>
      </w:r>
    </w:p>
    <w:p w:rsidR="00682531" w:rsidRPr="00C03344" w:rsidRDefault="00682531" w:rsidP="00682531">
      <w:pPr>
        <w:spacing w:line="288" w:lineRule="auto"/>
        <w:jc w:val="both"/>
        <w:rPr>
          <w:sz w:val="25"/>
          <w:szCs w:val="25"/>
        </w:rPr>
      </w:pPr>
      <w:r w:rsidRPr="00C03344">
        <w:rPr>
          <w:b/>
          <w:sz w:val="25"/>
          <w:szCs w:val="25"/>
        </w:rPr>
        <w:lastRenderedPageBreak/>
        <w:t xml:space="preserve">Câu 91: </w:t>
      </w:r>
      <w:r w:rsidRPr="00C03344">
        <w:rPr>
          <w:sz w:val="25"/>
          <w:szCs w:val="25"/>
        </w:rPr>
        <w:t>Đặt điện áp</w:t>
      </w:r>
      <w:r w:rsidRPr="00C03344">
        <w:rPr>
          <w:b/>
          <w:sz w:val="25"/>
          <w:szCs w:val="25"/>
        </w:rPr>
        <w:t xml:space="preserve"> </w:t>
      </w:r>
      <w:r w:rsidRPr="00C03344">
        <w:rPr>
          <w:position w:val="-14"/>
          <w:sz w:val="25"/>
          <w:szCs w:val="25"/>
          <w:lang w:val="it-IT"/>
        </w:rPr>
        <w:object w:dxaOrig="1939" w:dyaOrig="420">
          <v:shape id="_x0000_i1647" type="#_x0000_t75" style="width:101.25pt;height:21.75pt" o:ole="">
            <v:imagedata r:id="rId1104" o:title=""/>
          </v:shape>
          <o:OLEObject Type="Embed" ProgID="Equation.DSMT4" ShapeID="_x0000_i1647" DrawAspect="Content" ObjectID="_1730227490" r:id="rId1357"/>
        </w:object>
      </w:r>
      <w:r w:rsidRPr="00C03344">
        <w:rPr>
          <w:sz w:val="25"/>
          <w:szCs w:val="25"/>
        </w:rPr>
        <w:t xml:space="preserve"> vào hai đầu đoạn mạch có cuộn cảm thuần L mắc nối tiếp với tụ điện C. Cường độ dòng điện qua mạch là </w:t>
      </w:r>
      <w:r w:rsidRPr="00C03344">
        <w:rPr>
          <w:position w:val="-14"/>
          <w:sz w:val="25"/>
          <w:szCs w:val="25"/>
          <w:lang w:val="it-IT"/>
        </w:rPr>
        <w:object w:dxaOrig="2320" w:dyaOrig="420">
          <v:shape id="_x0000_i1648" type="#_x0000_t75" style="width:120.75pt;height:21.75pt" o:ole="">
            <v:imagedata r:id="rId1253" o:title=""/>
          </v:shape>
          <o:OLEObject Type="Embed" ProgID="Equation.DSMT4" ShapeID="_x0000_i1648" DrawAspect="Content" ObjectID="_1730227491" r:id="rId1358"/>
        </w:object>
      </w:r>
      <w:r w:rsidRPr="00C03344">
        <w:rPr>
          <w:sz w:val="25"/>
          <w:szCs w:val="25"/>
        </w:rPr>
        <w:t xml:space="preserve">. Hệ thức </w:t>
      </w:r>
      <w:r w:rsidRPr="00C03344">
        <w:rPr>
          <w:b/>
          <w:sz w:val="25"/>
          <w:szCs w:val="25"/>
        </w:rPr>
        <w:t>đúng</w:t>
      </w:r>
      <w:r w:rsidRPr="00C03344">
        <w:rPr>
          <w:sz w:val="25"/>
          <w:szCs w:val="25"/>
        </w:rPr>
        <w:t xml:space="preserve"> là</w:t>
      </w:r>
    </w:p>
    <w:p w:rsidR="00682531" w:rsidRPr="00C03344" w:rsidRDefault="00682531" w:rsidP="00612A99">
      <w:pPr>
        <w:tabs>
          <w:tab w:val="left" w:pos="284"/>
          <w:tab w:val="left" w:pos="2835"/>
          <w:tab w:val="left" w:pos="5387"/>
          <w:tab w:val="left" w:pos="7938"/>
        </w:tabs>
        <w:spacing w:line="288" w:lineRule="auto"/>
        <w:ind w:right="-329"/>
        <w:jc w:val="both"/>
        <w:rPr>
          <w:sz w:val="25"/>
          <w:szCs w:val="25"/>
        </w:rPr>
      </w:pPr>
      <w:r w:rsidRPr="00C03344">
        <w:rPr>
          <w:b/>
          <w:sz w:val="25"/>
          <w:szCs w:val="25"/>
        </w:rPr>
        <w:tab/>
        <w:t>A.</w:t>
      </w:r>
      <w:r w:rsidRPr="00C03344">
        <w:rPr>
          <w:sz w:val="25"/>
          <w:szCs w:val="25"/>
        </w:rPr>
        <w:t xml:space="preserve"> </w:t>
      </w:r>
      <w:r w:rsidRPr="00C03344">
        <w:rPr>
          <w:position w:val="-44"/>
          <w:sz w:val="25"/>
          <w:szCs w:val="25"/>
          <w:lang w:val="it-IT"/>
        </w:rPr>
        <w:object w:dxaOrig="1700" w:dyaOrig="880">
          <v:shape id="_x0000_i1649" type="#_x0000_t75" style="width:87.75pt;height:45.75pt" o:ole="">
            <v:imagedata r:id="rId1359" o:title=""/>
          </v:shape>
          <o:OLEObject Type="Embed" ProgID="Equation.DSMT4" ShapeID="_x0000_i1649" DrawAspect="Content" ObjectID="_1730227492" r:id="rId1360"/>
        </w:object>
      </w:r>
      <w:r w:rsidRPr="00C03344">
        <w:rPr>
          <w:sz w:val="25"/>
          <w:szCs w:val="25"/>
        </w:rPr>
        <w:tab/>
      </w:r>
      <w:r w:rsidRPr="00C03344">
        <w:rPr>
          <w:b/>
          <w:sz w:val="25"/>
          <w:szCs w:val="25"/>
        </w:rPr>
        <w:t>B.</w:t>
      </w:r>
      <w:r w:rsidRPr="00C03344">
        <w:rPr>
          <w:sz w:val="25"/>
          <w:szCs w:val="25"/>
        </w:rPr>
        <w:t xml:space="preserve"> </w:t>
      </w:r>
      <w:r w:rsidRPr="00C03344">
        <w:rPr>
          <w:position w:val="-44"/>
          <w:sz w:val="25"/>
          <w:szCs w:val="25"/>
          <w:lang w:val="it-IT"/>
        </w:rPr>
        <w:object w:dxaOrig="1719" w:dyaOrig="820">
          <v:shape id="_x0000_i1650" type="#_x0000_t75" style="width:89.25pt;height:42pt" o:ole="">
            <v:imagedata r:id="rId1361" o:title=""/>
          </v:shape>
          <o:OLEObject Type="Embed" ProgID="Equation.DSMT4" ShapeID="_x0000_i1650" DrawAspect="Content" ObjectID="_1730227493" r:id="rId1362"/>
        </w:object>
      </w:r>
      <w:r w:rsidRPr="00C03344">
        <w:rPr>
          <w:sz w:val="25"/>
          <w:szCs w:val="25"/>
        </w:rPr>
        <w:tab/>
      </w:r>
      <w:r w:rsidRPr="00C03344">
        <w:rPr>
          <w:b/>
          <w:sz w:val="25"/>
          <w:szCs w:val="25"/>
        </w:rPr>
        <w:t>C.</w:t>
      </w:r>
      <w:r w:rsidRPr="00C03344">
        <w:rPr>
          <w:sz w:val="25"/>
          <w:szCs w:val="25"/>
        </w:rPr>
        <w:t xml:space="preserve"> </w:t>
      </w:r>
      <w:r w:rsidRPr="00C03344">
        <w:rPr>
          <w:position w:val="-34"/>
          <w:sz w:val="25"/>
          <w:szCs w:val="25"/>
          <w:lang w:val="it-IT"/>
        </w:rPr>
        <w:object w:dxaOrig="1540" w:dyaOrig="720">
          <v:shape id="_x0000_i1651" type="#_x0000_t75" style="width:80.25pt;height:36.75pt" o:ole="">
            <v:imagedata r:id="rId1363" o:title=""/>
          </v:shape>
          <o:OLEObject Type="Embed" ProgID="Equation.DSMT4" ShapeID="_x0000_i1651" DrawAspect="Content" ObjectID="_1730227494" r:id="rId1364"/>
        </w:object>
      </w:r>
      <w:r w:rsidRPr="00C03344">
        <w:rPr>
          <w:sz w:val="25"/>
          <w:szCs w:val="25"/>
        </w:rPr>
        <w:tab/>
      </w:r>
      <w:r w:rsidRPr="00C03344">
        <w:rPr>
          <w:b/>
          <w:sz w:val="25"/>
          <w:szCs w:val="25"/>
        </w:rPr>
        <w:t>D.</w:t>
      </w:r>
      <w:r w:rsidRPr="00C03344">
        <w:rPr>
          <w:sz w:val="25"/>
          <w:szCs w:val="25"/>
        </w:rPr>
        <w:t xml:space="preserve"> </w:t>
      </w:r>
      <w:r w:rsidRPr="00C03344">
        <w:rPr>
          <w:position w:val="-44"/>
          <w:sz w:val="25"/>
          <w:szCs w:val="25"/>
          <w:lang w:val="it-IT"/>
        </w:rPr>
        <w:object w:dxaOrig="1700" w:dyaOrig="820">
          <v:shape id="_x0000_i1652" type="#_x0000_t75" style="width:87.75pt;height:42pt" o:ole="">
            <v:imagedata r:id="rId1365" o:title=""/>
          </v:shape>
          <o:OLEObject Type="Embed" ProgID="Equation.DSMT4" ShapeID="_x0000_i1652" DrawAspect="Content" ObjectID="_1730227495" r:id="rId1366"/>
        </w:object>
      </w:r>
    </w:p>
    <w:p w:rsidR="00682531" w:rsidRPr="00C03344" w:rsidRDefault="00682531" w:rsidP="00682531">
      <w:pPr>
        <w:spacing w:line="288" w:lineRule="auto"/>
        <w:jc w:val="both"/>
        <w:rPr>
          <w:sz w:val="25"/>
          <w:szCs w:val="25"/>
        </w:rPr>
      </w:pPr>
      <w:r w:rsidRPr="00C03344">
        <w:rPr>
          <w:b/>
          <w:sz w:val="25"/>
          <w:szCs w:val="25"/>
        </w:rPr>
        <w:t xml:space="preserve">Câu 92: </w:t>
      </w:r>
      <w:r w:rsidRPr="00C03344">
        <w:rPr>
          <w:sz w:val="25"/>
          <w:szCs w:val="25"/>
        </w:rPr>
        <w:t>Đặt điện áp</w:t>
      </w:r>
      <w:r w:rsidRPr="00C03344">
        <w:rPr>
          <w:b/>
          <w:sz w:val="25"/>
          <w:szCs w:val="25"/>
        </w:rPr>
        <w:t xml:space="preserve"> </w:t>
      </w:r>
      <w:r w:rsidRPr="00C03344">
        <w:rPr>
          <w:position w:val="-14"/>
          <w:sz w:val="25"/>
          <w:szCs w:val="25"/>
          <w:lang w:val="it-IT"/>
        </w:rPr>
        <w:object w:dxaOrig="1939" w:dyaOrig="420">
          <v:shape id="_x0000_i1653" type="#_x0000_t75" style="width:101.25pt;height:21.75pt" o:ole="">
            <v:imagedata r:id="rId1104" o:title=""/>
          </v:shape>
          <o:OLEObject Type="Embed" ProgID="Equation.DSMT4" ShapeID="_x0000_i1653" DrawAspect="Content" ObjectID="_1730227496" r:id="rId1367"/>
        </w:object>
      </w:r>
      <w:r w:rsidRPr="00C03344">
        <w:rPr>
          <w:position w:val="-14"/>
          <w:sz w:val="25"/>
          <w:szCs w:val="25"/>
          <w:lang w:val="it-IT"/>
        </w:rPr>
        <w:t xml:space="preserve"> </w:t>
      </w:r>
      <w:r w:rsidRPr="00C03344">
        <w:rPr>
          <w:sz w:val="25"/>
          <w:szCs w:val="25"/>
        </w:rPr>
        <w:t xml:space="preserve">vào hai đầu đoạn mạch có cuộn cảm thuần L nối tiếp với tụ điện C. Khi </w:t>
      </w:r>
      <w:r w:rsidRPr="00C03344">
        <w:rPr>
          <w:position w:val="-6"/>
          <w:sz w:val="25"/>
          <w:szCs w:val="25"/>
          <w:lang w:val="it-IT"/>
        </w:rPr>
        <w:object w:dxaOrig="940" w:dyaOrig="320">
          <v:shape id="_x0000_i1654" type="#_x0000_t75" style="width:48.75pt;height:15.75pt" o:ole="">
            <v:imagedata r:id="rId1368" o:title=""/>
          </v:shape>
          <o:OLEObject Type="Embed" ProgID="Equation.DSMT4" ShapeID="_x0000_i1654" DrawAspect="Content" ObjectID="_1730227497" r:id="rId1369"/>
        </w:object>
      </w:r>
      <w:r w:rsidRPr="00C03344">
        <w:rPr>
          <w:position w:val="-14"/>
          <w:sz w:val="25"/>
          <w:szCs w:val="25"/>
          <w:lang w:val="it-IT"/>
        </w:rPr>
        <w:t xml:space="preserve"> </w:t>
      </w:r>
      <w:r w:rsidRPr="00C03344">
        <w:rPr>
          <w:sz w:val="25"/>
          <w:szCs w:val="25"/>
        </w:rPr>
        <w:t>thì điện áp hai đầu mạch</w:t>
      </w:r>
    </w:p>
    <w:p w:rsidR="00682531" w:rsidRPr="00C03344" w:rsidRDefault="00682531" w:rsidP="00682531">
      <w:pPr>
        <w:tabs>
          <w:tab w:val="left" w:pos="284"/>
          <w:tab w:val="left" w:pos="2552"/>
          <w:tab w:val="left" w:pos="5103"/>
          <w:tab w:val="left" w:pos="7088"/>
        </w:tabs>
        <w:spacing w:line="288" w:lineRule="auto"/>
        <w:ind w:right="-329"/>
        <w:jc w:val="both"/>
        <w:rPr>
          <w:sz w:val="25"/>
          <w:szCs w:val="25"/>
        </w:rPr>
      </w:pPr>
      <w:r w:rsidRPr="00C03344">
        <w:rPr>
          <w:b/>
          <w:sz w:val="25"/>
          <w:szCs w:val="25"/>
        </w:rPr>
        <w:tab/>
        <w:t>A.</w:t>
      </w:r>
      <w:r w:rsidRPr="00C03344">
        <w:rPr>
          <w:sz w:val="25"/>
          <w:szCs w:val="25"/>
        </w:rPr>
        <w:t xml:space="preserve"> sớm pha 0,5π so với cường độ dòng điện.</w:t>
      </w:r>
      <w:r w:rsidRPr="00C03344">
        <w:rPr>
          <w:sz w:val="25"/>
          <w:szCs w:val="25"/>
        </w:rPr>
        <w:tab/>
      </w:r>
      <w:r w:rsidRPr="00C03344">
        <w:rPr>
          <w:b/>
          <w:sz w:val="25"/>
          <w:szCs w:val="25"/>
        </w:rPr>
        <w:t>B.</w:t>
      </w:r>
      <w:r w:rsidRPr="00C03344">
        <w:rPr>
          <w:sz w:val="25"/>
          <w:szCs w:val="25"/>
        </w:rPr>
        <w:t xml:space="preserve"> cùng pha với điện áp trên cuộn cảm.</w:t>
      </w:r>
    </w:p>
    <w:p w:rsidR="00682531" w:rsidRPr="00C03344" w:rsidRDefault="00682531" w:rsidP="00682531">
      <w:pPr>
        <w:tabs>
          <w:tab w:val="left" w:pos="284"/>
          <w:tab w:val="left" w:pos="2552"/>
          <w:tab w:val="left" w:pos="5103"/>
          <w:tab w:val="left" w:pos="7088"/>
        </w:tabs>
        <w:spacing w:line="288" w:lineRule="auto"/>
        <w:ind w:right="-329"/>
        <w:jc w:val="both"/>
        <w:rPr>
          <w:sz w:val="25"/>
          <w:szCs w:val="25"/>
        </w:rPr>
      </w:pPr>
      <w:r w:rsidRPr="00C03344">
        <w:rPr>
          <w:sz w:val="25"/>
          <w:szCs w:val="25"/>
        </w:rPr>
        <w:tab/>
      </w:r>
      <w:r w:rsidRPr="00C03344">
        <w:rPr>
          <w:b/>
          <w:sz w:val="25"/>
          <w:szCs w:val="25"/>
        </w:rPr>
        <w:t>C.</w:t>
      </w:r>
      <w:r w:rsidRPr="00C03344">
        <w:rPr>
          <w:sz w:val="25"/>
          <w:szCs w:val="25"/>
        </w:rPr>
        <w:t xml:space="preserve"> cùng pha với cường độ dòng điện.</w:t>
      </w:r>
      <w:r w:rsidRPr="00C03344">
        <w:rPr>
          <w:sz w:val="25"/>
          <w:szCs w:val="25"/>
        </w:rPr>
        <w:tab/>
      </w:r>
      <w:r w:rsidRPr="00C03344">
        <w:rPr>
          <w:b/>
          <w:sz w:val="25"/>
          <w:szCs w:val="25"/>
        </w:rPr>
        <w:t>D.</w:t>
      </w:r>
      <w:r w:rsidRPr="00C03344">
        <w:rPr>
          <w:sz w:val="25"/>
          <w:szCs w:val="25"/>
        </w:rPr>
        <w:t xml:space="preserve"> trễ pha 0,5π so với cường độ dòng điện.</w:t>
      </w:r>
    </w:p>
    <w:p w:rsidR="00682531" w:rsidRPr="00C03344" w:rsidRDefault="00682531" w:rsidP="00682531">
      <w:pPr>
        <w:spacing w:line="288" w:lineRule="auto"/>
        <w:jc w:val="both"/>
        <w:rPr>
          <w:sz w:val="25"/>
          <w:szCs w:val="25"/>
        </w:rPr>
      </w:pPr>
      <w:r w:rsidRPr="00C03344">
        <w:rPr>
          <w:b/>
          <w:sz w:val="25"/>
          <w:szCs w:val="25"/>
        </w:rPr>
        <w:t xml:space="preserve">Câu 93: </w:t>
      </w:r>
      <w:r w:rsidRPr="00C03344">
        <w:rPr>
          <w:sz w:val="25"/>
          <w:szCs w:val="25"/>
        </w:rPr>
        <w:t>Trong đoạn mạch L,C mắc nối tiếp. Cường độ dòng điện qua mạch</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rPr>
        <w:t>A.</w:t>
      </w:r>
      <w:r w:rsidRPr="00C03344">
        <w:rPr>
          <w:sz w:val="25"/>
          <w:szCs w:val="25"/>
        </w:rPr>
        <w:t xml:space="preserve"> luôn sớm pha so với điện áp hai đầu mạch.</w:t>
      </w:r>
      <w:r w:rsidRPr="00C03344">
        <w:rPr>
          <w:sz w:val="25"/>
          <w:szCs w:val="25"/>
        </w:rPr>
        <w:tab/>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rPr>
        <w:t>B.</w:t>
      </w:r>
      <w:r w:rsidRPr="00C03344">
        <w:rPr>
          <w:sz w:val="25"/>
          <w:szCs w:val="25"/>
        </w:rPr>
        <w:t xml:space="preserve"> luôn trễ pha so với điện áp hai đầu mạch.</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rPr>
        <w:t>C.</w:t>
      </w:r>
      <w:r w:rsidRPr="00C03344">
        <w:rPr>
          <w:sz w:val="25"/>
          <w:szCs w:val="25"/>
        </w:rPr>
        <w:t xml:space="preserve"> sớm pha 0,5π so với điện áp hai đầu mạch khi </w:t>
      </w:r>
      <w:r w:rsidRPr="00C03344">
        <w:rPr>
          <w:position w:val="-6"/>
          <w:sz w:val="25"/>
          <w:szCs w:val="25"/>
          <w:lang w:val="it-IT"/>
        </w:rPr>
        <w:object w:dxaOrig="940" w:dyaOrig="320">
          <v:shape id="_x0000_i1655" type="#_x0000_t75" style="width:48.75pt;height:15.75pt" o:ole="">
            <v:imagedata r:id="rId1370" o:title=""/>
          </v:shape>
          <o:OLEObject Type="Embed" ProgID="Equation.DSMT4" ShapeID="_x0000_i1655" DrawAspect="Content" ObjectID="_1730227498" r:id="rId1371"/>
        </w:object>
      </w:r>
      <w:r w:rsidRPr="00C03344">
        <w:rPr>
          <w:sz w:val="25"/>
          <w:szCs w:val="25"/>
        </w:rPr>
        <w:t>.</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rPr>
        <w:t>D.</w:t>
      </w:r>
      <w:r w:rsidRPr="00C03344">
        <w:rPr>
          <w:sz w:val="25"/>
          <w:szCs w:val="25"/>
        </w:rPr>
        <w:t xml:space="preserve"> trễ pha 0,5π so với điện áp hai đầu mạch khi </w:t>
      </w:r>
      <w:r w:rsidRPr="00C03344">
        <w:rPr>
          <w:position w:val="-6"/>
          <w:sz w:val="25"/>
          <w:szCs w:val="25"/>
          <w:lang w:val="it-IT"/>
        </w:rPr>
        <w:object w:dxaOrig="940" w:dyaOrig="320">
          <v:shape id="_x0000_i1656" type="#_x0000_t75" style="width:48.75pt;height:15.75pt" o:ole="">
            <v:imagedata r:id="rId1370" o:title=""/>
          </v:shape>
          <o:OLEObject Type="Embed" ProgID="Equation.DSMT4" ShapeID="_x0000_i1656" DrawAspect="Content" ObjectID="_1730227499" r:id="rId1372"/>
        </w:object>
      </w:r>
      <w:r w:rsidRPr="00C03344">
        <w:rPr>
          <w:sz w:val="25"/>
          <w:szCs w:val="25"/>
        </w:rPr>
        <w:t>.</w:t>
      </w:r>
    </w:p>
    <w:p w:rsidR="00682531" w:rsidRPr="00C03344" w:rsidRDefault="00682531" w:rsidP="00682531">
      <w:pPr>
        <w:spacing w:line="288" w:lineRule="auto"/>
        <w:jc w:val="both"/>
        <w:rPr>
          <w:sz w:val="25"/>
          <w:szCs w:val="25"/>
        </w:rPr>
      </w:pPr>
      <w:r w:rsidRPr="00C03344">
        <w:rPr>
          <w:b/>
          <w:sz w:val="25"/>
          <w:szCs w:val="25"/>
        </w:rPr>
        <w:t xml:space="preserve">Câu 94: </w:t>
      </w:r>
      <w:r w:rsidRPr="00C03344">
        <w:rPr>
          <w:sz w:val="25"/>
          <w:szCs w:val="25"/>
        </w:rPr>
        <w:t>Một đoạn mạch điện xoay chiều gồm một tụ điện và một cuộn cảm thuần mắc nối tiếp. Độ lệch pha giữa điện áp ở hai đầu tụ điện và điện áp ở hai đầu đoạn mạch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0 hoặc </w:t>
      </w:r>
      <w:r w:rsidRPr="00C03344">
        <w:rPr>
          <w:position w:val="-6"/>
          <w:sz w:val="25"/>
          <w:szCs w:val="25"/>
        </w:rPr>
        <w:object w:dxaOrig="200" w:dyaOrig="220">
          <v:shape id="_x0000_i1657" type="#_x0000_t75" style="width:10.5pt;height:11.25pt" o:ole="">
            <v:imagedata r:id="rId1373" o:title=""/>
          </v:shape>
          <o:OLEObject Type="Embed" ProgID="Equation.DSMT4" ShapeID="_x0000_i1657" DrawAspect="Content" ObjectID="_1730227500" r:id="rId1374"/>
        </w:object>
      </w:r>
      <w:r w:rsidRPr="00C03344">
        <w:rPr>
          <w:sz w:val="25"/>
          <w:szCs w:val="25"/>
        </w:rPr>
        <w:t>.</w:t>
      </w:r>
      <w:r w:rsidRPr="00C03344">
        <w:rPr>
          <w:sz w:val="25"/>
          <w:szCs w:val="25"/>
        </w:rPr>
        <w:tab/>
      </w:r>
      <w:r w:rsidRPr="00C03344">
        <w:rPr>
          <w:b/>
          <w:sz w:val="25"/>
          <w:szCs w:val="25"/>
        </w:rPr>
        <w:t>B.</w:t>
      </w:r>
      <w:r w:rsidRPr="00C03344">
        <w:rPr>
          <w:sz w:val="25"/>
          <w:szCs w:val="25"/>
        </w:rPr>
        <w:t xml:space="preserve"> </w:t>
      </w:r>
      <w:r w:rsidRPr="00C03344">
        <w:rPr>
          <w:position w:val="-24"/>
          <w:sz w:val="25"/>
          <w:szCs w:val="25"/>
        </w:rPr>
        <w:object w:dxaOrig="240" w:dyaOrig="620">
          <v:shape id="_x0000_i1658" type="#_x0000_t75" style="width:11.25pt;height:30.75pt" o:ole="">
            <v:imagedata r:id="rId1375" o:title=""/>
          </v:shape>
          <o:OLEObject Type="Embed" ProgID="Equation.DSMT4" ShapeID="_x0000_i1658" DrawAspect="Content" ObjectID="_1730227501" r:id="rId1376"/>
        </w:object>
      </w:r>
      <w:r w:rsidRPr="00C03344">
        <w:rPr>
          <w:sz w:val="25"/>
          <w:szCs w:val="25"/>
        </w:rPr>
        <w:t xml:space="preserve"> hoặc </w:t>
      </w:r>
      <w:r w:rsidRPr="00C03344">
        <w:rPr>
          <w:position w:val="-24"/>
          <w:sz w:val="25"/>
          <w:szCs w:val="25"/>
        </w:rPr>
        <w:object w:dxaOrig="400" w:dyaOrig="620">
          <v:shape id="_x0000_i1659" type="#_x0000_t75" style="width:20.25pt;height:30.75pt" o:ole="">
            <v:imagedata r:id="rId1377" o:title=""/>
          </v:shape>
          <o:OLEObject Type="Embed" ProgID="Equation.DSMT4" ShapeID="_x0000_i1659" DrawAspect="Content" ObjectID="_1730227502" r:id="rId1378"/>
        </w:object>
      </w:r>
      <w:r w:rsidRPr="00C03344">
        <w:rPr>
          <w:sz w:val="25"/>
          <w:szCs w:val="25"/>
        </w:rPr>
        <w:t>.</w:t>
      </w:r>
      <w:r w:rsidRPr="00C03344">
        <w:rPr>
          <w:sz w:val="25"/>
          <w:szCs w:val="25"/>
        </w:rPr>
        <w:tab/>
      </w:r>
      <w:r w:rsidRPr="00C03344">
        <w:rPr>
          <w:b/>
          <w:sz w:val="25"/>
          <w:szCs w:val="25"/>
        </w:rPr>
        <w:t>C.</w:t>
      </w:r>
      <w:r w:rsidRPr="00C03344">
        <w:rPr>
          <w:sz w:val="25"/>
          <w:szCs w:val="25"/>
        </w:rPr>
        <w:t xml:space="preserve"> </w:t>
      </w:r>
      <w:r w:rsidRPr="00C03344">
        <w:rPr>
          <w:position w:val="-24"/>
          <w:sz w:val="25"/>
          <w:szCs w:val="25"/>
        </w:rPr>
        <w:object w:dxaOrig="240" w:dyaOrig="620">
          <v:shape id="_x0000_i1660" type="#_x0000_t75" style="width:11.25pt;height:30.75pt" o:ole="">
            <v:imagedata r:id="rId1379" o:title=""/>
          </v:shape>
          <o:OLEObject Type="Embed" ProgID="Equation.DSMT4" ShapeID="_x0000_i1660" DrawAspect="Content" ObjectID="_1730227503" r:id="rId1380"/>
        </w:object>
      </w:r>
      <w:r w:rsidRPr="00C03344">
        <w:rPr>
          <w:sz w:val="25"/>
          <w:szCs w:val="25"/>
        </w:rPr>
        <w:t>.</w:t>
      </w:r>
      <w:r w:rsidRPr="00C03344">
        <w:rPr>
          <w:sz w:val="25"/>
          <w:szCs w:val="25"/>
        </w:rPr>
        <w:tab/>
      </w:r>
      <w:r w:rsidRPr="00C03344">
        <w:rPr>
          <w:sz w:val="25"/>
          <w:szCs w:val="25"/>
        </w:rPr>
        <w:tab/>
      </w:r>
      <w:r w:rsidRPr="00C03344">
        <w:rPr>
          <w:b/>
          <w:sz w:val="25"/>
          <w:szCs w:val="25"/>
        </w:rPr>
        <w:t>D.</w:t>
      </w:r>
      <w:r w:rsidRPr="00C03344">
        <w:rPr>
          <w:sz w:val="25"/>
          <w:szCs w:val="25"/>
        </w:rPr>
        <w:t xml:space="preserve"> </w:t>
      </w:r>
      <w:r w:rsidRPr="00C03344">
        <w:rPr>
          <w:position w:val="-24"/>
          <w:sz w:val="25"/>
          <w:szCs w:val="25"/>
        </w:rPr>
        <w:object w:dxaOrig="400" w:dyaOrig="620">
          <v:shape id="_x0000_i1661" type="#_x0000_t75" style="width:20.25pt;height:30.75pt" o:ole="">
            <v:imagedata r:id="rId1381" o:title=""/>
          </v:shape>
          <o:OLEObject Type="Embed" ProgID="Equation.DSMT4" ShapeID="_x0000_i1661" DrawAspect="Content" ObjectID="_1730227504" r:id="rId1382"/>
        </w:object>
      </w:r>
    </w:p>
    <w:p w:rsidR="00682531" w:rsidRPr="00C03344" w:rsidRDefault="00682531" w:rsidP="00682531">
      <w:pPr>
        <w:spacing w:line="288" w:lineRule="auto"/>
        <w:jc w:val="both"/>
        <w:rPr>
          <w:sz w:val="25"/>
          <w:szCs w:val="25"/>
        </w:rPr>
      </w:pPr>
      <w:r w:rsidRPr="00C03344">
        <w:rPr>
          <w:b/>
          <w:sz w:val="25"/>
          <w:szCs w:val="25"/>
        </w:rPr>
        <w:t xml:space="preserve">Câu 95: </w:t>
      </w:r>
      <w:r w:rsidRPr="00C03344">
        <w:rPr>
          <w:sz w:val="25"/>
          <w:szCs w:val="25"/>
        </w:rPr>
        <w:t>Đặt điện áp</w:t>
      </w:r>
      <w:r w:rsidRPr="00C03344">
        <w:rPr>
          <w:b/>
          <w:sz w:val="25"/>
          <w:szCs w:val="25"/>
        </w:rPr>
        <w:t xml:space="preserve"> </w:t>
      </w:r>
      <w:r w:rsidRPr="00C03344">
        <w:rPr>
          <w:position w:val="-14"/>
          <w:sz w:val="25"/>
          <w:szCs w:val="25"/>
          <w:lang w:val="it-IT"/>
        </w:rPr>
        <w:object w:dxaOrig="2600" w:dyaOrig="420">
          <v:shape id="_x0000_i1662" type="#_x0000_t75" style="width:135.75pt;height:21.75pt" o:ole="">
            <v:imagedata r:id="rId1383" o:title=""/>
          </v:shape>
          <o:OLEObject Type="Embed" ProgID="Equation.DSMT4" ShapeID="_x0000_i1662" DrawAspect="Content" ObjectID="_1730227505" r:id="rId1384"/>
        </w:object>
      </w:r>
      <w:r w:rsidRPr="00C03344">
        <w:rPr>
          <w:sz w:val="25"/>
          <w:szCs w:val="25"/>
        </w:rPr>
        <w:t xml:space="preserve"> vào hai đầu đoạn mạch có cuộn cảm thuần L mắc nối tiếp với tụ điện C. Cường độ dòng điện qua mạch là </w:t>
      </w:r>
      <w:r w:rsidRPr="00C03344">
        <w:rPr>
          <w:position w:val="-14"/>
          <w:sz w:val="25"/>
          <w:szCs w:val="25"/>
          <w:lang w:val="it-IT"/>
        </w:rPr>
        <w:object w:dxaOrig="2380" w:dyaOrig="420">
          <v:shape id="_x0000_i1663" type="#_x0000_t75" style="width:123.75pt;height:21.75pt" o:ole="">
            <v:imagedata r:id="rId1385" o:title=""/>
          </v:shape>
          <o:OLEObject Type="Embed" ProgID="Equation.DSMT4" ShapeID="_x0000_i1663" DrawAspect="Content" ObjectID="_1730227506" r:id="rId1386"/>
        </w:object>
      </w:r>
      <w:r w:rsidRPr="00C03344">
        <w:rPr>
          <w:sz w:val="25"/>
          <w:szCs w:val="25"/>
        </w:rPr>
        <w:t xml:space="preserve">. Hệ thức </w:t>
      </w:r>
      <w:r w:rsidRPr="00C03344">
        <w:rPr>
          <w:b/>
          <w:sz w:val="25"/>
          <w:szCs w:val="25"/>
        </w:rPr>
        <w:t>đúng</w:t>
      </w:r>
      <w:r w:rsidRPr="00C03344">
        <w:rPr>
          <w:sz w:val="25"/>
          <w:szCs w:val="25"/>
        </w:rPr>
        <w:t xml:space="preserve">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w:t>
      </w:r>
      <w:r w:rsidRPr="00C03344">
        <w:rPr>
          <w:position w:val="-14"/>
          <w:sz w:val="25"/>
          <w:szCs w:val="25"/>
          <w:lang w:val="it-IT"/>
        </w:rPr>
        <w:object w:dxaOrig="1579" w:dyaOrig="400">
          <v:shape id="_x0000_i1664" type="#_x0000_t75" style="width:82.5pt;height:20.25pt" o:ole="">
            <v:imagedata r:id="rId1387" o:title=""/>
          </v:shape>
          <o:OLEObject Type="Embed" ProgID="Equation.DSMT4" ShapeID="_x0000_i1664" DrawAspect="Content" ObjectID="_1730227507" r:id="rId1388"/>
        </w:object>
      </w:r>
      <w:r w:rsidRPr="00C03344">
        <w:rPr>
          <w:sz w:val="25"/>
          <w:szCs w:val="25"/>
        </w:rPr>
        <w:t>.</w:t>
      </w:r>
      <w:r w:rsidRPr="00C03344">
        <w:rPr>
          <w:sz w:val="25"/>
          <w:szCs w:val="25"/>
        </w:rPr>
        <w:tab/>
      </w:r>
      <w:r w:rsidRPr="00C03344">
        <w:rPr>
          <w:b/>
          <w:sz w:val="25"/>
          <w:szCs w:val="25"/>
        </w:rPr>
        <w:t>B.</w:t>
      </w:r>
      <w:r w:rsidRPr="00C03344">
        <w:rPr>
          <w:sz w:val="25"/>
          <w:szCs w:val="25"/>
        </w:rPr>
        <w:t xml:space="preserve"> </w:t>
      </w:r>
      <w:r w:rsidRPr="00C03344">
        <w:rPr>
          <w:position w:val="-14"/>
          <w:sz w:val="25"/>
          <w:szCs w:val="25"/>
          <w:lang w:val="it-IT"/>
        </w:rPr>
        <w:object w:dxaOrig="1820" w:dyaOrig="400">
          <v:shape id="_x0000_i1665" type="#_x0000_t75" style="width:95.25pt;height:20.25pt" o:ole="">
            <v:imagedata r:id="rId1389" o:title=""/>
          </v:shape>
          <o:OLEObject Type="Embed" ProgID="Equation.DSMT4" ShapeID="_x0000_i1665" DrawAspect="Content" ObjectID="_1730227508" r:id="rId1390"/>
        </w:object>
      </w:r>
      <w:r w:rsidRPr="00C03344">
        <w:rPr>
          <w:sz w:val="25"/>
          <w:szCs w:val="25"/>
        </w:rPr>
        <w:t>.</w:t>
      </w:r>
      <w:r w:rsidRPr="00C03344">
        <w:rPr>
          <w:sz w:val="25"/>
          <w:szCs w:val="25"/>
        </w:rPr>
        <w:tab/>
      </w:r>
      <w:r w:rsidRPr="00C03344">
        <w:rPr>
          <w:b/>
          <w:sz w:val="25"/>
          <w:szCs w:val="25"/>
        </w:rPr>
        <w:t>C.</w:t>
      </w:r>
      <w:r w:rsidRPr="00C03344">
        <w:rPr>
          <w:sz w:val="25"/>
          <w:szCs w:val="25"/>
        </w:rPr>
        <w:t xml:space="preserve"> </w:t>
      </w:r>
      <w:r w:rsidRPr="00C03344">
        <w:rPr>
          <w:position w:val="-14"/>
          <w:sz w:val="25"/>
          <w:szCs w:val="25"/>
          <w:lang w:val="it-IT"/>
        </w:rPr>
        <w:object w:dxaOrig="1939" w:dyaOrig="400">
          <v:shape id="_x0000_i1666" type="#_x0000_t75" style="width:101.25pt;height:20.25pt" o:ole="">
            <v:imagedata r:id="rId1391" o:title=""/>
          </v:shape>
          <o:OLEObject Type="Embed" ProgID="Equation.DSMT4" ShapeID="_x0000_i1666" DrawAspect="Content" ObjectID="_1730227509" r:id="rId1392"/>
        </w:object>
      </w:r>
      <w:r w:rsidRPr="00C03344">
        <w:rPr>
          <w:sz w:val="25"/>
          <w:szCs w:val="25"/>
        </w:rPr>
        <w:t>.</w:t>
      </w:r>
      <w:r w:rsidRPr="00C03344">
        <w:rPr>
          <w:sz w:val="25"/>
          <w:szCs w:val="25"/>
        </w:rPr>
        <w:tab/>
      </w:r>
      <w:r w:rsidRPr="00C03344">
        <w:rPr>
          <w:b/>
          <w:sz w:val="25"/>
          <w:szCs w:val="25"/>
        </w:rPr>
        <w:t>D.</w:t>
      </w:r>
      <w:r w:rsidRPr="00C03344">
        <w:rPr>
          <w:sz w:val="25"/>
          <w:szCs w:val="25"/>
        </w:rPr>
        <w:t xml:space="preserve"> </w:t>
      </w:r>
      <w:r w:rsidRPr="00C03344">
        <w:rPr>
          <w:position w:val="-14"/>
          <w:sz w:val="25"/>
          <w:szCs w:val="25"/>
          <w:lang w:val="it-IT"/>
        </w:rPr>
        <w:object w:dxaOrig="1620" w:dyaOrig="400">
          <v:shape id="_x0000_i1667" type="#_x0000_t75" style="width:83.25pt;height:20.25pt" o:ole="">
            <v:imagedata r:id="rId1393" o:title=""/>
          </v:shape>
          <o:OLEObject Type="Embed" ProgID="Equation.DSMT4" ShapeID="_x0000_i1667" DrawAspect="Content" ObjectID="_1730227510" r:id="rId1394"/>
        </w:object>
      </w:r>
      <w:r w:rsidRPr="00C03344">
        <w:rPr>
          <w:sz w:val="25"/>
          <w:szCs w:val="25"/>
        </w:rPr>
        <w:t>.</w:t>
      </w:r>
    </w:p>
    <w:p w:rsidR="00682531" w:rsidRPr="00C03344" w:rsidRDefault="00682531" w:rsidP="00682531">
      <w:pPr>
        <w:spacing w:line="288" w:lineRule="auto"/>
        <w:jc w:val="both"/>
        <w:rPr>
          <w:sz w:val="25"/>
          <w:szCs w:val="25"/>
        </w:rPr>
      </w:pPr>
      <w:r w:rsidRPr="00C03344">
        <w:rPr>
          <w:b/>
          <w:sz w:val="25"/>
          <w:szCs w:val="25"/>
        </w:rPr>
        <w:t xml:space="preserve">Câu 96: </w:t>
      </w:r>
      <w:r w:rsidRPr="00C03344">
        <w:rPr>
          <w:spacing w:val="-2"/>
          <w:sz w:val="25"/>
          <w:szCs w:val="25"/>
          <w:lang w:val="it-IT"/>
        </w:rPr>
        <w:t xml:space="preserve">Đặt điện áp xoay chiều </w:t>
      </w:r>
      <w:r w:rsidRPr="00C03344">
        <w:rPr>
          <w:spacing w:val="-2"/>
          <w:position w:val="-14"/>
          <w:sz w:val="25"/>
          <w:szCs w:val="25"/>
          <w:lang w:val="it-IT"/>
        </w:rPr>
        <w:object w:dxaOrig="2620" w:dyaOrig="420">
          <v:shape id="_x0000_i1668" type="#_x0000_t75" style="width:132.75pt;height:20.25pt" o:ole="">
            <v:imagedata r:id="rId1395" o:title=""/>
          </v:shape>
          <o:OLEObject Type="Embed" ProgID="Equation.DSMT4" ShapeID="_x0000_i1668" DrawAspect="Content" ObjectID="_1730227511" r:id="rId1396"/>
        </w:object>
      </w:r>
      <w:r w:rsidRPr="00C03344">
        <w:rPr>
          <w:sz w:val="25"/>
          <w:szCs w:val="25"/>
        </w:rPr>
        <w:t xml:space="preserve"> vào hai đầu mạch chứa cuộn cảm thuần có độ tự cảm </w:t>
      </w:r>
      <w:r w:rsidRPr="00C03344">
        <w:rPr>
          <w:spacing w:val="-2"/>
          <w:position w:val="-24"/>
          <w:sz w:val="25"/>
          <w:szCs w:val="25"/>
          <w:lang w:val="it-IT"/>
        </w:rPr>
        <w:object w:dxaOrig="840" w:dyaOrig="620">
          <v:shape id="_x0000_i1669" type="#_x0000_t75" style="width:42.75pt;height:31.5pt" o:ole="">
            <v:imagedata r:id="rId1397" o:title=""/>
          </v:shape>
          <o:OLEObject Type="Embed" ProgID="Equation.DSMT4" ShapeID="_x0000_i1669" DrawAspect="Content" ObjectID="_1730227512" r:id="rId1398"/>
        </w:object>
      </w:r>
      <w:r w:rsidRPr="00C03344">
        <w:rPr>
          <w:sz w:val="25"/>
          <w:szCs w:val="25"/>
        </w:rPr>
        <w:t xml:space="preserve">, tụ điện có điện dung </w:t>
      </w:r>
      <w:r w:rsidRPr="00C03344">
        <w:rPr>
          <w:spacing w:val="-2"/>
          <w:position w:val="-24"/>
          <w:sz w:val="25"/>
          <w:szCs w:val="25"/>
          <w:lang w:val="it-IT"/>
        </w:rPr>
        <w:object w:dxaOrig="859" w:dyaOrig="620">
          <v:shape id="_x0000_i1670" type="#_x0000_t75" style="width:42.75pt;height:31.5pt" o:ole="">
            <v:imagedata r:id="rId1399" o:title=""/>
          </v:shape>
          <o:OLEObject Type="Embed" ProgID="Equation.DSMT4" ShapeID="_x0000_i1670" DrawAspect="Content" ObjectID="_1730227513" r:id="rId1400"/>
        </w:object>
      </w:r>
      <w:r w:rsidRPr="00C03344">
        <w:rPr>
          <w:sz w:val="25"/>
          <w:szCs w:val="25"/>
        </w:rPr>
        <w:t>. Điện áp cực đại trên tụ điện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b/>
          <w:sz w:val="25"/>
          <w:szCs w:val="25"/>
        </w:rPr>
        <w:tab/>
        <w:t>A.</w:t>
      </w:r>
      <w:r w:rsidRPr="00C03344">
        <w:rPr>
          <w:sz w:val="25"/>
          <w:szCs w:val="25"/>
        </w:rPr>
        <w:t xml:space="preserve"> </w:t>
      </w:r>
      <w:r w:rsidRPr="00C03344">
        <w:rPr>
          <w:spacing w:val="-2"/>
          <w:position w:val="-10"/>
          <w:sz w:val="25"/>
          <w:szCs w:val="25"/>
          <w:lang w:val="it-IT"/>
        </w:rPr>
        <w:object w:dxaOrig="639" w:dyaOrig="320">
          <v:shape id="_x0000_i1671" type="#_x0000_t75" style="width:32.25pt;height:15.75pt" o:ole="">
            <v:imagedata r:id="rId1401" o:title=""/>
          </v:shape>
          <o:OLEObject Type="Embed" ProgID="Equation.DSMT4" ShapeID="_x0000_i1671" DrawAspect="Content" ObjectID="_1730227514" r:id="rId1402"/>
        </w:object>
      </w:r>
      <w:r w:rsidRPr="00C03344">
        <w:rPr>
          <w:sz w:val="25"/>
          <w:szCs w:val="25"/>
        </w:rPr>
        <w:t>.</w:t>
      </w:r>
      <w:r w:rsidRPr="00C03344">
        <w:rPr>
          <w:sz w:val="25"/>
          <w:szCs w:val="25"/>
        </w:rPr>
        <w:tab/>
      </w:r>
      <w:r w:rsidRPr="00C03344">
        <w:rPr>
          <w:b/>
          <w:sz w:val="25"/>
          <w:szCs w:val="25"/>
        </w:rPr>
        <w:t>B.</w:t>
      </w:r>
      <w:r w:rsidRPr="00C03344">
        <w:rPr>
          <w:sz w:val="25"/>
          <w:szCs w:val="25"/>
        </w:rPr>
        <w:t xml:space="preserve"> </w:t>
      </w:r>
      <w:r w:rsidRPr="00C03344">
        <w:rPr>
          <w:spacing w:val="-2"/>
          <w:position w:val="-10"/>
          <w:sz w:val="25"/>
          <w:szCs w:val="25"/>
          <w:lang w:val="it-IT"/>
        </w:rPr>
        <w:object w:dxaOrig="940" w:dyaOrig="380">
          <v:shape id="_x0000_i1672" type="#_x0000_t75" style="width:47.25pt;height:18.75pt" o:ole="">
            <v:imagedata r:id="rId1403" o:title=""/>
          </v:shape>
          <o:OLEObject Type="Embed" ProgID="Equation.DSMT4" ShapeID="_x0000_i1672" DrawAspect="Content" ObjectID="_1730227515" r:id="rId1404"/>
        </w:object>
      </w:r>
      <w:r w:rsidRPr="00C03344">
        <w:rPr>
          <w:sz w:val="25"/>
          <w:szCs w:val="25"/>
          <w:lang w:val="it-IT"/>
        </w:rPr>
        <w:t>.</w:t>
      </w:r>
      <w:r w:rsidRPr="00C03344">
        <w:rPr>
          <w:sz w:val="25"/>
          <w:szCs w:val="25"/>
          <w:lang w:val="it-IT"/>
        </w:rPr>
        <w:tab/>
      </w:r>
      <w:r w:rsidRPr="00C03344">
        <w:rPr>
          <w:b/>
          <w:sz w:val="25"/>
          <w:szCs w:val="25"/>
          <w:lang w:val="it-IT"/>
        </w:rPr>
        <w:t>C.</w:t>
      </w:r>
      <w:r w:rsidRPr="00C03344">
        <w:rPr>
          <w:spacing w:val="-2"/>
          <w:position w:val="-14"/>
          <w:sz w:val="25"/>
          <w:szCs w:val="25"/>
          <w:lang w:val="it-IT"/>
        </w:rPr>
        <w:t xml:space="preserve"> </w:t>
      </w:r>
      <w:r w:rsidRPr="00C03344">
        <w:rPr>
          <w:spacing w:val="-2"/>
          <w:position w:val="-10"/>
          <w:sz w:val="25"/>
          <w:szCs w:val="25"/>
          <w:lang w:val="it-IT"/>
        </w:rPr>
        <w:object w:dxaOrig="920" w:dyaOrig="380">
          <v:shape id="_x0000_i1673" type="#_x0000_t75" style="width:46.5pt;height:18.75pt" o:ole="">
            <v:imagedata r:id="rId1405" o:title=""/>
          </v:shape>
          <o:OLEObject Type="Embed" ProgID="Equation.DSMT4" ShapeID="_x0000_i1673" DrawAspect="Content" ObjectID="_1730227516" r:id="rId1406"/>
        </w:object>
      </w:r>
      <w:r w:rsidRPr="00C03344">
        <w:rPr>
          <w:sz w:val="25"/>
          <w:szCs w:val="25"/>
          <w:lang w:val="it-IT"/>
        </w:rPr>
        <w:t>.</w:t>
      </w:r>
      <w:r w:rsidRPr="00C03344">
        <w:rPr>
          <w:sz w:val="25"/>
          <w:szCs w:val="25"/>
          <w:lang w:val="it-IT"/>
        </w:rPr>
        <w:tab/>
      </w:r>
      <w:r w:rsidRPr="00C03344">
        <w:rPr>
          <w:sz w:val="25"/>
          <w:szCs w:val="25"/>
          <w:lang w:val="it-IT"/>
        </w:rPr>
        <w:tab/>
      </w:r>
      <w:r w:rsidRPr="00C03344">
        <w:rPr>
          <w:b/>
          <w:sz w:val="25"/>
          <w:szCs w:val="25"/>
          <w:lang w:val="it-IT"/>
        </w:rPr>
        <w:t>D.</w:t>
      </w:r>
      <w:r w:rsidRPr="00C03344">
        <w:rPr>
          <w:sz w:val="25"/>
          <w:szCs w:val="25"/>
          <w:lang w:val="it-IT"/>
        </w:rPr>
        <w:t xml:space="preserve"> </w:t>
      </w:r>
      <w:r w:rsidRPr="00C03344">
        <w:rPr>
          <w:spacing w:val="-2"/>
          <w:position w:val="-10"/>
          <w:sz w:val="25"/>
          <w:szCs w:val="25"/>
          <w:lang w:val="it-IT"/>
        </w:rPr>
        <w:object w:dxaOrig="620" w:dyaOrig="320">
          <v:shape id="_x0000_i1674" type="#_x0000_t75" style="width:31.5pt;height:15.75pt" o:ole="">
            <v:imagedata r:id="rId1407" o:title=""/>
          </v:shape>
          <o:OLEObject Type="Embed" ProgID="Equation.DSMT4" ShapeID="_x0000_i1674" DrawAspect="Content" ObjectID="_1730227517" r:id="rId1408"/>
        </w:object>
      </w:r>
      <w:r w:rsidRPr="00C03344">
        <w:rPr>
          <w:sz w:val="25"/>
          <w:szCs w:val="25"/>
          <w:lang w:val="it-IT"/>
        </w:rPr>
        <w:t>.</w:t>
      </w:r>
    </w:p>
    <w:p w:rsidR="00682531" w:rsidRPr="00C03344" w:rsidRDefault="00682531" w:rsidP="00682531">
      <w:pPr>
        <w:spacing w:line="288" w:lineRule="auto"/>
        <w:jc w:val="both"/>
        <w:rPr>
          <w:sz w:val="25"/>
          <w:szCs w:val="25"/>
          <w:lang w:val="it-IT"/>
        </w:rPr>
      </w:pPr>
      <w:r w:rsidRPr="00C03344">
        <w:rPr>
          <w:b/>
          <w:bCs/>
          <w:iCs/>
          <w:sz w:val="25"/>
          <w:szCs w:val="25"/>
          <w:lang w:val="it-IT"/>
        </w:rPr>
        <w:t xml:space="preserve">Câu 97: </w:t>
      </w:r>
      <w:r w:rsidRPr="00C03344">
        <w:rPr>
          <w:spacing w:val="-2"/>
          <w:sz w:val="25"/>
          <w:szCs w:val="25"/>
          <w:lang w:val="it-IT"/>
        </w:rPr>
        <w:t xml:space="preserve">Đặt điện áp xoay chiều </w:t>
      </w:r>
      <w:r w:rsidRPr="00C03344">
        <w:rPr>
          <w:spacing w:val="-2"/>
          <w:position w:val="-14"/>
          <w:sz w:val="25"/>
          <w:szCs w:val="25"/>
          <w:lang w:val="it-IT"/>
        </w:rPr>
        <w:object w:dxaOrig="2620" w:dyaOrig="420">
          <v:shape id="_x0000_i1675" type="#_x0000_t75" style="width:132.75pt;height:20.25pt" o:ole="">
            <v:imagedata r:id="rId1395" o:title=""/>
          </v:shape>
          <o:OLEObject Type="Embed" ProgID="Equation.DSMT4" ShapeID="_x0000_i1675" DrawAspect="Content" ObjectID="_1730227518" r:id="rId1409"/>
        </w:object>
      </w:r>
      <w:r w:rsidRPr="00C03344">
        <w:rPr>
          <w:spacing w:val="-2"/>
          <w:sz w:val="25"/>
          <w:szCs w:val="25"/>
          <w:lang w:val="it-IT"/>
        </w:rPr>
        <w:t xml:space="preserve"> vào hai đầu một đoạn mạch gồm cuộn cảm có độ tự cảm </w:t>
      </w:r>
      <w:r w:rsidRPr="00C03344">
        <w:rPr>
          <w:position w:val="-24"/>
          <w:sz w:val="25"/>
          <w:szCs w:val="25"/>
        </w:rPr>
        <w:object w:dxaOrig="840" w:dyaOrig="620">
          <v:shape id="_x0000_i1676" type="#_x0000_t75" style="width:41.25pt;height:31.5pt" o:ole="">
            <v:imagedata r:id="rId1204" o:title=""/>
          </v:shape>
          <o:OLEObject Type="Embed" ProgID="Equation.DSMT4" ShapeID="_x0000_i1676" DrawAspect="Content" ObjectID="_1730227519" r:id="rId1410"/>
        </w:object>
      </w:r>
      <w:r w:rsidRPr="00C03344">
        <w:rPr>
          <w:spacing w:val="-2"/>
          <w:sz w:val="25"/>
          <w:szCs w:val="25"/>
          <w:lang w:val="it-IT"/>
        </w:rPr>
        <w:t xml:space="preserve">và tụ điện có điện dung </w:t>
      </w:r>
      <w:r w:rsidRPr="00C03344">
        <w:rPr>
          <w:position w:val="-24"/>
          <w:sz w:val="25"/>
          <w:szCs w:val="25"/>
        </w:rPr>
        <w:object w:dxaOrig="1060" w:dyaOrig="660">
          <v:shape id="_x0000_i1677" type="#_x0000_t75" style="width:53.25pt;height:33.75pt" o:ole="">
            <v:imagedata r:id="rId1411" o:title=""/>
          </v:shape>
          <o:OLEObject Type="Embed" ProgID="Equation.DSMT4" ShapeID="_x0000_i1677" DrawAspect="Content" ObjectID="_1730227520" r:id="rId1412"/>
        </w:object>
      </w:r>
      <w:r w:rsidRPr="00C03344">
        <w:rPr>
          <w:spacing w:val="-2"/>
          <w:sz w:val="25"/>
          <w:szCs w:val="25"/>
          <w:lang w:val="it-IT"/>
        </w:rPr>
        <w:t xml:space="preserve"> mắc nối tiếp. Cường độ dòng điện </w:t>
      </w:r>
      <w:r w:rsidRPr="00C03344">
        <w:rPr>
          <w:sz w:val="25"/>
          <w:szCs w:val="25"/>
          <w:lang w:val="it-IT"/>
        </w:rPr>
        <w:t>trong</w:t>
      </w:r>
      <w:r w:rsidRPr="00C03344">
        <w:rPr>
          <w:spacing w:val="-2"/>
          <w:sz w:val="25"/>
          <w:szCs w:val="25"/>
          <w:lang w:val="it-IT"/>
        </w:rPr>
        <w:t xml:space="preserve"> đoạn mạch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b/>
          <w:sz w:val="25"/>
          <w:szCs w:val="25"/>
          <w:lang w:val="it-IT"/>
        </w:rPr>
        <w:tab/>
        <w:t>A.</w:t>
      </w:r>
      <w:r w:rsidRPr="00C03344">
        <w:rPr>
          <w:sz w:val="25"/>
          <w:szCs w:val="25"/>
          <w:lang w:val="it-IT"/>
        </w:rPr>
        <w:t xml:space="preserve"> 2 A.</w:t>
      </w:r>
      <w:r w:rsidRPr="00C03344">
        <w:rPr>
          <w:sz w:val="25"/>
          <w:szCs w:val="25"/>
          <w:lang w:val="it-IT"/>
        </w:rPr>
        <w:tab/>
      </w:r>
      <w:r w:rsidRPr="00C03344">
        <w:rPr>
          <w:b/>
          <w:sz w:val="25"/>
          <w:szCs w:val="25"/>
          <w:lang w:val="it-IT"/>
        </w:rPr>
        <w:t>B.</w:t>
      </w:r>
      <w:r w:rsidRPr="00C03344">
        <w:rPr>
          <w:sz w:val="25"/>
          <w:szCs w:val="25"/>
          <w:lang w:val="it-IT"/>
        </w:rPr>
        <w:t xml:space="preserve"> 1,5 A.</w:t>
      </w:r>
      <w:r w:rsidRPr="00C03344">
        <w:rPr>
          <w:sz w:val="25"/>
          <w:szCs w:val="25"/>
          <w:lang w:val="it-IT"/>
        </w:rPr>
        <w:tab/>
      </w:r>
      <w:r w:rsidRPr="00C03344">
        <w:rPr>
          <w:b/>
          <w:sz w:val="25"/>
          <w:szCs w:val="25"/>
          <w:lang w:val="it-IT"/>
        </w:rPr>
        <w:t>C.</w:t>
      </w:r>
      <w:r w:rsidRPr="00C03344">
        <w:rPr>
          <w:sz w:val="25"/>
          <w:szCs w:val="25"/>
          <w:lang w:val="it-IT"/>
        </w:rPr>
        <w:t xml:space="preserve"> 0,75 A.</w:t>
      </w:r>
      <w:r w:rsidRPr="00C03344">
        <w:rPr>
          <w:sz w:val="25"/>
          <w:szCs w:val="25"/>
          <w:lang w:val="it-IT"/>
        </w:rPr>
        <w:tab/>
      </w:r>
      <w:r w:rsidRPr="00C03344">
        <w:rPr>
          <w:sz w:val="25"/>
          <w:szCs w:val="25"/>
          <w:lang w:val="it-IT"/>
        </w:rPr>
        <w:tab/>
      </w:r>
      <w:r w:rsidRPr="00C03344">
        <w:rPr>
          <w:b/>
          <w:sz w:val="25"/>
          <w:szCs w:val="25"/>
          <w:lang w:val="it-IT"/>
        </w:rPr>
        <w:t>D.</w:t>
      </w:r>
      <w:r w:rsidRPr="00C03344">
        <w:rPr>
          <w:sz w:val="25"/>
          <w:szCs w:val="25"/>
          <w:lang w:val="it-IT"/>
        </w:rPr>
        <w:t xml:space="preserve"> 22 A.</w:t>
      </w:r>
    </w:p>
    <w:p w:rsidR="00682531" w:rsidRPr="00C03344" w:rsidRDefault="00682531" w:rsidP="00682531">
      <w:pPr>
        <w:spacing w:line="288" w:lineRule="auto"/>
        <w:jc w:val="both"/>
        <w:rPr>
          <w:sz w:val="25"/>
          <w:szCs w:val="25"/>
          <w:lang w:val="it-IT"/>
        </w:rPr>
      </w:pPr>
      <w:r w:rsidRPr="00C03344">
        <w:rPr>
          <w:b/>
          <w:bCs/>
          <w:iCs/>
          <w:sz w:val="25"/>
          <w:szCs w:val="25"/>
          <w:lang w:val="it-IT"/>
        </w:rPr>
        <w:t xml:space="preserve">Câu 98: </w:t>
      </w:r>
      <w:r w:rsidRPr="00C03344">
        <w:rPr>
          <w:sz w:val="25"/>
          <w:szCs w:val="25"/>
          <w:lang w:val="it-IT"/>
        </w:rPr>
        <w:t xml:space="preserve">Đặt điện áp xoay chiều </w:t>
      </w:r>
      <w:r w:rsidRPr="00C03344">
        <w:rPr>
          <w:position w:val="-14"/>
          <w:sz w:val="25"/>
          <w:szCs w:val="25"/>
          <w:lang w:val="it-IT"/>
        </w:rPr>
        <w:object w:dxaOrig="2100" w:dyaOrig="420">
          <v:shape id="_x0000_i1678" type="#_x0000_t75" style="width:109.5pt;height:21.75pt" o:ole="">
            <v:imagedata r:id="rId1413" o:title=""/>
          </v:shape>
          <o:OLEObject Type="Embed" ProgID="Equation.DSMT4" ShapeID="_x0000_i1678" DrawAspect="Content" ObjectID="_1730227521" r:id="rId1414"/>
        </w:object>
      </w:r>
      <w:r w:rsidRPr="00C03344">
        <w:rPr>
          <w:spacing w:val="-1"/>
          <w:sz w:val="25"/>
          <w:szCs w:val="25"/>
          <w:lang w:val="it-IT"/>
        </w:rPr>
        <w:t xml:space="preserve"> vào hai đầu một đoạn mạch gồm cuộn cảm </w:t>
      </w:r>
      <w:r w:rsidRPr="00C03344">
        <w:rPr>
          <w:sz w:val="25"/>
          <w:szCs w:val="25"/>
          <w:lang w:val="it-IT"/>
        </w:rPr>
        <w:t xml:space="preserve">thuần và tụ điện mắc nối tiếp. Biết điện áp hiệu dụng giữa hai đầu tụ điện là 100 V và điện áp giữa </w:t>
      </w:r>
      <w:r w:rsidRPr="00C03344">
        <w:rPr>
          <w:spacing w:val="-2"/>
          <w:sz w:val="25"/>
          <w:szCs w:val="25"/>
          <w:lang w:val="it-IT"/>
        </w:rPr>
        <w:t xml:space="preserve">hai đầu đoạn mạch sớm pha so với cường độ dòng điện trong mạch. Điện áp hiệu dụng giữa hai đầu </w:t>
      </w:r>
      <w:r w:rsidRPr="00C03344">
        <w:rPr>
          <w:spacing w:val="-3"/>
          <w:sz w:val="25"/>
          <w:szCs w:val="25"/>
          <w:lang w:val="it-IT"/>
        </w:rPr>
        <w:t>cuộn cảm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b/>
          <w:spacing w:val="-3"/>
          <w:sz w:val="25"/>
          <w:szCs w:val="25"/>
          <w:lang w:val="it-IT"/>
        </w:rPr>
        <w:tab/>
        <w:t>A.</w:t>
      </w:r>
      <w:r w:rsidRPr="00C03344">
        <w:rPr>
          <w:spacing w:val="-3"/>
          <w:sz w:val="25"/>
          <w:szCs w:val="25"/>
          <w:lang w:val="it-IT"/>
        </w:rPr>
        <w:t xml:space="preserve"> 200 V.</w:t>
      </w:r>
      <w:r w:rsidRPr="00C03344">
        <w:rPr>
          <w:sz w:val="25"/>
          <w:szCs w:val="25"/>
          <w:lang w:val="it-IT"/>
        </w:rPr>
        <w:tab/>
      </w:r>
      <w:r w:rsidRPr="00C03344">
        <w:rPr>
          <w:b/>
          <w:spacing w:val="-3"/>
          <w:sz w:val="25"/>
          <w:szCs w:val="25"/>
          <w:lang w:val="it-IT"/>
        </w:rPr>
        <w:t>B.</w:t>
      </w:r>
      <w:r w:rsidRPr="00C03344">
        <w:rPr>
          <w:spacing w:val="-3"/>
          <w:sz w:val="25"/>
          <w:szCs w:val="25"/>
          <w:lang w:val="it-IT"/>
        </w:rPr>
        <w:t xml:space="preserve"> 150 V.</w:t>
      </w:r>
      <w:r w:rsidRPr="00C03344">
        <w:rPr>
          <w:sz w:val="25"/>
          <w:szCs w:val="25"/>
          <w:lang w:val="it-IT"/>
        </w:rPr>
        <w:tab/>
      </w:r>
      <w:r w:rsidRPr="00C03344">
        <w:rPr>
          <w:b/>
          <w:spacing w:val="-3"/>
          <w:sz w:val="25"/>
          <w:szCs w:val="25"/>
          <w:lang w:val="it-IT"/>
        </w:rPr>
        <w:t>C.</w:t>
      </w:r>
      <w:r w:rsidRPr="00C03344">
        <w:rPr>
          <w:spacing w:val="-3"/>
          <w:sz w:val="25"/>
          <w:szCs w:val="25"/>
          <w:lang w:val="it-IT"/>
        </w:rPr>
        <w:t xml:space="preserve"> 50 V.</w:t>
      </w:r>
      <w:r w:rsidRPr="00C03344">
        <w:rPr>
          <w:sz w:val="25"/>
          <w:szCs w:val="25"/>
          <w:lang w:val="it-IT"/>
        </w:rPr>
        <w:tab/>
      </w:r>
      <w:r w:rsidRPr="00C03344">
        <w:rPr>
          <w:sz w:val="25"/>
          <w:szCs w:val="25"/>
          <w:lang w:val="it-IT"/>
        </w:rPr>
        <w:tab/>
      </w:r>
      <w:r w:rsidRPr="00C03344">
        <w:rPr>
          <w:b/>
          <w:spacing w:val="-3"/>
          <w:sz w:val="25"/>
          <w:szCs w:val="25"/>
          <w:lang w:val="it-IT"/>
        </w:rPr>
        <w:t>D.</w:t>
      </w:r>
      <w:r w:rsidRPr="00C03344">
        <w:rPr>
          <w:spacing w:val="-3"/>
          <w:sz w:val="25"/>
          <w:szCs w:val="25"/>
          <w:lang w:val="it-IT"/>
        </w:rPr>
        <w:t xml:space="preserve"> 100</w:t>
      </w:r>
      <w:r w:rsidRPr="00C03344">
        <w:rPr>
          <w:spacing w:val="-3"/>
          <w:position w:val="-6"/>
          <w:sz w:val="25"/>
          <w:szCs w:val="25"/>
        </w:rPr>
        <w:object w:dxaOrig="380" w:dyaOrig="340">
          <v:shape id="_x0000_i1679" type="#_x0000_t75" style="width:18.75pt;height:15.75pt" o:ole="">
            <v:imagedata r:id="rId1415" o:title=""/>
          </v:shape>
          <o:OLEObject Type="Embed" ProgID="Equation.DSMT4" ShapeID="_x0000_i1679" DrawAspect="Content" ObjectID="_1730227522" r:id="rId1416"/>
        </w:object>
      </w:r>
      <w:r w:rsidRPr="00C03344">
        <w:rPr>
          <w:spacing w:val="-3"/>
          <w:sz w:val="25"/>
          <w:szCs w:val="25"/>
          <w:lang w:val="it-IT"/>
        </w:rPr>
        <w:t xml:space="preserve"> V.</w:t>
      </w:r>
    </w:p>
    <w:p w:rsidR="00682531" w:rsidRPr="00C03344" w:rsidRDefault="00682531" w:rsidP="00682531">
      <w:pPr>
        <w:spacing w:line="288" w:lineRule="auto"/>
        <w:jc w:val="both"/>
        <w:rPr>
          <w:sz w:val="25"/>
          <w:szCs w:val="25"/>
          <w:lang w:val="it-IT"/>
        </w:rPr>
      </w:pPr>
      <w:r w:rsidRPr="00C03344">
        <w:rPr>
          <w:b/>
          <w:sz w:val="25"/>
          <w:szCs w:val="25"/>
          <w:lang w:val="it-IT"/>
        </w:rPr>
        <w:t xml:space="preserve">Câu 99: </w:t>
      </w:r>
      <w:r w:rsidRPr="00C03344">
        <w:rPr>
          <w:spacing w:val="-2"/>
          <w:sz w:val="25"/>
          <w:szCs w:val="25"/>
          <w:lang w:val="it-IT"/>
        </w:rPr>
        <w:t xml:space="preserve">Đặt điện áp xoay chiều </w:t>
      </w:r>
      <w:r w:rsidRPr="00C03344">
        <w:rPr>
          <w:spacing w:val="-2"/>
          <w:position w:val="-14"/>
          <w:sz w:val="25"/>
          <w:szCs w:val="25"/>
          <w:lang w:val="it-IT"/>
        </w:rPr>
        <w:object w:dxaOrig="2580" w:dyaOrig="420">
          <v:shape id="_x0000_i1680" type="#_x0000_t75" style="width:129.75pt;height:20.25pt" o:ole="">
            <v:imagedata r:id="rId1417" o:title=""/>
          </v:shape>
          <o:OLEObject Type="Embed" ProgID="Equation.DSMT4" ShapeID="_x0000_i1680" DrawAspect="Content" ObjectID="_1730227523" r:id="rId1418"/>
        </w:object>
      </w:r>
      <w:r w:rsidRPr="00C03344">
        <w:rPr>
          <w:sz w:val="25"/>
          <w:szCs w:val="25"/>
          <w:lang w:val="it-IT"/>
        </w:rPr>
        <w:t xml:space="preserve"> vào hai đầu mạch chứa cuộn cảm thuần có độ tự cảm </w:t>
      </w:r>
      <w:r w:rsidRPr="00C03344">
        <w:rPr>
          <w:spacing w:val="-2"/>
          <w:position w:val="-24"/>
          <w:sz w:val="25"/>
          <w:szCs w:val="25"/>
          <w:lang w:val="it-IT"/>
        </w:rPr>
        <w:object w:dxaOrig="859" w:dyaOrig="620">
          <v:shape id="_x0000_i1681" type="#_x0000_t75" style="width:42.75pt;height:31.5pt" o:ole="">
            <v:imagedata r:id="rId1419" o:title=""/>
          </v:shape>
          <o:OLEObject Type="Embed" ProgID="Equation.DSMT4" ShapeID="_x0000_i1681" DrawAspect="Content" ObjectID="_1730227524" r:id="rId1420"/>
        </w:object>
      </w:r>
      <w:r w:rsidRPr="00C03344">
        <w:rPr>
          <w:sz w:val="25"/>
          <w:szCs w:val="25"/>
          <w:lang w:val="it-IT"/>
        </w:rPr>
        <w:t xml:space="preserve">, tụ điện có điện dung </w:t>
      </w:r>
      <w:r w:rsidRPr="00C03344">
        <w:rPr>
          <w:spacing w:val="-2"/>
          <w:position w:val="-24"/>
          <w:sz w:val="25"/>
          <w:szCs w:val="25"/>
          <w:lang w:val="it-IT"/>
        </w:rPr>
        <w:object w:dxaOrig="720" w:dyaOrig="620">
          <v:shape id="_x0000_i1682" type="#_x0000_t75" style="width:36pt;height:31.5pt" o:ole="">
            <v:imagedata r:id="rId1421" o:title=""/>
          </v:shape>
          <o:OLEObject Type="Embed" ProgID="Equation.DSMT4" ShapeID="_x0000_i1682" DrawAspect="Content" ObjectID="_1730227525" r:id="rId1422"/>
        </w:object>
      </w:r>
      <w:r w:rsidRPr="00C03344">
        <w:rPr>
          <w:sz w:val="25"/>
          <w:szCs w:val="25"/>
          <w:lang w:val="it-IT"/>
        </w:rPr>
        <w:t>. Biểu thức cường độ dòng điện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b/>
          <w:sz w:val="25"/>
          <w:szCs w:val="25"/>
          <w:lang w:val="it-IT"/>
        </w:rPr>
        <w:lastRenderedPageBreak/>
        <w:tab/>
        <w:t>A.</w:t>
      </w:r>
      <w:r w:rsidRPr="00C03344">
        <w:rPr>
          <w:sz w:val="25"/>
          <w:szCs w:val="25"/>
          <w:lang w:val="it-IT"/>
        </w:rPr>
        <w:t xml:space="preserve"> </w:t>
      </w:r>
      <w:r w:rsidRPr="00C03344">
        <w:rPr>
          <w:spacing w:val="-2"/>
          <w:position w:val="-28"/>
          <w:sz w:val="25"/>
          <w:szCs w:val="25"/>
          <w:lang w:val="it-IT"/>
        </w:rPr>
        <w:object w:dxaOrig="2820" w:dyaOrig="680">
          <v:shape id="_x0000_i1683" type="#_x0000_t75" style="width:142.5pt;height:33.75pt" o:ole="">
            <v:imagedata r:id="rId1423" o:title=""/>
          </v:shape>
          <o:OLEObject Type="Embed" ProgID="Equation.DSMT4" ShapeID="_x0000_i1683" DrawAspect="Content" ObjectID="_1730227526" r:id="rId1424"/>
        </w:object>
      </w:r>
      <w:r w:rsidRPr="00C03344">
        <w:rPr>
          <w:sz w:val="25"/>
          <w:szCs w:val="25"/>
          <w:lang w:val="it-IT"/>
        </w:rPr>
        <w:t xml:space="preserve"> .</w:t>
      </w:r>
      <w:r w:rsidRPr="00C03344">
        <w:rPr>
          <w:sz w:val="25"/>
          <w:szCs w:val="25"/>
          <w:lang w:val="it-IT"/>
        </w:rPr>
        <w:tab/>
      </w:r>
      <w:r w:rsidRPr="00C03344">
        <w:rPr>
          <w:b/>
          <w:sz w:val="25"/>
          <w:szCs w:val="25"/>
          <w:lang w:val="it-IT"/>
        </w:rPr>
        <w:t>B.</w:t>
      </w:r>
      <w:r w:rsidRPr="00C03344">
        <w:rPr>
          <w:sz w:val="25"/>
          <w:szCs w:val="25"/>
          <w:lang w:val="it-IT"/>
        </w:rPr>
        <w:t xml:space="preserve"> </w:t>
      </w:r>
      <w:r w:rsidRPr="00C03344">
        <w:rPr>
          <w:spacing w:val="-2"/>
          <w:position w:val="-28"/>
          <w:sz w:val="25"/>
          <w:szCs w:val="25"/>
          <w:lang w:val="it-IT"/>
        </w:rPr>
        <w:object w:dxaOrig="2520" w:dyaOrig="680">
          <v:shape id="_x0000_i1684" type="#_x0000_t75" style="width:126.75pt;height:33.75pt" o:ole="">
            <v:imagedata r:id="rId1425" o:title=""/>
          </v:shape>
          <o:OLEObject Type="Embed" ProgID="Equation.DSMT4" ShapeID="_x0000_i1684" DrawAspect="Content" ObjectID="_1730227527" r:id="rId1426"/>
        </w:object>
      </w:r>
      <w:r w:rsidRPr="00C03344">
        <w:rPr>
          <w:sz w:val="25"/>
          <w:szCs w:val="25"/>
          <w:lang w:val="it-IT"/>
        </w:rPr>
        <w:t xml:space="preserve"> .</w:t>
      </w:r>
      <w:r w:rsidRPr="00C03344">
        <w:rPr>
          <w:sz w:val="25"/>
          <w:szCs w:val="25"/>
          <w:lang w:val="it-IT"/>
        </w:rPr>
        <w:tab/>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sz w:val="25"/>
          <w:szCs w:val="25"/>
          <w:lang w:val="it-IT"/>
        </w:rPr>
        <w:tab/>
      </w:r>
      <w:r w:rsidRPr="00C03344">
        <w:rPr>
          <w:b/>
          <w:sz w:val="25"/>
          <w:szCs w:val="25"/>
          <w:lang w:val="it-IT"/>
        </w:rPr>
        <w:t>C.</w:t>
      </w:r>
      <w:r w:rsidRPr="00C03344">
        <w:rPr>
          <w:spacing w:val="-2"/>
          <w:position w:val="-14"/>
          <w:sz w:val="25"/>
          <w:szCs w:val="25"/>
          <w:lang w:val="it-IT"/>
        </w:rPr>
        <w:t xml:space="preserve"> </w:t>
      </w:r>
      <w:r w:rsidRPr="00C03344">
        <w:rPr>
          <w:spacing w:val="-2"/>
          <w:position w:val="-28"/>
          <w:sz w:val="25"/>
          <w:szCs w:val="25"/>
          <w:lang w:val="it-IT"/>
        </w:rPr>
        <w:object w:dxaOrig="2840" w:dyaOrig="680">
          <v:shape id="_x0000_i1685" type="#_x0000_t75" style="width:143.25pt;height:33.75pt" o:ole="">
            <v:imagedata r:id="rId1427" o:title=""/>
          </v:shape>
          <o:OLEObject Type="Embed" ProgID="Equation.DSMT4" ShapeID="_x0000_i1685" DrawAspect="Content" ObjectID="_1730227528" r:id="rId1428"/>
        </w:object>
      </w:r>
      <w:r w:rsidRPr="00C03344">
        <w:rPr>
          <w:sz w:val="25"/>
          <w:szCs w:val="25"/>
          <w:lang w:val="it-IT"/>
        </w:rPr>
        <w:t xml:space="preserve"> .</w:t>
      </w:r>
      <w:r w:rsidRPr="00C03344">
        <w:rPr>
          <w:sz w:val="25"/>
          <w:szCs w:val="25"/>
          <w:lang w:val="it-IT"/>
        </w:rPr>
        <w:tab/>
      </w:r>
      <w:r w:rsidRPr="00C03344">
        <w:rPr>
          <w:b/>
          <w:sz w:val="25"/>
          <w:szCs w:val="25"/>
          <w:lang w:val="it-IT"/>
        </w:rPr>
        <w:t>D.</w:t>
      </w:r>
      <w:r w:rsidRPr="00C03344">
        <w:rPr>
          <w:sz w:val="25"/>
          <w:szCs w:val="25"/>
          <w:lang w:val="it-IT"/>
        </w:rPr>
        <w:t xml:space="preserve"> </w:t>
      </w:r>
      <w:r w:rsidRPr="00C03344">
        <w:rPr>
          <w:spacing w:val="-2"/>
          <w:position w:val="-28"/>
          <w:sz w:val="25"/>
          <w:szCs w:val="25"/>
          <w:lang w:val="it-IT"/>
        </w:rPr>
        <w:object w:dxaOrig="2520" w:dyaOrig="680">
          <v:shape id="_x0000_i1686" type="#_x0000_t75" style="width:126.75pt;height:33.75pt" o:ole="">
            <v:imagedata r:id="rId1429" o:title=""/>
          </v:shape>
          <o:OLEObject Type="Embed" ProgID="Equation.DSMT4" ShapeID="_x0000_i1686" DrawAspect="Content" ObjectID="_1730227529" r:id="rId1430"/>
        </w:object>
      </w:r>
      <w:r w:rsidRPr="00C03344">
        <w:rPr>
          <w:sz w:val="25"/>
          <w:szCs w:val="25"/>
          <w:lang w:val="it-IT"/>
        </w:rPr>
        <w:t xml:space="preserve"> .</w:t>
      </w:r>
    </w:p>
    <w:p w:rsidR="00682531" w:rsidRPr="00C03344" w:rsidRDefault="00682531" w:rsidP="00682531">
      <w:pPr>
        <w:spacing w:line="288" w:lineRule="auto"/>
        <w:jc w:val="both"/>
        <w:rPr>
          <w:sz w:val="25"/>
          <w:szCs w:val="25"/>
          <w:lang w:val="pt-BR"/>
        </w:rPr>
      </w:pPr>
      <w:r w:rsidRPr="00C03344">
        <w:rPr>
          <w:b/>
          <w:sz w:val="25"/>
          <w:szCs w:val="25"/>
          <w:lang w:val="it-IT"/>
        </w:rPr>
        <w:t>Câu 100:</w:t>
      </w:r>
      <w:r w:rsidRPr="00C03344">
        <w:rPr>
          <w:sz w:val="25"/>
          <w:szCs w:val="25"/>
          <w:lang w:val="it-IT"/>
        </w:rPr>
        <w:t xml:space="preserve"> </w:t>
      </w:r>
      <w:r w:rsidRPr="00C03344">
        <w:rPr>
          <w:sz w:val="25"/>
          <w:szCs w:val="25"/>
          <w:lang w:val="pt-BR"/>
        </w:rPr>
        <w:t xml:space="preserve">Đặt điện áp xoay chiều u vào hai bản tụ điện có dung kháng là </w:t>
      </w:r>
      <w:r w:rsidRPr="00C03344">
        <w:rPr>
          <w:position w:val="-12"/>
          <w:sz w:val="25"/>
          <w:szCs w:val="25"/>
          <w:lang w:val="pt-BR"/>
        </w:rPr>
        <w:object w:dxaOrig="1180" w:dyaOrig="360">
          <v:shape id="_x0000_i1687" type="#_x0000_t75" style="width:56.25pt;height:17.25pt" o:ole="">
            <v:imagedata r:id="rId1431" o:title=""/>
          </v:shape>
          <o:OLEObject Type="Embed" ProgID="Equation.DSMT4" ShapeID="_x0000_i1687" DrawAspect="Content" ObjectID="_1730227530" r:id="rId1432"/>
        </w:object>
      </w:r>
      <w:r w:rsidRPr="00C03344">
        <w:rPr>
          <w:sz w:val="25"/>
          <w:szCs w:val="25"/>
          <w:lang w:val="pt-BR"/>
        </w:rPr>
        <w:t xml:space="preserve">. Cường độ dòng điện qua tụ điện được mô tả như hình vẽ bên. Nếu đặt điện áp trên vào hai đầu cuộn cảm thuần có cảm kháng </w:t>
      </w:r>
      <w:r w:rsidRPr="00C03344">
        <w:rPr>
          <w:position w:val="-12"/>
          <w:sz w:val="25"/>
          <w:szCs w:val="25"/>
          <w:lang w:val="pt-BR"/>
        </w:rPr>
        <w:object w:dxaOrig="1180" w:dyaOrig="360">
          <v:shape id="_x0000_i1688" type="#_x0000_t75" style="width:54.75pt;height:15.75pt" o:ole="">
            <v:imagedata r:id="rId1433" o:title=""/>
          </v:shape>
          <o:OLEObject Type="Embed" ProgID="Equation.DSMT4" ShapeID="_x0000_i1688" DrawAspect="Content" ObjectID="_1730227531" r:id="rId1434"/>
        </w:object>
      </w:r>
      <w:r w:rsidRPr="00C03344">
        <w:rPr>
          <w:sz w:val="25"/>
          <w:szCs w:val="25"/>
          <w:lang w:val="pt-BR"/>
        </w:rPr>
        <w:t xml:space="preserve"> thì cường  thì cường độ dòng điện qua cuộn cảm thuần sẽ có biểu thức là</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pt-BR"/>
        </w:rPr>
      </w:pPr>
      <w:r w:rsidRPr="00C03344">
        <w:rPr>
          <w:noProof/>
          <w:sz w:val="25"/>
          <w:szCs w:val="25"/>
          <w:lang w:val="vi-VN" w:eastAsia="vi-VN"/>
        </w:rPr>
        <w:drawing>
          <wp:anchor distT="0" distB="0" distL="114300" distR="114300" simplePos="0" relativeHeight="251665920" behindDoc="1" locked="0" layoutInCell="1" allowOverlap="1" wp14:anchorId="4F5D32D9" wp14:editId="45749EC6">
            <wp:simplePos x="0" y="0"/>
            <wp:positionH relativeFrom="column">
              <wp:posOffset>3966845</wp:posOffset>
            </wp:positionH>
            <wp:positionV relativeFrom="paragraph">
              <wp:posOffset>208915</wp:posOffset>
            </wp:positionV>
            <wp:extent cx="2406650" cy="1436370"/>
            <wp:effectExtent l="0" t="0" r="0" b="0"/>
            <wp:wrapSquare wrapText="bothSides"/>
            <wp:docPr id="3737" name="Pictur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2406650"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344">
        <w:rPr>
          <w:b/>
          <w:sz w:val="25"/>
          <w:szCs w:val="25"/>
          <w:lang w:val="pt-BR"/>
        </w:rPr>
        <w:t>A.</w:t>
      </w:r>
      <w:r w:rsidRPr="00C03344">
        <w:rPr>
          <w:sz w:val="25"/>
          <w:szCs w:val="25"/>
          <w:lang w:val="pt-BR"/>
        </w:rPr>
        <w:t xml:space="preserve"> </w:t>
      </w:r>
      <w:r w:rsidRPr="00C03344">
        <w:rPr>
          <w:position w:val="-30"/>
          <w:sz w:val="25"/>
          <w:szCs w:val="25"/>
          <w:lang w:val="pt-BR"/>
        </w:rPr>
        <w:object w:dxaOrig="2580" w:dyaOrig="720">
          <v:shape id="_x0000_i1689" type="#_x0000_t75" style="width:129pt;height:36.75pt" o:ole="">
            <v:imagedata r:id="rId1436" o:title=""/>
          </v:shape>
          <o:OLEObject Type="Embed" ProgID="Equation.DSMT4" ShapeID="_x0000_i1689" DrawAspect="Content" ObjectID="_1730227532" r:id="rId1437"/>
        </w:object>
      </w:r>
      <w:r w:rsidRPr="00C03344">
        <w:rPr>
          <w:sz w:val="25"/>
          <w:szCs w:val="25"/>
          <w:lang w:val="pt-BR"/>
        </w:rPr>
        <w:t>.</w:t>
      </w:r>
      <w:r w:rsidRPr="00C03344">
        <w:rPr>
          <w:sz w:val="25"/>
          <w:szCs w:val="25"/>
          <w:lang w:val="pt-BR"/>
        </w:rPr>
        <w:tab/>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pt-BR"/>
        </w:rPr>
      </w:pPr>
      <w:r w:rsidRPr="00C03344">
        <w:rPr>
          <w:b/>
          <w:sz w:val="25"/>
          <w:szCs w:val="25"/>
          <w:lang w:val="pt-BR"/>
        </w:rPr>
        <w:t>B.</w:t>
      </w:r>
      <w:r w:rsidRPr="00C03344">
        <w:rPr>
          <w:sz w:val="25"/>
          <w:szCs w:val="25"/>
          <w:lang w:val="pt-BR"/>
        </w:rPr>
        <w:t xml:space="preserve"> </w:t>
      </w:r>
      <w:r w:rsidRPr="00C03344">
        <w:rPr>
          <w:position w:val="-30"/>
          <w:sz w:val="25"/>
          <w:szCs w:val="25"/>
          <w:lang w:val="pt-BR"/>
        </w:rPr>
        <w:object w:dxaOrig="2560" w:dyaOrig="720">
          <v:shape id="_x0000_i1690" type="#_x0000_t75" style="width:128.25pt;height:36.75pt" o:ole="">
            <v:imagedata r:id="rId1438" o:title=""/>
          </v:shape>
          <o:OLEObject Type="Embed" ProgID="Equation.DSMT4" ShapeID="_x0000_i1690" DrawAspect="Content" ObjectID="_1730227533" r:id="rId1439"/>
        </w:object>
      </w:r>
      <w:r w:rsidRPr="00C03344">
        <w:rPr>
          <w:sz w:val="25"/>
          <w:szCs w:val="25"/>
          <w:lang w:val="pt-BR"/>
        </w:rPr>
        <w:t>.</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pt-BR"/>
        </w:rPr>
      </w:pPr>
      <w:r w:rsidRPr="00C03344">
        <w:rPr>
          <w:b/>
          <w:sz w:val="25"/>
          <w:szCs w:val="25"/>
          <w:lang w:val="pt-BR"/>
        </w:rPr>
        <w:t>C.</w:t>
      </w:r>
      <w:r w:rsidRPr="00C03344">
        <w:rPr>
          <w:sz w:val="25"/>
          <w:szCs w:val="25"/>
          <w:lang w:val="pt-BR"/>
        </w:rPr>
        <w:t xml:space="preserve"> </w:t>
      </w:r>
      <w:r w:rsidRPr="00C03344">
        <w:rPr>
          <w:position w:val="-30"/>
          <w:sz w:val="25"/>
          <w:szCs w:val="25"/>
          <w:lang w:val="pt-BR"/>
        </w:rPr>
        <w:object w:dxaOrig="2860" w:dyaOrig="720">
          <v:shape id="_x0000_i1691" type="#_x0000_t75" style="width:143.25pt;height:36.75pt" o:ole="">
            <v:imagedata r:id="rId1440" o:title=""/>
          </v:shape>
          <o:OLEObject Type="Embed" ProgID="Equation.DSMT4" ShapeID="_x0000_i1691" DrawAspect="Content" ObjectID="_1730227534" r:id="rId1441"/>
        </w:object>
      </w:r>
      <w:r w:rsidRPr="00C03344">
        <w:rPr>
          <w:sz w:val="25"/>
          <w:szCs w:val="25"/>
          <w:lang w:val="pt-BR"/>
        </w:rPr>
        <w:t>.</w:t>
      </w:r>
      <w:r w:rsidRPr="00C03344">
        <w:rPr>
          <w:sz w:val="25"/>
          <w:szCs w:val="25"/>
          <w:lang w:val="pt-BR"/>
        </w:rPr>
        <w:tab/>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pt-BR"/>
        </w:rPr>
      </w:pPr>
      <w:r w:rsidRPr="00C03344">
        <w:rPr>
          <w:b/>
          <w:sz w:val="25"/>
          <w:szCs w:val="25"/>
          <w:lang w:val="pt-BR"/>
        </w:rPr>
        <w:t>D.</w:t>
      </w:r>
      <w:r w:rsidRPr="00C03344">
        <w:rPr>
          <w:sz w:val="25"/>
          <w:szCs w:val="25"/>
          <w:lang w:val="pt-BR"/>
        </w:rPr>
        <w:t xml:space="preserve"> </w:t>
      </w:r>
      <w:r w:rsidRPr="00C03344">
        <w:rPr>
          <w:position w:val="-30"/>
          <w:sz w:val="25"/>
          <w:szCs w:val="25"/>
          <w:lang w:val="pt-BR"/>
        </w:rPr>
        <w:object w:dxaOrig="2860" w:dyaOrig="720">
          <v:shape id="_x0000_i1692" type="#_x0000_t75" style="width:143.25pt;height:36.75pt" o:ole="">
            <v:imagedata r:id="rId1442" o:title=""/>
          </v:shape>
          <o:OLEObject Type="Embed" ProgID="Equation.DSMT4" ShapeID="_x0000_i1692" DrawAspect="Content" ObjectID="_1730227535" r:id="rId1443"/>
        </w:object>
      </w:r>
      <w:r w:rsidRPr="00C03344">
        <w:rPr>
          <w:sz w:val="25"/>
          <w:szCs w:val="25"/>
          <w:lang w:val="pt-BR"/>
        </w:rPr>
        <w:t>.</w:t>
      </w:r>
    </w:p>
    <w:p w:rsidR="005A79F6" w:rsidRPr="00C03344" w:rsidRDefault="005A79F6" w:rsidP="00682531">
      <w:pPr>
        <w:tabs>
          <w:tab w:val="left" w:pos="284"/>
          <w:tab w:val="left" w:pos="2552"/>
          <w:tab w:val="left" w:pos="4820"/>
          <w:tab w:val="left" w:pos="7088"/>
        </w:tabs>
        <w:spacing w:line="288" w:lineRule="auto"/>
        <w:ind w:left="284" w:right="-329"/>
        <w:jc w:val="both"/>
        <w:rPr>
          <w:sz w:val="25"/>
          <w:szCs w:val="25"/>
          <w:lang w:val="pt-BR"/>
        </w:rPr>
      </w:pPr>
    </w:p>
    <w:p w:rsidR="00682531" w:rsidRPr="00C03344" w:rsidRDefault="00682531" w:rsidP="00682531">
      <w:pPr>
        <w:pBdr>
          <w:bottom w:val="single" w:sz="4" w:space="1" w:color="auto"/>
        </w:pBdr>
        <w:shd w:val="clear" w:color="auto" w:fill="FDE9D9" w:themeFill="accent6" w:themeFillTint="33"/>
        <w:spacing w:line="288" w:lineRule="auto"/>
        <w:jc w:val="center"/>
        <w:rPr>
          <w:sz w:val="25"/>
          <w:szCs w:val="25"/>
          <w:lang w:val="pt-BR"/>
        </w:rPr>
      </w:pPr>
      <w:r w:rsidRPr="00C03344">
        <w:rPr>
          <w:b/>
          <w:sz w:val="25"/>
          <w:szCs w:val="25"/>
          <w:lang w:val="pt-BR"/>
        </w:rPr>
        <w:t>ĐOẠN MẠCH XOAY CHIỀU RLC KHÔNG PHÂN NHÁNH</w:t>
      </w:r>
    </w:p>
    <w:p w:rsidR="00682531" w:rsidRPr="00C03344" w:rsidRDefault="00682531" w:rsidP="00682531">
      <w:pPr>
        <w:spacing w:line="288" w:lineRule="auto"/>
        <w:jc w:val="both"/>
        <w:rPr>
          <w:sz w:val="25"/>
          <w:szCs w:val="25"/>
          <w:lang w:val="vi-VN"/>
        </w:rPr>
      </w:pPr>
      <w:r w:rsidRPr="00C03344">
        <w:rPr>
          <w:b/>
          <w:sz w:val="25"/>
          <w:szCs w:val="25"/>
          <w:lang w:val="pt-BR"/>
        </w:rPr>
        <w:t>Câu 1:</w:t>
      </w:r>
      <w:r w:rsidRPr="00C03344">
        <w:rPr>
          <w:sz w:val="25"/>
          <w:szCs w:val="25"/>
          <w:lang w:val="pt-BR"/>
        </w:rPr>
        <w:t xml:space="preserve"> </w:t>
      </w:r>
      <w:r w:rsidRPr="00C03344">
        <w:rPr>
          <w:sz w:val="25"/>
          <w:szCs w:val="25"/>
          <w:lang w:val="vi-VN"/>
        </w:rPr>
        <w:t xml:space="preserve">Đặt điện áp xoay chiều </w:t>
      </w:r>
      <w:r w:rsidRPr="00C03344">
        <w:rPr>
          <w:position w:val="-14"/>
          <w:sz w:val="25"/>
          <w:szCs w:val="25"/>
        </w:rPr>
        <w:object w:dxaOrig="2820" w:dyaOrig="420">
          <v:shape id="_x0000_i1693" type="#_x0000_t75" style="width:149.25pt;height:21.75pt" o:ole="">
            <v:imagedata r:id="rId1444" o:title=""/>
          </v:shape>
          <o:OLEObject Type="Embed" ProgID="Equation.DSMT4" ShapeID="_x0000_i1693" DrawAspect="Content" ObjectID="_1730227536" r:id="rId1445"/>
        </w:object>
      </w:r>
      <w:r w:rsidRPr="00C03344">
        <w:rPr>
          <w:sz w:val="25"/>
          <w:szCs w:val="25"/>
          <w:lang w:val="vi-VN"/>
        </w:rPr>
        <w:t xml:space="preserve"> vào hai đầu đoạn mạch có R, L, C mắc nối tiếp. Gọi Z và I lần luợt là tổng trở của đoạn mạch và cường độ dòng điện hiệu dụng trong đoạn mạch. Hệ thức nào sau đây </w:t>
      </w:r>
      <w:r w:rsidRPr="00C03344">
        <w:rPr>
          <w:b/>
          <w:sz w:val="25"/>
          <w:szCs w:val="25"/>
          <w:lang w:val="vi-VN"/>
        </w:rPr>
        <w:t>đúng</w:t>
      </w:r>
      <w:r w:rsidRPr="00C03344">
        <w:rPr>
          <w:sz w:val="25"/>
          <w:szCs w:val="25"/>
          <w:lang w:val="vi-VN"/>
        </w:rPr>
        <w:t>?</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bCs/>
          <w:sz w:val="25"/>
          <w:szCs w:val="25"/>
          <w:lang w:val="vi-VN"/>
        </w:rPr>
        <w:tab/>
        <w:t>A.</w:t>
      </w:r>
      <w:r w:rsidRPr="00C03344">
        <w:rPr>
          <w:sz w:val="25"/>
          <w:szCs w:val="25"/>
          <w:lang w:val="vi-VN"/>
        </w:rPr>
        <w:t xml:space="preserve"> </w:t>
      </w:r>
      <w:r w:rsidRPr="00C03344">
        <w:rPr>
          <w:position w:val="-6"/>
          <w:sz w:val="25"/>
          <w:szCs w:val="25"/>
        </w:rPr>
        <w:object w:dxaOrig="820" w:dyaOrig="320">
          <v:shape id="_x0000_i1694" type="#_x0000_t75" style="width:41.25pt;height:15.75pt" o:ole="">
            <v:imagedata r:id="rId1446" o:title=""/>
          </v:shape>
          <o:OLEObject Type="Embed" ProgID="Equation.DSMT4" ShapeID="_x0000_i1694" DrawAspect="Content" ObjectID="_1730227537" r:id="rId1447"/>
        </w:object>
      </w:r>
      <w:r w:rsidRPr="00C03344">
        <w:rPr>
          <w:sz w:val="25"/>
          <w:szCs w:val="25"/>
          <w:lang w:val="vi-VN"/>
        </w:rPr>
        <w:t>.</w:t>
      </w:r>
      <w:r w:rsidRPr="00C03344">
        <w:rPr>
          <w:sz w:val="25"/>
          <w:szCs w:val="25"/>
          <w:lang w:val="vi-VN"/>
        </w:rPr>
        <w:tab/>
      </w:r>
      <w:r w:rsidRPr="00C03344">
        <w:rPr>
          <w:b/>
          <w:bCs/>
          <w:sz w:val="25"/>
          <w:szCs w:val="25"/>
          <w:lang w:val="vi-VN"/>
        </w:rPr>
        <w:t>B.</w:t>
      </w:r>
      <w:r w:rsidRPr="00C03344">
        <w:rPr>
          <w:sz w:val="25"/>
          <w:szCs w:val="25"/>
          <w:lang w:val="vi-VN"/>
        </w:rPr>
        <w:t xml:space="preserve"> </w:t>
      </w:r>
      <w:r w:rsidRPr="00C03344">
        <w:rPr>
          <w:position w:val="-6"/>
          <w:sz w:val="25"/>
          <w:szCs w:val="25"/>
        </w:rPr>
        <w:object w:dxaOrig="720" w:dyaOrig="279">
          <v:shape id="_x0000_i1695" type="#_x0000_t75" style="width:39pt;height:12.75pt" o:ole="">
            <v:imagedata r:id="rId1448" o:title=""/>
          </v:shape>
          <o:OLEObject Type="Embed" ProgID="Equation.DSMT4" ShapeID="_x0000_i1695" DrawAspect="Content" ObjectID="_1730227538" r:id="rId1449"/>
        </w:object>
      </w:r>
      <w:r w:rsidRPr="00C03344">
        <w:rPr>
          <w:sz w:val="25"/>
          <w:szCs w:val="25"/>
          <w:lang w:val="vi-VN"/>
        </w:rPr>
        <w:t>.</w:t>
      </w:r>
      <w:r w:rsidRPr="00C03344">
        <w:rPr>
          <w:sz w:val="25"/>
          <w:szCs w:val="25"/>
          <w:lang w:val="vi-VN"/>
        </w:rPr>
        <w:tab/>
      </w:r>
      <w:r w:rsidRPr="00C03344">
        <w:rPr>
          <w:b/>
          <w:bCs/>
          <w:sz w:val="25"/>
          <w:szCs w:val="25"/>
          <w:lang w:val="vi-VN"/>
        </w:rPr>
        <w:t>C.</w:t>
      </w:r>
      <w:r w:rsidRPr="00C03344">
        <w:rPr>
          <w:sz w:val="25"/>
          <w:szCs w:val="25"/>
          <w:lang w:val="vi-VN"/>
        </w:rPr>
        <w:t xml:space="preserve"> </w:t>
      </w:r>
      <w:r w:rsidRPr="00C03344">
        <w:rPr>
          <w:position w:val="-6"/>
          <w:sz w:val="25"/>
          <w:szCs w:val="25"/>
        </w:rPr>
        <w:object w:dxaOrig="720" w:dyaOrig="279">
          <v:shape id="_x0000_i1696" type="#_x0000_t75" style="width:39pt;height:12.75pt" o:ole="">
            <v:imagedata r:id="rId1450" o:title=""/>
          </v:shape>
          <o:OLEObject Type="Embed" ProgID="Equation.DSMT4" ShapeID="_x0000_i1696" DrawAspect="Content" ObjectID="_1730227539" r:id="rId1451"/>
        </w:object>
      </w:r>
      <w:r w:rsidRPr="00C03344">
        <w:rPr>
          <w:sz w:val="25"/>
          <w:szCs w:val="25"/>
          <w:lang w:val="vi-VN"/>
        </w:rPr>
        <w:t xml:space="preserve">. </w:t>
      </w:r>
      <w:r w:rsidRPr="00C03344">
        <w:rPr>
          <w:sz w:val="25"/>
          <w:szCs w:val="25"/>
          <w:lang w:val="vi-VN"/>
        </w:rPr>
        <w:tab/>
      </w:r>
      <w:r w:rsidRPr="00C03344">
        <w:rPr>
          <w:sz w:val="25"/>
          <w:szCs w:val="25"/>
          <w:lang w:val="vi-VN"/>
        </w:rPr>
        <w:tab/>
      </w:r>
      <w:r w:rsidRPr="00C03344">
        <w:rPr>
          <w:b/>
          <w:bCs/>
          <w:sz w:val="25"/>
          <w:szCs w:val="25"/>
          <w:lang w:val="vi-VN"/>
        </w:rPr>
        <w:t>D.</w:t>
      </w:r>
      <w:r w:rsidRPr="00C03344">
        <w:rPr>
          <w:sz w:val="25"/>
          <w:szCs w:val="25"/>
          <w:lang w:val="vi-VN"/>
        </w:rPr>
        <w:t xml:space="preserve"> </w:t>
      </w:r>
      <w:r w:rsidRPr="00C03344">
        <w:rPr>
          <w:position w:val="-6"/>
          <w:sz w:val="25"/>
          <w:szCs w:val="25"/>
        </w:rPr>
        <w:object w:dxaOrig="820" w:dyaOrig="320">
          <v:shape id="_x0000_i1697" type="#_x0000_t75" style="width:41.25pt;height:15.75pt" o:ole="">
            <v:imagedata r:id="rId1452" o:title=""/>
          </v:shape>
          <o:OLEObject Type="Embed" ProgID="Equation.DSMT4" ShapeID="_x0000_i1697" DrawAspect="Content" ObjectID="_1730227540" r:id="rId1453"/>
        </w:object>
      </w:r>
      <w:r w:rsidRPr="00C03344">
        <w:rPr>
          <w:sz w:val="25"/>
          <w:szCs w:val="25"/>
        </w:rPr>
        <w:t>.</w:t>
      </w:r>
    </w:p>
    <w:p w:rsidR="00682531" w:rsidRPr="00C03344" w:rsidRDefault="00682531" w:rsidP="00682531">
      <w:pPr>
        <w:spacing w:line="288" w:lineRule="auto"/>
        <w:jc w:val="both"/>
        <w:rPr>
          <w:sz w:val="25"/>
          <w:szCs w:val="25"/>
        </w:rPr>
      </w:pPr>
      <w:r w:rsidRPr="00C03344">
        <w:rPr>
          <w:b/>
          <w:sz w:val="25"/>
          <w:szCs w:val="25"/>
        </w:rPr>
        <w:t>Câu 2:</w:t>
      </w:r>
      <w:r w:rsidRPr="00C03344">
        <w:rPr>
          <w:sz w:val="25"/>
          <w:szCs w:val="25"/>
        </w:rPr>
        <w:t xml:space="preserve"> Đặt điện áp xoay chiều vào hai đầu đoạn mạch gồm điện trở R, cuộn cảm thuần và tụ điện mắc nối tiếp. Biết cuộn cảm có cảm kháng Z</w:t>
      </w:r>
      <w:r w:rsidRPr="00C03344">
        <w:rPr>
          <w:sz w:val="25"/>
          <w:szCs w:val="25"/>
          <w:vertAlign w:val="subscript"/>
        </w:rPr>
        <w:t>L</w:t>
      </w:r>
      <w:r w:rsidRPr="00C03344">
        <w:rPr>
          <w:sz w:val="25"/>
          <w:szCs w:val="25"/>
        </w:rPr>
        <w:t xml:space="preserve"> và tụ có dung kháng Z</w:t>
      </w:r>
      <w:r w:rsidRPr="00C03344">
        <w:rPr>
          <w:sz w:val="25"/>
          <w:szCs w:val="25"/>
          <w:vertAlign w:val="subscript"/>
        </w:rPr>
        <w:t>C</w:t>
      </w:r>
      <w:r w:rsidRPr="00C03344">
        <w:rPr>
          <w:sz w:val="25"/>
          <w:szCs w:val="25"/>
        </w:rPr>
        <w:t>. Tổng trở của đoạn mạch là</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rPr>
        <w:t>A.</w:t>
      </w:r>
      <w:r w:rsidRPr="00C03344">
        <w:rPr>
          <w:sz w:val="25"/>
          <w:szCs w:val="25"/>
        </w:rPr>
        <w:t xml:space="preserve"> </w:t>
      </w:r>
      <w:r w:rsidRPr="00C03344">
        <w:rPr>
          <w:position w:val="-14"/>
          <w:sz w:val="25"/>
          <w:szCs w:val="25"/>
        </w:rPr>
        <w:object w:dxaOrig="1780" w:dyaOrig="460">
          <v:shape id="_x0000_i1698" type="#_x0000_t75" style="width:89.25pt;height:23.25pt" o:ole="">
            <v:imagedata r:id="rId1454" o:title=""/>
          </v:shape>
          <o:OLEObject Type="Embed" ProgID="Equation.DSMT4" ShapeID="_x0000_i1698" DrawAspect="Content" ObjectID="_1730227541" r:id="rId1455"/>
        </w:object>
      </w:r>
      <w:r w:rsidRPr="00C03344">
        <w:rPr>
          <w:sz w:val="25"/>
          <w:szCs w:val="25"/>
        </w:rPr>
        <w:t>.</w:t>
      </w:r>
      <w:r w:rsidRPr="00C03344">
        <w:rPr>
          <w:sz w:val="25"/>
          <w:szCs w:val="25"/>
        </w:rPr>
        <w:tab/>
      </w:r>
      <w:r w:rsidRPr="00C03344">
        <w:rPr>
          <w:sz w:val="25"/>
          <w:szCs w:val="25"/>
        </w:rPr>
        <w:tab/>
      </w:r>
      <w:r w:rsidRPr="00C03344">
        <w:rPr>
          <w:b/>
          <w:sz w:val="25"/>
          <w:szCs w:val="25"/>
        </w:rPr>
        <w:t>B.</w:t>
      </w:r>
      <w:r w:rsidRPr="00C03344">
        <w:rPr>
          <w:sz w:val="25"/>
          <w:szCs w:val="25"/>
        </w:rPr>
        <w:t xml:space="preserve"> </w:t>
      </w:r>
      <w:r w:rsidRPr="00C03344">
        <w:rPr>
          <w:position w:val="-14"/>
          <w:sz w:val="25"/>
          <w:szCs w:val="25"/>
        </w:rPr>
        <w:object w:dxaOrig="1920" w:dyaOrig="460">
          <v:shape id="_x0000_i1699" type="#_x0000_t75" style="width:96.75pt;height:23.25pt" o:ole="">
            <v:imagedata r:id="rId1456" o:title=""/>
          </v:shape>
          <o:OLEObject Type="Embed" ProgID="Equation.DSMT4" ShapeID="_x0000_i1699" DrawAspect="Content" ObjectID="_1730227542" r:id="rId1457"/>
        </w:object>
      </w:r>
      <w:r w:rsidRPr="00C03344">
        <w:rPr>
          <w:sz w:val="25"/>
          <w:szCs w:val="25"/>
        </w:rPr>
        <w:t xml:space="preserve">.            </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rPr>
        <w:t>C.</w:t>
      </w:r>
      <w:r w:rsidRPr="00C03344">
        <w:rPr>
          <w:sz w:val="25"/>
          <w:szCs w:val="25"/>
        </w:rPr>
        <w:t xml:space="preserve"> </w:t>
      </w:r>
      <w:r w:rsidRPr="00C03344">
        <w:rPr>
          <w:position w:val="-14"/>
          <w:sz w:val="25"/>
          <w:szCs w:val="25"/>
        </w:rPr>
        <w:object w:dxaOrig="1920" w:dyaOrig="460">
          <v:shape id="_x0000_i1700" type="#_x0000_t75" style="width:96.75pt;height:23.25pt" o:ole="">
            <v:imagedata r:id="rId1458" o:title=""/>
          </v:shape>
          <o:OLEObject Type="Embed" ProgID="Equation.DSMT4" ShapeID="_x0000_i1700" DrawAspect="Content" ObjectID="_1730227543" r:id="rId1459"/>
        </w:object>
      </w:r>
      <w:r w:rsidRPr="00C03344">
        <w:rPr>
          <w:sz w:val="25"/>
          <w:szCs w:val="25"/>
        </w:rPr>
        <w:t>.</w:t>
      </w:r>
      <w:r w:rsidRPr="00C03344">
        <w:rPr>
          <w:sz w:val="25"/>
          <w:szCs w:val="25"/>
        </w:rPr>
        <w:tab/>
      </w:r>
      <w:r w:rsidRPr="00C03344">
        <w:rPr>
          <w:b/>
          <w:sz w:val="25"/>
          <w:szCs w:val="25"/>
        </w:rPr>
        <w:t>D.</w:t>
      </w:r>
      <w:r w:rsidRPr="00C03344">
        <w:rPr>
          <w:sz w:val="25"/>
          <w:szCs w:val="25"/>
        </w:rPr>
        <w:t xml:space="preserve"> </w:t>
      </w:r>
      <w:r w:rsidRPr="00C03344">
        <w:rPr>
          <w:position w:val="-14"/>
          <w:sz w:val="25"/>
          <w:szCs w:val="25"/>
        </w:rPr>
        <w:object w:dxaOrig="1760" w:dyaOrig="460">
          <v:shape id="_x0000_i1701" type="#_x0000_t75" style="width:87.75pt;height:23.25pt" o:ole="">
            <v:imagedata r:id="rId1460" o:title=""/>
          </v:shape>
          <o:OLEObject Type="Embed" ProgID="Equation.DSMT4" ShapeID="_x0000_i1701" DrawAspect="Content" ObjectID="_1730227544" r:id="rId1461"/>
        </w:object>
      </w:r>
      <w:r w:rsidRPr="00C03344">
        <w:rPr>
          <w:sz w:val="25"/>
          <w:szCs w:val="25"/>
        </w:rPr>
        <w:t>.</w:t>
      </w:r>
    </w:p>
    <w:p w:rsidR="00682531" w:rsidRPr="00C03344" w:rsidRDefault="00682531" w:rsidP="00682531">
      <w:pPr>
        <w:spacing w:line="288" w:lineRule="auto"/>
        <w:jc w:val="both"/>
        <w:rPr>
          <w:sz w:val="25"/>
          <w:szCs w:val="25"/>
          <w:lang w:val="vi-VN"/>
        </w:rPr>
      </w:pPr>
      <w:r w:rsidRPr="00C03344">
        <w:rPr>
          <w:b/>
          <w:sz w:val="25"/>
          <w:szCs w:val="25"/>
        </w:rPr>
        <w:t>Câu 3:</w:t>
      </w:r>
      <w:r w:rsidRPr="00C03344">
        <w:rPr>
          <w:sz w:val="25"/>
          <w:szCs w:val="25"/>
        </w:rPr>
        <w:t xml:space="preserve"> </w:t>
      </w:r>
      <w:r w:rsidRPr="00C03344">
        <w:rPr>
          <w:sz w:val="25"/>
          <w:szCs w:val="25"/>
          <w:lang w:val="vi-VN"/>
        </w:rPr>
        <w:t xml:space="preserve">Đặt điện áp xoay chiều </w:t>
      </w:r>
      <w:r w:rsidRPr="00C03344">
        <w:rPr>
          <w:position w:val="-14"/>
          <w:sz w:val="25"/>
          <w:szCs w:val="25"/>
        </w:rPr>
        <w:object w:dxaOrig="2820" w:dyaOrig="420">
          <v:shape id="_x0000_i1702" type="#_x0000_t75" style="width:149.25pt;height:21.75pt" o:ole="">
            <v:imagedata r:id="rId1444" o:title=""/>
          </v:shape>
          <o:OLEObject Type="Embed" ProgID="Equation.DSMT4" ShapeID="_x0000_i1702" DrawAspect="Content" ObjectID="_1730227545" r:id="rId1462"/>
        </w:object>
      </w:r>
      <w:r w:rsidRPr="00C03344">
        <w:rPr>
          <w:sz w:val="25"/>
          <w:szCs w:val="25"/>
          <w:lang w:val="vi-VN"/>
        </w:rPr>
        <w:t xml:space="preserve"> vào hai đầu đoạn mạch có R, L, C mắc nối tiếp. Gọi U</w:t>
      </w:r>
      <w:r w:rsidRPr="00C03344">
        <w:rPr>
          <w:sz w:val="25"/>
          <w:szCs w:val="25"/>
          <w:vertAlign w:val="subscript"/>
          <w:lang w:val="vi-VN"/>
        </w:rPr>
        <w:t>R</w:t>
      </w:r>
      <w:r w:rsidRPr="00C03344">
        <w:rPr>
          <w:sz w:val="25"/>
          <w:szCs w:val="25"/>
          <w:lang w:val="vi-VN"/>
        </w:rPr>
        <w:t>, U</w:t>
      </w:r>
      <w:r w:rsidRPr="00C03344">
        <w:rPr>
          <w:sz w:val="25"/>
          <w:szCs w:val="25"/>
          <w:vertAlign w:val="subscript"/>
          <w:lang w:val="vi-VN"/>
        </w:rPr>
        <w:t>L</w:t>
      </w:r>
      <w:r w:rsidRPr="00C03344">
        <w:rPr>
          <w:sz w:val="25"/>
          <w:szCs w:val="25"/>
          <w:lang w:val="vi-VN"/>
        </w:rPr>
        <w:t xml:space="preserve"> và U</w:t>
      </w:r>
      <w:r w:rsidRPr="00C03344">
        <w:rPr>
          <w:sz w:val="25"/>
          <w:szCs w:val="25"/>
          <w:vertAlign w:val="subscript"/>
          <w:lang w:val="vi-VN"/>
        </w:rPr>
        <w:t>C</w:t>
      </w:r>
      <w:r w:rsidRPr="00C03344">
        <w:rPr>
          <w:sz w:val="25"/>
          <w:szCs w:val="25"/>
          <w:lang w:val="vi-VN"/>
        </w:rPr>
        <w:t xml:space="preserve"> lần luợt là điện áp hiệu dụng trên điện trở, điện áp hiệu dụng trên cuộn cảm và điện áp hiệu dụng trên tụ điện. Các đại lượng của mạch điện có giá trị không đổi và khác 0. Hệ thức nào sau đây </w:t>
      </w:r>
      <w:r w:rsidRPr="00C03344">
        <w:rPr>
          <w:b/>
          <w:sz w:val="25"/>
          <w:szCs w:val="25"/>
          <w:lang w:val="vi-VN"/>
        </w:rPr>
        <w:t>đúng</w:t>
      </w:r>
      <w:r w:rsidRPr="00C03344">
        <w:rPr>
          <w:sz w:val="25"/>
          <w:szCs w:val="25"/>
          <w:lang w:val="vi-VN"/>
        </w:rPr>
        <w:t>?</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sz w:val="25"/>
          <w:szCs w:val="25"/>
          <w:lang w:val="vi-VN"/>
        </w:rPr>
        <w:t>A.</w:t>
      </w:r>
      <w:r w:rsidRPr="00C03344">
        <w:rPr>
          <w:sz w:val="25"/>
          <w:szCs w:val="25"/>
          <w:lang w:val="vi-VN"/>
        </w:rPr>
        <w:t xml:space="preserve"> </w:t>
      </w:r>
      <w:r w:rsidRPr="00C03344">
        <w:rPr>
          <w:position w:val="-12"/>
          <w:sz w:val="25"/>
          <w:szCs w:val="25"/>
        </w:rPr>
        <w:object w:dxaOrig="1939" w:dyaOrig="380">
          <v:shape id="_x0000_i1703" type="#_x0000_t75" style="width:102.75pt;height:18.75pt" o:ole="">
            <v:imagedata r:id="rId1463" o:title=""/>
          </v:shape>
          <o:OLEObject Type="Embed" ProgID="Equation.DSMT4" ShapeID="_x0000_i1703" DrawAspect="Content" ObjectID="_1730227546" r:id="rId1464"/>
        </w:object>
      </w:r>
      <w:r w:rsidRPr="00C03344">
        <w:rPr>
          <w:sz w:val="25"/>
          <w:szCs w:val="25"/>
          <w:lang w:val="vi-VN"/>
        </w:rPr>
        <w:t>.</w:t>
      </w:r>
      <w:r w:rsidRPr="00C03344">
        <w:rPr>
          <w:sz w:val="25"/>
          <w:szCs w:val="25"/>
          <w:lang w:val="vi-VN"/>
        </w:rPr>
        <w:tab/>
      </w:r>
      <w:r w:rsidRPr="00C03344">
        <w:rPr>
          <w:b/>
          <w:sz w:val="25"/>
          <w:szCs w:val="25"/>
          <w:lang w:val="vi-VN"/>
        </w:rPr>
        <w:t>B.</w:t>
      </w:r>
      <w:r w:rsidRPr="00C03344">
        <w:rPr>
          <w:sz w:val="25"/>
          <w:szCs w:val="25"/>
          <w:lang w:val="vi-VN"/>
        </w:rPr>
        <w:t xml:space="preserve"> </w:t>
      </w:r>
      <w:r w:rsidRPr="00C03344">
        <w:rPr>
          <w:position w:val="-12"/>
          <w:sz w:val="25"/>
          <w:szCs w:val="25"/>
        </w:rPr>
        <w:object w:dxaOrig="1939" w:dyaOrig="380">
          <v:shape id="_x0000_i1704" type="#_x0000_t75" style="width:102.75pt;height:18.75pt" o:ole="">
            <v:imagedata r:id="rId1465" o:title=""/>
          </v:shape>
          <o:OLEObject Type="Embed" ProgID="Equation.DSMT4" ShapeID="_x0000_i1704" DrawAspect="Content" ObjectID="_1730227547" r:id="rId1466"/>
        </w:object>
      </w:r>
      <w:r w:rsidRPr="00C03344">
        <w:rPr>
          <w:sz w:val="25"/>
          <w:szCs w:val="25"/>
          <w:lang w:val="vi-VN"/>
        </w:rPr>
        <w:t>.</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lang w:val="vi-VN"/>
        </w:rPr>
        <w:t>C.</w:t>
      </w:r>
      <w:r w:rsidRPr="00C03344">
        <w:rPr>
          <w:sz w:val="25"/>
          <w:szCs w:val="25"/>
          <w:lang w:val="vi-VN"/>
        </w:rPr>
        <w:t xml:space="preserve"> </w:t>
      </w:r>
      <w:r w:rsidRPr="00C03344">
        <w:rPr>
          <w:position w:val="-12"/>
          <w:sz w:val="25"/>
          <w:szCs w:val="25"/>
        </w:rPr>
        <w:object w:dxaOrig="1840" w:dyaOrig="380">
          <v:shape id="_x0000_i1705" type="#_x0000_t75" style="width:96.75pt;height:18.75pt" o:ole="">
            <v:imagedata r:id="rId1467" o:title=""/>
          </v:shape>
          <o:OLEObject Type="Embed" ProgID="Equation.DSMT4" ShapeID="_x0000_i1705" DrawAspect="Content" ObjectID="_1730227548" r:id="rId1468"/>
        </w:object>
      </w:r>
      <w:r w:rsidRPr="00C03344">
        <w:rPr>
          <w:sz w:val="25"/>
          <w:szCs w:val="25"/>
          <w:lang w:val="vi-VN"/>
        </w:rPr>
        <w:t>.</w:t>
      </w:r>
      <w:r w:rsidRPr="00C03344">
        <w:rPr>
          <w:sz w:val="25"/>
          <w:szCs w:val="25"/>
          <w:lang w:val="vi-VN"/>
        </w:rPr>
        <w:tab/>
      </w:r>
      <w:r w:rsidRPr="00C03344">
        <w:rPr>
          <w:b/>
          <w:sz w:val="25"/>
          <w:szCs w:val="25"/>
          <w:lang w:val="vi-VN"/>
        </w:rPr>
        <w:t>D.</w:t>
      </w:r>
      <w:r w:rsidRPr="00C03344">
        <w:rPr>
          <w:sz w:val="25"/>
          <w:szCs w:val="25"/>
          <w:lang w:val="vi-VN"/>
        </w:rPr>
        <w:t xml:space="preserve"> </w:t>
      </w:r>
      <w:r w:rsidRPr="00C03344">
        <w:rPr>
          <w:position w:val="-16"/>
          <w:sz w:val="25"/>
          <w:szCs w:val="25"/>
        </w:rPr>
        <w:object w:dxaOrig="2220" w:dyaOrig="480">
          <v:shape id="_x0000_i1706" type="#_x0000_t75" style="width:117.75pt;height:24.75pt" o:ole="">
            <v:imagedata r:id="rId1469" o:title=""/>
          </v:shape>
          <o:OLEObject Type="Embed" ProgID="Equation.DSMT4" ShapeID="_x0000_i1706" DrawAspect="Content" ObjectID="_1730227549" r:id="rId1470"/>
        </w:object>
      </w:r>
      <w:r w:rsidRPr="00C03344">
        <w:rPr>
          <w:sz w:val="25"/>
          <w:szCs w:val="25"/>
        </w:rPr>
        <w:t>.</w:t>
      </w:r>
    </w:p>
    <w:p w:rsidR="00682531" w:rsidRPr="00C03344" w:rsidRDefault="00682531" w:rsidP="00682531">
      <w:pPr>
        <w:spacing w:line="288" w:lineRule="auto"/>
        <w:jc w:val="both"/>
        <w:rPr>
          <w:sz w:val="25"/>
          <w:szCs w:val="25"/>
          <w:lang w:val="vi-VN"/>
        </w:rPr>
      </w:pPr>
      <w:r w:rsidRPr="00C03344">
        <w:rPr>
          <w:b/>
          <w:sz w:val="25"/>
          <w:szCs w:val="25"/>
        </w:rPr>
        <w:t>Câu 4:</w:t>
      </w:r>
      <w:r w:rsidRPr="00C03344">
        <w:rPr>
          <w:sz w:val="25"/>
          <w:szCs w:val="25"/>
        </w:rPr>
        <w:t xml:space="preserve"> </w:t>
      </w:r>
      <w:r w:rsidRPr="00C03344">
        <w:rPr>
          <w:sz w:val="25"/>
          <w:szCs w:val="25"/>
          <w:lang w:val="vi-VN"/>
        </w:rPr>
        <w:t xml:space="preserve">Đặt điện áp xoay chiều </w:t>
      </w:r>
      <w:r w:rsidRPr="00C03344">
        <w:rPr>
          <w:position w:val="-14"/>
          <w:sz w:val="25"/>
          <w:szCs w:val="25"/>
        </w:rPr>
        <w:object w:dxaOrig="2820" w:dyaOrig="420">
          <v:shape id="_x0000_i1707" type="#_x0000_t75" style="width:149.25pt;height:21.75pt" o:ole="">
            <v:imagedata r:id="rId1444" o:title=""/>
          </v:shape>
          <o:OLEObject Type="Embed" ProgID="Equation.DSMT4" ShapeID="_x0000_i1707" DrawAspect="Content" ObjectID="_1730227550" r:id="rId1471"/>
        </w:object>
      </w:r>
      <w:r w:rsidRPr="00C03344">
        <w:rPr>
          <w:sz w:val="25"/>
          <w:szCs w:val="25"/>
          <w:lang w:val="vi-VN"/>
        </w:rPr>
        <w:t xml:space="preserve"> vào hai đầu đoạn mạch có R, L, C mắc nối tiếp. Gọi u</w:t>
      </w:r>
      <w:r w:rsidRPr="00C03344">
        <w:rPr>
          <w:sz w:val="25"/>
          <w:szCs w:val="25"/>
          <w:vertAlign w:val="subscript"/>
          <w:lang w:val="vi-VN"/>
        </w:rPr>
        <w:t>R</w:t>
      </w:r>
      <w:r w:rsidRPr="00C03344">
        <w:rPr>
          <w:sz w:val="25"/>
          <w:szCs w:val="25"/>
          <w:lang w:val="vi-VN"/>
        </w:rPr>
        <w:t>, u</w:t>
      </w:r>
      <w:r w:rsidRPr="00C03344">
        <w:rPr>
          <w:sz w:val="25"/>
          <w:szCs w:val="25"/>
          <w:vertAlign w:val="subscript"/>
          <w:lang w:val="vi-VN"/>
        </w:rPr>
        <w:t>L</w:t>
      </w:r>
      <w:r w:rsidRPr="00C03344">
        <w:rPr>
          <w:sz w:val="25"/>
          <w:szCs w:val="25"/>
          <w:lang w:val="vi-VN"/>
        </w:rPr>
        <w:t xml:space="preserve"> và u</w:t>
      </w:r>
      <w:r w:rsidRPr="00C03344">
        <w:rPr>
          <w:sz w:val="25"/>
          <w:szCs w:val="25"/>
          <w:vertAlign w:val="subscript"/>
          <w:lang w:val="vi-VN"/>
        </w:rPr>
        <w:t>C</w:t>
      </w:r>
      <w:r w:rsidRPr="00C03344">
        <w:rPr>
          <w:sz w:val="25"/>
          <w:szCs w:val="25"/>
          <w:lang w:val="vi-VN"/>
        </w:rPr>
        <w:t xml:space="preserve"> lần luợt là điện áp tức thời trên điện trở, điện áp tức thời trên cuộn cảm và điện áp tức thời trên tụ điện. Các đại lượng của mạch điện có giá trị không đổi và khác 0. Hệ thức nào sau đây </w:t>
      </w:r>
      <w:r w:rsidRPr="00C03344">
        <w:rPr>
          <w:b/>
          <w:sz w:val="25"/>
          <w:szCs w:val="25"/>
          <w:lang w:val="vi-VN"/>
        </w:rPr>
        <w:t>đúng</w:t>
      </w:r>
      <w:r w:rsidRPr="00C03344">
        <w:rPr>
          <w:sz w:val="25"/>
          <w:szCs w:val="25"/>
          <w:lang w:val="vi-VN"/>
        </w:rPr>
        <w:t>?</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sz w:val="25"/>
          <w:szCs w:val="25"/>
          <w:lang w:val="vi-VN"/>
        </w:rPr>
        <w:t>A.</w:t>
      </w:r>
      <w:r w:rsidRPr="00C03344">
        <w:rPr>
          <w:sz w:val="25"/>
          <w:szCs w:val="25"/>
          <w:lang w:val="vi-VN"/>
        </w:rPr>
        <w:t xml:space="preserve"> </w:t>
      </w:r>
      <w:r w:rsidRPr="00C03344">
        <w:rPr>
          <w:position w:val="-12"/>
          <w:sz w:val="25"/>
          <w:szCs w:val="25"/>
        </w:rPr>
        <w:object w:dxaOrig="1719" w:dyaOrig="380">
          <v:shape id="_x0000_i1708" type="#_x0000_t75" style="width:90.75pt;height:18.75pt" o:ole="">
            <v:imagedata r:id="rId1472" o:title=""/>
          </v:shape>
          <o:OLEObject Type="Embed" ProgID="Equation.DSMT4" ShapeID="_x0000_i1708" DrawAspect="Content" ObjectID="_1730227551" r:id="rId1473"/>
        </w:object>
      </w:r>
      <w:r w:rsidRPr="00C03344">
        <w:rPr>
          <w:sz w:val="25"/>
          <w:szCs w:val="25"/>
          <w:lang w:val="vi-VN"/>
        </w:rPr>
        <w:t>.</w:t>
      </w:r>
      <w:r w:rsidRPr="00C03344">
        <w:rPr>
          <w:sz w:val="25"/>
          <w:szCs w:val="25"/>
          <w:lang w:val="vi-VN"/>
        </w:rPr>
        <w:tab/>
      </w:r>
      <w:r w:rsidRPr="00C03344">
        <w:rPr>
          <w:sz w:val="25"/>
          <w:szCs w:val="25"/>
          <w:lang w:val="vi-VN"/>
        </w:rPr>
        <w:tab/>
      </w:r>
      <w:r w:rsidRPr="00C03344">
        <w:rPr>
          <w:b/>
          <w:sz w:val="25"/>
          <w:szCs w:val="25"/>
          <w:lang w:val="vi-VN"/>
        </w:rPr>
        <w:t>B.</w:t>
      </w:r>
      <w:r w:rsidRPr="00C03344">
        <w:rPr>
          <w:sz w:val="25"/>
          <w:szCs w:val="25"/>
          <w:lang w:val="vi-VN"/>
        </w:rPr>
        <w:t xml:space="preserve"> </w:t>
      </w:r>
      <w:r w:rsidRPr="00C03344">
        <w:rPr>
          <w:position w:val="-12"/>
          <w:sz w:val="25"/>
          <w:szCs w:val="25"/>
        </w:rPr>
        <w:object w:dxaOrig="1719" w:dyaOrig="380">
          <v:shape id="_x0000_i1709" type="#_x0000_t75" style="width:90.75pt;height:18.75pt" o:ole="">
            <v:imagedata r:id="rId1474" o:title=""/>
          </v:shape>
          <o:OLEObject Type="Embed" ProgID="Equation.DSMT4" ShapeID="_x0000_i1709" DrawAspect="Content" ObjectID="_1730227552" r:id="rId1475"/>
        </w:object>
      </w:r>
      <w:r w:rsidRPr="00C03344">
        <w:rPr>
          <w:sz w:val="25"/>
          <w:szCs w:val="25"/>
          <w:lang w:val="vi-VN"/>
        </w:rPr>
        <w:t>.</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lang w:val="vi-VN"/>
        </w:rPr>
        <w:t>C.</w:t>
      </w:r>
      <w:r w:rsidRPr="00C03344">
        <w:rPr>
          <w:sz w:val="25"/>
          <w:szCs w:val="25"/>
          <w:lang w:val="vi-VN"/>
        </w:rPr>
        <w:t xml:space="preserve"> </w:t>
      </w:r>
      <w:r w:rsidRPr="00C03344">
        <w:rPr>
          <w:position w:val="-12"/>
          <w:sz w:val="25"/>
          <w:szCs w:val="25"/>
        </w:rPr>
        <w:object w:dxaOrig="1620" w:dyaOrig="380">
          <v:shape id="_x0000_i1710" type="#_x0000_t75" style="width:86.25pt;height:18.75pt" o:ole="">
            <v:imagedata r:id="rId1476" o:title=""/>
          </v:shape>
          <o:OLEObject Type="Embed" ProgID="Equation.DSMT4" ShapeID="_x0000_i1710" DrawAspect="Content" ObjectID="_1730227553" r:id="rId1477"/>
        </w:object>
      </w:r>
      <w:r w:rsidRPr="00C03344">
        <w:rPr>
          <w:sz w:val="25"/>
          <w:szCs w:val="25"/>
          <w:lang w:val="vi-VN"/>
        </w:rPr>
        <w:t>.</w:t>
      </w:r>
      <w:r w:rsidRPr="00C03344">
        <w:rPr>
          <w:sz w:val="25"/>
          <w:szCs w:val="25"/>
          <w:lang w:val="vi-VN"/>
        </w:rPr>
        <w:tab/>
      </w:r>
      <w:r w:rsidRPr="00C03344">
        <w:rPr>
          <w:sz w:val="25"/>
          <w:szCs w:val="25"/>
          <w:lang w:val="vi-VN"/>
        </w:rPr>
        <w:tab/>
      </w:r>
      <w:r w:rsidRPr="00C03344">
        <w:rPr>
          <w:b/>
          <w:sz w:val="25"/>
          <w:szCs w:val="25"/>
          <w:lang w:val="vi-VN"/>
        </w:rPr>
        <w:t>D.</w:t>
      </w:r>
      <w:r w:rsidRPr="00C03344">
        <w:rPr>
          <w:sz w:val="25"/>
          <w:szCs w:val="25"/>
          <w:lang w:val="vi-VN"/>
        </w:rPr>
        <w:t xml:space="preserve"> </w:t>
      </w:r>
      <w:r w:rsidRPr="00C03344">
        <w:rPr>
          <w:position w:val="-16"/>
          <w:sz w:val="25"/>
          <w:szCs w:val="25"/>
        </w:rPr>
        <w:object w:dxaOrig="2000" w:dyaOrig="480">
          <v:shape id="_x0000_i1711" type="#_x0000_t75" style="width:105.75pt;height:24.75pt" o:ole="">
            <v:imagedata r:id="rId1478" o:title=""/>
          </v:shape>
          <o:OLEObject Type="Embed" ProgID="Equation.DSMT4" ShapeID="_x0000_i1711" DrawAspect="Content" ObjectID="_1730227554" r:id="rId1479"/>
        </w:object>
      </w:r>
      <w:r w:rsidRPr="00C03344">
        <w:rPr>
          <w:sz w:val="25"/>
          <w:szCs w:val="25"/>
        </w:rPr>
        <w:t>.</w:t>
      </w:r>
    </w:p>
    <w:p w:rsidR="00682531" w:rsidRPr="00C03344" w:rsidRDefault="00682531" w:rsidP="00682531">
      <w:pPr>
        <w:spacing w:line="288" w:lineRule="auto"/>
        <w:jc w:val="both"/>
        <w:rPr>
          <w:sz w:val="25"/>
          <w:szCs w:val="25"/>
          <w:lang w:val="vi-VN"/>
        </w:rPr>
      </w:pPr>
      <w:r w:rsidRPr="00C03344">
        <w:rPr>
          <w:b/>
          <w:sz w:val="25"/>
          <w:szCs w:val="25"/>
        </w:rPr>
        <w:lastRenderedPageBreak/>
        <w:t>Câu 5:</w:t>
      </w:r>
      <w:r w:rsidRPr="00C03344">
        <w:rPr>
          <w:sz w:val="25"/>
          <w:szCs w:val="25"/>
        </w:rPr>
        <w:t xml:space="preserve"> </w:t>
      </w:r>
      <w:r w:rsidRPr="00C03344">
        <w:rPr>
          <w:sz w:val="25"/>
          <w:szCs w:val="25"/>
          <w:lang w:val="vi-VN"/>
        </w:rPr>
        <w:t xml:space="preserve">Đặt điện áp xoay chiều </w:t>
      </w:r>
      <w:r w:rsidRPr="00C03344">
        <w:rPr>
          <w:position w:val="-14"/>
          <w:sz w:val="25"/>
          <w:szCs w:val="25"/>
        </w:rPr>
        <w:object w:dxaOrig="2460" w:dyaOrig="420">
          <v:shape id="_x0000_i1712" type="#_x0000_t75" style="width:129.75pt;height:21.75pt" o:ole="">
            <v:imagedata r:id="rId1263" o:title=""/>
          </v:shape>
          <o:OLEObject Type="Embed" ProgID="Equation.DSMT4" ShapeID="_x0000_i1712" DrawAspect="Content" ObjectID="_1730227555" r:id="rId1480"/>
        </w:object>
      </w:r>
      <w:r w:rsidRPr="00C03344">
        <w:rPr>
          <w:sz w:val="25"/>
          <w:szCs w:val="25"/>
          <w:lang w:val="vi-VN"/>
        </w:rPr>
        <w:t xml:space="preserve"> vào hai đầu đoạn mạch có R, L, C mắc nối tiếp. Gọi U</w:t>
      </w:r>
      <w:r w:rsidRPr="00C03344">
        <w:rPr>
          <w:sz w:val="25"/>
          <w:szCs w:val="25"/>
          <w:vertAlign w:val="subscript"/>
          <w:lang w:val="vi-VN"/>
        </w:rPr>
        <w:t>R</w:t>
      </w:r>
      <w:r w:rsidRPr="00C03344">
        <w:rPr>
          <w:sz w:val="25"/>
          <w:szCs w:val="25"/>
          <w:lang w:val="vi-VN"/>
        </w:rPr>
        <w:t>, U</w:t>
      </w:r>
      <w:r w:rsidRPr="00C03344">
        <w:rPr>
          <w:sz w:val="25"/>
          <w:szCs w:val="25"/>
          <w:vertAlign w:val="subscript"/>
          <w:lang w:val="vi-VN"/>
        </w:rPr>
        <w:t>L</w:t>
      </w:r>
      <w:r w:rsidRPr="00C03344">
        <w:rPr>
          <w:sz w:val="25"/>
          <w:szCs w:val="25"/>
          <w:lang w:val="vi-VN"/>
        </w:rPr>
        <w:t xml:space="preserve"> và U</w:t>
      </w:r>
      <w:r w:rsidRPr="00C03344">
        <w:rPr>
          <w:sz w:val="25"/>
          <w:szCs w:val="25"/>
          <w:vertAlign w:val="subscript"/>
          <w:lang w:val="vi-VN"/>
        </w:rPr>
        <w:t>C</w:t>
      </w:r>
      <w:r w:rsidRPr="00C03344">
        <w:rPr>
          <w:sz w:val="25"/>
          <w:szCs w:val="25"/>
          <w:lang w:val="vi-VN"/>
        </w:rPr>
        <w:t xml:space="preserve"> lần luợt là điện áp hiệu dụng trên điện trở, điện áp hiệu dụng trên cuộn cảm và điện áp hiệu dụng trên tụ điện. Các đại lượng của mạch điện có giá trị không đổi và khác 0. Hệ số công suất của đoạn mạch được xác định bởi công thức nào sau đây?</w:t>
      </w:r>
    </w:p>
    <w:p w:rsidR="00682531" w:rsidRPr="00C03344" w:rsidRDefault="00682531" w:rsidP="008A13A9">
      <w:pPr>
        <w:tabs>
          <w:tab w:val="left" w:pos="284"/>
          <w:tab w:val="left" w:pos="2835"/>
          <w:tab w:val="left" w:pos="5387"/>
          <w:tab w:val="left" w:pos="7938"/>
        </w:tabs>
        <w:spacing w:line="288" w:lineRule="auto"/>
        <w:ind w:right="-329"/>
        <w:jc w:val="both"/>
        <w:rPr>
          <w:sz w:val="25"/>
          <w:szCs w:val="25"/>
          <w:lang w:val="vi-VN"/>
        </w:rPr>
      </w:pPr>
      <w:r w:rsidRPr="00C03344">
        <w:rPr>
          <w:b/>
          <w:sz w:val="25"/>
          <w:szCs w:val="25"/>
          <w:lang w:val="vi-VN"/>
        </w:rPr>
        <w:tab/>
        <w:t>A.</w:t>
      </w:r>
      <w:r w:rsidRPr="00C03344">
        <w:rPr>
          <w:sz w:val="25"/>
          <w:szCs w:val="25"/>
          <w:lang w:val="vi-VN"/>
        </w:rPr>
        <w:t xml:space="preserve"> </w:t>
      </w:r>
      <w:r w:rsidRPr="00C03344">
        <w:rPr>
          <w:position w:val="-30"/>
          <w:sz w:val="25"/>
          <w:szCs w:val="25"/>
        </w:rPr>
        <w:object w:dxaOrig="1160" w:dyaOrig="680">
          <v:shape id="_x0000_i1713" type="#_x0000_t75" style="width:60.75pt;height:35.25pt" o:ole="">
            <v:imagedata r:id="rId1481" o:title=""/>
          </v:shape>
          <o:OLEObject Type="Embed" ProgID="Equation.DSMT4" ShapeID="_x0000_i1713" DrawAspect="Content" ObjectID="_1730227556" r:id="rId1482"/>
        </w:object>
      </w:r>
      <w:r w:rsidRPr="00C03344">
        <w:rPr>
          <w:sz w:val="25"/>
          <w:szCs w:val="25"/>
          <w:lang w:val="vi-VN"/>
        </w:rPr>
        <w:t>.</w:t>
      </w:r>
      <w:r w:rsidRPr="00C03344">
        <w:rPr>
          <w:sz w:val="25"/>
          <w:szCs w:val="25"/>
          <w:lang w:val="vi-VN"/>
        </w:rPr>
        <w:tab/>
      </w:r>
      <w:r w:rsidRPr="00C03344">
        <w:rPr>
          <w:b/>
          <w:sz w:val="25"/>
          <w:szCs w:val="25"/>
          <w:lang w:val="vi-VN"/>
        </w:rPr>
        <w:t>B.</w:t>
      </w:r>
      <w:r w:rsidRPr="00C03344">
        <w:rPr>
          <w:sz w:val="25"/>
          <w:szCs w:val="25"/>
          <w:lang w:val="vi-VN"/>
        </w:rPr>
        <w:t xml:space="preserve"> </w:t>
      </w:r>
      <w:r w:rsidRPr="00C03344">
        <w:rPr>
          <w:position w:val="-24"/>
          <w:sz w:val="25"/>
          <w:szCs w:val="25"/>
        </w:rPr>
        <w:object w:dxaOrig="1160" w:dyaOrig="620">
          <v:shape id="_x0000_i1714" type="#_x0000_t75" style="width:60.75pt;height:32.25pt" o:ole="">
            <v:imagedata r:id="rId1483" o:title=""/>
          </v:shape>
          <o:OLEObject Type="Embed" ProgID="Equation.DSMT4" ShapeID="_x0000_i1714" DrawAspect="Content" ObjectID="_1730227557" r:id="rId1484"/>
        </w:object>
      </w:r>
      <w:r w:rsidRPr="00C03344">
        <w:rPr>
          <w:sz w:val="25"/>
          <w:szCs w:val="25"/>
          <w:lang w:val="vi-VN"/>
        </w:rPr>
        <w:t>.</w:t>
      </w:r>
      <w:r w:rsidRPr="00C03344">
        <w:rPr>
          <w:sz w:val="25"/>
          <w:szCs w:val="25"/>
          <w:lang w:val="vi-VN"/>
        </w:rPr>
        <w:tab/>
      </w:r>
      <w:r w:rsidRPr="00C03344">
        <w:rPr>
          <w:b/>
          <w:sz w:val="25"/>
          <w:szCs w:val="25"/>
          <w:lang w:val="vi-VN"/>
        </w:rPr>
        <w:t>C.</w:t>
      </w:r>
      <w:r w:rsidRPr="00C03344">
        <w:rPr>
          <w:sz w:val="25"/>
          <w:szCs w:val="25"/>
          <w:lang w:val="vi-VN"/>
        </w:rPr>
        <w:t xml:space="preserve"> </w:t>
      </w:r>
      <w:r w:rsidRPr="00C03344">
        <w:rPr>
          <w:position w:val="-30"/>
          <w:sz w:val="25"/>
          <w:szCs w:val="25"/>
        </w:rPr>
        <w:object w:dxaOrig="1160" w:dyaOrig="680">
          <v:shape id="_x0000_i1715" type="#_x0000_t75" style="width:60.75pt;height:35.25pt" o:ole="">
            <v:imagedata r:id="rId1485" o:title=""/>
          </v:shape>
          <o:OLEObject Type="Embed" ProgID="Equation.DSMT4" ShapeID="_x0000_i1715" DrawAspect="Content" ObjectID="_1730227558" r:id="rId1486"/>
        </w:object>
      </w:r>
      <w:r w:rsidRPr="00C03344">
        <w:rPr>
          <w:sz w:val="25"/>
          <w:szCs w:val="25"/>
          <w:lang w:val="vi-VN"/>
        </w:rPr>
        <w:t>.</w:t>
      </w:r>
      <w:r w:rsidRPr="00C03344">
        <w:rPr>
          <w:sz w:val="25"/>
          <w:szCs w:val="25"/>
          <w:lang w:val="vi-VN"/>
        </w:rPr>
        <w:tab/>
      </w:r>
      <w:r w:rsidRPr="00C03344">
        <w:rPr>
          <w:b/>
          <w:sz w:val="25"/>
          <w:szCs w:val="25"/>
          <w:lang w:val="vi-VN"/>
        </w:rPr>
        <w:t>D.</w:t>
      </w:r>
      <w:r w:rsidRPr="00C03344">
        <w:rPr>
          <w:sz w:val="25"/>
          <w:szCs w:val="25"/>
          <w:lang w:val="vi-VN"/>
        </w:rPr>
        <w:t xml:space="preserve"> </w:t>
      </w:r>
      <w:r w:rsidRPr="00C03344">
        <w:rPr>
          <w:position w:val="-30"/>
          <w:sz w:val="25"/>
          <w:szCs w:val="25"/>
        </w:rPr>
        <w:object w:dxaOrig="1660" w:dyaOrig="680">
          <v:shape id="_x0000_i1716" type="#_x0000_t75" style="width:87.75pt;height:35.25pt" o:ole="">
            <v:imagedata r:id="rId1487" o:title=""/>
          </v:shape>
          <o:OLEObject Type="Embed" ProgID="Equation.DSMT4" ShapeID="_x0000_i1716" DrawAspect="Content" ObjectID="_1730227559" r:id="rId1488"/>
        </w:object>
      </w:r>
      <w:r w:rsidRPr="00C03344">
        <w:rPr>
          <w:sz w:val="25"/>
          <w:szCs w:val="25"/>
          <w:lang w:val="vi-VN"/>
        </w:rPr>
        <w:t>.</w:t>
      </w:r>
    </w:p>
    <w:p w:rsidR="00682531" w:rsidRPr="00C03344" w:rsidRDefault="00682531" w:rsidP="00682531">
      <w:pPr>
        <w:spacing w:line="288" w:lineRule="auto"/>
        <w:jc w:val="both"/>
        <w:rPr>
          <w:sz w:val="25"/>
          <w:szCs w:val="25"/>
          <w:lang w:val="vi-VN"/>
        </w:rPr>
      </w:pPr>
      <w:r w:rsidRPr="00C03344">
        <w:rPr>
          <w:b/>
          <w:sz w:val="25"/>
          <w:szCs w:val="25"/>
          <w:lang w:val="vi-VN"/>
        </w:rPr>
        <w:t>Câu 6:</w:t>
      </w:r>
      <w:r w:rsidRPr="00C03344">
        <w:rPr>
          <w:sz w:val="25"/>
          <w:szCs w:val="25"/>
          <w:lang w:val="vi-VN"/>
        </w:rPr>
        <w:t xml:space="preserve"> Đặt điện áp xoay chiều </w:t>
      </w:r>
      <w:r w:rsidRPr="00C03344">
        <w:rPr>
          <w:position w:val="-14"/>
          <w:sz w:val="25"/>
          <w:szCs w:val="25"/>
        </w:rPr>
        <w:object w:dxaOrig="2460" w:dyaOrig="420">
          <v:shape id="_x0000_i1717" type="#_x0000_t75" style="width:129.75pt;height:21.75pt" o:ole="">
            <v:imagedata r:id="rId1263" o:title=""/>
          </v:shape>
          <o:OLEObject Type="Embed" ProgID="Equation.DSMT4" ShapeID="_x0000_i1717" DrawAspect="Content" ObjectID="_1730227560" r:id="rId1489"/>
        </w:object>
      </w:r>
      <w:r w:rsidRPr="00C03344">
        <w:rPr>
          <w:sz w:val="25"/>
          <w:szCs w:val="25"/>
          <w:lang w:val="vi-VN"/>
        </w:rPr>
        <w:t xml:space="preserve"> vào hai đầu đoạn mạch có R, L, C mắc nối tiếp. Z là tổng trở của đoạn mạch. Các đại lượng của mạch điện có giá trị không đổi và khác 0. Hệ số công suất của đoạn mạch được xác định bởi công thức nào sau đây?</w:t>
      </w:r>
    </w:p>
    <w:p w:rsidR="00682531" w:rsidRPr="00C03344" w:rsidRDefault="00682531" w:rsidP="008A13A9">
      <w:pPr>
        <w:tabs>
          <w:tab w:val="left" w:pos="284"/>
          <w:tab w:val="left" w:pos="2835"/>
          <w:tab w:val="left" w:pos="5387"/>
          <w:tab w:val="left" w:pos="7938"/>
        </w:tabs>
        <w:spacing w:line="288" w:lineRule="auto"/>
        <w:ind w:right="-329"/>
        <w:jc w:val="both"/>
        <w:rPr>
          <w:sz w:val="25"/>
          <w:szCs w:val="25"/>
          <w:lang w:val="vi-VN"/>
        </w:rPr>
      </w:pPr>
      <w:r w:rsidRPr="00C03344">
        <w:rPr>
          <w:b/>
          <w:sz w:val="25"/>
          <w:szCs w:val="25"/>
          <w:lang w:val="vi-VN"/>
        </w:rPr>
        <w:tab/>
        <w:t>A.</w:t>
      </w:r>
      <w:r w:rsidRPr="00C03344">
        <w:rPr>
          <w:sz w:val="25"/>
          <w:szCs w:val="25"/>
          <w:lang w:val="vi-VN"/>
        </w:rPr>
        <w:t xml:space="preserve"> </w:t>
      </w:r>
      <w:r w:rsidRPr="00C03344">
        <w:rPr>
          <w:position w:val="-30"/>
          <w:sz w:val="25"/>
          <w:szCs w:val="25"/>
        </w:rPr>
        <w:object w:dxaOrig="1100" w:dyaOrig="680">
          <v:shape id="_x0000_i1718" type="#_x0000_t75" style="width:57.75pt;height:35.25pt" o:ole="">
            <v:imagedata r:id="rId1490" o:title=""/>
          </v:shape>
          <o:OLEObject Type="Embed" ProgID="Equation.DSMT4" ShapeID="_x0000_i1718" DrawAspect="Content" ObjectID="_1730227561" r:id="rId1491"/>
        </w:object>
      </w:r>
      <w:r w:rsidRPr="00C03344">
        <w:rPr>
          <w:sz w:val="25"/>
          <w:szCs w:val="25"/>
          <w:lang w:val="vi-VN"/>
        </w:rPr>
        <w:t>.</w:t>
      </w:r>
      <w:r w:rsidRPr="00C03344">
        <w:rPr>
          <w:sz w:val="25"/>
          <w:szCs w:val="25"/>
          <w:lang w:val="vi-VN"/>
        </w:rPr>
        <w:tab/>
      </w:r>
      <w:r w:rsidRPr="00C03344">
        <w:rPr>
          <w:b/>
          <w:sz w:val="25"/>
          <w:szCs w:val="25"/>
          <w:lang w:val="vi-VN"/>
        </w:rPr>
        <w:t>B.</w:t>
      </w:r>
      <w:r w:rsidRPr="00C03344">
        <w:rPr>
          <w:sz w:val="25"/>
          <w:szCs w:val="25"/>
          <w:lang w:val="vi-VN"/>
        </w:rPr>
        <w:t xml:space="preserve"> </w:t>
      </w:r>
      <w:r w:rsidRPr="00C03344">
        <w:rPr>
          <w:position w:val="-30"/>
          <w:sz w:val="25"/>
          <w:szCs w:val="25"/>
        </w:rPr>
        <w:object w:dxaOrig="1120" w:dyaOrig="680">
          <v:shape id="_x0000_i1719" type="#_x0000_t75" style="width:59.25pt;height:35.25pt" o:ole="">
            <v:imagedata r:id="rId1492" o:title=""/>
          </v:shape>
          <o:OLEObject Type="Embed" ProgID="Equation.DSMT4" ShapeID="_x0000_i1719" DrawAspect="Content" ObjectID="_1730227562" r:id="rId1493"/>
        </w:object>
      </w:r>
      <w:r w:rsidRPr="00C03344">
        <w:rPr>
          <w:sz w:val="25"/>
          <w:szCs w:val="25"/>
          <w:lang w:val="vi-VN"/>
        </w:rPr>
        <w:t>.</w:t>
      </w:r>
      <w:r w:rsidRPr="00C03344">
        <w:rPr>
          <w:sz w:val="25"/>
          <w:szCs w:val="25"/>
          <w:lang w:val="vi-VN"/>
        </w:rPr>
        <w:tab/>
      </w:r>
      <w:r w:rsidRPr="00C03344">
        <w:rPr>
          <w:b/>
          <w:sz w:val="25"/>
          <w:szCs w:val="25"/>
          <w:lang w:val="vi-VN"/>
        </w:rPr>
        <w:t>C.</w:t>
      </w:r>
      <w:r w:rsidRPr="00C03344">
        <w:rPr>
          <w:sz w:val="25"/>
          <w:szCs w:val="25"/>
          <w:lang w:val="vi-VN"/>
        </w:rPr>
        <w:t xml:space="preserve"> </w:t>
      </w:r>
      <w:r w:rsidRPr="00C03344">
        <w:rPr>
          <w:position w:val="-24"/>
          <w:sz w:val="25"/>
          <w:szCs w:val="25"/>
        </w:rPr>
        <w:object w:dxaOrig="1020" w:dyaOrig="620">
          <v:shape id="_x0000_i1720" type="#_x0000_t75" style="width:54.75pt;height:32.25pt" o:ole="">
            <v:imagedata r:id="rId1494" o:title=""/>
          </v:shape>
          <o:OLEObject Type="Embed" ProgID="Equation.DSMT4" ShapeID="_x0000_i1720" DrawAspect="Content" ObjectID="_1730227563" r:id="rId1495"/>
        </w:object>
      </w:r>
      <w:r w:rsidRPr="00C03344">
        <w:rPr>
          <w:sz w:val="25"/>
          <w:szCs w:val="25"/>
          <w:lang w:val="vi-VN"/>
        </w:rPr>
        <w:t>.</w:t>
      </w:r>
      <w:r w:rsidRPr="00C03344">
        <w:rPr>
          <w:sz w:val="25"/>
          <w:szCs w:val="25"/>
          <w:lang w:val="vi-VN"/>
        </w:rPr>
        <w:tab/>
      </w:r>
      <w:r w:rsidRPr="00C03344">
        <w:rPr>
          <w:b/>
          <w:sz w:val="25"/>
          <w:szCs w:val="25"/>
          <w:lang w:val="vi-VN"/>
        </w:rPr>
        <w:t>D.</w:t>
      </w:r>
      <w:r w:rsidRPr="00C03344">
        <w:rPr>
          <w:sz w:val="25"/>
          <w:szCs w:val="25"/>
          <w:lang w:val="vi-VN"/>
        </w:rPr>
        <w:t xml:space="preserve"> </w:t>
      </w:r>
      <w:r w:rsidRPr="00C03344">
        <w:rPr>
          <w:position w:val="-30"/>
          <w:sz w:val="25"/>
          <w:szCs w:val="25"/>
        </w:rPr>
        <w:object w:dxaOrig="1600" w:dyaOrig="680">
          <v:shape id="_x0000_i1721" type="#_x0000_t75" style="width:84pt;height:35.25pt" o:ole="">
            <v:imagedata r:id="rId1496" o:title=""/>
          </v:shape>
          <o:OLEObject Type="Embed" ProgID="Equation.DSMT4" ShapeID="_x0000_i1721" DrawAspect="Content" ObjectID="_1730227564" r:id="rId1497"/>
        </w:object>
      </w:r>
      <w:r w:rsidRPr="00C03344">
        <w:rPr>
          <w:sz w:val="25"/>
          <w:szCs w:val="25"/>
          <w:lang w:val="vi-VN"/>
        </w:rPr>
        <w:t>.</w:t>
      </w:r>
    </w:p>
    <w:p w:rsidR="00682531" w:rsidRPr="00C03344" w:rsidRDefault="00682531" w:rsidP="00682531">
      <w:pPr>
        <w:spacing w:line="288" w:lineRule="auto"/>
        <w:jc w:val="both"/>
        <w:rPr>
          <w:sz w:val="25"/>
          <w:szCs w:val="25"/>
          <w:lang w:val="vi-VN"/>
        </w:rPr>
      </w:pPr>
      <w:r w:rsidRPr="00C03344">
        <w:rPr>
          <w:b/>
          <w:sz w:val="25"/>
          <w:szCs w:val="25"/>
          <w:lang w:val="vi-VN"/>
        </w:rPr>
        <w:t>Câu 7:</w:t>
      </w:r>
      <w:r w:rsidRPr="00C03344">
        <w:rPr>
          <w:sz w:val="25"/>
          <w:szCs w:val="25"/>
          <w:lang w:val="vi-VN"/>
        </w:rPr>
        <w:t xml:space="preserve"> Đặt điện áp xoay chiều vào hai đầu một đoạn mạch gồm điện trở R, cuộn cảm thuần và tụ điện mắc nối tiếp. Biết cảm kháng và dung kháng của đoạn mạch lần lượt là Z</w:t>
      </w:r>
      <w:r w:rsidRPr="00C03344">
        <w:rPr>
          <w:sz w:val="25"/>
          <w:szCs w:val="25"/>
          <w:vertAlign w:val="subscript"/>
          <w:lang w:val="vi-VN"/>
        </w:rPr>
        <w:t>L</w:t>
      </w:r>
      <w:r w:rsidRPr="00C03344">
        <w:rPr>
          <w:sz w:val="25"/>
          <w:szCs w:val="25"/>
          <w:lang w:val="vi-VN"/>
        </w:rPr>
        <w:t xml:space="preserve"> và Z</w:t>
      </w:r>
      <w:r w:rsidRPr="00C03344">
        <w:rPr>
          <w:sz w:val="25"/>
          <w:szCs w:val="25"/>
          <w:vertAlign w:val="subscript"/>
          <w:lang w:val="vi-VN"/>
        </w:rPr>
        <w:t>C</w:t>
      </w:r>
      <w:r w:rsidRPr="00C03344">
        <w:rPr>
          <w:sz w:val="25"/>
          <w:szCs w:val="25"/>
          <w:lang w:val="vi-VN"/>
        </w:rPr>
        <w:t>. Hệ số công suất của đoạn mạch là</w:t>
      </w:r>
    </w:p>
    <w:p w:rsidR="00682531" w:rsidRPr="00C03344" w:rsidRDefault="00682531" w:rsidP="008A13A9">
      <w:pPr>
        <w:tabs>
          <w:tab w:val="left" w:pos="284"/>
          <w:tab w:val="left" w:pos="2835"/>
          <w:tab w:val="left" w:pos="5387"/>
          <w:tab w:val="left" w:pos="7938"/>
        </w:tabs>
        <w:spacing w:line="288" w:lineRule="auto"/>
        <w:ind w:right="-329"/>
        <w:jc w:val="both"/>
        <w:rPr>
          <w:sz w:val="25"/>
          <w:szCs w:val="25"/>
        </w:rPr>
      </w:pPr>
      <w:r w:rsidRPr="00C03344">
        <w:rPr>
          <w:b/>
          <w:sz w:val="25"/>
          <w:szCs w:val="25"/>
          <w:lang w:val="vi-VN"/>
        </w:rPr>
        <w:tab/>
        <w:t>A.</w:t>
      </w:r>
      <w:r w:rsidRPr="00C03344">
        <w:rPr>
          <w:sz w:val="25"/>
          <w:szCs w:val="25"/>
          <w:lang w:val="vi-VN"/>
        </w:rPr>
        <w:t xml:space="preserve"> </w:t>
      </w:r>
      <w:r w:rsidRPr="00C03344">
        <w:rPr>
          <w:position w:val="-36"/>
          <w:sz w:val="25"/>
          <w:szCs w:val="25"/>
        </w:rPr>
        <w:object w:dxaOrig="1800" w:dyaOrig="740">
          <v:shape id="_x0000_i1722" type="#_x0000_t75" style="width:89.25pt;height:37.5pt" o:ole="">
            <v:imagedata r:id="rId1498" o:title=""/>
          </v:shape>
          <o:OLEObject Type="Embed" ProgID="Equation.DSMT4" ShapeID="_x0000_i1722" DrawAspect="Content" ObjectID="_1730227565" r:id="rId1499"/>
        </w:object>
      </w:r>
      <w:r w:rsidRPr="00C03344">
        <w:rPr>
          <w:sz w:val="25"/>
          <w:szCs w:val="25"/>
          <w:lang w:val="vi-VN"/>
        </w:rPr>
        <w:t>.</w:t>
      </w:r>
      <w:r w:rsidRPr="00C03344">
        <w:rPr>
          <w:sz w:val="25"/>
          <w:szCs w:val="25"/>
          <w:lang w:val="vi-VN"/>
        </w:rPr>
        <w:tab/>
        <w:t xml:space="preserve"> </w:t>
      </w:r>
      <w:r w:rsidRPr="00C03344">
        <w:rPr>
          <w:b/>
          <w:sz w:val="25"/>
          <w:szCs w:val="25"/>
          <w:lang w:val="vi-VN"/>
        </w:rPr>
        <w:t>B.</w:t>
      </w:r>
      <w:r w:rsidRPr="00C03344">
        <w:rPr>
          <w:sz w:val="25"/>
          <w:szCs w:val="25"/>
          <w:lang w:val="vi-VN"/>
        </w:rPr>
        <w:t xml:space="preserve"> </w:t>
      </w:r>
      <w:r w:rsidRPr="00C03344">
        <w:rPr>
          <w:position w:val="-24"/>
          <w:sz w:val="25"/>
          <w:szCs w:val="25"/>
        </w:rPr>
        <w:object w:dxaOrig="1800" w:dyaOrig="720">
          <v:shape id="_x0000_i1723" type="#_x0000_t75" style="width:89.25pt;height:36.75pt" o:ole="">
            <v:imagedata r:id="rId1500" o:title=""/>
          </v:shape>
          <o:OLEObject Type="Embed" ProgID="Equation.DSMT4" ShapeID="_x0000_i1723" DrawAspect="Content" ObjectID="_1730227566" r:id="rId1501"/>
        </w:object>
      </w:r>
      <w:r w:rsidRPr="00C03344">
        <w:rPr>
          <w:sz w:val="25"/>
          <w:szCs w:val="25"/>
        </w:rPr>
        <w:t xml:space="preserve">.  </w:t>
      </w:r>
      <w:r w:rsidRPr="00C03344">
        <w:rPr>
          <w:b/>
          <w:sz w:val="25"/>
          <w:szCs w:val="25"/>
        </w:rPr>
        <w:t>C.</w:t>
      </w:r>
      <w:r w:rsidRPr="00C03344">
        <w:rPr>
          <w:sz w:val="25"/>
          <w:szCs w:val="25"/>
        </w:rPr>
        <w:t xml:space="preserve"> </w:t>
      </w:r>
      <w:r w:rsidRPr="00C03344">
        <w:rPr>
          <w:position w:val="-24"/>
          <w:sz w:val="25"/>
          <w:szCs w:val="25"/>
        </w:rPr>
        <w:object w:dxaOrig="1800" w:dyaOrig="720">
          <v:shape id="_x0000_i1724" type="#_x0000_t75" style="width:89.25pt;height:36.75pt" o:ole="">
            <v:imagedata r:id="rId1502" o:title=""/>
          </v:shape>
          <o:OLEObject Type="Embed" ProgID="Equation.DSMT4" ShapeID="_x0000_i1724" DrawAspect="Content" ObjectID="_1730227567" r:id="rId1503"/>
        </w:object>
      </w:r>
      <w:r w:rsidRPr="00C03344">
        <w:rPr>
          <w:sz w:val="25"/>
          <w:szCs w:val="25"/>
        </w:rPr>
        <w:t xml:space="preserve">.  </w:t>
      </w:r>
      <w:r w:rsidRPr="00C03344">
        <w:rPr>
          <w:b/>
          <w:sz w:val="25"/>
          <w:szCs w:val="25"/>
        </w:rPr>
        <w:t>D.</w:t>
      </w:r>
      <w:r w:rsidRPr="00C03344">
        <w:rPr>
          <w:sz w:val="25"/>
          <w:szCs w:val="25"/>
        </w:rPr>
        <w:t xml:space="preserve"> </w:t>
      </w:r>
      <w:r w:rsidRPr="00C03344">
        <w:rPr>
          <w:position w:val="-36"/>
          <w:sz w:val="25"/>
          <w:szCs w:val="25"/>
        </w:rPr>
        <w:object w:dxaOrig="1800" w:dyaOrig="740">
          <v:shape id="_x0000_i1725" type="#_x0000_t75" style="width:89.25pt;height:37.5pt" o:ole="">
            <v:imagedata r:id="rId1504" o:title=""/>
          </v:shape>
          <o:OLEObject Type="Embed" ProgID="Equation.DSMT4" ShapeID="_x0000_i1725" DrawAspect="Content" ObjectID="_1730227568" r:id="rId1505"/>
        </w:object>
      </w:r>
      <w:r w:rsidRPr="00C03344">
        <w:rPr>
          <w:sz w:val="25"/>
          <w:szCs w:val="25"/>
        </w:rPr>
        <w:t>.</w:t>
      </w:r>
    </w:p>
    <w:p w:rsidR="00682531" w:rsidRPr="00C03344" w:rsidRDefault="00682531" w:rsidP="00682531">
      <w:pPr>
        <w:spacing w:line="288" w:lineRule="auto"/>
        <w:jc w:val="both"/>
        <w:rPr>
          <w:sz w:val="25"/>
          <w:szCs w:val="25"/>
        </w:rPr>
      </w:pPr>
      <w:r w:rsidRPr="00C03344">
        <w:rPr>
          <w:b/>
          <w:bCs/>
          <w:sz w:val="25"/>
          <w:szCs w:val="25"/>
        </w:rPr>
        <w:t xml:space="preserve">Câu 8: </w:t>
      </w:r>
      <w:r w:rsidRPr="00C03344">
        <w:rPr>
          <w:sz w:val="25"/>
          <w:szCs w:val="25"/>
        </w:rPr>
        <w:t xml:space="preserve">Đặt vào hai đầu đoạn mạch R,L,C nối tiếp một điện áp xoay chiều </w:t>
      </w:r>
      <w:r w:rsidRPr="00C03344">
        <w:rPr>
          <w:position w:val="-12"/>
          <w:sz w:val="25"/>
          <w:szCs w:val="25"/>
        </w:rPr>
        <w:object w:dxaOrig="1340" w:dyaOrig="360">
          <v:shape id="_x0000_i1726" type="#_x0000_t75" style="width:66pt;height:17.25pt" o:ole="">
            <v:imagedata r:id="rId1132" o:title=""/>
          </v:shape>
          <o:OLEObject Type="Embed" ProgID="Equation.DSMT4" ShapeID="_x0000_i1726" DrawAspect="Content" ObjectID="_1730227569" r:id="rId1506"/>
        </w:object>
      </w:r>
      <w:r w:rsidRPr="00C03344">
        <w:rPr>
          <w:sz w:val="25"/>
          <w:szCs w:val="25"/>
        </w:rPr>
        <w:t xml:space="preserve"> thì độ lệch pha của điện áp u với cường độ dòng điện i trong mạch được tính theo công thức</w:t>
      </w:r>
    </w:p>
    <w:p w:rsidR="00682531" w:rsidRPr="00C03344" w:rsidRDefault="00682531" w:rsidP="008A13A9">
      <w:pPr>
        <w:tabs>
          <w:tab w:val="left" w:pos="284"/>
          <w:tab w:val="left" w:pos="2835"/>
          <w:tab w:val="left" w:pos="5387"/>
          <w:tab w:val="left" w:pos="7938"/>
        </w:tabs>
        <w:spacing w:line="288" w:lineRule="auto"/>
        <w:ind w:right="-329"/>
        <w:jc w:val="both"/>
        <w:rPr>
          <w:sz w:val="25"/>
          <w:szCs w:val="25"/>
        </w:rPr>
      </w:pPr>
      <w:r w:rsidRPr="00C03344">
        <w:rPr>
          <w:b/>
          <w:sz w:val="25"/>
          <w:szCs w:val="25"/>
        </w:rPr>
        <w:t>A.</w:t>
      </w:r>
      <w:r w:rsidRPr="00C03344">
        <w:rPr>
          <w:sz w:val="25"/>
          <w:szCs w:val="25"/>
        </w:rPr>
        <w:t xml:space="preserve"> </w:t>
      </w:r>
      <w:r w:rsidRPr="00C03344">
        <w:rPr>
          <w:position w:val="-24"/>
          <w:sz w:val="25"/>
          <w:szCs w:val="25"/>
        </w:rPr>
        <w:object w:dxaOrig="1700" w:dyaOrig="900">
          <v:shape id="_x0000_i1727" type="#_x0000_t75" style="width:84pt;height:45.75pt" o:ole="">
            <v:imagedata r:id="rId1507" o:title=""/>
          </v:shape>
          <o:OLEObject Type="Embed" ProgID="Equation.DSMT4" ShapeID="_x0000_i1727" DrawAspect="Content" ObjectID="_1730227570" r:id="rId1508"/>
        </w:object>
      </w:r>
      <w:r w:rsidRPr="00C03344">
        <w:rPr>
          <w:sz w:val="25"/>
          <w:szCs w:val="25"/>
        </w:rPr>
        <w:t xml:space="preserve">.         </w:t>
      </w:r>
      <w:r w:rsidRPr="00C03344">
        <w:rPr>
          <w:sz w:val="25"/>
          <w:szCs w:val="25"/>
        </w:rPr>
        <w:tab/>
      </w:r>
      <w:r w:rsidRPr="00C03344">
        <w:rPr>
          <w:b/>
          <w:sz w:val="25"/>
          <w:szCs w:val="25"/>
        </w:rPr>
        <w:t>B.</w:t>
      </w:r>
      <w:r w:rsidRPr="00C03344">
        <w:rPr>
          <w:sz w:val="25"/>
          <w:szCs w:val="25"/>
        </w:rPr>
        <w:t xml:space="preserve"> </w:t>
      </w:r>
      <w:r w:rsidRPr="00C03344">
        <w:rPr>
          <w:position w:val="-24"/>
          <w:sz w:val="25"/>
          <w:szCs w:val="25"/>
        </w:rPr>
        <w:object w:dxaOrig="1700" w:dyaOrig="900">
          <v:shape id="_x0000_i1728" type="#_x0000_t75" style="width:84pt;height:45.75pt" o:ole="">
            <v:imagedata r:id="rId1509" o:title=""/>
          </v:shape>
          <o:OLEObject Type="Embed" ProgID="Equation.DSMT4" ShapeID="_x0000_i1728" DrawAspect="Content" ObjectID="_1730227571" r:id="rId1510"/>
        </w:object>
      </w:r>
      <w:r w:rsidRPr="00C03344">
        <w:rPr>
          <w:sz w:val="25"/>
          <w:szCs w:val="25"/>
        </w:rPr>
        <w:t xml:space="preserve">.            </w:t>
      </w:r>
      <w:r w:rsidRPr="00C03344">
        <w:rPr>
          <w:b/>
          <w:sz w:val="25"/>
          <w:szCs w:val="25"/>
        </w:rPr>
        <w:t>C.</w:t>
      </w:r>
      <w:r w:rsidRPr="00C03344">
        <w:rPr>
          <w:sz w:val="25"/>
          <w:szCs w:val="25"/>
        </w:rPr>
        <w:t xml:space="preserve"> </w:t>
      </w:r>
      <w:r w:rsidRPr="00C03344">
        <w:rPr>
          <w:position w:val="-24"/>
          <w:sz w:val="25"/>
          <w:szCs w:val="25"/>
        </w:rPr>
        <w:object w:dxaOrig="1680" w:dyaOrig="620">
          <v:shape id="_x0000_i1729" type="#_x0000_t75" style="width:83.25pt;height:31.5pt" o:ole="">
            <v:imagedata r:id="rId1511" o:title=""/>
          </v:shape>
          <o:OLEObject Type="Embed" ProgID="Equation.DSMT4" ShapeID="_x0000_i1729" DrawAspect="Content" ObjectID="_1730227572" r:id="rId1512"/>
        </w:object>
      </w:r>
      <w:r w:rsidRPr="00C03344">
        <w:rPr>
          <w:sz w:val="25"/>
          <w:szCs w:val="25"/>
        </w:rPr>
        <w:t>.</w:t>
      </w:r>
      <w:r w:rsidRPr="00C03344">
        <w:rPr>
          <w:sz w:val="25"/>
          <w:szCs w:val="25"/>
        </w:rPr>
        <w:tab/>
      </w:r>
      <w:r w:rsidRPr="00C03344">
        <w:rPr>
          <w:b/>
          <w:sz w:val="25"/>
          <w:szCs w:val="25"/>
        </w:rPr>
        <w:t>D.</w:t>
      </w:r>
      <w:r w:rsidRPr="00C03344">
        <w:rPr>
          <w:sz w:val="25"/>
          <w:szCs w:val="25"/>
        </w:rPr>
        <w:t xml:space="preserve"> </w:t>
      </w:r>
      <w:r w:rsidRPr="00C03344">
        <w:rPr>
          <w:position w:val="-24"/>
          <w:sz w:val="25"/>
          <w:szCs w:val="25"/>
        </w:rPr>
        <w:object w:dxaOrig="1680" w:dyaOrig="620">
          <v:shape id="_x0000_i1730" type="#_x0000_t75" style="width:83.25pt;height:31.5pt" o:ole="">
            <v:imagedata r:id="rId1513" o:title=""/>
          </v:shape>
          <o:OLEObject Type="Embed" ProgID="Equation.DSMT4" ShapeID="_x0000_i1730" DrawAspect="Content" ObjectID="_1730227573" r:id="rId1514"/>
        </w:object>
      </w:r>
      <w:r w:rsidRPr="00C03344">
        <w:rPr>
          <w:sz w:val="25"/>
          <w:szCs w:val="25"/>
        </w:rPr>
        <w:t>.</w:t>
      </w:r>
    </w:p>
    <w:p w:rsidR="00682531" w:rsidRPr="00C03344" w:rsidRDefault="00682531" w:rsidP="00682531">
      <w:pPr>
        <w:spacing w:line="288" w:lineRule="auto"/>
        <w:jc w:val="both"/>
        <w:rPr>
          <w:sz w:val="25"/>
          <w:szCs w:val="25"/>
        </w:rPr>
      </w:pPr>
      <w:r w:rsidRPr="00C03344">
        <w:rPr>
          <w:b/>
          <w:sz w:val="25"/>
          <w:szCs w:val="25"/>
        </w:rPr>
        <w:t>Câu 9:</w:t>
      </w:r>
      <w:r w:rsidRPr="00C03344">
        <w:rPr>
          <w:sz w:val="25"/>
          <w:szCs w:val="25"/>
        </w:rPr>
        <w:t xml:space="preserve"> </w:t>
      </w:r>
      <w:r w:rsidRPr="00C03344">
        <w:rPr>
          <w:sz w:val="25"/>
          <w:szCs w:val="25"/>
          <w:lang w:val="vi-VN"/>
        </w:rPr>
        <w:t xml:space="preserve">Đặt điện áp xoay chiều </w:t>
      </w:r>
      <w:r w:rsidRPr="00C03344">
        <w:rPr>
          <w:position w:val="-14"/>
          <w:sz w:val="25"/>
          <w:szCs w:val="25"/>
        </w:rPr>
        <w:object w:dxaOrig="2600" w:dyaOrig="420">
          <v:shape id="_x0000_i1731" type="#_x0000_t75" style="width:137.25pt;height:21.75pt" o:ole="">
            <v:imagedata r:id="rId1142" o:title=""/>
          </v:shape>
          <o:OLEObject Type="Embed" ProgID="Equation.DSMT4" ShapeID="_x0000_i1731" DrawAspect="Content" ObjectID="_1730227574" r:id="rId1515"/>
        </w:object>
      </w:r>
      <w:r w:rsidRPr="00C03344">
        <w:rPr>
          <w:position w:val="-14"/>
          <w:sz w:val="25"/>
          <w:szCs w:val="25"/>
        </w:rPr>
        <w:t xml:space="preserve"> </w:t>
      </w:r>
      <w:r w:rsidRPr="00C03344">
        <w:rPr>
          <w:sz w:val="25"/>
          <w:szCs w:val="25"/>
          <w:lang w:val="vi-VN"/>
        </w:rPr>
        <w:t>vào hai đầu đoạn mạch có R, L, C mắc nối tiếp</w:t>
      </w:r>
      <w:r w:rsidRPr="00C03344">
        <w:rPr>
          <w:sz w:val="25"/>
          <w:szCs w:val="25"/>
        </w:rPr>
        <w:t xml:space="preserve"> thì cường độ dòng điện qua mạch là </w:t>
      </w:r>
      <w:r w:rsidRPr="00C03344">
        <w:rPr>
          <w:position w:val="-14"/>
          <w:sz w:val="25"/>
          <w:szCs w:val="25"/>
        </w:rPr>
        <w:object w:dxaOrig="2380" w:dyaOrig="420">
          <v:shape id="_x0000_i1732" type="#_x0000_t75" style="width:126.75pt;height:21.75pt" o:ole="">
            <v:imagedata r:id="rId1144" o:title=""/>
          </v:shape>
          <o:OLEObject Type="Embed" ProgID="Equation.DSMT4" ShapeID="_x0000_i1732" DrawAspect="Content" ObjectID="_1730227575" r:id="rId1516"/>
        </w:object>
      </w:r>
      <w:r w:rsidRPr="00C03344">
        <w:rPr>
          <w:sz w:val="25"/>
          <w:szCs w:val="25"/>
        </w:rPr>
        <w:t xml:space="preserve">. Trong đó </w:t>
      </w:r>
      <w:r w:rsidRPr="00C03344">
        <w:rPr>
          <w:position w:val="-12"/>
          <w:sz w:val="25"/>
          <w:szCs w:val="25"/>
        </w:rPr>
        <w:object w:dxaOrig="780" w:dyaOrig="360">
          <v:shape id="_x0000_i1733" type="#_x0000_t75" style="width:41.25pt;height:18.75pt" o:ole="">
            <v:imagedata r:id="rId1146" o:title=""/>
          </v:shape>
          <o:OLEObject Type="Embed" ProgID="Equation.DSMT4" ShapeID="_x0000_i1733" DrawAspect="Content" ObjectID="_1730227576" r:id="rId1517"/>
        </w:object>
      </w:r>
      <w:r w:rsidRPr="00C03344">
        <w:rPr>
          <w:sz w:val="25"/>
          <w:szCs w:val="25"/>
        </w:rPr>
        <w:t xml:space="preserve">. Biểu thức nào sau đây tính công suất điện tiêu thụ P qua đoạn mạch trên </w:t>
      </w:r>
      <w:r w:rsidRPr="00C03344">
        <w:rPr>
          <w:b/>
          <w:sz w:val="25"/>
          <w:szCs w:val="25"/>
        </w:rPr>
        <w:t>không đúng</w:t>
      </w:r>
      <w:r w:rsidRPr="00C03344">
        <w:rPr>
          <w:sz w:val="25"/>
          <w:szCs w:val="25"/>
        </w:rPr>
        <w:t xml:space="preserve">? </w:t>
      </w:r>
    </w:p>
    <w:p w:rsidR="00682531" w:rsidRPr="00C03344" w:rsidRDefault="00682531" w:rsidP="008A13A9">
      <w:pPr>
        <w:tabs>
          <w:tab w:val="left" w:pos="284"/>
          <w:tab w:val="left" w:pos="3119"/>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w:t>
      </w:r>
      <w:r w:rsidRPr="00C03344">
        <w:rPr>
          <w:position w:val="-14"/>
          <w:sz w:val="25"/>
          <w:szCs w:val="25"/>
        </w:rPr>
        <w:object w:dxaOrig="1939" w:dyaOrig="400">
          <v:shape id="_x0000_i1734" type="#_x0000_t75" style="width:102.75pt;height:20.25pt" o:ole="">
            <v:imagedata r:id="rId1518" o:title=""/>
          </v:shape>
          <o:OLEObject Type="Embed" ProgID="Equation.DSMT4" ShapeID="_x0000_i1734" DrawAspect="Content" ObjectID="_1730227577" r:id="rId1519"/>
        </w:object>
      </w:r>
      <w:r w:rsidR="008A13A9" w:rsidRPr="00C03344">
        <w:rPr>
          <w:sz w:val="25"/>
          <w:szCs w:val="25"/>
        </w:rPr>
        <w:tab/>
      </w:r>
      <w:r w:rsidRPr="00C03344">
        <w:rPr>
          <w:b/>
          <w:sz w:val="25"/>
          <w:szCs w:val="25"/>
        </w:rPr>
        <w:t>B.</w:t>
      </w:r>
      <w:r w:rsidRPr="00C03344">
        <w:rPr>
          <w:sz w:val="25"/>
          <w:szCs w:val="25"/>
        </w:rPr>
        <w:t xml:space="preserve"> </w:t>
      </w:r>
      <w:r w:rsidRPr="00C03344">
        <w:rPr>
          <w:position w:val="-6"/>
          <w:sz w:val="25"/>
          <w:szCs w:val="25"/>
        </w:rPr>
        <w:object w:dxaOrig="720" w:dyaOrig="279">
          <v:shape id="_x0000_i1735" type="#_x0000_t75" style="width:38.25pt;height:14.25pt" o:ole="">
            <v:imagedata r:id="rId1520" o:title=""/>
          </v:shape>
          <o:OLEObject Type="Embed" ProgID="Equation.DSMT4" ShapeID="_x0000_i1735" DrawAspect="Content" ObjectID="_1730227578" r:id="rId1521"/>
        </w:object>
      </w:r>
      <w:r w:rsidRPr="00C03344">
        <w:rPr>
          <w:sz w:val="25"/>
          <w:szCs w:val="25"/>
        </w:rPr>
        <w:t>.</w:t>
      </w:r>
      <w:r w:rsidRPr="00C03344">
        <w:rPr>
          <w:sz w:val="25"/>
          <w:szCs w:val="25"/>
        </w:rPr>
        <w:tab/>
      </w:r>
      <w:r w:rsidRPr="00C03344">
        <w:rPr>
          <w:b/>
          <w:sz w:val="25"/>
          <w:szCs w:val="25"/>
        </w:rPr>
        <w:t>C.</w:t>
      </w:r>
      <w:r w:rsidRPr="00C03344">
        <w:rPr>
          <w:sz w:val="25"/>
          <w:szCs w:val="25"/>
        </w:rPr>
        <w:t xml:space="preserve"> </w:t>
      </w:r>
      <w:r w:rsidRPr="00C03344">
        <w:rPr>
          <w:position w:val="-4"/>
          <w:sz w:val="25"/>
          <w:szCs w:val="25"/>
        </w:rPr>
        <w:object w:dxaOrig="780" w:dyaOrig="300">
          <v:shape id="_x0000_i1736" type="#_x0000_t75" style="width:41.25pt;height:15.75pt" o:ole="">
            <v:imagedata r:id="rId1522" o:title=""/>
          </v:shape>
          <o:OLEObject Type="Embed" ProgID="Equation.DSMT4" ShapeID="_x0000_i1736" DrawAspect="Content" ObjectID="_1730227579" r:id="rId1523"/>
        </w:object>
      </w:r>
      <w:r w:rsidRPr="00C03344">
        <w:rPr>
          <w:sz w:val="25"/>
          <w:szCs w:val="25"/>
        </w:rPr>
        <w:t>.</w:t>
      </w:r>
      <w:r w:rsidRPr="00C03344">
        <w:rPr>
          <w:sz w:val="25"/>
          <w:szCs w:val="25"/>
        </w:rPr>
        <w:tab/>
      </w:r>
      <w:r w:rsidRPr="00C03344">
        <w:rPr>
          <w:b/>
          <w:sz w:val="25"/>
          <w:szCs w:val="25"/>
        </w:rPr>
        <w:t>D.</w:t>
      </w:r>
      <w:r w:rsidRPr="00C03344">
        <w:rPr>
          <w:sz w:val="25"/>
          <w:szCs w:val="25"/>
        </w:rPr>
        <w:t xml:space="preserve"> </w:t>
      </w:r>
      <w:r w:rsidRPr="00C03344">
        <w:rPr>
          <w:position w:val="-24"/>
          <w:sz w:val="25"/>
          <w:szCs w:val="25"/>
        </w:rPr>
        <w:object w:dxaOrig="2100" w:dyaOrig="660">
          <v:shape id="_x0000_i1737" type="#_x0000_t75" style="width:111pt;height:33.75pt" o:ole="">
            <v:imagedata r:id="rId1297" o:title=""/>
          </v:shape>
          <o:OLEObject Type="Embed" ProgID="Equation.DSMT4" ShapeID="_x0000_i1737" DrawAspect="Content" ObjectID="_1730227580" r:id="rId1524"/>
        </w:object>
      </w:r>
      <w:r w:rsidRPr="00C03344">
        <w:rPr>
          <w:sz w:val="25"/>
          <w:szCs w:val="25"/>
        </w:rPr>
        <w:t>.</w:t>
      </w:r>
    </w:p>
    <w:p w:rsidR="00682531" w:rsidRPr="00C03344" w:rsidRDefault="00682531" w:rsidP="00682531">
      <w:pPr>
        <w:spacing w:line="288" w:lineRule="auto"/>
        <w:jc w:val="both"/>
        <w:rPr>
          <w:sz w:val="25"/>
          <w:szCs w:val="25"/>
        </w:rPr>
      </w:pPr>
      <w:r w:rsidRPr="00C03344">
        <w:rPr>
          <w:b/>
          <w:sz w:val="25"/>
          <w:szCs w:val="25"/>
        </w:rPr>
        <w:t>Câu 10:</w:t>
      </w:r>
      <w:r w:rsidRPr="00C03344">
        <w:rPr>
          <w:sz w:val="25"/>
          <w:szCs w:val="25"/>
        </w:rPr>
        <w:t xml:space="preserve"> </w:t>
      </w:r>
      <w:r w:rsidRPr="00C03344">
        <w:rPr>
          <w:sz w:val="25"/>
          <w:szCs w:val="25"/>
          <w:lang w:val="vi-VN"/>
        </w:rPr>
        <w:t xml:space="preserve">Đặt điện áp xoay chiều </w:t>
      </w:r>
      <w:r w:rsidRPr="00C03344">
        <w:rPr>
          <w:position w:val="-14"/>
          <w:sz w:val="25"/>
          <w:szCs w:val="25"/>
        </w:rPr>
        <w:object w:dxaOrig="2600" w:dyaOrig="420">
          <v:shape id="_x0000_i1738" type="#_x0000_t75" style="width:137.25pt;height:21.75pt" o:ole="">
            <v:imagedata r:id="rId1142" o:title=""/>
          </v:shape>
          <o:OLEObject Type="Embed" ProgID="Equation.DSMT4" ShapeID="_x0000_i1738" DrawAspect="Content" ObjectID="_1730227581" r:id="rId1525"/>
        </w:object>
      </w:r>
      <w:r w:rsidRPr="00C03344">
        <w:rPr>
          <w:position w:val="-14"/>
          <w:sz w:val="25"/>
          <w:szCs w:val="25"/>
        </w:rPr>
        <w:t xml:space="preserve"> </w:t>
      </w:r>
      <w:r w:rsidRPr="00C03344">
        <w:rPr>
          <w:sz w:val="25"/>
          <w:szCs w:val="25"/>
          <w:lang w:val="vi-VN"/>
        </w:rPr>
        <w:t>vào hai đầu đoạn mạch có R, L, C mắc nối tiếp</w:t>
      </w:r>
      <w:r w:rsidRPr="00C03344">
        <w:rPr>
          <w:sz w:val="25"/>
          <w:szCs w:val="25"/>
        </w:rPr>
        <w:t xml:space="preserve"> thì cường độ dòng điện qua mạch là </w:t>
      </w:r>
      <w:r w:rsidRPr="00C03344">
        <w:rPr>
          <w:position w:val="-14"/>
          <w:sz w:val="25"/>
          <w:szCs w:val="25"/>
        </w:rPr>
        <w:object w:dxaOrig="2380" w:dyaOrig="420">
          <v:shape id="_x0000_i1739" type="#_x0000_t75" style="width:126.75pt;height:21.75pt" o:ole="">
            <v:imagedata r:id="rId1144" o:title=""/>
          </v:shape>
          <o:OLEObject Type="Embed" ProgID="Equation.DSMT4" ShapeID="_x0000_i1739" DrawAspect="Content" ObjectID="_1730227582" r:id="rId1526"/>
        </w:object>
      </w:r>
      <w:r w:rsidRPr="00C03344">
        <w:rPr>
          <w:sz w:val="25"/>
          <w:szCs w:val="25"/>
        </w:rPr>
        <w:t xml:space="preserve">. Trong đó </w:t>
      </w:r>
      <w:r w:rsidRPr="00C03344">
        <w:rPr>
          <w:position w:val="-12"/>
          <w:sz w:val="25"/>
          <w:szCs w:val="25"/>
        </w:rPr>
        <w:object w:dxaOrig="780" w:dyaOrig="360">
          <v:shape id="_x0000_i1740" type="#_x0000_t75" style="width:41.25pt;height:18.75pt" o:ole="">
            <v:imagedata r:id="rId1146" o:title=""/>
          </v:shape>
          <o:OLEObject Type="Embed" ProgID="Equation.DSMT4" ShapeID="_x0000_i1740" DrawAspect="Content" ObjectID="_1730227583" r:id="rId1527"/>
        </w:object>
      </w:r>
      <w:r w:rsidRPr="00C03344">
        <w:rPr>
          <w:sz w:val="25"/>
          <w:szCs w:val="25"/>
        </w:rPr>
        <w:t xml:space="preserve">, t là thời gian dòng điện chạy qua đoạn mạch. Biểu thức nào sau đây tính điện năng tiêu thụ W qua đoạn mạch trên là </w:t>
      </w:r>
      <w:r w:rsidRPr="00C03344">
        <w:rPr>
          <w:b/>
          <w:sz w:val="25"/>
          <w:szCs w:val="25"/>
        </w:rPr>
        <w:t>đúng</w:t>
      </w:r>
      <w:r w:rsidRPr="00C03344">
        <w:rPr>
          <w:sz w:val="25"/>
          <w:szCs w:val="25"/>
        </w:rPr>
        <w:t xml:space="preserve">? </w:t>
      </w:r>
    </w:p>
    <w:p w:rsidR="00682531" w:rsidRPr="00C03344" w:rsidRDefault="00682531" w:rsidP="008A13A9">
      <w:pPr>
        <w:tabs>
          <w:tab w:val="left" w:pos="284"/>
          <w:tab w:val="left" w:pos="3119"/>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w:t>
      </w:r>
      <w:r w:rsidRPr="00C03344">
        <w:rPr>
          <w:position w:val="-24"/>
          <w:sz w:val="25"/>
          <w:szCs w:val="25"/>
        </w:rPr>
        <w:object w:dxaOrig="2079" w:dyaOrig="620">
          <v:shape id="_x0000_i1741" type="#_x0000_t75" style="width:109.5pt;height:32.25pt" o:ole="">
            <v:imagedata r:id="rId1528" o:title=""/>
          </v:shape>
          <o:OLEObject Type="Embed" ProgID="Equation.DSMT4" ShapeID="_x0000_i1741" DrawAspect="Content" ObjectID="_1730227584" r:id="rId1529"/>
        </w:object>
      </w:r>
      <w:r w:rsidR="008A13A9" w:rsidRPr="00C03344">
        <w:rPr>
          <w:sz w:val="25"/>
          <w:szCs w:val="25"/>
        </w:rPr>
        <w:tab/>
      </w:r>
      <w:r w:rsidRPr="00C03344">
        <w:rPr>
          <w:b/>
          <w:sz w:val="25"/>
          <w:szCs w:val="25"/>
        </w:rPr>
        <w:t>B.</w:t>
      </w:r>
      <w:r w:rsidRPr="00C03344">
        <w:rPr>
          <w:sz w:val="25"/>
          <w:szCs w:val="25"/>
        </w:rPr>
        <w:t xml:space="preserve"> </w:t>
      </w:r>
      <w:r w:rsidRPr="00C03344">
        <w:rPr>
          <w:position w:val="-6"/>
          <w:sz w:val="25"/>
          <w:szCs w:val="25"/>
        </w:rPr>
        <w:object w:dxaOrig="880" w:dyaOrig="279">
          <v:shape id="_x0000_i1742" type="#_x0000_t75" style="width:47.25pt;height:14.25pt" o:ole="">
            <v:imagedata r:id="rId1530" o:title=""/>
          </v:shape>
          <o:OLEObject Type="Embed" ProgID="Equation.DSMT4" ShapeID="_x0000_i1742" DrawAspect="Content" ObjectID="_1730227585" r:id="rId1531"/>
        </w:object>
      </w:r>
      <w:r w:rsidRPr="00C03344">
        <w:rPr>
          <w:sz w:val="25"/>
          <w:szCs w:val="25"/>
        </w:rPr>
        <w:t>.</w:t>
      </w:r>
      <w:r w:rsidRPr="00C03344">
        <w:rPr>
          <w:sz w:val="25"/>
          <w:szCs w:val="25"/>
        </w:rPr>
        <w:tab/>
      </w:r>
      <w:r w:rsidRPr="00C03344">
        <w:rPr>
          <w:b/>
          <w:sz w:val="25"/>
          <w:szCs w:val="25"/>
        </w:rPr>
        <w:t>C.</w:t>
      </w:r>
      <w:r w:rsidRPr="00C03344">
        <w:rPr>
          <w:sz w:val="25"/>
          <w:szCs w:val="25"/>
        </w:rPr>
        <w:t xml:space="preserve"> </w:t>
      </w:r>
      <w:r w:rsidRPr="00C03344">
        <w:rPr>
          <w:position w:val="-24"/>
          <w:sz w:val="25"/>
          <w:szCs w:val="25"/>
        </w:rPr>
        <w:object w:dxaOrig="1160" w:dyaOrig="620">
          <v:shape id="_x0000_i1743" type="#_x0000_t75" style="width:60.75pt;height:32.25pt" o:ole="">
            <v:imagedata r:id="rId1532" o:title=""/>
          </v:shape>
          <o:OLEObject Type="Embed" ProgID="Equation.DSMT4" ShapeID="_x0000_i1743" DrawAspect="Content" ObjectID="_1730227586" r:id="rId1533"/>
        </w:object>
      </w:r>
      <w:r w:rsidRPr="00C03344">
        <w:rPr>
          <w:sz w:val="25"/>
          <w:szCs w:val="25"/>
        </w:rPr>
        <w:t>.</w:t>
      </w:r>
      <w:r w:rsidRPr="00C03344">
        <w:rPr>
          <w:sz w:val="25"/>
          <w:szCs w:val="25"/>
        </w:rPr>
        <w:tab/>
      </w:r>
      <w:r w:rsidRPr="00C03344">
        <w:rPr>
          <w:b/>
          <w:sz w:val="25"/>
          <w:szCs w:val="25"/>
        </w:rPr>
        <w:t>D.</w:t>
      </w:r>
      <w:r w:rsidRPr="00C03344">
        <w:rPr>
          <w:sz w:val="25"/>
          <w:szCs w:val="25"/>
        </w:rPr>
        <w:t xml:space="preserve"> </w:t>
      </w:r>
      <w:r w:rsidRPr="00C03344">
        <w:rPr>
          <w:position w:val="-24"/>
          <w:sz w:val="25"/>
          <w:szCs w:val="25"/>
        </w:rPr>
        <w:object w:dxaOrig="2320" w:dyaOrig="660">
          <v:shape id="_x0000_i1744" type="#_x0000_t75" style="width:123pt;height:33.75pt" o:ole="">
            <v:imagedata r:id="rId1534" o:title=""/>
          </v:shape>
          <o:OLEObject Type="Embed" ProgID="Equation.DSMT4" ShapeID="_x0000_i1744" DrawAspect="Content" ObjectID="_1730227587" r:id="rId1535"/>
        </w:object>
      </w:r>
      <w:r w:rsidRPr="00C03344">
        <w:rPr>
          <w:sz w:val="25"/>
          <w:szCs w:val="25"/>
        </w:rPr>
        <w:t>.</w:t>
      </w:r>
    </w:p>
    <w:p w:rsidR="00682531" w:rsidRPr="00C03344" w:rsidRDefault="00682531" w:rsidP="00682531">
      <w:pPr>
        <w:spacing w:line="288" w:lineRule="auto"/>
        <w:jc w:val="both"/>
        <w:rPr>
          <w:sz w:val="25"/>
          <w:szCs w:val="25"/>
        </w:rPr>
      </w:pPr>
      <w:r w:rsidRPr="00C03344">
        <w:rPr>
          <w:b/>
          <w:bCs/>
          <w:sz w:val="25"/>
          <w:szCs w:val="25"/>
        </w:rPr>
        <w:t xml:space="preserve">Câu 11: </w:t>
      </w:r>
      <w:r w:rsidRPr="00C03344">
        <w:rPr>
          <w:sz w:val="25"/>
          <w:szCs w:val="25"/>
        </w:rPr>
        <w:t xml:space="preserve">Đặt điện áp </w:t>
      </w:r>
      <w:r w:rsidRPr="00C03344">
        <w:rPr>
          <w:position w:val="-14"/>
          <w:sz w:val="25"/>
          <w:szCs w:val="25"/>
        </w:rPr>
        <w:object w:dxaOrig="1939" w:dyaOrig="420">
          <v:shape id="_x0000_i1745" type="#_x0000_t75" style="width:96.75pt;height:20.25pt" o:ole="">
            <v:imagedata r:id="rId1536" o:title=""/>
          </v:shape>
          <o:OLEObject Type="Embed" ProgID="Equation.DSMT4" ShapeID="_x0000_i1745" DrawAspect="Content" ObjectID="_1730227588" r:id="rId1537"/>
        </w:object>
      </w:r>
      <w:r w:rsidRPr="00C03344">
        <w:rPr>
          <w:sz w:val="25"/>
          <w:szCs w:val="25"/>
        </w:rPr>
        <w:t xml:space="preserve"> (với U và ω không đổi) vào hai đầu một đoạn mạch R,L,C mắc nối tiếp, xác định. Dòng điện chạy trong mạch có</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rPr>
        <w:t>A.</w:t>
      </w:r>
      <w:r w:rsidRPr="00C03344">
        <w:rPr>
          <w:sz w:val="25"/>
          <w:szCs w:val="25"/>
        </w:rPr>
        <w:t xml:space="preserve"> giá trị tức thời thay đổi còn chiều không thay đổi theo thời gian.</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rPr>
        <w:t>B.</w:t>
      </w:r>
      <w:r w:rsidRPr="00C03344">
        <w:rPr>
          <w:sz w:val="25"/>
          <w:szCs w:val="25"/>
        </w:rPr>
        <w:t xml:space="preserve"> chiều thay đổi nhưng giá trị tức thời không thay đổi theo thời gian.</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rPr>
        <w:t>C.</w:t>
      </w:r>
      <w:r w:rsidRPr="00C03344">
        <w:rPr>
          <w:sz w:val="25"/>
          <w:szCs w:val="25"/>
        </w:rPr>
        <w:t xml:space="preserve"> giá trị tức thời phụ thuộc vào thời gian theo quy luật của hàm số sin hoặc cosin.</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rPr>
        <w:t>D.</w:t>
      </w:r>
      <w:r w:rsidRPr="00C03344">
        <w:rPr>
          <w:sz w:val="25"/>
          <w:szCs w:val="25"/>
        </w:rPr>
        <w:t xml:space="preserve"> cường độ hiệu dụng thay đổi theo thời gian.</w:t>
      </w:r>
    </w:p>
    <w:p w:rsidR="00682531" w:rsidRPr="00C03344" w:rsidRDefault="00682531" w:rsidP="00682531">
      <w:pPr>
        <w:spacing w:line="288" w:lineRule="auto"/>
        <w:jc w:val="both"/>
        <w:rPr>
          <w:sz w:val="25"/>
          <w:szCs w:val="25"/>
          <w:lang w:val="vi-VN"/>
        </w:rPr>
      </w:pPr>
      <w:r w:rsidRPr="00C03344">
        <w:rPr>
          <w:b/>
          <w:bCs/>
          <w:sz w:val="25"/>
          <w:szCs w:val="25"/>
          <w:lang w:val="vi-VN"/>
        </w:rPr>
        <w:lastRenderedPageBreak/>
        <w:t xml:space="preserve">Câu </w:t>
      </w:r>
      <w:r w:rsidRPr="00C03344">
        <w:rPr>
          <w:b/>
          <w:bCs/>
          <w:sz w:val="25"/>
          <w:szCs w:val="25"/>
        </w:rPr>
        <w:t>12</w:t>
      </w:r>
      <w:r w:rsidRPr="00C03344">
        <w:rPr>
          <w:b/>
          <w:sz w:val="25"/>
          <w:szCs w:val="25"/>
        </w:rPr>
        <w:t xml:space="preserve">: </w:t>
      </w:r>
      <w:r w:rsidRPr="00C03344">
        <w:rPr>
          <w:bCs/>
          <w:sz w:val="25"/>
          <w:szCs w:val="25"/>
          <w:lang w:val="vi-VN"/>
        </w:rPr>
        <w:t>Đoạn mạch điện xoay chiều gồm điện trở R, cuộn dây thuần cảm</w:t>
      </w:r>
      <w:r w:rsidRPr="00C03344">
        <w:rPr>
          <w:bCs/>
          <w:sz w:val="25"/>
          <w:szCs w:val="25"/>
        </w:rPr>
        <w:t xml:space="preserve"> có độ tự cảm</w:t>
      </w:r>
      <w:r w:rsidRPr="00C03344">
        <w:rPr>
          <w:bCs/>
          <w:sz w:val="25"/>
          <w:szCs w:val="25"/>
          <w:lang w:val="vi-VN"/>
        </w:rPr>
        <w:t xml:space="preserve"> L và tụ điện C mắc nối tiếp. Kí hiệu u</w:t>
      </w:r>
      <w:r w:rsidRPr="00C03344">
        <w:rPr>
          <w:bCs/>
          <w:sz w:val="25"/>
          <w:szCs w:val="25"/>
          <w:vertAlign w:val="subscript"/>
          <w:lang w:val="vi-VN"/>
        </w:rPr>
        <w:t>R</w:t>
      </w:r>
      <w:r w:rsidRPr="00C03344">
        <w:rPr>
          <w:bCs/>
          <w:sz w:val="25"/>
          <w:szCs w:val="25"/>
          <w:lang w:val="vi-VN"/>
        </w:rPr>
        <w:t>, u</w:t>
      </w:r>
      <w:r w:rsidRPr="00C03344">
        <w:rPr>
          <w:bCs/>
          <w:sz w:val="25"/>
          <w:szCs w:val="25"/>
          <w:vertAlign w:val="subscript"/>
          <w:lang w:val="vi-VN"/>
        </w:rPr>
        <w:t>L</w:t>
      </w:r>
      <w:r w:rsidRPr="00C03344">
        <w:rPr>
          <w:bCs/>
          <w:sz w:val="25"/>
          <w:szCs w:val="25"/>
          <w:lang w:val="vi-VN"/>
        </w:rPr>
        <w:t>, u</w:t>
      </w:r>
      <w:r w:rsidRPr="00C03344">
        <w:rPr>
          <w:bCs/>
          <w:sz w:val="25"/>
          <w:szCs w:val="25"/>
          <w:vertAlign w:val="subscript"/>
          <w:lang w:val="vi-VN"/>
        </w:rPr>
        <w:t>C</w:t>
      </w:r>
      <w:r w:rsidRPr="00C03344">
        <w:rPr>
          <w:bCs/>
          <w:sz w:val="25"/>
          <w:szCs w:val="25"/>
          <w:lang w:val="vi-VN"/>
        </w:rPr>
        <w:t xml:space="preserve"> tương ứng là điện áp tức thời ở hai đầu các phần tử R, L và C. Quan hệ về pha của các điện áp này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bCs/>
          <w:sz w:val="25"/>
          <w:szCs w:val="25"/>
          <w:lang w:val="vi-VN"/>
        </w:rPr>
        <w:tab/>
        <w:t>A.</w:t>
      </w:r>
      <w:r w:rsidRPr="00C03344">
        <w:rPr>
          <w:bCs/>
          <w:sz w:val="25"/>
          <w:szCs w:val="25"/>
          <w:lang w:val="vi-VN"/>
        </w:rPr>
        <w:t xml:space="preserve"> u</w:t>
      </w:r>
      <w:r w:rsidRPr="00C03344">
        <w:rPr>
          <w:bCs/>
          <w:sz w:val="25"/>
          <w:szCs w:val="25"/>
          <w:vertAlign w:val="subscript"/>
        </w:rPr>
        <w:t>R</w:t>
      </w:r>
      <w:r w:rsidRPr="00C03344">
        <w:rPr>
          <w:bCs/>
          <w:sz w:val="25"/>
          <w:szCs w:val="25"/>
          <w:lang w:val="vi-VN"/>
        </w:rPr>
        <w:t xml:space="preserve"> trễ pha π/2 so với  u</w:t>
      </w:r>
      <w:r w:rsidRPr="00C03344">
        <w:rPr>
          <w:bCs/>
          <w:sz w:val="25"/>
          <w:szCs w:val="25"/>
          <w:vertAlign w:val="subscript"/>
        </w:rPr>
        <w:t>C</w:t>
      </w:r>
      <w:r w:rsidRPr="00C03344">
        <w:rPr>
          <w:bCs/>
          <w:sz w:val="25"/>
          <w:szCs w:val="25"/>
          <w:lang w:val="vi-VN"/>
        </w:rPr>
        <w:t>.</w:t>
      </w:r>
      <w:r w:rsidRPr="00C03344">
        <w:rPr>
          <w:bCs/>
          <w:sz w:val="25"/>
          <w:szCs w:val="25"/>
        </w:rPr>
        <w:tab/>
      </w:r>
      <w:r w:rsidRPr="00C03344">
        <w:rPr>
          <w:b/>
          <w:bCs/>
          <w:sz w:val="25"/>
          <w:szCs w:val="25"/>
          <w:lang w:val="vi-VN"/>
        </w:rPr>
        <w:t>B.</w:t>
      </w:r>
      <w:r w:rsidRPr="00C03344">
        <w:rPr>
          <w:bCs/>
          <w:sz w:val="25"/>
          <w:szCs w:val="25"/>
          <w:lang w:val="vi-VN"/>
        </w:rPr>
        <w:t xml:space="preserve"> u</w:t>
      </w:r>
      <w:r w:rsidRPr="00C03344">
        <w:rPr>
          <w:bCs/>
          <w:sz w:val="25"/>
          <w:szCs w:val="25"/>
          <w:vertAlign w:val="subscript"/>
        </w:rPr>
        <w:t>C</w:t>
      </w:r>
      <w:r w:rsidRPr="00C03344">
        <w:rPr>
          <w:bCs/>
          <w:sz w:val="25"/>
          <w:szCs w:val="25"/>
        </w:rPr>
        <w:t xml:space="preserve"> </w:t>
      </w:r>
      <w:r w:rsidRPr="00C03344">
        <w:rPr>
          <w:bCs/>
          <w:sz w:val="25"/>
          <w:szCs w:val="25"/>
          <w:lang w:val="vi-VN"/>
        </w:rPr>
        <w:t>trễ pha π so với  u</w:t>
      </w:r>
      <w:r w:rsidRPr="00C03344">
        <w:rPr>
          <w:bCs/>
          <w:sz w:val="25"/>
          <w:szCs w:val="25"/>
          <w:vertAlign w:val="subscript"/>
        </w:rPr>
        <w:t>L</w:t>
      </w:r>
      <w:r w:rsidRPr="00C03344">
        <w:rPr>
          <w:bCs/>
          <w:sz w:val="25"/>
          <w:szCs w:val="25"/>
          <w:lang w:val="vi-VN"/>
        </w:rPr>
        <w:t xml:space="preserve">.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Cs/>
          <w:sz w:val="25"/>
          <w:szCs w:val="25"/>
        </w:rPr>
        <w:tab/>
      </w:r>
      <w:r w:rsidRPr="00C03344">
        <w:rPr>
          <w:b/>
          <w:bCs/>
          <w:sz w:val="25"/>
          <w:szCs w:val="25"/>
          <w:lang w:val="vi-VN"/>
        </w:rPr>
        <w:t>C.</w:t>
      </w:r>
      <w:r w:rsidRPr="00C03344">
        <w:rPr>
          <w:bCs/>
          <w:sz w:val="25"/>
          <w:szCs w:val="25"/>
          <w:lang w:val="vi-VN"/>
        </w:rPr>
        <w:t xml:space="preserve"> u</w:t>
      </w:r>
      <w:r w:rsidRPr="00C03344">
        <w:rPr>
          <w:bCs/>
          <w:sz w:val="25"/>
          <w:szCs w:val="25"/>
          <w:vertAlign w:val="subscript"/>
        </w:rPr>
        <w:t>L</w:t>
      </w:r>
      <w:r w:rsidRPr="00C03344">
        <w:rPr>
          <w:bCs/>
          <w:sz w:val="25"/>
          <w:szCs w:val="25"/>
          <w:lang w:val="vi-VN"/>
        </w:rPr>
        <w:t xml:space="preserve"> sớm pha π/2</w:t>
      </w:r>
      <w:r w:rsidRPr="00C03344">
        <w:rPr>
          <w:bCs/>
          <w:sz w:val="25"/>
          <w:szCs w:val="25"/>
        </w:rPr>
        <w:t xml:space="preserve"> </w:t>
      </w:r>
      <w:r w:rsidRPr="00C03344">
        <w:rPr>
          <w:bCs/>
          <w:sz w:val="25"/>
          <w:szCs w:val="25"/>
          <w:lang w:val="vi-VN"/>
        </w:rPr>
        <w:t>so với u</w:t>
      </w:r>
      <w:r w:rsidRPr="00C03344">
        <w:rPr>
          <w:bCs/>
          <w:sz w:val="25"/>
          <w:szCs w:val="25"/>
          <w:vertAlign w:val="subscript"/>
        </w:rPr>
        <w:t>C</w:t>
      </w:r>
      <w:r w:rsidRPr="00C03344">
        <w:rPr>
          <w:bCs/>
          <w:sz w:val="25"/>
          <w:szCs w:val="25"/>
          <w:lang w:val="vi-VN"/>
        </w:rPr>
        <w:t>.</w:t>
      </w:r>
      <w:r w:rsidRPr="00C03344">
        <w:rPr>
          <w:bCs/>
          <w:sz w:val="25"/>
          <w:szCs w:val="25"/>
        </w:rPr>
        <w:tab/>
      </w:r>
      <w:r w:rsidRPr="00C03344">
        <w:rPr>
          <w:b/>
          <w:bCs/>
          <w:sz w:val="25"/>
          <w:szCs w:val="25"/>
          <w:lang w:val="vi-VN"/>
        </w:rPr>
        <w:t>D.</w:t>
      </w:r>
      <w:r w:rsidRPr="00C03344">
        <w:rPr>
          <w:bCs/>
          <w:sz w:val="25"/>
          <w:szCs w:val="25"/>
        </w:rPr>
        <w:t xml:space="preserve"> u</w:t>
      </w:r>
      <w:r w:rsidRPr="00C03344">
        <w:rPr>
          <w:bCs/>
          <w:sz w:val="25"/>
          <w:szCs w:val="25"/>
          <w:vertAlign w:val="subscript"/>
        </w:rPr>
        <w:t>R</w:t>
      </w:r>
      <w:r w:rsidRPr="00C03344">
        <w:rPr>
          <w:bCs/>
          <w:sz w:val="25"/>
          <w:szCs w:val="25"/>
          <w:lang w:val="vi-VN"/>
        </w:rPr>
        <w:t xml:space="preserve"> sớm pha π</w:t>
      </w:r>
      <w:r w:rsidRPr="00C03344">
        <w:rPr>
          <w:bCs/>
          <w:sz w:val="25"/>
          <w:szCs w:val="25"/>
        </w:rPr>
        <w:t>/2</w:t>
      </w:r>
      <w:r w:rsidRPr="00C03344">
        <w:rPr>
          <w:bCs/>
          <w:sz w:val="25"/>
          <w:szCs w:val="25"/>
          <w:lang w:val="vi-VN"/>
        </w:rPr>
        <w:t xml:space="preserve"> so với u</w:t>
      </w:r>
      <w:r w:rsidRPr="00C03344">
        <w:rPr>
          <w:bCs/>
          <w:sz w:val="25"/>
          <w:szCs w:val="25"/>
          <w:vertAlign w:val="subscript"/>
        </w:rPr>
        <w:t>L</w:t>
      </w:r>
      <w:r w:rsidRPr="00C03344">
        <w:rPr>
          <w:bCs/>
          <w:sz w:val="25"/>
          <w:szCs w:val="25"/>
          <w:lang w:val="vi-VN"/>
        </w:rPr>
        <w:t>.</w:t>
      </w:r>
    </w:p>
    <w:p w:rsidR="00682531" w:rsidRPr="00C03344" w:rsidRDefault="00682531" w:rsidP="00682531">
      <w:pPr>
        <w:spacing w:line="288" w:lineRule="auto"/>
        <w:jc w:val="both"/>
        <w:rPr>
          <w:sz w:val="25"/>
          <w:szCs w:val="25"/>
        </w:rPr>
      </w:pPr>
      <w:r w:rsidRPr="00C03344">
        <w:rPr>
          <w:b/>
          <w:sz w:val="25"/>
          <w:szCs w:val="25"/>
        </w:rPr>
        <w:t>Câu 13:</w:t>
      </w:r>
      <w:r w:rsidRPr="00C03344">
        <w:rPr>
          <w:sz w:val="25"/>
          <w:szCs w:val="25"/>
        </w:rPr>
        <w:t xml:space="preserve"> Trong đoạn mạch điện xoay chiều gồm điện trở, cuộn cảm thuần và tụ điện mắc nối tiếp thì</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rPr>
        <w:t>A.</w:t>
      </w:r>
      <w:r w:rsidRPr="00C03344">
        <w:rPr>
          <w:sz w:val="25"/>
          <w:szCs w:val="25"/>
        </w:rPr>
        <w:t xml:space="preserve"> điện áp giữa hai đầu tụ điện ngược pha với điện áp giữa hai đầu đoạn mạch.</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rPr>
        <w:t>B.</w:t>
      </w:r>
      <w:r w:rsidRPr="00C03344">
        <w:rPr>
          <w:sz w:val="25"/>
          <w:szCs w:val="25"/>
        </w:rPr>
        <w:t xml:space="preserve"> điện áp giữa hai đầu cuộn cảm cùng pha với điện áp giữa hai đầu tụ điện.</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rPr>
        <w:t>C.</w:t>
      </w:r>
      <w:r w:rsidRPr="00C03344">
        <w:rPr>
          <w:sz w:val="25"/>
          <w:szCs w:val="25"/>
        </w:rPr>
        <w:t xml:space="preserve"> điện áp giữa hai đầu tụ điện trễ pha so với điện áp giữa hai đầu đoạn mạch.</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rPr>
        <w:t>D.</w:t>
      </w:r>
      <w:r w:rsidRPr="00C03344">
        <w:rPr>
          <w:sz w:val="25"/>
          <w:szCs w:val="25"/>
        </w:rPr>
        <w:t xml:space="preserve"> điện áp giữa hai đầu cuộn cảm trễ pha so với điện áp giữa hai đầu đoạn mạch.</w:t>
      </w:r>
    </w:p>
    <w:p w:rsidR="00682531" w:rsidRPr="00C03344" w:rsidRDefault="00682531" w:rsidP="00682531">
      <w:pPr>
        <w:spacing w:line="288" w:lineRule="auto"/>
        <w:jc w:val="both"/>
        <w:rPr>
          <w:sz w:val="25"/>
          <w:szCs w:val="25"/>
          <w:lang w:val="vi-VN"/>
        </w:rPr>
      </w:pPr>
      <w:r w:rsidRPr="00C03344">
        <w:rPr>
          <w:b/>
          <w:bCs/>
          <w:sz w:val="25"/>
          <w:szCs w:val="25"/>
          <w:lang w:val="vi-VN"/>
        </w:rPr>
        <w:t>Câu</w:t>
      </w:r>
      <w:r w:rsidRPr="00C03344">
        <w:rPr>
          <w:b/>
          <w:bCs/>
          <w:sz w:val="25"/>
          <w:szCs w:val="25"/>
        </w:rPr>
        <w:t xml:space="preserve"> 14</w:t>
      </w:r>
      <w:r w:rsidRPr="00C03344">
        <w:rPr>
          <w:b/>
          <w:bCs/>
          <w:sz w:val="25"/>
          <w:szCs w:val="25"/>
          <w:lang w:val="vi-VN"/>
        </w:rPr>
        <w:t xml:space="preserve">: </w:t>
      </w:r>
      <w:r w:rsidRPr="00C03344">
        <w:rPr>
          <w:spacing w:val="-1"/>
          <w:sz w:val="25"/>
          <w:szCs w:val="25"/>
          <w:lang w:val="vi-VN"/>
        </w:rPr>
        <w:t>Đ</w:t>
      </w:r>
      <w:r w:rsidRPr="00C03344">
        <w:rPr>
          <w:sz w:val="25"/>
          <w:szCs w:val="25"/>
          <w:lang w:val="vi-VN"/>
        </w:rPr>
        <w:t>ặt</w:t>
      </w:r>
      <w:r w:rsidRPr="00C03344">
        <w:rPr>
          <w:spacing w:val="2"/>
          <w:sz w:val="25"/>
          <w:szCs w:val="25"/>
          <w:lang w:val="vi-VN"/>
        </w:rPr>
        <w:t xml:space="preserve"> </w:t>
      </w:r>
      <w:r w:rsidRPr="00C03344">
        <w:rPr>
          <w:spacing w:val="-2"/>
          <w:sz w:val="25"/>
          <w:szCs w:val="25"/>
          <w:lang w:val="vi-VN"/>
        </w:rPr>
        <w:t>m</w:t>
      </w:r>
      <w:r w:rsidRPr="00C03344">
        <w:rPr>
          <w:sz w:val="25"/>
          <w:szCs w:val="25"/>
          <w:lang w:val="vi-VN"/>
        </w:rPr>
        <w:t xml:space="preserve">ột </w:t>
      </w:r>
      <w:r w:rsidRPr="00C03344">
        <w:rPr>
          <w:sz w:val="25"/>
          <w:szCs w:val="25"/>
        </w:rPr>
        <w:t>điện áp</w:t>
      </w:r>
      <w:r w:rsidRPr="00C03344">
        <w:rPr>
          <w:sz w:val="25"/>
          <w:szCs w:val="25"/>
          <w:lang w:val="vi-VN"/>
        </w:rPr>
        <w:t xml:space="preserve"> xoay</w:t>
      </w:r>
      <w:r w:rsidRPr="00C03344">
        <w:rPr>
          <w:spacing w:val="-1"/>
          <w:sz w:val="25"/>
          <w:szCs w:val="25"/>
          <w:lang w:val="vi-VN"/>
        </w:rPr>
        <w:t xml:space="preserve"> </w:t>
      </w:r>
      <w:r w:rsidRPr="00C03344">
        <w:rPr>
          <w:sz w:val="25"/>
          <w:szCs w:val="25"/>
          <w:lang w:val="vi-VN"/>
        </w:rPr>
        <w:t>ch</w:t>
      </w:r>
      <w:r w:rsidRPr="00C03344">
        <w:rPr>
          <w:spacing w:val="1"/>
          <w:sz w:val="25"/>
          <w:szCs w:val="25"/>
          <w:lang w:val="vi-VN"/>
        </w:rPr>
        <w:t>i</w:t>
      </w:r>
      <w:r w:rsidRPr="00C03344">
        <w:rPr>
          <w:sz w:val="25"/>
          <w:szCs w:val="25"/>
          <w:lang w:val="vi-VN"/>
        </w:rPr>
        <w:t>ều có giá trị</w:t>
      </w:r>
      <w:r w:rsidRPr="00C03344">
        <w:rPr>
          <w:spacing w:val="1"/>
          <w:sz w:val="25"/>
          <w:szCs w:val="25"/>
          <w:lang w:val="vi-VN"/>
        </w:rPr>
        <w:t xml:space="preserve"> </w:t>
      </w:r>
      <w:r w:rsidRPr="00C03344">
        <w:rPr>
          <w:spacing w:val="-1"/>
          <w:sz w:val="25"/>
          <w:szCs w:val="25"/>
          <w:lang w:val="vi-VN"/>
        </w:rPr>
        <w:t>h</w:t>
      </w:r>
      <w:r w:rsidRPr="00C03344">
        <w:rPr>
          <w:sz w:val="25"/>
          <w:szCs w:val="25"/>
          <w:lang w:val="vi-VN"/>
        </w:rPr>
        <w:t>iệu dụng không</w:t>
      </w:r>
      <w:r w:rsidRPr="00C03344">
        <w:rPr>
          <w:spacing w:val="-1"/>
          <w:sz w:val="25"/>
          <w:szCs w:val="25"/>
          <w:lang w:val="vi-VN"/>
        </w:rPr>
        <w:t xml:space="preserve"> </w:t>
      </w:r>
      <w:r w:rsidRPr="00C03344">
        <w:rPr>
          <w:sz w:val="25"/>
          <w:szCs w:val="25"/>
          <w:lang w:val="vi-VN"/>
        </w:rPr>
        <w:t xml:space="preserve">đổi vào hai đầu </w:t>
      </w:r>
      <w:r w:rsidRPr="00C03344">
        <w:rPr>
          <w:spacing w:val="-1"/>
          <w:sz w:val="25"/>
          <w:szCs w:val="25"/>
          <w:lang w:val="vi-VN"/>
        </w:rPr>
        <w:t>đ</w:t>
      </w:r>
      <w:r w:rsidRPr="00C03344">
        <w:rPr>
          <w:sz w:val="25"/>
          <w:szCs w:val="25"/>
          <w:lang w:val="vi-VN"/>
        </w:rPr>
        <w:t xml:space="preserve">oạn </w:t>
      </w:r>
      <w:r w:rsidRPr="00C03344">
        <w:rPr>
          <w:spacing w:val="-2"/>
          <w:sz w:val="25"/>
          <w:szCs w:val="25"/>
          <w:lang w:val="vi-VN"/>
        </w:rPr>
        <w:t>m</w:t>
      </w:r>
      <w:r w:rsidRPr="00C03344">
        <w:rPr>
          <w:sz w:val="25"/>
          <w:szCs w:val="25"/>
          <w:lang w:val="vi-VN"/>
        </w:rPr>
        <w:t>ạch</w:t>
      </w:r>
      <w:r w:rsidRPr="00C03344">
        <w:rPr>
          <w:spacing w:val="2"/>
          <w:sz w:val="25"/>
          <w:szCs w:val="25"/>
          <w:lang w:val="vi-VN"/>
        </w:rPr>
        <w:t xml:space="preserve"> </w:t>
      </w:r>
      <w:r w:rsidRPr="00C03344">
        <w:rPr>
          <w:sz w:val="25"/>
          <w:szCs w:val="25"/>
          <w:lang w:val="vi-VN"/>
        </w:rPr>
        <w:t>R</w:t>
      </w:r>
      <w:r w:rsidRPr="00C03344">
        <w:rPr>
          <w:sz w:val="25"/>
          <w:szCs w:val="25"/>
        </w:rPr>
        <w:t>,</w:t>
      </w:r>
      <w:r w:rsidRPr="00C03344">
        <w:rPr>
          <w:sz w:val="25"/>
          <w:szCs w:val="25"/>
          <w:lang w:val="vi-VN"/>
        </w:rPr>
        <w:t>L</w:t>
      </w:r>
      <w:r w:rsidRPr="00C03344">
        <w:rPr>
          <w:sz w:val="25"/>
          <w:szCs w:val="25"/>
        </w:rPr>
        <w:t>,</w:t>
      </w:r>
      <w:r w:rsidRPr="00C03344">
        <w:rPr>
          <w:sz w:val="25"/>
          <w:szCs w:val="25"/>
          <w:lang w:val="vi-VN"/>
        </w:rPr>
        <w:t>C</w:t>
      </w:r>
      <w:r w:rsidRPr="00C03344">
        <w:rPr>
          <w:sz w:val="25"/>
          <w:szCs w:val="25"/>
        </w:rPr>
        <w:t xml:space="preserve"> mắc nối tiếp</w:t>
      </w:r>
      <w:r w:rsidRPr="00C03344">
        <w:rPr>
          <w:sz w:val="25"/>
          <w:szCs w:val="25"/>
          <w:lang w:val="vi-VN"/>
        </w:rPr>
        <w:t xml:space="preserve">. Điện áp </w:t>
      </w:r>
      <w:r w:rsidRPr="00C03344">
        <w:rPr>
          <w:spacing w:val="-1"/>
          <w:sz w:val="25"/>
          <w:szCs w:val="25"/>
          <w:lang w:val="vi-VN"/>
        </w:rPr>
        <w:t>g</w:t>
      </w:r>
      <w:r w:rsidRPr="00C03344">
        <w:rPr>
          <w:sz w:val="25"/>
          <w:szCs w:val="25"/>
          <w:lang w:val="vi-VN"/>
        </w:rPr>
        <w:t>iữa hai đầu</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bCs/>
          <w:sz w:val="25"/>
          <w:szCs w:val="25"/>
          <w:lang w:val="vi-VN"/>
        </w:rPr>
        <w:t>A.</w:t>
      </w:r>
      <w:r w:rsidRPr="00C03344">
        <w:rPr>
          <w:bCs/>
          <w:sz w:val="25"/>
          <w:szCs w:val="25"/>
          <w:lang w:val="vi-VN"/>
        </w:rPr>
        <w:t xml:space="preserve"> </w:t>
      </w:r>
      <w:r w:rsidRPr="00C03344">
        <w:rPr>
          <w:sz w:val="25"/>
          <w:szCs w:val="25"/>
          <w:lang w:val="vi-VN"/>
        </w:rPr>
        <w:t>đoạn</w:t>
      </w:r>
      <w:r w:rsidRPr="00C03344">
        <w:rPr>
          <w:spacing w:val="1"/>
          <w:sz w:val="25"/>
          <w:szCs w:val="25"/>
          <w:lang w:val="vi-VN"/>
        </w:rPr>
        <w:t xml:space="preserve"> </w:t>
      </w:r>
      <w:r w:rsidRPr="00C03344">
        <w:rPr>
          <w:spacing w:val="-2"/>
          <w:sz w:val="25"/>
          <w:szCs w:val="25"/>
          <w:lang w:val="vi-VN"/>
        </w:rPr>
        <w:t>m</w:t>
      </w:r>
      <w:r w:rsidRPr="00C03344">
        <w:rPr>
          <w:sz w:val="25"/>
          <w:szCs w:val="25"/>
          <w:lang w:val="vi-VN"/>
        </w:rPr>
        <w:t>ạch luôn cùng pha với dòng</w:t>
      </w:r>
      <w:r w:rsidRPr="00C03344">
        <w:rPr>
          <w:spacing w:val="-1"/>
          <w:sz w:val="25"/>
          <w:szCs w:val="25"/>
          <w:lang w:val="vi-VN"/>
        </w:rPr>
        <w:t xml:space="preserve"> </w:t>
      </w:r>
      <w:r w:rsidRPr="00C03344">
        <w:rPr>
          <w:sz w:val="25"/>
          <w:szCs w:val="25"/>
          <w:lang w:val="vi-VN"/>
        </w:rPr>
        <w:t>điện</w:t>
      </w:r>
      <w:r w:rsidRPr="00C03344">
        <w:rPr>
          <w:spacing w:val="-1"/>
          <w:sz w:val="25"/>
          <w:szCs w:val="25"/>
          <w:lang w:val="vi-VN"/>
        </w:rPr>
        <w:t xml:space="preserve"> </w:t>
      </w:r>
      <w:r w:rsidRPr="00C03344">
        <w:rPr>
          <w:sz w:val="25"/>
          <w:szCs w:val="25"/>
          <w:lang w:val="vi-VN"/>
        </w:rPr>
        <w:t>trong</w:t>
      </w:r>
      <w:r w:rsidRPr="00C03344">
        <w:rPr>
          <w:spacing w:val="-1"/>
          <w:sz w:val="25"/>
          <w:szCs w:val="25"/>
          <w:lang w:val="vi-VN"/>
        </w:rPr>
        <w:t xml:space="preserve"> </w:t>
      </w:r>
      <w:r w:rsidRPr="00C03344">
        <w:rPr>
          <w:spacing w:val="-2"/>
          <w:sz w:val="25"/>
          <w:szCs w:val="25"/>
          <w:lang w:val="vi-VN"/>
        </w:rPr>
        <w:t>m</w:t>
      </w:r>
      <w:r w:rsidRPr="00C03344">
        <w:rPr>
          <w:sz w:val="25"/>
          <w:szCs w:val="25"/>
          <w:lang w:val="vi-VN"/>
        </w:rPr>
        <w:t>ạch.</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bCs/>
          <w:sz w:val="25"/>
          <w:szCs w:val="25"/>
          <w:lang w:val="vi-VN"/>
        </w:rPr>
        <w:t>B.</w:t>
      </w:r>
      <w:r w:rsidRPr="00C03344">
        <w:rPr>
          <w:bCs/>
          <w:sz w:val="25"/>
          <w:szCs w:val="25"/>
          <w:lang w:val="vi-VN"/>
        </w:rPr>
        <w:t xml:space="preserve"> </w:t>
      </w:r>
      <w:r w:rsidRPr="00C03344">
        <w:rPr>
          <w:sz w:val="25"/>
          <w:szCs w:val="25"/>
          <w:lang w:val="vi-VN"/>
        </w:rPr>
        <w:t>cuộn dây luôn ng</w:t>
      </w:r>
      <w:r w:rsidRPr="00C03344">
        <w:rPr>
          <w:spacing w:val="-1"/>
          <w:sz w:val="25"/>
          <w:szCs w:val="25"/>
          <w:lang w:val="vi-VN"/>
        </w:rPr>
        <w:t>ư</w:t>
      </w:r>
      <w:r w:rsidRPr="00C03344">
        <w:rPr>
          <w:spacing w:val="1"/>
          <w:sz w:val="25"/>
          <w:szCs w:val="25"/>
          <w:lang w:val="vi-VN"/>
        </w:rPr>
        <w:t>ợ</w:t>
      </w:r>
      <w:r w:rsidRPr="00C03344">
        <w:rPr>
          <w:sz w:val="25"/>
          <w:szCs w:val="25"/>
          <w:lang w:val="vi-VN"/>
        </w:rPr>
        <w:t xml:space="preserve">c pha với điện áp </w:t>
      </w:r>
      <w:r w:rsidRPr="00C03344">
        <w:rPr>
          <w:spacing w:val="-1"/>
          <w:sz w:val="25"/>
          <w:szCs w:val="25"/>
          <w:lang w:val="vi-VN"/>
        </w:rPr>
        <w:t>g</w:t>
      </w:r>
      <w:r w:rsidRPr="00C03344">
        <w:rPr>
          <w:sz w:val="25"/>
          <w:szCs w:val="25"/>
          <w:lang w:val="vi-VN"/>
        </w:rPr>
        <w:t>iữa hai đầu</w:t>
      </w:r>
      <w:r w:rsidRPr="00C03344">
        <w:rPr>
          <w:spacing w:val="-1"/>
          <w:sz w:val="25"/>
          <w:szCs w:val="25"/>
          <w:lang w:val="vi-VN"/>
        </w:rPr>
        <w:t xml:space="preserve"> </w:t>
      </w:r>
      <w:r w:rsidRPr="00C03344">
        <w:rPr>
          <w:sz w:val="25"/>
          <w:szCs w:val="25"/>
          <w:lang w:val="vi-VN"/>
        </w:rPr>
        <w:t>tụ</w:t>
      </w:r>
      <w:r w:rsidRPr="00C03344">
        <w:rPr>
          <w:spacing w:val="-1"/>
          <w:sz w:val="25"/>
          <w:szCs w:val="25"/>
          <w:lang w:val="vi-VN"/>
        </w:rPr>
        <w:t xml:space="preserve"> </w:t>
      </w:r>
      <w:r w:rsidRPr="00C03344">
        <w:rPr>
          <w:sz w:val="25"/>
          <w:szCs w:val="25"/>
          <w:lang w:val="vi-VN"/>
        </w:rPr>
        <w:t xml:space="preserve">điện. </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bCs/>
          <w:sz w:val="25"/>
          <w:szCs w:val="25"/>
          <w:lang w:val="vi-VN"/>
        </w:rPr>
        <w:t>C.</w:t>
      </w:r>
      <w:r w:rsidRPr="00C03344">
        <w:rPr>
          <w:bCs/>
          <w:sz w:val="25"/>
          <w:szCs w:val="25"/>
          <w:lang w:val="vi-VN"/>
        </w:rPr>
        <w:t xml:space="preserve"> </w:t>
      </w:r>
      <w:r w:rsidRPr="00C03344">
        <w:rPr>
          <w:sz w:val="25"/>
          <w:szCs w:val="25"/>
          <w:lang w:val="vi-VN"/>
        </w:rPr>
        <w:t xml:space="preserve">cuộn dây luôn vuông pha với điện áp </w:t>
      </w:r>
      <w:r w:rsidRPr="00C03344">
        <w:rPr>
          <w:spacing w:val="-1"/>
          <w:sz w:val="25"/>
          <w:szCs w:val="25"/>
          <w:lang w:val="vi-VN"/>
        </w:rPr>
        <w:t>g</w:t>
      </w:r>
      <w:r w:rsidRPr="00C03344">
        <w:rPr>
          <w:sz w:val="25"/>
          <w:szCs w:val="25"/>
          <w:lang w:val="vi-VN"/>
        </w:rPr>
        <w:t>iữa hai đầu</w:t>
      </w:r>
      <w:r w:rsidRPr="00C03344">
        <w:rPr>
          <w:spacing w:val="-1"/>
          <w:sz w:val="25"/>
          <w:szCs w:val="25"/>
          <w:lang w:val="vi-VN"/>
        </w:rPr>
        <w:t xml:space="preserve"> </w:t>
      </w:r>
      <w:r w:rsidRPr="00C03344">
        <w:rPr>
          <w:sz w:val="25"/>
          <w:szCs w:val="25"/>
          <w:lang w:val="vi-VN"/>
        </w:rPr>
        <w:t>tụ</w:t>
      </w:r>
      <w:r w:rsidRPr="00C03344">
        <w:rPr>
          <w:spacing w:val="-1"/>
          <w:sz w:val="25"/>
          <w:szCs w:val="25"/>
          <w:lang w:val="vi-VN"/>
        </w:rPr>
        <w:t xml:space="preserve"> </w:t>
      </w:r>
      <w:r w:rsidRPr="00C03344">
        <w:rPr>
          <w:sz w:val="25"/>
          <w:szCs w:val="25"/>
          <w:lang w:val="vi-VN"/>
        </w:rPr>
        <w:t>điện.</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bCs/>
          <w:sz w:val="25"/>
          <w:szCs w:val="25"/>
          <w:lang w:val="vi-VN"/>
        </w:rPr>
        <w:t>D.</w:t>
      </w:r>
      <w:r w:rsidRPr="00C03344">
        <w:rPr>
          <w:bCs/>
          <w:sz w:val="25"/>
          <w:szCs w:val="25"/>
          <w:lang w:val="vi-VN"/>
        </w:rPr>
        <w:t xml:space="preserve"> </w:t>
      </w:r>
      <w:r w:rsidRPr="00C03344">
        <w:rPr>
          <w:sz w:val="25"/>
          <w:szCs w:val="25"/>
          <w:lang w:val="vi-VN"/>
        </w:rPr>
        <w:t>tụ điện luôn cùng pha với dòng đ</w:t>
      </w:r>
      <w:r w:rsidRPr="00C03344">
        <w:rPr>
          <w:spacing w:val="-1"/>
          <w:sz w:val="25"/>
          <w:szCs w:val="25"/>
          <w:lang w:val="vi-VN"/>
        </w:rPr>
        <w:t>i</w:t>
      </w:r>
      <w:r w:rsidRPr="00C03344">
        <w:rPr>
          <w:sz w:val="25"/>
          <w:szCs w:val="25"/>
          <w:lang w:val="vi-VN"/>
        </w:rPr>
        <w:t xml:space="preserve">ện trong </w:t>
      </w:r>
      <w:r w:rsidRPr="00C03344">
        <w:rPr>
          <w:spacing w:val="-2"/>
          <w:sz w:val="25"/>
          <w:szCs w:val="25"/>
          <w:lang w:val="vi-VN"/>
        </w:rPr>
        <w:t>m</w:t>
      </w:r>
      <w:r w:rsidRPr="00C03344">
        <w:rPr>
          <w:sz w:val="25"/>
          <w:szCs w:val="25"/>
          <w:lang w:val="vi-VN"/>
        </w:rPr>
        <w:t>ạch.</w:t>
      </w:r>
    </w:p>
    <w:p w:rsidR="00682531" w:rsidRPr="00C03344" w:rsidRDefault="00682531" w:rsidP="00682531">
      <w:pPr>
        <w:spacing w:line="288" w:lineRule="auto"/>
        <w:jc w:val="both"/>
        <w:rPr>
          <w:sz w:val="25"/>
          <w:szCs w:val="25"/>
          <w:lang w:val="vi-VN"/>
        </w:rPr>
      </w:pPr>
      <w:r w:rsidRPr="00C03344">
        <w:rPr>
          <w:b/>
          <w:sz w:val="25"/>
          <w:szCs w:val="25"/>
          <w:lang w:val="vi-VN"/>
        </w:rPr>
        <w:t xml:space="preserve">Câu 15: </w:t>
      </w:r>
      <w:r w:rsidRPr="00C03344">
        <w:rPr>
          <w:sz w:val="25"/>
          <w:szCs w:val="25"/>
          <w:lang w:val="vi-VN"/>
        </w:rPr>
        <w:t xml:space="preserve">Khi nói về hệ số công suất </w:t>
      </w:r>
      <w:r w:rsidRPr="00C03344">
        <w:rPr>
          <w:position w:val="-10"/>
          <w:sz w:val="25"/>
          <w:szCs w:val="25"/>
        </w:rPr>
        <w:object w:dxaOrig="560" w:dyaOrig="260">
          <v:shape id="_x0000_i1746" type="#_x0000_t75" style="width:27.75pt;height:11.25pt" o:ole="">
            <v:imagedata r:id="rId1538" o:title=""/>
          </v:shape>
          <o:OLEObject Type="Embed" ProgID="Equation.DSMT4" ShapeID="_x0000_i1746" DrawAspect="Content" ObjectID="_1730227589" r:id="rId1539"/>
        </w:object>
      </w:r>
      <w:r w:rsidRPr="00C03344">
        <w:rPr>
          <w:sz w:val="25"/>
          <w:szCs w:val="25"/>
          <w:lang w:val="vi-VN"/>
        </w:rPr>
        <w:t xml:space="preserve"> của đoạn mạch điện xoay chiều, phát biểu nào sau đây </w:t>
      </w:r>
      <w:r w:rsidRPr="00C03344">
        <w:rPr>
          <w:b/>
          <w:sz w:val="25"/>
          <w:szCs w:val="25"/>
          <w:lang w:val="vi-VN"/>
        </w:rPr>
        <w:t>sai</w:t>
      </w:r>
      <w:r w:rsidRPr="00C03344">
        <w:rPr>
          <w:sz w:val="25"/>
          <w:szCs w:val="25"/>
          <w:lang w:val="vi-VN"/>
        </w:rPr>
        <w:t>?</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sz w:val="25"/>
          <w:szCs w:val="25"/>
          <w:lang w:val="vi-VN"/>
        </w:rPr>
        <w:t>A.</w:t>
      </w:r>
      <w:r w:rsidRPr="00C03344">
        <w:rPr>
          <w:sz w:val="25"/>
          <w:szCs w:val="25"/>
          <w:lang w:val="vi-VN"/>
        </w:rPr>
        <w:t xml:space="preserve"> Với đoạn mạch chỉ có tụ điện hoặc chỉ có cuộn cảm thuần thì </w:t>
      </w:r>
      <w:r w:rsidRPr="00C03344">
        <w:rPr>
          <w:position w:val="-10"/>
          <w:sz w:val="25"/>
          <w:szCs w:val="25"/>
        </w:rPr>
        <w:object w:dxaOrig="920" w:dyaOrig="320">
          <v:shape id="_x0000_i1747" type="#_x0000_t75" style="width:46.5pt;height:15.75pt" o:ole="">
            <v:imagedata r:id="rId1540" o:title=""/>
          </v:shape>
          <o:OLEObject Type="Embed" ProgID="Equation.DSMT4" ShapeID="_x0000_i1747" DrawAspect="Content" ObjectID="_1730227590" r:id="rId1541"/>
        </w:object>
      </w:r>
      <w:r w:rsidRPr="00C03344">
        <w:rPr>
          <w:sz w:val="25"/>
          <w:szCs w:val="25"/>
          <w:lang w:val="vi-VN"/>
        </w:rPr>
        <w:t>.</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sz w:val="25"/>
          <w:szCs w:val="25"/>
          <w:lang w:val="vi-VN"/>
        </w:rPr>
        <w:t>B.</w:t>
      </w:r>
      <w:r w:rsidRPr="00C03344">
        <w:rPr>
          <w:sz w:val="25"/>
          <w:szCs w:val="25"/>
          <w:lang w:val="vi-VN"/>
        </w:rPr>
        <w:t xml:space="preserve"> Với đoạn mạch có R, L, C mắc nối tiếp đang xảy ra cộng hưởng thì </w:t>
      </w:r>
      <w:r w:rsidRPr="00C03344">
        <w:rPr>
          <w:position w:val="-10"/>
          <w:sz w:val="25"/>
          <w:szCs w:val="25"/>
        </w:rPr>
        <w:object w:dxaOrig="920" w:dyaOrig="320">
          <v:shape id="_x0000_i1748" type="#_x0000_t75" style="width:46.5pt;height:15.75pt" o:ole="">
            <v:imagedata r:id="rId1540" o:title=""/>
          </v:shape>
          <o:OLEObject Type="Embed" ProgID="Equation.DSMT4" ShapeID="_x0000_i1748" DrawAspect="Content" ObjectID="_1730227591" r:id="rId1542"/>
        </w:object>
      </w:r>
      <w:r w:rsidRPr="00C03344">
        <w:rPr>
          <w:sz w:val="25"/>
          <w:szCs w:val="25"/>
          <w:lang w:val="vi-VN"/>
        </w:rPr>
        <w:t>.</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sz w:val="25"/>
          <w:szCs w:val="25"/>
          <w:lang w:val="vi-VN"/>
        </w:rPr>
        <w:t>C.</w:t>
      </w:r>
      <w:r w:rsidRPr="00C03344">
        <w:rPr>
          <w:sz w:val="25"/>
          <w:szCs w:val="25"/>
          <w:lang w:val="vi-VN"/>
        </w:rPr>
        <w:t xml:space="preserve"> Với đoạn mạch chỉ có điện trở thì </w:t>
      </w:r>
      <w:r w:rsidRPr="00C03344">
        <w:rPr>
          <w:position w:val="-10"/>
          <w:sz w:val="25"/>
          <w:szCs w:val="25"/>
        </w:rPr>
        <w:object w:dxaOrig="880" w:dyaOrig="320">
          <v:shape id="_x0000_i1749" type="#_x0000_t75" style="width:42.75pt;height:15.75pt" o:ole="">
            <v:imagedata r:id="rId1543" o:title=""/>
          </v:shape>
          <o:OLEObject Type="Embed" ProgID="Equation.DSMT4" ShapeID="_x0000_i1749" DrawAspect="Content" ObjectID="_1730227592" r:id="rId1544"/>
        </w:object>
      </w:r>
      <w:r w:rsidRPr="00C03344">
        <w:rPr>
          <w:sz w:val="25"/>
          <w:szCs w:val="25"/>
          <w:lang w:val="vi-VN"/>
        </w:rPr>
        <w:t>.</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sz w:val="25"/>
          <w:szCs w:val="25"/>
          <w:lang w:val="vi-VN"/>
        </w:rPr>
        <w:t>D.</w:t>
      </w:r>
      <w:r w:rsidRPr="00C03344">
        <w:rPr>
          <w:sz w:val="25"/>
          <w:szCs w:val="25"/>
          <w:lang w:val="vi-VN"/>
        </w:rPr>
        <w:t xml:space="preserve"> Với đoạn mạch gồm tụ điện và điện trở mắc nối tiếp thì </w:t>
      </w:r>
      <w:r w:rsidRPr="00C03344">
        <w:rPr>
          <w:position w:val="-10"/>
          <w:sz w:val="25"/>
          <w:szCs w:val="25"/>
        </w:rPr>
        <w:object w:dxaOrig="1219" w:dyaOrig="320">
          <v:shape id="_x0000_i1750" type="#_x0000_t75" style="width:60.75pt;height:15.75pt" o:ole="">
            <v:imagedata r:id="rId1545" o:title=""/>
          </v:shape>
          <o:OLEObject Type="Embed" ProgID="Equation.DSMT4" ShapeID="_x0000_i1750" DrawAspect="Content" ObjectID="_1730227593" r:id="rId1546"/>
        </w:object>
      </w:r>
      <w:r w:rsidRPr="00C03344">
        <w:rPr>
          <w:sz w:val="25"/>
          <w:szCs w:val="25"/>
          <w:lang w:val="vi-VN"/>
        </w:rPr>
        <w:t>.</w:t>
      </w:r>
    </w:p>
    <w:p w:rsidR="00682531" w:rsidRPr="00C03344" w:rsidRDefault="00682531" w:rsidP="00682531">
      <w:pPr>
        <w:spacing w:line="288" w:lineRule="auto"/>
        <w:jc w:val="both"/>
        <w:rPr>
          <w:sz w:val="25"/>
          <w:szCs w:val="25"/>
          <w:lang w:val="vi-VN"/>
        </w:rPr>
      </w:pPr>
      <w:r w:rsidRPr="00C03344">
        <w:rPr>
          <w:b/>
          <w:sz w:val="25"/>
          <w:szCs w:val="25"/>
          <w:lang w:val="vi-VN"/>
        </w:rPr>
        <w:t xml:space="preserve">Câu 16: </w:t>
      </w:r>
      <w:r w:rsidRPr="00C03344">
        <w:rPr>
          <w:sz w:val="25"/>
          <w:szCs w:val="25"/>
          <w:lang w:val="vi-VN"/>
        </w:rPr>
        <w:t>Dòng điện</w:t>
      </w:r>
      <w:r w:rsidRPr="00C03344">
        <w:rPr>
          <w:b/>
          <w:sz w:val="25"/>
          <w:szCs w:val="25"/>
          <w:lang w:val="vi-VN"/>
        </w:rPr>
        <w:t xml:space="preserve"> </w:t>
      </w:r>
      <w:r w:rsidRPr="00C03344">
        <w:rPr>
          <w:sz w:val="25"/>
          <w:szCs w:val="25"/>
          <w:lang w:val="vi-VN"/>
        </w:rPr>
        <w:t>xoay chiều có cường độ i = I</w:t>
      </w:r>
      <w:r w:rsidRPr="00C03344">
        <w:rPr>
          <w:sz w:val="25"/>
          <w:szCs w:val="25"/>
          <w:vertAlign w:val="subscript"/>
          <w:lang w:val="vi-VN"/>
        </w:rPr>
        <w:t>0</w:t>
      </w:r>
      <w:r w:rsidRPr="00C03344">
        <w:rPr>
          <w:sz w:val="25"/>
          <w:szCs w:val="25"/>
          <w:lang w:val="vi-VN"/>
        </w:rPr>
        <w:t>cos</w:t>
      </w:r>
      <w:r w:rsidRPr="00C03344">
        <w:rPr>
          <w:sz w:val="25"/>
          <w:szCs w:val="25"/>
        </w:rPr>
        <w:t>ω</w:t>
      </w:r>
      <w:r w:rsidRPr="00C03344">
        <w:rPr>
          <w:sz w:val="25"/>
          <w:szCs w:val="25"/>
          <w:lang w:val="vi-VN"/>
        </w:rPr>
        <w:t>t (</w:t>
      </w:r>
      <w:r w:rsidRPr="00C03344">
        <w:rPr>
          <w:sz w:val="25"/>
          <w:szCs w:val="25"/>
        </w:rPr>
        <w:t>ω</w:t>
      </w:r>
      <w:r w:rsidRPr="00C03344">
        <w:rPr>
          <w:sz w:val="25"/>
          <w:szCs w:val="25"/>
          <w:lang w:val="vi-VN"/>
        </w:rPr>
        <w:t xml:space="preserve"> &gt; 0) chạy qua đoạn mạch điện R,L,C mắc nối tiếp. Các đại lượng của đoạn mạch có giá trị không đổi và khác 0. Khi </w:t>
      </w:r>
      <w:r w:rsidRPr="00C03344">
        <w:rPr>
          <w:sz w:val="25"/>
          <w:szCs w:val="25"/>
        </w:rPr>
        <w:t>ω</w:t>
      </w:r>
      <w:r w:rsidRPr="00C03344">
        <w:rPr>
          <w:sz w:val="25"/>
          <w:szCs w:val="25"/>
          <w:vertAlign w:val="superscript"/>
          <w:lang w:val="vi-VN"/>
        </w:rPr>
        <w:t>2</w:t>
      </w:r>
      <w:r w:rsidRPr="00C03344">
        <w:rPr>
          <w:sz w:val="25"/>
          <w:szCs w:val="25"/>
          <w:lang w:val="vi-VN"/>
        </w:rPr>
        <w:t>LC &gt; 1 thì</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sz w:val="25"/>
          <w:szCs w:val="25"/>
          <w:lang w:val="vi-VN"/>
        </w:rPr>
        <w:t>A.</w:t>
      </w:r>
      <w:r w:rsidRPr="00C03344">
        <w:rPr>
          <w:sz w:val="25"/>
          <w:szCs w:val="25"/>
          <w:lang w:val="vi-VN"/>
        </w:rPr>
        <w:t xml:space="preserve"> điện áp hai đầu đoạn mạch trễ pha với cường độ dòng điện.</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sz w:val="25"/>
          <w:szCs w:val="25"/>
          <w:lang w:val="vi-VN"/>
        </w:rPr>
        <w:t>B.</w:t>
      </w:r>
      <w:r w:rsidRPr="00C03344">
        <w:rPr>
          <w:sz w:val="25"/>
          <w:szCs w:val="25"/>
          <w:lang w:val="vi-VN"/>
        </w:rPr>
        <w:t xml:space="preserve"> điện áp hai đầu đoạn mạch sớm pha với cường độ dòng điện.</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sz w:val="25"/>
          <w:szCs w:val="25"/>
          <w:lang w:val="vi-VN"/>
        </w:rPr>
        <w:t>C.</w:t>
      </w:r>
      <w:r w:rsidRPr="00C03344">
        <w:rPr>
          <w:sz w:val="25"/>
          <w:szCs w:val="25"/>
          <w:lang w:val="vi-VN"/>
        </w:rPr>
        <w:t xml:space="preserve"> điện áp hai đầu đoạn mạch sớm pha với điện áp trên cuộn cảm.</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sz w:val="25"/>
          <w:szCs w:val="25"/>
          <w:lang w:val="vi-VN"/>
        </w:rPr>
        <w:t>D.</w:t>
      </w:r>
      <w:r w:rsidRPr="00C03344">
        <w:rPr>
          <w:sz w:val="25"/>
          <w:szCs w:val="25"/>
          <w:lang w:val="vi-VN"/>
        </w:rPr>
        <w:t xml:space="preserve"> điện áp hai đầu đoạn mạch trễ pha với điện áp trên tụ điện.</w:t>
      </w:r>
    </w:p>
    <w:p w:rsidR="00682531" w:rsidRPr="00C03344" w:rsidRDefault="00682531" w:rsidP="00682531">
      <w:pPr>
        <w:spacing w:line="288" w:lineRule="auto"/>
        <w:jc w:val="both"/>
        <w:rPr>
          <w:sz w:val="25"/>
          <w:szCs w:val="25"/>
          <w:lang w:val="vi-VN"/>
        </w:rPr>
      </w:pPr>
      <w:r w:rsidRPr="00C03344">
        <w:rPr>
          <w:b/>
          <w:sz w:val="25"/>
          <w:szCs w:val="25"/>
          <w:lang w:val="vi-VN"/>
        </w:rPr>
        <w:t xml:space="preserve">Câu 17: </w:t>
      </w:r>
      <w:r w:rsidRPr="00C03344">
        <w:rPr>
          <w:sz w:val="25"/>
          <w:szCs w:val="25"/>
          <w:lang w:val="vi-VN"/>
        </w:rPr>
        <w:t>Đoạn mạch điện xoay chiều R,L,C mắc nối tiếp khi xảy ra cộng hưởng thì</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sz w:val="25"/>
          <w:szCs w:val="25"/>
          <w:lang w:val="vi-VN"/>
        </w:rPr>
        <w:t>A.</w:t>
      </w:r>
      <w:r w:rsidRPr="00C03344">
        <w:rPr>
          <w:sz w:val="25"/>
          <w:szCs w:val="25"/>
          <w:lang w:val="vi-VN"/>
        </w:rPr>
        <w:t xml:space="preserve"> điện áp hai đầu mạch sớm pha 0,5</w:t>
      </w:r>
      <w:r w:rsidRPr="00C03344">
        <w:rPr>
          <w:sz w:val="25"/>
          <w:szCs w:val="25"/>
        </w:rPr>
        <w:t>π</w:t>
      </w:r>
      <w:r w:rsidRPr="00C03344">
        <w:rPr>
          <w:sz w:val="25"/>
          <w:szCs w:val="25"/>
          <w:lang w:val="vi-VN"/>
        </w:rPr>
        <w:t xml:space="preserve"> so với điện áp hai đầu cuộn cảm.</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sz w:val="25"/>
          <w:szCs w:val="25"/>
          <w:lang w:val="vi-VN"/>
        </w:rPr>
        <w:t>B.</w:t>
      </w:r>
      <w:r w:rsidRPr="00C03344">
        <w:rPr>
          <w:sz w:val="25"/>
          <w:szCs w:val="25"/>
          <w:lang w:val="vi-VN"/>
        </w:rPr>
        <w:t xml:space="preserve"> điện áp hai đầu mạch trễ pha 0,5</w:t>
      </w:r>
      <w:r w:rsidRPr="00C03344">
        <w:rPr>
          <w:sz w:val="25"/>
          <w:szCs w:val="25"/>
        </w:rPr>
        <w:t>π</w:t>
      </w:r>
      <w:r w:rsidRPr="00C03344">
        <w:rPr>
          <w:sz w:val="25"/>
          <w:szCs w:val="25"/>
          <w:lang w:val="vi-VN"/>
        </w:rPr>
        <w:t xml:space="preserve"> so với điện áp hai đầu tụ điện.</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sz w:val="25"/>
          <w:szCs w:val="25"/>
          <w:lang w:val="vi-VN"/>
        </w:rPr>
        <w:t>C.</w:t>
      </w:r>
      <w:r w:rsidRPr="00C03344">
        <w:rPr>
          <w:sz w:val="25"/>
          <w:szCs w:val="25"/>
          <w:lang w:val="vi-VN"/>
        </w:rPr>
        <w:t xml:space="preserve"> điện áp hai đầu mạch cùng pha với điện áp hai đầu điện trở.</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sz w:val="25"/>
          <w:szCs w:val="25"/>
          <w:lang w:val="vi-VN"/>
        </w:rPr>
        <w:t>D.</w:t>
      </w:r>
      <w:r w:rsidRPr="00C03344">
        <w:rPr>
          <w:sz w:val="25"/>
          <w:szCs w:val="25"/>
          <w:lang w:val="vi-VN"/>
        </w:rPr>
        <w:t xml:space="preserve"> điện áp hai đầu mạch sớm pha 0,5</w:t>
      </w:r>
      <w:r w:rsidRPr="00C03344">
        <w:rPr>
          <w:sz w:val="25"/>
          <w:szCs w:val="25"/>
        </w:rPr>
        <w:t>π</w:t>
      </w:r>
      <w:r w:rsidRPr="00C03344">
        <w:rPr>
          <w:sz w:val="25"/>
          <w:szCs w:val="25"/>
          <w:lang w:val="vi-VN"/>
        </w:rPr>
        <w:t xml:space="preserve"> với cường độ dòng điện.</w:t>
      </w:r>
    </w:p>
    <w:p w:rsidR="00682531" w:rsidRPr="00C03344" w:rsidRDefault="00682531" w:rsidP="00682531">
      <w:pPr>
        <w:spacing w:line="288" w:lineRule="auto"/>
        <w:jc w:val="both"/>
        <w:rPr>
          <w:sz w:val="25"/>
          <w:szCs w:val="25"/>
          <w:lang w:val="vi-VN"/>
        </w:rPr>
      </w:pPr>
      <w:r w:rsidRPr="00C03344">
        <w:rPr>
          <w:b/>
          <w:sz w:val="25"/>
          <w:szCs w:val="25"/>
          <w:lang w:val="vi-VN"/>
        </w:rPr>
        <w:t>Câu 18:</w:t>
      </w:r>
      <w:r w:rsidRPr="00C03344">
        <w:rPr>
          <w:sz w:val="25"/>
          <w:szCs w:val="25"/>
          <w:lang w:val="vi-VN"/>
        </w:rPr>
        <w:t xml:space="preserve"> Đặt điện áp xoay chiều vào hai đầu đoạn mạch gồm điện trở, cuộn cảm thuần và tụ điện mắc nối tiếp. Biết cảm kháng của cuộn cảm là Z</w:t>
      </w:r>
      <w:r w:rsidRPr="00C03344">
        <w:rPr>
          <w:sz w:val="25"/>
          <w:szCs w:val="25"/>
          <w:vertAlign w:val="subscript"/>
          <w:lang w:val="vi-VN"/>
        </w:rPr>
        <w:t>L</w:t>
      </w:r>
      <w:r w:rsidRPr="00C03344">
        <w:rPr>
          <w:sz w:val="25"/>
          <w:szCs w:val="25"/>
          <w:lang w:val="vi-VN"/>
        </w:rPr>
        <w:t>, dung kháng của tụ điện là Z</w:t>
      </w:r>
      <w:r w:rsidRPr="00C03344">
        <w:rPr>
          <w:sz w:val="25"/>
          <w:szCs w:val="25"/>
          <w:vertAlign w:val="subscript"/>
          <w:lang w:val="vi-VN"/>
        </w:rPr>
        <w:t>C</w:t>
      </w:r>
      <w:r w:rsidRPr="00C03344">
        <w:rPr>
          <w:sz w:val="25"/>
          <w:szCs w:val="25"/>
          <w:lang w:val="vi-VN"/>
        </w:rPr>
        <w:t>. Nếu Z</w:t>
      </w:r>
      <w:r w:rsidRPr="00C03344">
        <w:rPr>
          <w:sz w:val="25"/>
          <w:szCs w:val="25"/>
          <w:vertAlign w:val="subscript"/>
          <w:lang w:val="vi-VN"/>
        </w:rPr>
        <w:t>L</w:t>
      </w:r>
      <w:r w:rsidRPr="00C03344">
        <w:rPr>
          <w:sz w:val="25"/>
          <w:szCs w:val="25"/>
          <w:lang w:val="vi-VN"/>
        </w:rPr>
        <w:t xml:space="preserve"> = Z</w:t>
      </w:r>
      <w:r w:rsidRPr="00C03344">
        <w:rPr>
          <w:sz w:val="25"/>
          <w:szCs w:val="25"/>
          <w:vertAlign w:val="subscript"/>
          <w:lang w:val="vi-VN"/>
        </w:rPr>
        <w:t>C</w:t>
      </w:r>
      <w:r w:rsidRPr="00C03344">
        <w:rPr>
          <w:sz w:val="25"/>
          <w:szCs w:val="25"/>
          <w:lang w:val="vi-VN"/>
        </w:rPr>
        <w:t xml:space="preserve"> thì điện áp giữa hai đầu đoạn mạch</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sz w:val="25"/>
          <w:szCs w:val="25"/>
          <w:lang w:val="vi-VN"/>
        </w:rPr>
        <w:t>A.</w:t>
      </w:r>
      <w:r w:rsidRPr="00C03344">
        <w:rPr>
          <w:sz w:val="25"/>
          <w:szCs w:val="25"/>
          <w:lang w:val="vi-VN"/>
        </w:rPr>
        <w:t xml:space="preserve"> lệch pha 90</w:t>
      </w:r>
      <w:r w:rsidRPr="00C03344">
        <w:rPr>
          <w:sz w:val="25"/>
          <w:szCs w:val="25"/>
          <w:vertAlign w:val="superscript"/>
          <w:lang w:val="vi-VN"/>
        </w:rPr>
        <w:t>0</w:t>
      </w:r>
      <w:r w:rsidRPr="00C03344">
        <w:rPr>
          <w:sz w:val="25"/>
          <w:szCs w:val="25"/>
          <w:lang w:val="vi-VN"/>
        </w:rPr>
        <w:t xml:space="preserve"> so với cường độ dòng điện trong đoạn mạch.</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sz w:val="25"/>
          <w:szCs w:val="25"/>
          <w:lang w:val="vi-VN"/>
        </w:rPr>
        <w:t>B.</w:t>
      </w:r>
      <w:r w:rsidRPr="00C03344">
        <w:rPr>
          <w:sz w:val="25"/>
          <w:szCs w:val="25"/>
          <w:lang w:val="vi-VN"/>
        </w:rPr>
        <w:t xml:space="preserve"> trễ pha 30</w:t>
      </w:r>
      <w:r w:rsidRPr="00C03344">
        <w:rPr>
          <w:sz w:val="25"/>
          <w:szCs w:val="25"/>
          <w:vertAlign w:val="superscript"/>
          <w:lang w:val="vi-VN"/>
        </w:rPr>
        <w:t>0</w:t>
      </w:r>
      <w:r w:rsidRPr="00C03344">
        <w:rPr>
          <w:sz w:val="25"/>
          <w:szCs w:val="25"/>
          <w:lang w:val="vi-VN"/>
        </w:rPr>
        <w:t xml:space="preserve"> so với cường độ dòng điện trong đoạn mạch.</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sz w:val="25"/>
          <w:szCs w:val="25"/>
          <w:lang w:val="vi-VN"/>
        </w:rPr>
        <w:t>C.</w:t>
      </w:r>
      <w:r w:rsidRPr="00C03344">
        <w:rPr>
          <w:sz w:val="25"/>
          <w:szCs w:val="25"/>
          <w:lang w:val="vi-VN"/>
        </w:rPr>
        <w:t xml:space="preserve"> sớm pha 60</w:t>
      </w:r>
      <w:r w:rsidRPr="00C03344">
        <w:rPr>
          <w:sz w:val="25"/>
          <w:szCs w:val="25"/>
          <w:vertAlign w:val="superscript"/>
          <w:lang w:val="vi-VN"/>
        </w:rPr>
        <w:t>0</w:t>
      </w:r>
      <w:r w:rsidRPr="00C03344">
        <w:rPr>
          <w:sz w:val="25"/>
          <w:szCs w:val="25"/>
          <w:lang w:val="vi-VN"/>
        </w:rPr>
        <w:t xml:space="preserve"> so với cường độ dòng điện trong đoạn mạch.</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sz w:val="25"/>
          <w:szCs w:val="25"/>
          <w:lang w:val="vi-VN"/>
        </w:rPr>
        <w:t>D.</w:t>
      </w:r>
      <w:r w:rsidRPr="00C03344">
        <w:rPr>
          <w:sz w:val="25"/>
          <w:szCs w:val="25"/>
          <w:lang w:val="vi-VN"/>
        </w:rPr>
        <w:t xml:space="preserve"> cùng pha với cường độ dòng điện trong đoạn mạch.</w:t>
      </w:r>
    </w:p>
    <w:p w:rsidR="00682531" w:rsidRPr="00C03344" w:rsidRDefault="00682531" w:rsidP="00682531">
      <w:pPr>
        <w:spacing w:line="288" w:lineRule="auto"/>
        <w:jc w:val="both"/>
        <w:rPr>
          <w:sz w:val="25"/>
          <w:szCs w:val="25"/>
          <w:lang w:val="nl-NL"/>
        </w:rPr>
      </w:pPr>
      <w:r w:rsidRPr="00C03344">
        <w:rPr>
          <w:b/>
          <w:sz w:val="25"/>
          <w:szCs w:val="25"/>
          <w:lang w:val="vi-VN"/>
        </w:rPr>
        <w:t>Câu 19:</w:t>
      </w:r>
      <w:r w:rsidRPr="00C03344">
        <w:rPr>
          <w:sz w:val="25"/>
          <w:szCs w:val="25"/>
          <w:lang w:val="vi-VN"/>
        </w:rPr>
        <w:t xml:space="preserve"> </w:t>
      </w:r>
      <w:r w:rsidRPr="00C03344">
        <w:rPr>
          <w:sz w:val="25"/>
          <w:szCs w:val="25"/>
          <w:lang w:val="nl-NL"/>
        </w:rPr>
        <w:t xml:space="preserve">Đặt điện áp xoay chiều có giá trị hiệu dụng không đổi và tần số góc </w:t>
      </w:r>
      <w:r w:rsidRPr="00C03344">
        <w:rPr>
          <w:sz w:val="25"/>
          <w:szCs w:val="25"/>
        </w:rPr>
        <w:t>ω</w:t>
      </w:r>
      <w:r w:rsidRPr="00C03344">
        <w:rPr>
          <w:sz w:val="25"/>
          <w:szCs w:val="25"/>
          <w:lang w:val="nl-NL"/>
        </w:rPr>
        <w:t xml:space="preserve"> thay đổi được vào hai đầu đoạn mạch gồm điện trở R, cuộn cảm thuần có độ tự cảm L và tụ điện có điện dung C mắc nối tiếp. Điều kiện để cường độ dòng điện hiệu dụng trong đoạn mạch đạt giá trị cực đại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b/>
          <w:sz w:val="25"/>
          <w:szCs w:val="25"/>
          <w:lang w:val="nl-NL"/>
        </w:rPr>
        <w:tab/>
      </w:r>
      <w:r w:rsidRPr="00C03344">
        <w:rPr>
          <w:b/>
          <w:sz w:val="25"/>
          <w:szCs w:val="25"/>
          <w:lang w:val="fr-FR"/>
        </w:rPr>
        <w:t>A.</w:t>
      </w:r>
      <w:r w:rsidRPr="00C03344">
        <w:rPr>
          <w:sz w:val="25"/>
          <w:szCs w:val="25"/>
          <w:lang w:val="fr-FR"/>
        </w:rPr>
        <w:t xml:space="preserve"> </w:t>
      </w:r>
      <w:r w:rsidRPr="00C03344">
        <w:rPr>
          <w:sz w:val="25"/>
          <w:szCs w:val="25"/>
          <w:lang w:val="fr-FR"/>
        </w:rPr>
        <w:sym w:font="Symbol" w:char="F077"/>
      </w:r>
      <w:r w:rsidRPr="00C03344">
        <w:rPr>
          <w:sz w:val="25"/>
          <w:szCs w:val="25"/>
          <w:vertAlign w:val="superscript"/>
          <w:lang w:val="fr-FR"/>
        </w:rPr>
        <w:t>2</w:t>
      </w:r>
      <w:r w:rsidRPr="00C03344">
        <w:rPr>
          <w:sz w:val="25"/>
          <w:szCs w:val="25"/>
          <w:lang w:val="fr-FR"/>
        </w:rPr>
        <w:t>LC = R.</w:t>
      </w:r>
      <w:r w:rsidRPr="00C03344">
        <w:rPr>
          <w:sz w:val="25"/>
          <w:szCs w:val="25"/>
          <w:lang w:val="fr-FR"/>
        </w:rPr>
        <w:tab/>
      </w:r>
      <w:r w:rsidRPr="00C03344">
        <w:rPr>
          <w:b/>
          <w:sz w:val="25"/>
          <w:szCs w:val="25"/>
          <w:lang w:val="fr-FR"/>
        </w:rPr>
        <w:t>B.</w:t>
      </w:r>
      <w:r w:rsidRPr="00C03344">
        <w:rPr>
          <w:sz w:val="25"/>
          <w:szCs w:val="25"/>
          <w:lang w:val="fr-FR"/>
        </w:rPr>
        <w:t xml:space="preserve"> </w:t>
      </w:r>
      <w:r w:rsidRPr="00C03344">
        <w:rPr>
          <w:sz w:val="25"/>
          <w:szCs w:val="25"/>
        </w:rPr>
        <w:t>ω</w:t>
      </w:r>
      <w:r w:rsidRPr="00C03344">
        <w:rPr>
          <w:sz w:val="25"/>
          <w:szCs w:val="25"/>
          <w:lang w:val="fr-FR"/>
        </w:rPr>
        <w:t>LC = 1.</w:t>
      </w:r>
      <w:r w:rsidRPr="00C03344">
        <w:rPr>
          <w:sz w:val="25"/>
          <w:szCs w:val="25"/>
          <w:lang w:val="fr-FR"/>
        </w:rPr>
        <w:tab/>
      </w:r>
      <w:r w:rsidRPr="00C03344">
        <w:rPr>
          <w:b/>
          <w:sz w:val="25"/>
          <w:szCs w:val="25"/>
          <w:lang w:val="fr-FR"/>
        </w:rPr>
        <w:t>C.</w:t>
      </w:r>
      <w:r w:rsidRPr="00C03344">
        <w:rPr>
          <w:sz w:val="25"/>
          <w:szCs w:val="25"/>
          <w:lang w:val="fr-FR"/>
        </w:rPr>
        <w:t xml:space="preserve"> </w:t>
      </w:r>
      <w:r w:rsidRPr="00C03344">
        <w:rPr>
          <w:sz w:val="25"/>
          <w:szCs w:val="25"/>
          <w:lang w:val="fr-FR"/>
        </w:rPr>
        <w:sym w:font="Symbol" w:char="F077"/>
      </w:r>
      <w:r w:rsidRPr="00C03344">
        <w:rPr>
          <w:sz w:val="25"/>
          <w:szCs w:val="25"/>
          <w:lang w:val="fr-FR"/>
        </w:rPr>
        <w:t>LC = R.</w:t>
      </w:r>
      <w:r w:rsidRPr="00C03344">
        <w:rPr>
          <w:sz w:val="25"/>
          <w:szCs w:val="25"/>
          <w:lang w:val="fr-FR"/>
        </w:rPr>
        <w:tab/>
      </w:r>
      <w:r w:rsidRPr="00C03344">
        <w:rPr>
          <w:sz w:val="25"/>
          <w:szCs w:val="25"/>
          <w:lang w:val="fr-FR"/>
        </w:rPr>
        <w:tab/>
      </w:r>
      <w:r w:rsidRPr="00C03344">
        <w:rPr>
          <w:b/>
          <w:sz w:val="25"/>
          <w:szCs w:val="25"/>
          <w:lang w:val="fr-FR"/>
        </w:rPr>
        <w:t>D.</w:t>
      </w:r>
      <w:r w:rsidRPr="00C03344">
        <w:rPr>
          <w:sz w:val="25"/>
          <w:szCs w:val="25"/>
          <w:lang w:val="fr-FR"/>
        </w:rPr>
        <w:t xml:space="preserve"> </w:t>
      </w:r>
      <w:r w:rsidRPr="00C03344">
        <w:rPr>
          <w:sz w:val="25"/>
          <w:szCs w:val="25"/>
          <w:lang w:val="fr-FR"/>
        </w:rPr>
        <w:sym w:font="Symbol" w:char="F077"/>
      </w:r>
      <w:r w:rsidRPr="00C03344">
        <w:rPr>
          <w:sz w:val="25"/>
          <w:szCs w:val="25"/>
          <w:vertAlign w:val="superscript"/>
          <w:lang w:val="fr-FR"/>
        </w:rPr>
        <w:t>2</w:t>
      </w:r>
      <w:r w:rsidRPr="00C03344">
        <w:rPr>
          <w:sz w:val="25"/>
          <w:szCs w:val="25"/>
          <w:lang w:val="fr-FR"/>
        </w:rPr>
        <w:t>LC = 1.</w:t>
      </w:r>
    </w:p>
    <w:p w:rsidR="00682531" w:rsidRPr="00C03344" w:rsidRDefault="00682531" w:rsidP="00682531">
      <w:pPr>
        <w:spacing w:line="288" w:lineRule="auto"/>
        <w:jc w:val="both"/>
        <w:rPr>
          <w:sz w:val="25"/>
          <w:szCs w:val="25"/>
          <w:lang w:val="fr-FR"/>
        </w:rPr>
      </w:pPr>
      <w:r w:rsidRPr="00C03344">
        <w:rPr>
          <w:b/>
          <w:sz w:val="25"/>
          <w:szCs w:val="25"/>
          <w:lang w:val="fr-FR"/>
        </w:rPr>
        <w:lastRenderedPageBreak/>
        <w:t>Câu 20:</w:t>
      </w:r>
      <w:r w:rsidRPr="00C03344">
        <w:rPr>
          <w:sz w:val="25"/>
          <w:szCs w:val="25"/>
          <w:lang w:val="fr-FR"/>
        </w:rPr>
        <w:t xml:space="preserve"> Đặt điện áp u = U</w:t>
      </w:r>
      <w:r w:rsidRPr="00C03344">
        <w:rPr>
          <w:sz w:val="25"/>
          <w:szCs w:val="25"/>
          <w:vertAlign w:val="subscript"/>
          <w:lang w:val="fr-FR"/>
        </w:rPr>
        <w:t>0</w:t>
      </w:r>
      <w:r w:rsidRPr="00C03344">
        <w:rPr>
          <w:sz w:val="25"/>
          <w:szCs w:val="25"/>
          <w:lang w:val="fr-FR"/>
        </w:rPr>
        <w:t>cos</w:t>
      </w:r>
      <w:r w:rsidRPr="00C03344">
        <w:rPr>
          <w:sz w:val="25"/>
          <w:szCs w:val="25"/>
        </w:rPr>
        <w:t>ω</w:t>
      </w:r>
      <w:r w:rsidRPr="00C03344">
        <w:rPr>
          <w:sz w:val="25"/>
          <w:szCs w:val="25"/>
          <w:lang w:val="fr-FR"/>
        </w:rPr>
        <w:t>t (U</w:t>
      </w:r>
      <w:r w:rsidRPr="00C03344">
        <w:rPr>
          <w:sz w:val="25"/>
          <w:szCs w:val="25"/>
          <w:lang w:val="fr-FR"/>
        </w:rPr>
        <w:softHyphen/>
      </w:r>
      <w:r w:rsidRPr="00C03344">
        <w:rPr>
          <w:sz w:val="25"/>
          <w:szCs w:val="25"/>
          <w:vertAlign w:val="subscript"/>
          <w:lang w:val="fr-FR"/>
        </w:rPr>
        <w:t>0</w:t>
      </w:r>
      <w:r w:rsidRPr="00C03344">
        <w:rPr>
          <w:sz w:val="25"/>
          <w:szCs w:val="25"/>
          <w:lang w:val="fr-FR"/>
        </w:rPr>
        <w:t xml:space="preserve"> không đổi, </w:t>
      </w:r>
      <w:r w:rsidRPr="00C03344">
        <w:rPr>
          <w:sz w:val="25"/>
          <w:szCs w:val="25"/>
        </w:rPr>
        <w:t>ω</w:t>
      </w:r>
      <w:r w:rsidRPr="00C03344">
        <w:rPr>
          <w:sz w:val="25"/>
          <w:szCs w:val="25"/>
          <w:lang w:val="fr-FR"/>
        </w:rPr>
        <w:t xml:space="preserve"> thay đổi được) vào hai đầu đoạn mạch gồm điện trở R, cuộn cảm thuần có độ tự cảm L và tụ điện có điện dung C mắc nối tiếp. Hiện tượng cộng hưởng điện xảy ra khi</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lang w:val="fr-FR"/>
        </w:rPr>
        <w:tab/>
        <w:t>A.</w:t>
      </w:r>
      <w:r w:rsidRPr="00C03344">
        <w:rPr>
          <w:sz w:val="25"/>
          <w:szCs w:val="25"/>
          <w:lang w:val="fr-FR"/>
        </w:rPr>
        <w:t xml:space="preserve"> </w:t>
      </w:r>
      <w:r w:rsidRPr="00C03344">
        <w:rPr>
          <w:sz w:val="25"/>
          <w:szCs w:val="25"/>
        </w:rPr>
        <w:t>ω</w:t>
      </w:r>
      <w:r w:rsidRPr="00C03344">
        <w:rPr>
          <w:sz w:val="25"/>
          <w:szCs w:val="25"/>
          <w:vertAlign w:val="superscript"/>
          <w:lang w:val="fr-FR"/>
        </w:rPr>
        <w:t>2</w:t>
      </w:r>
      <w:r w:rsidRPr="00C03344">
        <w:rPr>
          <w:sz w:val="25"/>
          <w:szCs w:val="25"/>
          <w:lang w:val="fr-FR"/>
        </w:rPr>
        <w:t>LCR – 1 = 0.</w:t>
      </w:r>
      <w:r w:rsidRPr="00C03344">
        <w:rPr>
          <w:sz w:val="25"/>
          <w:szCs w:val="25"/>
          <w:lang w:val="fr-FR"/>
        </w:rPr>
        <w:tab/>
      </w:r>
      <w:r w:rsidRPr="00C03344">
        <w:rPr>
          <w:b/>
          <w:sz w:val="25"/>
          <w:szCs w:val="25"/>
        </w:rPr>
        <w:t>B.</w:t>
      </w:r>
      <w:r w:rsidRPr="00C03344">
        <w:rPr>
          <w:sz w:val="25"/>
          <w:szCs w:val="25"/>
        </w:rPr>
        <w:t xml:space="preserve"> ω</w:t>
      </w:r>
      <w:r w:rsidRPr="00C03344">
        <w:rPr>
          <w:sz w:val="25"/>
          <w:szCs w:val="25"/>
          <w:vertAlign w:val="superscript"/>
        </w:rPr>
        <w:t>2</w:t>
      </w:r>
      <w:r w:rsidRPr="00C03344">
        <w:rPr>
          <w:sz w:val="25"/>
          <w:szCs w:val="25"/>
        </w:rPr>
        <w:t>LC – 1 = 0.</w:t>
      </w:r>
      <w:r w:rsidRPr="00C03344">
        <w:rPr>
          <w:sz w:val="25"/>
          <w:szCs w:val="25"/>
        </w:rPr>
        <w:tab/>
      </w:r>
      <w:r w:rsidRPr="00C03344">
        <w:rPr>
          <w:b/>
          <w:sz w:val="25"/>
          <w:szCs w:val="25"/>
        </w:rPr>
        <w:t>C.</w:t>
      </w:r>
      <w:r w:rsidRPr="00C03344">
        <w:rPr>
          <w:sz w:val="25"/>
          <w:szCs w:val="25"/>
        </w:rPr>
        <w:t xml:space="preserve"> </w:t>
      </w:r>
      <w:r w:rsidRPr="00C03344">
        <w:rPr>
          <w:position w:val="-28"/>
          <w:sz w:val="25"/>
          <w:szCs w:val="25"/>
        </w:rPr>
        <w:object w:dxaOrig="1440" w:dyaOrig="680">
          <v:shape id="_x0000_i1751" type="#_x0000_t75" style="width:1in;height:34.5pt" o:ole="">
            <v:imagedata r:id="rId1547" o:title=""/>
          </v:shape>
          <o:OLEObject Type="Embed" ProgID="Equation.DSMT4" ShapeID="_x0000_i1751" DrawAspect="Content" ObjectID="_1730227594" r:id="rId1548"/>
        </w:object>
      </w:r>
      <w:r w:rsidRPr="00C03344">
        <w:rPr>
          <w:sz w:val="25"/>
          <w:szCs w:val="25"/>
        </w:rPr>
        <w:t>.</w:t>
      </w:r>
      <w:r w:rsidRPr="00C03344">
        <w:rPr>
          <w:sz w:val="25"/>
          <w:szCs w:val="25"/>
        </w:rPr>
        <w:tab/>
      </w:r>
      <w:r w:rsidRPr="00C03344">
        <w:rPr>
          <w:b/>
          <w:sz w:val="25"/>
          <w:szCs w:val="25"/>
        </w:rPr>
        <w:t>D.</w:t>
      </w:r>
      <w:r w:rsidRPr="00C03344">
        <w:rPr>
          <w:sz w:val="25"/>
          <w:szCs w:val="25"/>
        </w:rPr>
        <w:t xml:space="preserve"> ω</w:t>
      </w:r>
      <w:r w:rsidRPr="00C03344">
        <w:rPr>
          <w:sz w:val="25"/>
          <w:szCs w:val="25"/>
          <w:vertAlign w:val="superscript"/>
        </w:rPr>
        <w:t>2</w:t>
      </w:r>
      <w:r w:rsidRPr="00C03344">
        <w:rPr>
          <w:sz w:val="25"/>
          <w:szCs w:val="25"/>
        </w:rPr>
        <w:t>LC – R = 0.</w:t>
      </w:r>
    </w:p>
    <w:p w:rsidR="00682531" w:rsidRPr="00C03344" w:rsidRDefault="00682531" w:rsidP="00682531">
      <w:pPr>
        <w:spacing w:line="288" w:lineRule="auto"/>
        <w:jc w:val="both"/>
        <w:rPr>
          <w:sz w:val="25"/>
          <w:szCs w:val="25"/>
        </w:rPr>
      </w:pPr>
      <w:r w:rsidRPr="00C03344">
        <w:rPr>
          <w:b/>
          <w:sz w:val="25"/>
          <w:szCs w:val="25"/>
        </w:rPr>
        <w:t>Câu 21:</w:t>
      </w:r>
      <w:r w:rsidRPr="00C03344">
        <w:rPr>
          <w:sz w:val="25"/>
          <w:szCs w:val="25"/>
        </w:rPr>
        <w:t xml:space="preserve"> Đặt điện áp xoay chiều u = U</w:t>
      </w:r>
      <w:r w:rsidRPr="00C03344">
        <w:rPr>
          <w:sz w:val="25"/>
          <w:szCs w:val="25"/>
          <w:vertAlign w:val="subscript"/>
        </w:rPr>
        <w:t>0</w:t>
      </w:r>
      <w:r w:rsidRPr="00C03344">
        <w:rPr>
          <w:sz w:val="25"/>
          <w:szCs w:val="25"/>
        </w:rPr>
        <w:t>cos2</w:t>
      </w:r>
      <w:r w:rsidRPr="00C03344">
        <w:rPr>
          <w:sz w:val="25"/>
          <w:szCs w:val="25"/>
        </w:rPr>
        <w:sym w:font="Symbol" w:char="F070"/>
      </w:r>
      <w:r w:rsidRPr="00C03344">
        <w:rPr>
          <w:sz w:val="25"/>
          <w:szCs w:val="25"/>
        </w:rPr>
        <w:t>ft, có U</w:t>
      </w:r>
      <w:r w:rsidRPr="00C03344">
        <w:rPr>
          <w:sz w:val="25"/>
          <w:szCs w:val="25"/>
          <w:vertAlign w:val="subscript"/>
        </w:rPr>
        <w:t>0</w:t>
      </w:r>
      <w:r w:rsidRPr="00C03344">
        <w:rPr>
          <w:sz w:val="25"/>
          <w:szCs w:val="25"/>
        </w:rPr>
        <w:t xml:space="preserve"> không đổi và f thay đổi được vào hai đầu đoạn mạch có R,L,C mắc nối tiếp. Khi f = f</w:t>
      </w:r>
      <w:r w:rsidRPr="00C03344">
        <w:rPr>
          <w:sz w:val="25"/>
          <w:szCs w:val="25"/>
          <w:vertAlign w:val="subscript"/>
        </w:rPr>
        <w:t>0</w:t>
      </w:r>
      <w:r w:rsidRPr="00C03344">
        <w:rPr>
          <w:sz w:val="25"/>
          <w:szCs w:val="25"/>
        </w:rPr>
        <w:t xml:space="preserve"> thì trong đoạn mạch có cộng hưởng điện. Giá trị của f</w:t>
      </w:r>
      <w:r w:rsidRPr="00C03344">
        <w:rPr>
          <w:sz w:val="25"/>
          <w:szCs w:val="25"/>
          <w:vertAlign w:val="subscript"/>
        </w:rPr>
        <w:t>0</w:t>
      </w:r>
      <w:r w:rsidRPr="00C03344">
        <w:rPr>
          <w:sz w:val="25"/>
          <w:szCs w:val="25"/>
        </w:rPr>
        <w:t xml:space="preserve">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w:t>
      </w:r>
      <w:r w:rsidRPr="00C03344">
        <w:rPr>
          <w:position w:val="-28"/>
          <w:sz w:val="25"/>
          <w:szCs w:val="25"/>
        </w:rPr>
        <w:object w:dxaOrig="600" w:dyaOrig="660">
          <v:shape id="_x0000_i1752" type="#_x0000_t75" style="width:30pt;height:33.75pt" o:ole="">
            <v:imagedata r:id="rId1549" o:title=""/>
          </v:shape>
          <o:OLEObject Type="Embed" ProgID="Equation.DSMT4" ShapeID="_x0000_i1752" DrawAspect="Content" ObjectID="_1730227595" r:id="rId1550"/>
        </w:object>
      </w:r>
      <w:r w:rsidRPr="00C03344">
        <w:rPr>
          <w:sz w:val="25"/>
          <w:szCs w:val="25"/>
        </w:rPr>
        <w:t>.</w:t>
      </w:r>
      <w:r w:rsidRPr="00C03344">
        <w:rPr>
          <w:sz w:val="25"/>
          <w:szCs w:val="25"/>
        </w:rPr>
        <w:tab/>
      </w:r>
      <w:r w:rsidRPr="00C03344">
        <w:rPr>
          <w:b/>
          <w:sz w:val="25"/>
          <w:szCs w:val="25"/>
        </w:rPr>
        <w:t>B.</w:t>
      </w:r>
      <w:r w:rsidRPr="00C03344">
        <w:rPr>
          <w:sz w:val="25"/>
          <w:szCs w:val="25"/>
        </w:rPr>
        <w:t xml:space="preserve"> </w:t>
      </w:r>
      <w:r w:rsidRPr="00C03344">
        <w:rPr>
          <w:position w:val="-28"/>
          <w:sz w:val="25"/>
          <w:szCs w:val="25"/>
        </w:rPr>
        <w:object w:dxaOrig="600" w:dyaOrig="660">
          <v:shape id="_x0000_i1753" type="#_x0000_t75" style="width:30pt;height:33.75pt" o:ole="">
            <v:imagedata r:id="rId1551" o:title=""/>
          </v:shape>
          <o:OLEObject Type="Embed" ProgID="Equation.DSMT4" ShapeID="_x0000_i1753" DrawAspect="Content" ObjectID="_1730227596" r:id="rId1552"/>
        </w:object>
      </w:r>
      <w:r w:rsidRPr="00C03344">
        <w:rPr>
          <w:sz w:val="25"/>
          <w:szCs w:val="25"/>
        </w:rPr>
        <w:t>.</w:t>
      </w:r>
      <w:r w:rsidRPr="00C03344">
        <w:rPr>
          <w:sz w:val="25"/>
          <w:szCs w:val="25"/>
        </w:rPr>
        <w:tab/>
      </w:r>
      <w:r w:rsidRPr="00C03344">
        <w:rPr>
          <w:b/>
          <w:sz w:val="25"/>
          <w:szCs w:val="25"/>
        </w:rPr>
        <w:t>C.</w:t>
      </w:r>
      <w:r w:rsidRPr="00C03344">
        <w:rPr>
          <w:sz w:val="25"/>
          <w:szCs w:val="25"/>
        </w:rPr>
        <w:t xml:space="preserve"> </w:t>
      </w:r>
      <w:r w:rsidRPr="00C03344">
        <w:rPr>
          <w:position w:val="-28"/>
          <w:sz w:val="25"/>
          <w:szCs w:val="25"/>
        </w:rPr>
        <w:object w:dxaOrig="600" w:dyaOrig="660">
          <v:shape id="_x0000_i1754" type="#_x0000_t75" style="width:30pt;height:33.75pt" o:ole="">
            <v:imagedata r:id="rId1553" o:title=""/>
          </v:shape>
          <o:OLEObject Type="Embed" ProgID="Equation.DSMT4" ShapeID="_x0000_i1754" DrawAspect="Content" ObjectID="_1730227597" r:id="rId1554"/>
        </w:object>
      </w:r>
      <w:r w:rsidRPr="00C03344">
        <w:rPr>
          <w:sz w:val="25"/>
          <w:szCs w:val="25"/>
        </w:rPr>
        <w:t>.</w:t>
      </w:r>
      <w:r w:rsidRPr="00C03344">
        <w:rPr>
          <w:sz w:val="25"/>
          <w:szCs w:val="25"/>
        </w:rPr>
        <w:tab/>
      </w:r>
      <w:r w:rsidRPr="00C03344">
        <w:rPr>
          <w:sz w:val="25"/>
          <w:szCs w:val="25"/>
        </w:rPr>
        <w:tab/>
      </w:r>
      <w:r w:rsidRPr="00C03344">
        <w:rPr>
          <w:b/>
          <w:sz w:val="25"/>
          <w:szCs w:val="25"/>
        </w:rPr>
        <w:t>D.</w:t>
      </w:r>
      <w:r w:rsidRPr="00C03344">
        <w:rPr>
          <w:sz w:val="25"/>
          <w:szCs w:val="25"/>
        </w:rPr>
        <w:t xml:space="preserve"> </w:t>
      </w:r>
      <w:r w:rsidRPr="00C03344">
        <w:rPr>
          <w:position w:val="-28"/>
          <w:sz w:val="25"/>
          <w:szCs w:val="25"/>
        </w:rPr>
        <w:object w:dxaOrig="859" w:dyaOrig="660">
          <v:shape id="_x0000_i1755" type="#_x0000_t75" style="width:42.75pt;height:33.75pt" o:ole="">
            <v:imagedata r:id="rId1555" o:title=""/>
          </v:shape>
          <o:OLEObject Type="Embed" ProgID="Equation.DSMT4" ShapeID="_x0000_i1755" DrawAspect="Content" ObjectID="_1730227598" r:id="rId1556"/>
        </w:object>
      </w:r>
      <w:r w:rsidRPr="00C03344">
        <w:rPr>
          <w:sz w:val="25"/>
          <w:szCs w:val="25"/>
        </w:rPr>
        <w:t>.</w:t>
      </w:r>
    </w:p>
    <w:p w:rsidR="00682531" w:rsidRPr="00C03344" w:rsidRDefault="00682531" w:rsidP="00682531">
      <w:pPr>
        <w:spacing w:line="288" w:lineRule="auto"/>
        <w:jc w:val="both"/>
        <w:rPr>
          <w:sz w:val="25"/>
          <w:szCs w:val="25"/>
          <w:lang w:val="it-IT"/>
        </w:rPr>
      </w:pPr>
      <w:r w:rsidRPr="00C03344">
        <w:rPr>
          <w:b/>
          <w:bCs/>
          <w:iCs/>
          <w:sz w:val="25"/>
          <w:szCs w:val="25"/>
          <w:lang w:val="it-IT"/>
        </w:rPr>
        <w:t xml:space="preserve">Câu 22: </w:t>
      </w:r>
      <w:r w:rsidRPr="00C03344">
        <w:rPr>
          <w:spacing w:val="-2"/>
          <w:sz w:val="25"/>
          <w:szCs w:val="25"/>
          <w:lang w:val="it-IT"/>
        </w:rPr>
        <w:t xml:space="preserve">Đặt điện áp </w:t>
      </w:r>
      <w:r w:rsidRPr="00C03344">
        <w:rPr>
          <w:spacing w:val="-2"/>
          <w:position w:val="-6"/>
          <w:sz w:val="25"/>
          <w:szCs w:val="25"/>
          <w:lang w:val="it-IT"/>
        </w:rPr>
        <w:object w:dxaOrig="1560" w:dyaOrig="340">
          <v:shape id="_x0000_i1756" type="#_x0000_t75" style="width:73.5pt;height:15.75pt" o:ole="">
            <v:imagedata r:id="rId1557" o:title=""/>
          </v:shape>
          <o:OLEObject Type="Embed" ProgID="Equation.DSMT4" ShapeID="_x0000_i1756" DrawAspect="Content" ObjectID="_1730227599" r:id="rId1558"/>
        </w:object>
      </w:r>
      <w:r w:rsidRPr="00C03344">
        <w:rPr>
          <w:spacing w:val="-2"/>
          <w:sz w:val="25"/>
          <w:szCs w:val="25"/>
          <w:lang w:val="it-IT"/>
        </w:rPr>
        <w:t xml:space="preserve"> vào hai đầu đoạn mạch gồm điện trở R, cuộn thuần cảm có độ tự cảm L và tụ điện có điện dung C mắc nối tiếp. Biết </w:t>
      </w:r>
      <w:r w:rsidRPr="00C03344">
        <w:rPr>
          <w:spacing w:val="-2"/>
          <w:position w:val="-28"/>
          <w:sz w:val="25"/>
          <w:szCs w:val="25"/>
          <w:lang w:val="it-IT"/>
        </w:rPr>
        <w:object w:dxaOrig="999" w:dyaOrig="660">
          <v:shape id="_x0000_i1757" type="#_x0000_t75" style="width:49.5pt;height:33.75pt" o:ole="">
            <v:imagedata r:id="rId1559" o:title=""/>
          </v:shape>
          <o:OLEObject Type="Embed" ProgID="Equation.DSMT4" ShapeID="_x0000_i1757" DrawAspect="Content" ObjectID="_1730227600" r:id="rId1560"/>
        </w:object>
      </w:r>
      <w:r w:rsidRPr="00C03344">
        <w:rPr>
          <w:spacing w:val="-2"/>
          <w:sz w:val="25"/>
          <w:szCs w:val="25"/>
          <w:lang w:val="it-IT"/>
        </w:rPr>
        <w:t>. Tổng trở của đoạn mạch này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b/>
          <w:sz w:val="25"/>
          <w:szCs w:val="25"/>
          <w:lang w:val="it-IT"/>
        </w:rPr>
        <w:tab/>
        <w:t>A.</w:t>
      </w:r>
      <w:r w:rsidRPr="00C03344">
        <w:rPr>
          <w:sz w:val="25"/>
          <w:szCs w:val="25"/>
          <w:lang w:val="it-IT"/>
        </w:rPr>
        <w:t xml:space="preserve"> 0,5R.</w:t>
      </w:r>
      <w:r w:rsidRPr="00C03344">
        <w:rPr>
          <w:sz w:val="25"/>
          <w:szCs w:val="25"/>
          <w:lang w:val="it-IT"/>
        </w:rPr>
        <w:tab/>
      </w:r>
      <w:r w:rsidRPr="00C03344">
        <w:rPr>
          <w:b/>
          <w:sz w:val="25"/>
          <w:szCs w:val="25"/>
          <w:lang w:val="it-IT"/>
        </w:rPr>
        <w:t>B.</w:t>
      </w:r>
      <w:r w:rsidRPr="00C03344">
        <w:rPr>
          <w:sz w:val="25"/>
          <w:szCs w:val="25"/>
          <w:lang w:val="it-IT"/>
        </w:rPr>
        <w:t xml:space="preserve"> R.</w:t>
      </w:r>
      <w:r w:rsidRPr="00C03344">
        <w:rPr>
          <w:sz w:val="25"/>
          <w:szCs w:val="25"/>
          <w:lang w:val="it-IT"/>
        </w:rPr>
        <w:tab/>
      </w:r>
      <w:r w:rsidRPr="00C03344">
        <w:rPr>
          <w:b/>
          <w:sz w:val="25"/>
          <w:szCs w:val="25"/>
          <w:lang w:val="it-IT"/>
        </w:rPr>
        <w:t>C.</w:t>
      </w:r>
      <w:r w:rsidRPr="00C03344">
        <w:rPr>
          <w:sz w:val="25"/>
          <w:szCs w:val="25"/>
          <w:lang w:val="it-IT"/>
        </w:rPr>
        <w:t xml:space="preserve"> 2R.</w:t>
      </w:r>
      <w:r w:rsidRPr="00C03344">
        <w:rPr>
          <w:sz w:val="25"/>
          <w:szCs w:val="25"/>
          <w:lang w:val="it-IT"/>
        </w:rPr>
        <w:tab/>
      </w:r>
      <w:r w:rsidRPr="00C03344">
        <w:rPr>
          <w:sz w:val="25"/>
          <w:szCs w:val="25"/>
          <w:lang w:val="it-IT"/>
        </w:rPr>
        <w:tab/>
      </w:r>
      <w:r w:rsidRPr="00C03344">
        <w:rPr>
          <w:b/>
          <w:sz w:val="25"/>
          <w:szCs w:val="25"/>
          <w:lang w:val="it-IT"/>
        </w:rPr>
        <w:t>D.</w:t>
      </w:r>
      <w:r w:rsidRPr="00C03344">
        <w:rPr>
          <w:sz w:val="25"/>
          <w:szCs w:val="25"/>
          <w:lang w:val="it-IT"/>
        </w:rPr>
        <w:t xml:space="preserve"> 3R.</w:t>
      </w:r>
    </w:p>
    <w:p w:rsidR="00682531" w:rsidRPr="00C03344" w:rsidRDefault="00682531" w:rsidP="00682531">
      <w:pPr>
        <w:spacing w:line="288" w:lineRule="auto"/>
        <w:jc w:val="both"/>
        <w:rPr>
          <w:sz w:val="25"/>
          <w:szCs w:val="25"/>
          <w:lang w:val="it-IT"/>
        </w:rPr>
      </w:pPr>
      <w:r w:rsidRPr="00C03344">
        <w:rPr>
          <w:b/>
          <w:sz w:val="25"/>
          <w:szCs w:val="25"/>
          <w:lang w:val="it-IT"/>
        </w:rPr>
        <w:t>Câu 23:</w:t>
      </w:r>
      <w:r w:rsidRPr="00C03344">
        <w:rPr>
          <w:sz w:val="25"/>
          <w:szCs w:val="25"/>
          <w:lang w:val="it-IT"/>
        </w:rPr>
        <w:t xml:space="preserve"> Đặt điện áp </w:t>
      </w:r>
      <w:r w:rsidRPr="00C03344">
        <w:rPr>
          <w:position w:val="-14"/>
          <w:sz w:val="25"/>
          <w:szCs w:val="25"/>
        </w:rPr>
        <w:object w:dxaOrig="1880" w:dyaOrig="400">
          <v:shape id="_x0000_i1758" type="#_x0000_t75" style="width:93.75pt;height:20.25pt" o:ole="">
            <v:imagedata r:id="rId1114" o:title=""/>
          </v:shape>
          <o:OLEObject Type="Embed" ProgID="Equation.DSMT4" ShapeID="_x0000_i1758" DrawAspect="Content" ObjectID="_1730227601" r:id="rId1561"/>
        </w:object>
      </w:r>
      <w:r w:rsidRPr="00C03344">
        <w:rPr>
          <w:sz w:val="25"/>
          <w:szCs w:val="25"/>
          <w:lang w:val="it-IT"/>
        </w:rPr>
        <w:t xml:space="preserve"> (U</w:t>
      </w:r>
      <w:r w:rsidRPr="00C03344">
        <w:rPr>
          <w:sz w:val="25"/>
          <w:szCs w:val="25"/>
          <w:vertAlign w:val="subscript"/>
          <w:lang w:val="it-IT"/>
        </w:rPr>
        <w:t>0</w:t>
      </w:r>
      <w:r w:rsidRPr="00C03344">
        <w:rPr>
          <w:sz w:val="25"/>
          <w:szCs w:val="25"/>
          <w:lang w:val="it-IT"/>
        </w:rPr>
        <w:t xml:space="preserve"> không đổi, </w:t>
      </w:r>
      <w:r w:rsidRPr="00C03344">
        <w:rPr>
          <w:sz w:val="25"/>
          <w:szCs w:val="25"/>
        </w:rPr>
        <w:sym w:font="Symbol" w:char="F077"/>
      </w:r>
      <w:r w:rsidRPr="00C03344">
        <w:rPr>
          <w:sz w:val="25"/>
          <w:szCs w:val="25"/>
          <w:lang w:val="it-IT"/>
        </w:rPr>
        <w:t xml:space="preserve"> thay đổi được) vào hai đầu đoạn mạch gồm điện trở, cuộn cảm thuần và tụ điện mắc nối tiếp. Điều chỉnh </w:t>
      </w:r>
      <w:r w:rsidRPr="00C03344">
        <w:rPr>
          <w:sz w:val="25"/>
          <w:szCs w:val="25"/>
        </w:rPr>
        <w:sym w:font="Symbol" w:char="F077"/>
      </w:r>
      <w:r w:rsidRPr="00C03344">
        <w:rPr>
          <w:sz w:val="25"/>
          <w:szCs w:val="25"/>
          <w:lang w:val="it-IT"/>
        </w:rPr>
        <w:t xml:space="preserve"> = </w:t>
      </w:r>
      <w:r w:rsidRPr="00C03344">
        <w:rPr>
          <w:sz w:val="25"/>
          <w:szCs w:val="25"/>
        </w:rPr>
        <w:sym w:font="Symbol" w:char="F077"/>
      </w:r>
      <w:r w:rsidRPr="00C03344">
        <w:rPr>
          <w:sz w:val="25"/>
          <w:szCs w:val="25"/>
          <w:vertAlign w:val="subscript"/>
          <w:lang w:val="it-IT"/>
        </w:rPr>
        <w:t>1</w:t>
      </w:r>
      <w:r w:rsidRPr="00C03344">
        <w:rPr>
          <w:sz w:val="25"/>
          <w:szCs w:val="25"/>
          <w:lang w:val="it-IT"/>
        </w:rPr>
        <w:t xml:space="preserve"> thì cảm kháng của cuộn cảm thuần bằng 4 lần dung kháng của tụ điện. Khi </w:t>
      </w:r>
      <w:r w:rsidRPr="00C03344">
        <w:rPr>
          <w:sz w:val="25"/>
          <w:szCs w:val="25"/>
        </w:rPr>
        <w:sym w:font="Symbol" w:char="F077"/>
      </w:r>
      <w:r w:rsidRPr="00C03344">
        <w:rPr>
          <w:sz w:val="25"/>
          <w:szCs w:val="25"/>
          <w:lang w:val="it-IT"/>
        </w:rPr>
        <w:t xml:space="preserve"> = </w:t>
      </w:r>
      <w:r w:rsidRPr="00C03344">
        <w:rPr>
          <w:sz w:val="25"/>
          <w:szCs w:val="25"/>
        </w:rPr>
        <w:sym w:font="Symbol" w:char="F077"/>
      </w:r>
      <w:r w:rsidRPr="00C03344">
        <w:rPr>
          <w:sz w:val="25"/>
          <w:szCs w:val="25"/>
          <w:vertAlign w:val="subscript"/>
          <w:lang w:val="it-IT"/>
        </w:rPr>
        <w:t>2</w:t>
      </w:r>
      <w:r w:rsidRPr="00C03344">
        <w:rPr>
          <w:sz w:val="25"/>
          <w:szCs w:val="25"/>
          <w:lang w:val="it-IT"/>
        </w:rPr>
        <w:t xml:space="preserve"> thì trong mạch xảy ra hiện tượng cộng hưởng điện. Hệ thức </w:t>
      </w:r>
      <w:r w:rsidRPr="00C03344">
        <w:rPr>
          <w:b/>
          <w:sz w:val="25"/>
          <w:szCs w:val="25"/>
          <w:lang w:val="it-IT"/>
        </w:rPr>
        <w:t>đúng</w:t>
      </w:r>
      <w:r w:rsidRPr="00C03344">
        <w:rPr>
          <w:sz w:val="25"/>
          <w:szCs w:val="25"/>
          <w:lang w:val="it-IT"/>
        </w:rPr>
        <w:t xml:space="preserve"> là </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it-IT"/>
        </w:rPr>
      </w:pPr>
      <w:r w:rsidRPr="00C03344">
        <w:rPr>
          <w:b/>
          <w:sz w:val="25"/>
          <w:szCs w:val="25"/>
          <w:lang w:val="it-IT"/>
        </w:rPr>
        <w:t>A.</w:t>
      </w:r>
      <w:r w:rsidRPr="00C03344">
        <w:rPr>
          <w:sz w:val="25"/>
          <w:szCs w:val="25"/>
          <w:lang w:val="it-IT"/>
        </w:rPr>
        <w:t xml:space="preserve"> </w:t>
      </w:r>
      <w:r w:rsidRPr="00C03344">
        <w:rPr>
          <w:sz w:val="25"/>
          <w:szCs w:val="25"/>
        </w:rPr>
        <w:sym w:font="Symbol" w:char="F077"/>
      </w:r>
      <w:r w:rsidRPr="00C03344">
        <w:rPr>
          <w:sz w:val="25"/>
          <w:szCs w:val="25"/>
          <w:vertAlign w:val="subscript"/>
          <w:lang w:val="it-IT"/>
        </w:rPr>
        <w:t>1</w:t>
      </w:r>
      <w:r w:rsidRPr="00C03344">
        <w:rPr>
          <w:sz w:val="25"/>
          <w:szCs w:val="25"/>
          <w:lang w:val="it-IT"/>
        </w:rPr>
        <w:t xml:space="preserve"> = 2</w:t>
      </w:r>
      <w:r w:rsidRPr="00C03344">
        <w:rPr>
          <w:sz w:val="25"/>
          <w:szCs w:val="25"/>
        </w:rPr>
        <w:sym w:font="Symbol" w:char="F077"/>
      </w:r>
      <w:r w:rsidRPr="00C03344">
        <w:rPr>
          <w:sz w:val="25"/>
          <w:szCs w:val="25"/>
          <w:vertAlign w:val="subscript"/>
          <w:lang w:val="it-IT"/>
        </w:rPr>
        <w:t>2</w:t>
      </w:r>
      <w:r w:rsidRPr="00C03344">
        <w:rPr>
          <w:sz w:val="25"/>
          <w:szCs w:val="25"/>
          <w:lang w:val="it-IT"/>
        </w:rPr>
        <w:t>.</w:t>
      </w:r>
      <w:r w:rsidRPr="00C03344">
        <w:rPr>
          <w:sz w:val="25"/>
          <w:szCs w:val="25"/>
          <w:lang w:val="it-IT"/>
        </w:rPr>
        <w:tab/>
        <w:t xml:space="preserve">        </w:t>
      </w:r>
      <w:r w:rsidRPr="00C03344">
        <w:rPr>
          <w:b/>
          <w:sz w:val="25"/>
          <w:szCs w:val="25"/>
          <w:lang w:val="it-IT"/>
        </w:rPr>
        <w:t>B.</w:t>
      </w:r>
      <w:r w:rsidRPr="00C03344">
        <w:rPr>
          <w:sz w:val="25"/>
          <w:szCs w:val="25"/>
          <w:lang w:val="it-IT"/>
        </w:rPr>
        <w:t xml:space="preserve"> </w:t>
      </w:r>
      <w:r w:rsidRPr="00C03344">
        <w:rPr>
          <w:sz w:val="25"/>
          <w:szCs w:val="25"/>
        </w:rPr>
        <w:sym w:font="Symbol" w:char="F077"/>
      </w:r>
      <w:r w:rsidRPr="00C03344">
        <w:rPr>
          <w:sz w:val="25"/>
          <w:szCs w:val="25"/>
          <w:vertAlign w:val="subscript"/>
          <w:lang w:val="it-IT"/>
        </w:rPr>
        <w:t>2</w:t>
      </w:r>
      <w:r w:rsidRPr="00C03344">
        <w:rPr>
          <w:sz w:val="25"/>
          <w:szCs w:val="25"/>
          <w:lang w:val="it-IT"/>
        </w:rPr>
        <w:t xml:space="preserve"> = 2</w:t>
      </w:r>
      <w:r w:rsidRPr="00C03344">
        <w:rPr>
          <w:sz w:val="25"/>
          <w:szCs w:val="25"/>
        </w:rPr>
        <w:sym w:font="Symbol" w:char="F077"/>
      </w:r>
      <w:r w:rsidRPr="00C03344">
        <w:rPr>
          <w:sz w:val="25"/>
          <w:szCs w:val="25"/>
          <w:vertAlign w:val="subscript"/>
          <w:lang w:val="it-IT"/>
        </w:rPr>
        <w:t>1</w:t>
      </w:r>
      <w:r w:rsidRPr="00C03344">
        <w:rPr>
          <w:sz w:val="25"/>
          <w:szCs w:val="25"/>
          <w:lang w:val="it-IT"/>
        </w:rPr>
        <w:t>.</w:t>
      </w:r>
      <w:r w:rsidRPr="00C03344">
        <w:rPr>
          <w:sz w:val="25"/>
          <w:szCs w:val="25"/>
          <w:lang w:val="it-IT"/>
        </w:rPr>
        <w:tab/>
        <w:t xml:space="preserve">          </w:t>
      </w:r>
      <w:r w:rsidRPr="00C03344">
        <w:rPr>
          <w:b/>
          <w:sz w:val="25"/>
          <w:szCs w:val="25"/>
          <w:lang w:val="it-IT"/>
        </w:rPr>
        <w:t>C.</w:t>
      </w:r>
      <w:r w:rsidRPr="00C03344">
        <w:rPr>
          <w:sz w:val="25"/>
          <w:szCs w:val="25"/>
          <w:lang w:val="it-IT"/>
        </w:rPr>
        <w:t xml:space="preserve"> </w:t>
      </w:r>
      <w:r w:rsidRPr="00C03344">
        <w:rPr>
          <w:sz w:val="25"/>
          <w:szCs w:val="25"/>
        </w:rPr>
        <w:sym w:font="Symbol" w:char="F077"/>
      </w:r>
      <w:r w:rsidRPr="00C03344">
        <w:rPr>
          <w:sz w:val="25"/>
          <w:szCs w:val="25"/>
          <w:vertAlign w:val="subscript"/>
          <w:lang w:val="it-IT"/>
        </w:rPr>
        <w:t>1</w:t>
      </w:r>
      <w:r w:rsidRPr="00C03344">
        <w:rPr>
          <w:sz w:val="25"/>
          <w:szCs w:val="25"/>
          <w:lang w:val="it-IT"/>
        </w:rPr>
        <w:t xml:space="preserve"> = 4</w:t>
      </w:r>
      <w:r w:rsidRPr="00C03344">
        <w:rPr>
          <w:sz w:val="25"/>
          <w:szCs w:val="25"/>
        </w:rPr>
        <w:sym w:font="Symbol" w:char="F077"/>
      </w:r>
      <w:r w:rsidRPr="00C03344">
        <w:rPr>
          <w:sz w:val="25"/>
          <w:szCs w:val="25"/>
          <w:vertAlign w:val="subscript"/>
          <w:lang w:val="it-IT"/>
        </w:rPr>
        <w:t>2</w:t>
      </w:r>
      <w:r w:rsidRPr="00C03344">
        <w:rPr>
          <w:sz w:val="25"/>
          <w:szCs w:val="25"/>
          <w:lang w:val="it-IT"/>
        </w:rPr>
        <w:t>.</w:t>
      </w:r>
      <w:r w:rsidRPr="00C03344">
        <w:rPr>
          <w:sz w:val="25"/>
          <w:szCs w:val="25"/>
          <w:lang w:val="it-IT"/>
        </w:rPr>
        <w:tab/>
      </w:r>
      <w:r w:rsidRPr="00C03344">
        <w:rPr>
          <w:b/>
          <w:sz w:val="25"/>
          <w:szCs w:val="25"/>
          <w:lang w:val="it-IT"/>
        </w:rPr>
        <w:t>D.</w:t>
      </w:r>
      <w:r w:rsidRPr="00C03344">
        <w:rPr>
          <w:sz w:val="25"/>
          <w:szCs w:val="25"/>
          <w:lang w:val="it-IT"/>
        </w:rPr>
        <w:t xml:space="preserve"> </w:t>
      </w:r>
      <w:r w:rsidRPr="00C03344">
        <w:rPr>
          <w:sz w:val="25"/>
          <w:szCs w:val="25"/>
        </w:rPr>
        <w:sym w:font="Symbol" w:char="F077"/>
      </w:r>
      <w:r w:rsidRPr="00C03344">
        <w:rPr>
          <w:sz w:val="25"/>
          <w:szCs w:val="25"/>
          <w:vertAlign w:val="subscript"/>
          <w:lang w:val="it-IT"/>
        </w:rPr>
        <w:t>2</w:t>
      </w:r>
      <w:r w:rsidRPr="00C03344">
        <w:rPr>
          <w:sz w:val="25"/>
          <w:szCs w:val="25"/>
          <w:lang w:val="it-IT"/>
        </w:rPr>
        <w:t xml:space="preserve"> = 4</w:t>
      </w:r>
      <w:r w:rsidRPr="00C03344">
        <w:rPr>
          <w:sz w:val="25"/>
          <w:szCs w:val="25"/>
        </w:rPr>
        <w:sym w:font="Symbol" w:char="F077"/>
      </w:r>
      <w:r w:rsidRPr="00C03344">
        <w:rPr>
          <w:sz w:val="25"/>
          <w:szCs w:val="25"/>
          <w:vertAlign w:val="subscript"/>
          <w:lang w:val="it-IT"/>
        </w:rPr>
        <w:t>1</w:t>
      </w:r>
      <w:r w:rsidRPr="00C03344">
        <w:rPr>
          <w:sz w:val="25"/>
          <w:szCs w:val="25"/>
          <w:lang w:val="it-IT"/>
        </w:rPr>
        <w:t>.</w:t>
      </w:r>
    </w:p>
    <w:p w:rsidR="00682531" w:rsidRPr="00C03344" w:rsidRDefault="00682531" w:rsidP="00682531">
      <w:pPr>
        <w:spacing w:line="288" w:lineRule="auto"/>
        <w:jc w:val="both"/>
        <w:rPr>
          <w:sz w:val="25"/>
          <w:szCs w:val="25"/>
          <w:lang w:val="it-IT"/>
        </w:rPr>
      </w:pPr>
      <w:r w:rsidRPr="00C03344">
        <w:rPr>
          <w:b/>
          <w:sz w:val="25"/>
          <w:szCs w:val="25"/>
          <w:lang w:val="it-IT"/>
        </w:rPr>
        <w:t>Câu 24:</w:t>
      </w:r>
      <w:r w:rsidRPr="00C03344">
        <w:rPr>
          <w:sz w:val="25"/>
          <w:szCs w:val="25"/>
          <w:lang w:val="it-IT"/>
        </w:rPr>
        <w:t xml:space="preserve"> Đặt điện áp xoay chiều vào hai đầu đoạn mạch có R,L,C mắc nối tiếp. Biết R = 10 </w:t>
      </w:r>
      <w:r w:rsidRPr="00C03344">
        <w:rPr>
          <w:sz w:val="25"/>
          <w:szCs w:val="25"/>
        </w:rPr>
        <w:t>Ω</w:t>
      </w:r>
      <w:r w:rsidRPr="00C03344">
        <w:rPr>
          <w:sz w:val="25"/>
          <w:szCs w:val="25"/>
          <w:lang w:val="it-IT"/>
        </w:rPr>
        <w:t>, cuộn cảm có cảm kháng Z</w:t>
      </w:r>
      <w:r w:rsidRPr="00C03344">
        <w:rPr>
          <w:sz w:val="25"/>
          <w:szCs w:val="25"/>
          <w:vertAlign w:val="subscript"/>
          <w:lang w:val="it-IT"/>
        </w:rPr>
        <w:t>L</w:t>
      </w:r>
      <w:r w:rsidRPr="00C03344">
        <w:rPr>
          <w:sz w:val="25"/>
          <w:szCs w:val="25"/>
          <w:lang w:val="it-IT"/>
        </w:rPr>
        <w:t xml:space="preserve"> = 20 </w:t>
      </w:r>
      <w:r w:rsidRPr="00C03344">
        <w:rPr>
          <w:sz w:val="25"/>
          <w:szCs w:val="25"/>
        </w:rPr>
        <w:t>Ω</w:t>
      </w:r>
      <w:r w:rsidRPr="00C03344">
        <w:rPr>
          <w:sz w:val="25"/>
          <w:szCs w:val="25"/>
          <w:lang w:val="it-IT"/>
        </w:rPr>
        <w:t xml:space="preserve"> và tụ điện có dung kháng Z</w:t>
      </w:r>
      <w:r w:rsidRPr="00C03344">
        <w:rPr>
          <w:sz w:val="25"/>
          <w:szCs w:val="25"/>
          <w:vertAlign w:val="subscript"/>
          <w:lang w:val="it-IT"/>
        </w:rPr>
        <w:t>C</w:t>
      </w:r>
      <w:r w:rsidRPr="00C03344">
        <w:rPr>
          <w:sz w:val="25"/>
          <w:szCs w:val="25"/>
          <w:lang w:val="it-IT"/>
        </w:rPr>
        <w:t xml:space="preserve"> = 20 </w:t>
      </w:r>
      <w:r w:rsidRPr="00C03344">
        <w:rPr>
          <w:sz w:val="25"/>
          <w:szCs w:val="25"/>
        </w:rPr>
        <w:t>Ω</w:t>
      </w:r>
      <w:r w:rsidRPr="00C03344">
        <w:rPr>
          <w:sz w:val="25"/>
          <w:szCs w:val="25"/>
          <w:lang w:val="it-IT"/>
        </w:rPr>
        <w:t>. Tổng trở của đoạn mạch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b/>
          <w:sz w:val="25"/>
          <w:szCs w:val="25"/>
          <w:lang w:val="it-IT"/>
        </w:rPr>
        <w:tab/>
        <w:t>A.</w:t>
      </w:r>
      <w:r w:rsidRPr="00C03344">
        <w:rPr>
          <w:sz w:val="25"/>
          <w:szCs w:val="25"/>
          <w:lang w:val="it-IT"/>
        </w:rPr>
        <w:t xml:space="preserve"> 10 </w:t>
      </w:r>
      <w:r w:rsidRPr="00C03344">
        <w:rPr>
          <w:sz w:val="25"/>
          <w:szCs w:val="25"/>
        </w:rPr>
        <w:t>Ω</w:t>
      </w:r>
      <w:r w:rsidRPr="00C03344">
        <w:rPr>
          <w:sz w:val="25"/>
          <w:szCs w:val="25"/>
          <w:lang w:val="it-IT"/>
        </w:rPr>
        <w:t>.</w:t>
      </w:r>
      <w:r w:rsidRPr="00C03344">
        <w:rPr>
          <w:sz w:val="25"/>
          <w:szCs w:val="25"/>
          <w:lang w:val="it-IT"/>
        </w:rPr>
        <w:tab/>
      </w:r>
      <w:r w:rsidRPr="00C03344">
        <w:rPr>
          <w:b/>
          <w:sz w:val="25"/>
          <w:szCs w:val="25"/>
          <w:lang w:val="it-IT"/>
        </w:rPr>
        <w:t>B.</w:t>
      </w:r>
      <w:r w:rsidRPr="00C03344">
        <w:rPr>
          <w:sz w:val="25"/>
          <w:szCs w:val="25"/>
          <w:lang w:val="it-IT"/>
        </w:rPr>
        <w:t xml:space="preserve"> 30 </w:t>
      </w:r>
      <w:r w:rsidRPr="00C03344">
        <w:rPr>
          <w:sz w:val="25"/>
          <w:szCs w:val="25"/>
        </w:rPr>
        <w:t>Ω</w:t>
      </w:r>
      <w:r w:rsidRPr="00C03344">
        <w:rPr>
          <w:sz w:val="25"/>
          <w:szCs w:val="25"/>
          <w:lang w:val="it-IT"/>
        </w:rPr>
        <w:t>.</w:t>
      </w:r>
      <w:r w:rsidRPr="00C03344">
        <w:rPr>
          <w:sz w:val="25"/>
          <w:szCs w:val="25"/>
          <w:lang w:val="it-IT"/>
        </w:rPr>
        <w:tab/>
      </w:r>
      <w:r w:rsidRPr="00C03344">
        <w:rPr>
          <w:b/>
          <w:sz w:val="25"/>
          <w:szCs w:val="25"/>
          <w:lang w:val="it-IT"/>
        </w:rPr>
        <w:t>C.</w:t>
      </w:r>
      <w:r w:rsidRPr="00C03344">
        <w:rPr>
          <w:sz w:val="25"/>
          <w:szCs w:val="25"/>
          <w:lang w:val="it-IT"/>
        </w:rPr>
        <w:t xml:space="preserve"> 50 </w:t>
      </w:r>
      <w:r w:rsidRPr="00C03344">
        <w:rPr>
          <w:sz w:val="25"/>
          <w:szCs w:val="25"/>
        </w:rPr>
        <w:t>Ω</w:t>
      </w:r>
      <w:r w:rsidRPr="00C03344">
        <w:rPr>
          <w:sz w:val="25"/>
          <w:szCs w:val="25"/>
          <w:lang w:val="it-IT"/>
        </w:rPr>
        <w:t>.</w:t>
      </w:r>
      <w:r w:rsidRPr="00C03344">
        <w:rPr>
          <w:sz w:val="25"/>
          <w:szCs w:val="25"/>
          <w:lang w:val="it-IT"/>
        </w:rPr>
        <w:tab/>
      </w:r>
      <w:r w:rsidRPr="00C03344">
        <w:rPr>
          <w:sz w:val="25"/>
          <w:szCs w:val="25"/>
          <w:lang w:val="it-IT"/>
        </w:rPr>
        <w:tab/>
      </w:r>
      <w:r w:rsidRPr="00C03344">
        <w:rPr>
          <w:b/>
          <w:sz w:val="25"/>
          <w:szCs w:val="25"/>
          <w:lang w:val="it-IT"/>
        </w:rPr>
        <w:t>D.</w:t>
      </w:r>
      <w:r w:rsidRPr="00C03344">
        <w:rPr>
          <w:sz w:val="25"/>
          <w:szCs w:val="25"/>
          <w:lang w:val="it-IT"/>
        </w:rPr>
        <w:t xml:space="preserve"> 20 </w:t>
      </w:r>
      <w:r w:rsidRPr="00C03344">
        <w:rPr>
          <w:sz w:val="25"/>
          <w:szCs w:val="25"/>
        </w:rPr>
        <w:t>Ω</w:t>
      </w:r>
      <w:r w:rsidRPr="00C03344">
        <w:rPr>
          <w:sz w:val="25"/>
          <w:szCs w:val="25"/>
          <w:lang w:val="it-IT"/>
        </w:rPr>
        <w:t>.</w:t>
      </w:r>
    </w:p>
    <w:p w:rsidR="00682531" w:rsidRPr="00C03344" w:rsidRDefault="00682531" w:rsidP="00682531">
      <w:pPr>
        <w:spacing w:line="288" w:lineRule="auto"/>
        <w:jc w:val="both"/>
        <w:rPr>
          <w:sz w:val="25"/>
          <w:szCs w:val="25"/>
          <w:lang w:val="it-IT"/>
        </w:rPr>
      </w:pPr>
      <w:r w:rsidRPr="00C03344">
        <w:rPr>
          <w:b/>
          <w:sz w:val="25"/>
          <w:szCs w:val="25"/>
          <w:lang w:val="it-IT"/>
        </w:rPr>
        <w:t>Câu 25:</w:t>
      </w:r>
      <w:r w:rsidRPr="00C03344">
        <w:rPr>
          <w:sz w:val="25"/>
          <w:szCs w:val="25"/>
          <w:lang w:val="it-IT"/>
        </w:rPr>
        <w:t xml:space="preserve"> Đặt điện áp xoay chiều vào hai đầu đoạn mạch có R,L,C mắc nối tiếp. Biết điện trở và tổng trở của đoạn mạch có giá trị lần lượt là </w:t>
      </w:r>
      <w:r w:rsidRPr="00C03344">
        <w:rPr>
          <w:position w:val="-10"/>
          <w:sz w:val="25"/>
          <w:szCs w:val="25"/>
          <w:lang w:val="fr-FR"/>
        </w:rPr>
        <w:object w:dxaOrig="520" w:dyaOrig="320">
          <v:shape id="_x0000_i1759" type="#_x0000_t75" style="width:25.5pt;height:15.75pt" o:ole="">
            <v:imagedata r:id="rId1562" o:title=""/>
          </v:shape>
          <o:OLEObject Type="Embed" ProgID="Equation.DSMT4" ShapeID="_x0000_i1759" DrawAspect="Content" ObjectID="_1730227602" r:id="rId1563"/>
        </w:object>
      </w:r>
      <w:r w:rsidRPr="00C03344">
        <w:rPr>
          <w:position w:val="-28"/>
          <w:sz w:val="25"/>
          <w:szCs w:val="25"/>
          <w:lang w:val="it-IT"/>
        </w:rPr>
        <w:t xml:space="preserve"> </w:t>
      </w:r>
      <w:r w:rsidRPr="00C03344">
        <w:rPr>
          <w:sz w:val="25"/>
          <w:szCs w:val="25"/>
          <w:lang w:val="it-IT"/>
        </w:rPr>
        <w:t xml:space="preserve">và </w:t>
      </w:r>
      <w:r w:rsidRPr="00C03344">
        <w:rPr>
          <w:position w:val="-10"/>
          <w:sz w:val="25"/>
          <w:szCs w:val="25"/>
          <w:lang w:val="fr-FR"/>
        </w:rPr>
        <w:object w:dxaOrig="820" w:dyaOrig="380">
          <v:shape id="_x0000_i1760" type="#_x0000_t75" style="width:41.25pt;height:18.75pt" o:ole="">
            <v:imagedata r:id="rId1564" o:title=""/>
          </v:shape>
          <o:OLEObject Type="Embed" ProgID="Equation.DSMT4" ShapeID="_x0000_i1760" DrawAspect="Content" ObjectID="_1730227603" r:id="rId1565"/>
        </w:object>
      </w:r>
      <w:r w:rsidRPr="00C03344">
        <w:rPr>
          <w:sz w:val="25"/>
          <w:szCs w:val="25"/>
          <w:lang w:val="it-IT"/>
        </w:rPr>
        <w:t xml:space="preserve"> . Hệ số công suất của đoạn mạch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b/>
          <w:sz w:val="25"/>
          <w:szCs w:val="25"/>
          <w:lang w:val="it-IT"/>
        </w:rPr>
        <w:tab/>
        <w:t>A.</w:t>
      </w:r>
      <w:r w:rsidRPr="00C03344">
        <w:rPr>
          <w:sz w:val="25"/>
          <w:szCs w:val="25"/>
          <w:lang w:val="it-IT"/>
        </w:rPr>
        <w:t xml:space="preserve"> 0,71.</w:t>
      </w:r>
      <w:r w:rsidRPr="00C03344">
        <w:rPr>
          <w:sz w:val="25"/>
          <w:szCs w:val="25"/>
          <w:lang w:val="it-IT"/>
        </w:rPr>
        <w:tab/>
      </w:r>
      <w:r w:rsidRPr="00C03344">
        <w:rPr>
          <w:b/>
          <w:sz w:val="25"/>
          <w:szCs w:val="25"/>
          <w:lang w:val="it-IT"/>
        </w:rPr>
        <w:t>B.</w:t>
      </w:r>
      <w:r w:rsidRPr="00C03344">
        <w:rPr>
          <w:sz w:val="25"/>
          <w:szCs w:val="25"/>
          <w:lang w:val="it-IT"/>
        </w:rPr>
        <w:t xml:space="preserve"> 0,87.</w:t>
      </w:r>
      <w:r w:rsidRPr="00C03344">
        <w:rPr>
          <w:sz w:val="25"/>
          <w:szCs w:val="25"/>
          <w:lang w:val="it-IT"/>
        </w:rPr>
        <w:tab/>
      </w:r>
      <w:r w:rsidRPr="00C03344">
        <w:rPr>
          <w:b/>
          <w:sz w:val="25"/>
          <w:szCs w:val="25"/>
          <w:lang w:val="it-IT"/>
        </w:rPr>
        <w:t>C.</w:t>
      </w:r>
      <w:r w:rsidRPr="00C03344">
        <w:rPr>
          <w:sz w:val="25"/>
          <w:szCs w:val="25"/>
          <w:lang w:val="it-IT"/>
        </w:rPr>
        <w:t xml:space="preserve"> 0,5.</w:t>
      </w:r>
      <w:r w:rsidRPr="00C03344">
        <w:rPr>
          <w:sz w:val="25"/>
          <w:szCs w:val="25"/>
          <w:lang w:val="it-IT"/>
        </w:rPr>
        <w:tab/>
      </w:r>
      <w:r w:rsidRPr="00C03344">
        <w:rPr>
          <w:sz w:val="25"/>
          <w:szCs w:val="25"/>
          <w:lang w:val="it-IT"/>
        </w:rPr>
        <w:tab/>
      </w:r>
      <w:r w:rsidRPr="00C03344">
        <w:rPr>
          <w:b/>
          <w:sz w:val="25"/>
          <w:szCs w:val="25"/>
          <w:lang w:val="it-IT"/>
        </w:rPr>
        <w:t>D.</w:t>
      </w:r>
      <w:r w:rsidRPr="00C03344">
        <w:rPr>
          <w:sz w:val="25"/>
          <w:szCs w:val="25"/>
          <w:lang w:val="it-IT"/>
        </w:rPr>
        <w:t xml:space="preserve"> 1.</w:t>
      </w:r>
    </w:p>
    <w:p w:rsidR="00682531" w:rsidRPr="00C03344" w:rsidRDefault="00682531" w:rsidP="00682531">
      <w:pPr>
        <w:spacing w:line="288" w:lineRule="auto"/>
        <w:jc w:val="both"/>
        <w:rPr>
          <w:sz w:val="25"/>
          <w:szCs w:val="25"/>
          <w:lang w:val="it-IT"/>
        </w:rPr>
      </w:pPr>
      <w:r w:rsidRPr="00C03344">
        <w:rPr>
          <w:b/>
          <w:sz w:val="25"/>
          <w:szCs w:val="25"/>
          <w:lang w:val="it-IT"/>
        </w:rPr>
        <w:t xml:space="preserve">Câu 26: </w:t>
      </w:r>
      <w:r w:rsidRPr="00C03344">
        <w:rPr>
          <w:sz w:val="25"/>
          <w:szCs w:val="25"/>
          <w:lang w:val="it-IT"/>
        </w:rPr>
        <w:t xml:space="preserve">Đặt điện áp </w:t>
      </w:r>
      <w:r w:rsidRPr="00C03344">
        <w:rPr>
          <w:position w:val="-28"/>
          <w:sz w:val="25"/>
          <w:szCs w:val="25"/>
        </w:rPr>
        <w:object w:dxaOrig="2659" w:dyaOrig="680">
          <v:shape id="_x0000_i1761" type="#_x0000_t75" style="width:132pt;height:34.5pt" o:ole="">
            <v:imagedata r:id="rId1566" o:title=""/>
          </v:shape>
          <o:OLEObject Type="Embed" ProgID="Equation.DSMT4" ShapeID="_x0000_i1761" DrawAspect="Content" ObjectID="_1730227604" r:id="rId1567"/>
        </w:object>
      </w:r>
      <w:r w:rsidRPr="00C03344">
        <w:rPr>
          <w:sz w:val="25"/>
          <w:szCs w:val="25"/>
          <w:lang w:val="it-IT"/>
        </w:rPr>
        <w:t xml:space="preserve"> vào hai đầu đoạn mạch có R, L, C mắc nối tiếp thì cường độ dòng điện qua mạch là </w:t>
      </w:r>
      <w:r w:rsidRPr="00C03344">
        <w:rPr>
          <w:position w:val="-28"/>
          <w:sz w:val="25"/>
          <w:szCs w:val="25"/>
        </w:rPr>
        <w:object w:dxaOrig="2500" w:dyaOrig="680">
          <v:shape id="_x0000_i1762" type="#_x0000_t75" style="width:125.25pt;height:34.5pt" o:ole="">
            <v:imagedata r:id="rId1568" o:title=""/>
          </v:shape>
          <o:OLEObject Type="Embed" ProgID="Equation.DSMT4" ShapeID="_x0000_i1762" DrawAspect="Content" ObjectID="_1730227605" r:id="rId1569"/>
        </w:object>
      </w:r>
      <w:r w:rsidRPr="00C03344">
        <w:rPr>
          <w:sz w:val="25"/>
          <w:szCs w:val="25"/>
          <w:lang w:val="it-IT"/>
        </w:rPr>
        <w:t>. Hệ số công suất của đoạn mạch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b/>
          <w:sz w:val="25"/>
          <w:szCs w:val="25"/>
          <w:lang w:val="it-IT"/>
        </w:rPr>
        <w:tab/>
        <w:t>A.</w:t>
      </w:r>
      <w:r w:rsidRPr="00C03344">
        <w:rPr>
          <w:sz w:val="25"/>
          <w:szCs w:val="25"/>
          <w:lang w:val="it-IT"/>
        </w:rPr>
        <w:t xml:space="preserve"> 0,50.</w:t>
      </w:r>
      <w:r w:rsidRPr="00C03344">
        <w:rPr>
          <w:sz w:val="25"/>
          <w:szCs w:val="25"/>
          <w:lang w:val="it-IT"/>
        </w:rPr>
        <w:tab/>
      </w:r>
      <w:r w:rsidRPr="00C03344">
        <w:rPr>
          <w:b/>
          <w:sz w:val="25"/>
          <w:szCs w:val="25"/>
          <w:lang w:val="it-IT"/>
        </w:rPr>
        <w:t>B.</w:t>
      </w:r>
      <w:r w:rsidRPr="00C03344">
        <w:rPr>
          <w:sz w:val="25"/>
          <w:szCs w:val="25"/>
          <w:lang w:val="it-IT"/>
        </w:rPr>
        <w:t xml:space="preserve"> 0,71.</w:t>
      </w:r>
      <w:r w:rsidRPr="00C03344">
        <w:rPr>
          <w:sz w:val="25"/>
          <w:szCs w:val="25"/>
          <w:lang w:val="it-IT"/>
        </w:rPr>
        <w:tab/>
      </w:r>
      <w:r w:rsidRPr="00C03344">
        <w:rPr>
          <w:b/>
          <w:sz w:val="25"/>
          <w:szCs w:val="25"/>
          <w:lang w:val="it-IT"/>
        </w:rPr>
        <w:t>C.</w:t>
      </w:r>
      <w:r w:rsidRPr="00C03344">
        <w:rPr>
          <w:sz w:val="25"/>
          <w:szCs w:val="25"/>
          <w:lang w:val="it-IT"/>
        </w:rPr>
        <w:t xml:space="preserve"> 1,00.</w:t>
      </w:r>
      <w:r w:rsidRPr="00C03344">
        <w:rPr>
          <w:sz w:val="25"/>
          <w:szCs w:val="25"/>
          <w:lang w:val="it-IT"/>
        </w:rPr>
        <w:tab/>
      </w:r>
      <w:r w:rsidRPr="00C03344">
        <w:rPr>
          <w:sz w:val="25"/>
          <w:szCs w:val="25"/>
          <w:lang w:val="it-IT"/>
        </w:rPr>
        <w:tab/>
      </w:r>
      <w:r w:rsidRPr="00C03344">
        <w:rPr>
          <w:b/>
          <w:sz w:val="25"/>
          <w:szCs w:val="25"/>
          <w:lang w:val="it-IT"/>
        </w:rPr>
        <w:t>D.</w:t>
      </w:r>
      <w:r w:rsidRPr="00C03344">
        <w:rPr>
          <w:sz w:val="25"/>
          <w:szCs w:val="25"/>
          <w:lang w:val="it-IT"/>
        </w:rPr>
        <w:t xml:space="preserve"> 0,86.</w:t>
      </w:r>
    </w:p>
    <w:p w:rsidR="00682531" w:rsidRPr="00C03344" w:rsidRDefault="00682531" w:rsidP="00682531">
      <w:pPr>
        <w:spacing w:line="288" w:lineRule="auto"/>
        <w:jc w:val="both"/>
        <w:rPr>
          <w:sz w:val="25"/>
          <w:szCs w:val="25"/>
          <w:lang w:val="it-IT"/>
        </w:rPr>
      </w:pPr>
      <w:r w:rsidRPr="00C03344">
        <w:rPr>
          <w:b/>
          <w:sz w:val="25"/>
          <w:szCs w:val="25"/>
          <w:lang w:val="it-IT"/>
        </w:rPr>
        <w:t>Câu 27:</w:t>
      </w:r>
      <w:r w:rsidRPr="00C03344">
        <w:rPr>
          <w:sz w:val="25"/>
          <w:szCs w:val="25"/>
          <w:lang w:val="it-IT"/>
        </w:rPr>
        <w:t xml:space="preserve"> Đặt điện áp </w:t>
      </w:r>
      <w:r w:rsidRPr="00C03344">
        <w:rPr>
          <w:position w:val="-28"/>
          <w:sz w:val="25"/>
          <w:szCs w:val="25"/>
        </w:rPr>
        <w:object w:dxaOrig="2400" w:dyaOrig="680">
          <v:shape id="_x0000_i1763" type="#_x0000_t75" style="width:120pt;height:34.5pt" o:ole="">
            <v:imagedata r:id="rId1570" o:title=""/>
          </v:shape>
          <o:OLEObject Type="Embed" ProgID="Equation.DSMT4" ShapeID="_x0000_i1763" DrawAspect="Content" ObjectID="_1730227606" r:id="rId1571"/>
        </w:object>
      </w:r>
      <w:r w:rsidRPr="00C03344">
        <w:rPr>
          <w:sz w:val="25"/>
          <w:szCs w:val="25"/>
          <w:lang w:val="it-IT"/>
        </w:rPr>
        <w:t xml:space="preserve"> vào hai đầu đoạn mạch có điện trở, cuộn cảm thuần và tụ điện mắc nối tiếp thì dòng điện qua mạch là </w:t>
      </w:r>
      <w:r w:rsidRPr="00C03344">
        <w:rPr>
          <w:position w:val="-28"/>
          <w:sz w:val="25"/>
          <w:szCs w:val="25"/>
        </w:rPr>
        <w:object w:dxaOrig="2120" w:dyaOrig="680">
          <v:shape id="_x0000_i1764" type="#_x0000_t75" style="width:105.75pt;height:34.5pt" o:ole="">
            <v:imagedata r:id="rId1572" o:title=""/>
          </v:shape>
          <o:OLEObject Type="Embed" ProgID="Equation.DSMT4" ShapeID="_x0000_i1764" DrawAspect="Content" ObjectID="_1730227607" r:id="rId1573"/>
        </w:object>
      </w:r>
      <w:r w:rsidRPr="00C03344">
        <w:rPr>
          <w:sz w:val="25"/>
          <w:szCs w:val="25"/>
          <w:lang w:val="it-IT"/>
        </w:rPr>
        <w:t>. Công suất tiêu thụ của đoạn mạch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b/>
          <w:sz w:val="25"/>
          <w:szCs w:val="25"/>
          <w:lang w:val="it-IT"/>
        </w:rPr>
        <w:tab/>
        <w:t>A.</w:t>
      </w:r>
      <w:r w:rsidRPr="00C03344">
        <w:rPr>
          <w:sz w:val="25"/>
          <w:szCs w:val="25"/>
          <w:lang w:val="it-IT"/>
        </w:rPr>
        <w:t xml:space="preserve"> </w:t>
      </w:r>
      <w:r w:rsidRPr="00C03344">
        <w:rPr>
          <w:position w:val="-8"/>
          <w:sz w:val="25"/>
          <w:szCs w:val="25"/>
        </w:rPr>
        <w:object w:dxaOrig="700" w:dyaOrig="360">
          <v:shape id="_x0000_i1765" type="#_x0000_t75" style="width:35.25pt;height:17.25pt" o:ole="">
            <v:imagedata r:id="rId1574" o:title=""/>
          </v:shape>
          <o:OLEObject Type="Embed" ProgID="Equation.DSMT4" ShapeID="_x0000_i1765" DrawAspect="Content" ObjectID="_1730227608" r:id="rId1575"/>
        </w:object>
      </w:r>
      <w:r w:rsidRPr="00C03344">
        <w:rPr>
          <w:sz w:val="25"/>
          <w:szCs w:val="25"/>
          <w:lang w:val="it-IT"/>
        </w:rPr>
        <w:t>W.</w:t>
      </w:r>
      <w:r w:rsidRPr="00C03344">
        <w:rPr>
          <w:sz w:val="25"/>
          <w:szCs w:val="25"/>
          <w:lang w:val="it-IT"/>
        </w:rPr>
        <w:tab/>
      </w:r>
      <w:r w:rsidRPr="00C03344">
        <w:rPr>
          <w:b/>
          <w:sz w:val="25"/>
          <w:szCs w:val="25"/>
          <w:lang w:val="it-IT"/>
        </w:rPr>
        <w:t>B.</w:t>
      </w:r>
      <w:r w:rsidRPr="00C03344">
        <w:rPr>
          <w:sz w:val="25"/>
          <w:szCs w:val="25"/>
          <w:lang w:val="it-IT"/>
        </w:rPr>
        <w:t xml:space="preserve"> 50 W.</w:t>
      </w:r>
      <w:r w:rsidRPr="00C03344">
        <w:rPr>
          <w:sz w:val="25"/>
          <w:szCs w:val="25"/>
          <w:lang w:val="it-IT"/>
        </w:rPr>
        <w:tab/>
      </w:r>
      <w:r w:rsidRPr="00C03344">
        <w:rPr>
          <w:b/>
          <w:sz w:val="25"/>
          <w:szCs w:val="25"/>
          <w:lang w:val="it-IT"/>
        </w:rPr>
        <w:t>C.</w:t>
      </w:r>
      <w:r w:rsidRPr="00C03344">
        <w:rPr>
          <w:sz w:val="25"/>
          <w:szCs w:val="25"/>
          <w:lang w:val="it-IT"/>
        </w:rPr>
        <w:t xml:space="preserve"> </w:t>
      </w:r>
      <w:r w:rsidRPr="00C03344">
        <w:rPr>
          <w:position w:val="-8"/>
          <w:sz w:val="25"/>
          <w:szCs w:val="25"/>
        </w:rPr>
        <w:object w:dxaOrig="600" w:dyaOrig="360">
          <v:shape id="_x0000_i1766" type="#_x0000_t75" style="width:30pt;height:17.25pt" o:ole="">
            <v:imagedata r:id="rId1576" o:title=""/>
          </v:shape>
          <o:OLEObject Type="Embed" ProgID="Equation.DSMT4" ShapeID="_x0000_i1766" DrawAspect="Content" ObjectID="_1730227609" r:id="rId1577"/>
        </w:object>
      </w:r>
      <w:r w:rsidRPr="00C03344">
        <w:rPr>
          <w:sz w:val="25"/>
          <w:szCs w:val="25"/>
          <w:lang w:val="it-IT"/>
        </w:rPr>
        <w:t xml:space="preserve"> W.</w:t>
      </w:r>
      <w:r w:rsidRPr="00C03344">
        <w:rPr>
          <w:sz w:val="25"/>
          <w:szCs w:val="25"/>
          <w:lang w:val="it-IT"/>
        </w:rPr>
        <w:tab/>
      </w:r>
      <w:r w:rsidRPr="00C03344">
        <w:rPr>
          <w:sz w:val="25"/>
          <w:szCs w:val="25"/>
          <w:lang w:val="it-IT"/>
        </w:rPr>
        <w:tab/>
      </w:r>
      <w:r w:rsidRPr="00C03344">
        <w:rPr>
          <w:b/>
          <w:sz w:val="25"/>
          <w:szCs w:val="25"/>
          <w:lang w:val="it-IT"/>
        </w:rPr>
        <w:t>D.</w:t>
      </w:r>
      <w:r w:rsidRPr="00C03344">
        <w:rPr>
          <w:sz w:val="25"/>
          <w:szCs w:val="25"/>
          <w:lang w:val="it-IT"/>
        </w:rPr>
        <w:t xml:space="preserve"> 100 W.</w:t>
      </w:r>
    </w:p>
    <w:p w:rsidR="00682531" w:rsidRPr="00C03344" w:rsidRDefault="00682531" w:rsidP="00682531">
      <w:pPr>
        <w:spacing w:line="288" w:lineRule="auto"/>
        <w:jc w:val="both"/>
        <w:rPr>
          <w:sz w:val="25"/>
          <w:szCs w:val="25"/>
          <w:lang w:val="it-IT"/>
        </w:rPr>
      </w:pPr>
      <w:r w:rsidRPr="00C03344">
        <w:rPr>
          <w:b/>
          <w:sz w:val="25"/>
          <w:szCs w:val="25"/>
          <w:lang w:val="it-IT"/>
        </w:rPr>
        <w:t xml:space="preserve">Câu 28: </w:t>
      </w:r>
      <w:r w:rsidRPr="00C03344">
        <w:rPr>
          <w:sz w:val="25"/>
          <w:szCs w:val="25"/>
          <w:lang w:val="it-IT"/>
        </w:rPr>
        <w:t xml:space="preserve">Đặt điện áp </w:t>
      </w:r>
      <w:r w:rsidRPr="00C03344">
        <w:rPr>
          <w:position w:val="-28"/>
          <w:sz w:val="25"/>
          <w:szCs w:val="25"/>
        </w:rPr>
        <w:object w:dxaOrig="1960" w:dyaOrig="680">
          <v:shape id="_x0000_i1767" type="#_x0000_t75" style="width:98.25pt;height:34.5pt" o:ole="">
            <v:imagedata r:id="rId1578" o:title=""/>
          </v:shape>
          <o:OLEObject Type="Embed" ProgID="Equation.DSMT4" ShapeID="_x0000_i1767" DrawAspect="Content" ObjectID="_1730227610" r:id="rId1579"/>
        </w:object>
      </w:r>
      <w:r w:rsidRPr="00C03344">
        <w:rPr>
          <w:sz w:val="25"/>
          <w:szCs w:val="25"/>
          <w:lang w:val="it-IT"/>
        </w:rPr>
        <w:t xml:space="preserve"> vào hai đầu đoạn mạch gồm điện trở, cuộn cảm thuần và tụ điện mắc nối tiếp. Biết cường độ dòng điện trong mạch có biểu thức </w:t>
      </w:r>
      <w:r w:rsidRPr="00C03344">
        <w:rPr>
          <w:position w:val="-28"/>
          <w:sz w:val="25"/>
          <w:szCs w:val="25"/>
        </w:rPr>
        <w:object w:dxaOrig="2299" w:dyaOrig="680">
          <v:shape id="_x0000_i1768" type="#_x0000_t75" style="width:116.25pt;height:34.5pt" o:ole="">
            <v:imagedata r:id="rId1580" o:title=""/>
          </v:shape>
          <o:OLEObject Type="Embed" ProgID="Equation.DSMT4" ShapeID="_x0000_i1768" DrawAspect="Content" ObjectID="_1730227611" r:id="rId1581"/>
        </w:object>
      </w:r>
      <w:r w:rsidRPr="00C03344">
        <w:rPr>
          <w:sz w:val="25"/>
          <w:szCs w:val="25"/>
          <w:lang w:val="it-IT"/>
        </w:rPr>
        <w:t xml:space="preserve"> và công suất tiêu thụ của đoạn mạch bằng 150 W. Giá trị U</w:t>
      </w:r>
      <w:r w:rsidRPr="00C03344">
        <w:rPr>
          <w:sz w:val="25"/>
          <w:szCs w:val="25"/>
          <w:vertAlign w:val="subscript"/>
          <w:lang w:val="it-IT"/>
        </w:rPr>
        <w:t>0</w:t>
      </w:r>
      <w:r w:rsidRPr="00C03344">
        <w:rPr>
          <w:sz w:val="25"/>
          <w:szCs w:val="25"/>
          <w:lang w:val="it-IT"/>
        </w:rPr>
        <w:t xml:space="preserve">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b/>
          <w:sz w:val="25"/>
          <w:szCs w:val="25"/>
          <w:lang w:val="it-IT"/>
        </w:rPr>
        <w:tab/>
        <w:t>A.</w:t>
      </w:r>
      <w:r w:rsidRPr="00C03344">
        <w:rPr>
          <w:sz w:val="25"/>
          <w:szCs w:val="25"/>
          <w:lang w:val="it-IT"/>
        </w:rPr>
        <w:t xml:space="preserve"> 100 V.</w:t>
      </w:r>
      <w:r w:rsidRPr="00C03344">
        <w:rPr>
          <w:sz w:val="25"/>
          <w:szCs w:val="25"/>
          <w:lang w:val="it-IT"/>
        </w:rPr>
        <w:tab/>
      </w:r>
      <w:r w:rsidRPr="00C03344">
        <w:rPr>
          <w:b/>
          <w:sz w:val="25"/>
          <w:szCs w:val="25"/>
          <w:lang w:val="it-IT"/>
        </w:rPr>
        <w:t>B.</w:t>
      </w:r>
      <w:r w:rsidRPr="00C03344">
        <w:rPr>
          <w:sz w:val="25"/>
          <w:szCs w:val="25"/>
          <w:lang w:val="it-IT"/>
        </w:rPr>
        <w:t xml:space="preserve"> 100</w:t>
      </w:r>
      <w:r w:rsidRPr="00C03344">
        <w:rPr>
          <w:position w:val="-8"/>
          <w:sz w:val="25"/>
          <w:szCs w:val="25"/>
        </w:rPr>
        <w:object w:dxaOrig="360" w:dyaOrig="360">
          <v:shape id="_x0000_i1769" type="#_x0000_t75" style="width:17.25pt;height:17.25pt" o:ole="">
            <v:imagedata r:id="rId1582" o:title=""/>
          </v:shape>
          <o:OLEObject Type="Embed" ProgID="Equation.DSMT4" ShapeID="_x0000_i1769" DrawAspect="Content" ObjectID="_1730227612" r:id="rId1583"/>
        </w:object>
      </w:r>
      <w:r w:rsidRPr="00C03344">
        <w:rPr>
          <w:sz w:val="25"/>
          <w:szCs w:val="25"/>
          <w:lang w:val="it-IT"/>
        </w:rPr>
        <w:t>V.</w:t>
      </w:r>
      <w:r w:rsidRPr="00C03344">
        <w:rPr>
          <w:sz w:val="25"/>
          <w:szCs w:val="25"/>
          <w:lang w:val="it-IT"/>
        </w:rPr>
        <w:tab/>
      </w:r>
      <w:r w:rsidRPr="00C03344">
        <w:rPr>
          <w:b/>
          <w:sz w:val="25"/>
          <w:szCs w:val="25"/>
          <w:lang w:val="it-IT"/>
        </w:rPr>
        <w:t>C.</w:t>
      </w:r>
      <w:r w:rsidRPr="00C03344">
        <w:rPr>
          <w:sz w:val="25"/>
          <w:szCs w:val="25"/>
          <w:lang w:val="it-IT"/>
        </w:rPr>
        <w:t xml:space="preserve"> 120 V.</w:t>
      </w:r>
      <w:r w:rsidRPr="00C03344">
        <w:rPr>
          <w:sz w:val="25"/>
          <w:szCs w:val="25"/>
          <w:lang w:val="it-IT"/>
        </w:rPr>
        <w:tab/>
      </w:r>
      <w:r w:rsidRPr="00C03344">
        <w:rPr>
          <w:sz w:val="25"/>
          <w:szCs w:val="25"/>
          <w:lang w:val="it-IT"/>
        </w:rPr>
        <w:tab/>
      </w:r>
      <w:r w:rsidRPr="00C03344">
        <w:rPr>
          <w:b/>
          <w:sz w:val="25"/>
          <w:szCs w:val="25"/>
          <w:lang w:val="it-IT"/>
        </w:rPr>
        <w:t>D.</w:t>
      </w:r>
      <w:r w:rsidRPr="00C03344">
        <w:rPr>
          <w:sz w:val="25"/>
          <w:szCs w:val="25"/>
          <w:lang w:val="it-IT"/>
        </w:rPr>
        <w:t xml:space="preserve"> </w:t>
      </w:r>
      <w:r w:rsidRPr="00C03344">
        <w:rPr>
          <w:position w:val="-10"/>
          <w:sz w:val="25"/>
          <w:szCs w:val="25"/>
        </w:rPr>
        <w:object w:dxaOrig="920" w:dyaOrig="380">
          <v:shape id="_x0000_i1770" type="#_x0000_t75" style="width:45.75pt;height:20.25pt" o:ole="">
            <v:imagedata r:id="rId1584" o:title=""/>
          </v:shape>
          <o:OLEObject Type="Embed" ProgID="Equation.DSMT4" ShapeID="_x0000_i1770" DrawAspect="Content" ObjectID="_1730227613" r:id="rId1585"/>
        </w:object>
      </w:r>
      <w:r w:rsidRPr="00C03344">
        <w:rPr>
          <w:sz w:val="25"/>
          <w:szCs w:val="25"/>
          <w:lang w:val="it-IT"/>
        </w:rPr>
        <w:t>.</w:t>
      </w:r>
    </w:p>
    <w:p w:rsidR="00682531" w:rsidRPr="00C03344" w:rsidRDefault="00682531" w:rsidP="00682531">
      <w:pPr>
        <w:spacing w:line="288" w:lineRule="auto"/>
        <w:jc w:val="both"/>
        <w:rPr>
          <w:sz w:val="25"/>
          <w:szCs w:val="25"/>
          <w:lang w:val="it-IT"/>
        </w:rPr>
      </w:pPr>
      <w:r w:rsidRPr="00C03344">
        <w:rPr>
          <w:b/>
          <w:sz w:val="25"/>
          <w:szCs w:val="25"/>
          <w:lang w:val="it-IT"/>
        </w:rPr>
        <w:lastRenderedPageBreak/>
        <w:t>Câu 29:</w:t>
      </w:r>
      <w:r w:rsidRPr="00C03344">
        <w:rPr>
          <w:sz w:val="25"/>
          <w:szCs w:val="25"/>
          <w:lang w:val="it-IT"/>
        </w:rPr>
        <w:t xml:space="preserve"> Một đoạn mạch điện xoay chiều gồm điện trở, cuộn cảm thuần và tụ điện mắc nối tiếp. Biết cảm kháng gấp đôi dung kháng. Dùng vôn kế xoay chiều (điện trở rất lớn) đo điện áp giữa hai đầu tụ điện và điện áp giữa hai đầu điện trở thì số chỉ của vôn kế là như nhau. Độ lệch pha của điện áp giữa hai đầu đoạn mạch so với cường độ dòng điện trong đoạn mạch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b/>
          <w:sz w:val="25"/>
          <w:szCs w:val="25"/>
          <w:lang w:val="it-IT"/>
        </w:rPr>
        <w:tab/>
        <w:t>A.</w:t>
      </w:r>
      <w:r w:rsidRPr="00C03344">
        <w:rPr>
          <w:sz w:val="25"/>
          <w:szCs w:val="25"/>
          <w:lang w:val="it-IT"/>
        </w:rPr>
        <w:t xml:space="preserve"> </w:t>
      </w:r>
      <w:r w:rsidRPr="00C03344">
        <w:rPr>
          <w:position w:val="-24"/>
          <w:sz w:val="25"/>
          <w:szCs w:val="25"/>
        </w:rPr>
        <w:object w:dxaOrig="240" w:dyaOrig="620">
          <v:shape id="_x0000_i1771" type="#_x0000_t75" style="width:11.25pt;height:31.5pt" o:ole="">
            <v:imagedata r:id="rId1586" o:title=""/>
          </v:shape>
          <o:OLEObject Type="Embed" ProgID="Equation.DSMT4" ShapeID="_x0000_i1771" DrawAspect="Content" ObjectID="_1730227614" r:id="rId1587"/>
        </w:object>
      </w:r>
      <w:r w:rsidRPr="00C03344">
        <w:rPr>
          <w:sz w:val="25"/>
          <w:szCs w:val="25"/>
          <w:lang w:val="it-IT"/>
        </w:rPr>
        <w:t>.</w:t>
      </w:r>
      <w:r w:rsidRPr="00C03344">
        <w:rPr>
          <w:sz w:val="25"/>
          <w:szCs w:val="25"/>
          <w:lang w:val="it-IT"/>
        </w:rPr>
        <w:tab/>
      </w:r>
      <w:r w:rsidRPr="00C03344">
        <w:rPr>
          <w:b/>
          <w:sz w:val="25"/>
          <w:szCs w:val="25"/>
          <w:lang w:val="it-IT"/>
        </w:rPr>
        <w:t>B.</w:t>
      </w:r>
      <w:r w:rsidRPr="00C03344">
        <w:rPr>
          <w:sz w:val="25"/>
          <w:szCs w:val="25"/>
          <w:lang w:val="it-IT"/>
        </w:rPr>
        <w:t xml:space="preserve"> </w:t>
      </w:r>
      <w:r w:rsidRPr="00C03344">
        <w:rPr>
          <w:position w:val="-24"/>
          <w:sz w:val="25"/>
          <w:szCs w:val="25"/>
        </w:rPr>
        <w:object w:dxaOrig="240" w:dyaOrig="620">
          <v:shape id="_x0000_i1772" type="#_x0000_t75" style="width:11.25pt;height:31.5pt" o:ole="">
            <v:imagedata r:id="rId1588" o:title=""/>
          </v:shape>
          <o:OLEObject Type="Embed" ProgID="Equation.DSMT4" ShapeID="_x0000_i1772" DrawAspect="Content" ObjectID="_1730227615" r:id="rId1589"/>
        </w:object>
      </w:r>
      <w:r w:rsidRPr="00C03344">
        <w:rPr>
          <w:sz w:val="25"/>
          <w:szCs w:val="25"/>
          <w:lang w:val="it-IT"/>
        </w:rPr>
        <w:t>.</w:t>
      </w:r>
      <w:r w:rsidRPr="00C03344">
        <w:rPr>
          <w:sz w:val="25"/>
          <w:szCs w:val="25"/>
          <w:lang w:val="it-IT"/>
        </w:rPr>
        <w:tab/>
      </w:r>
      <w:r w:rsidRPr="00C03344">
        <w:rPr>
          <w:b/>
          <w:sz w:val="25"/>
          <w:szCs w:val="25"/>
          <w:lang w:val="it-IT"/>
        </w:rPr>
        <w:t>C.</w:t>
      </w:r>
      <w:r w:rsidRPr="00C03344">
        <w:rPr>
          <w:sz w:val="25"/>
          <w:szCs w:val="25"/>
          <w:lang w:val="it-IT"/>
        </w:rPr>
        <w:t xml:space="preserve"> </w:t>
      </w:r>
      <w:r w:rsidRPr="00C03344">
        <w:rPr>
          <w:position w:val="-24"/>
          <w:sz w:val="25"/>
          <w:szCs w:val="25"/>
        </w:rPr>
        <w:object w:dxaOrig="240" w:dyaOrig="620">
          <v:shape id="_x0000_i1773" type="#_x0000_t75" style="width:11.25pt;height:31.5pt" o:ole="">
            <v:imagedata r:id="rId1590" o:title=""/>
          </v:shape>
          <o:OLEObject Type="Embed" ProgID="Equation.DSMT4" ShapeID="_x0000_i1773" DrawAspect="Content" ObjectID="_1730227616" r:id="rId1591"/>
        </w:object>
      </w:r>
      <w:r w:rsidRPr="00C03344">
        <w:rPr>
          <w:sz w:val="25"/>
          <w:szCs w:val="25"/>
          <w:lang w:val="it-IT"/>
        </w:rPr>
        <w:t>.</w:t>
      </w:r>
      <w:r w:rsidRPr="00C03344">
        <w:rPr>
          <w:sz w:val="25"/>
          <w:szCs w:val="25"/>
          <w:lang w:val="it-IT"/>
        </w:rPr>
        <w:tab/>
      </w:r>
      <w:r w:rsidRPr="00C03344">
        <w:rPr>
          <w:sz w:val="25"/>
          <w:szCs w:val="25"/>
          <w:lang w:val="it-IT"/>
        </w:rPr>
        <w:tab/>
      </w:r>
      <w:r w:rsidRPr="00C03344">
        <w:rPr>
          <w:b/>
          <w:sz w:val="25"/>
          <w:szCs w:val="25"/>
          <w:lang w:val="it-IT"/>
        </w:rPr>
        <w:t>D.</w:t>
      </w:r>
      <w:r w:rsidRPr="00C03344">
        <w:rPr>
          <w:sz w:val="25"/>
          <w:szCs w:val="25"/>
          <w:lang w:val="it-IT"/>
        </w:rPr>
        <w:t xml:space="preserve"> </w:t>
      </w:r>
      <w:r w:rsidRPr="00C03344">
        <w:rPr>
          <w:position w:val="-24"/>
          <w:sz w:val="25"/>
          <w:szCs w:val="25"/>
        </w:rPr>
        <w:object w:dxaOrig="420" w:dyaOrig="620">
          <v:shape id="_x0000_i1774" type="#_x0000_t75" style="width:20.25pt;height:31.5pt" o:ole="">
            <v:imagedata r:id="rId1592" o:title=""/>
          </v:shape>
          <o:OLEObject Type="Embed" ProgID="Equation.DSMT4" ShapeID="_x0000_i1774" DrawAspect="Content" ObjectID="_1730227617" r:id="rId1593"/>
        </w:object>
      </w:r>
      <w:r w:rsidRPr="00C03344">
        <w:rPr>
          <w:sz w:val="25"/>
          <w:szCs w:val="25"/>
          <w:lang w:val="it-IT"/>
        </w:rPr>
        <w:t>.</w:t>
      </w:r>
    </w:p>
    <w:p w:rsidR="00682531" w:rsidRPr="00C03344" w:rsidRDefault="00682531" w:rsidP="00682531">
      <w:pPr>
        <w:spacing w:line="288" w:lineRule="auto"/>
        <w:jc w:val="both"/>
        <w:rPr>
          <w:sz w:val="25"/>
          <w:szCs w:val="25"/>
          <w:lang w:val="it-IT"/>
        </w:rPr>
      </w:pPr>
      <w:r w:rsidRPr="00C03344">
        <w:rPr>
          <w:b/>
          <w:sz w:val="25"/>
          <w:szCs w:val="25"/>
          <w:lang w:val="it-IT"/>
        </w:rPr>
        <w:t>Câu 30:</w:t>
      </w:r>
      <w:r w:rsidRPr="00C03344">
        <w:rPr>
          <w:sz w:val="25"/>
          <w:szCs w:val="25"/>
          <w:lang w:val="it-IT"/>
        </w:rPr>
        <w:t xml:space="preserve"> Đặt điện áp </w:t>
      </w:r>
      <w:r w:rsidRPr="00C03344">
        <w:rPr>
          <w:position w:val="-14"/>
          <w:sz w:val="25"/>
          <w:szCs w:val="25"/>
        </w:rPr>
        <w:object w:dxaOrig="2280" w:dyaOrig="420">
          <v:shape id="_x0000_i1775" type="#_x0000_t75" style="width:114.75pt;height:20.25pt" o:ole="">
            <v:imagedata r:id="rId1594" o:title=""/>
          </v:shape>
          <o:OLEObject Type="Embed" ProgID="Equation.DSMT4" ShapeID="_x0000_i1775" DrawAspect="Content" ObjectID="_1730227618" r:id="rId1595"/>
        </w:object>
      </w:r>
      <w:r w:rsidRPr="00C03344">
        <w:rPr>
          <w:sz w:val="25"/>
          <w:szCs w:val="25"/>
          <w:lang w:val="it-IT"/>
        </w:rPr>
        <w:t xml:space="preserve"> có </w:t>
      </w:r>
      <w:r w:rsidRPr="00C03344">
        <w:rPr>
          <w:sz w:val="25"/>
          <w:szCs w:val="25"/>
        </w:rPr>
        <w:sym w:font="Symbol" w:char="F077"/>
      </w:r>
      <w:r w:rsidRPr="00C03344">
        <w:rPr>
          <w:sz w:val="25"/>
          <w:szCs w:val="25"/>
          <w:lang w:val="it-IT"/>
        </w:rPr>
        <w:t xml:space="preserve"> thay đổi được vào hai đầu đoạn mạch gồm điện trở thuần 200 </w:t>
      </w:r>
      <w:r w:rsidRPr="00C03344">
        <w:rPr>
          <w:sz w:val="25"/>
          <w:szCs w:val="25"/>
        </w:rPr>
        <w:sym w:font="Symbol" w:char="F057"/>
      </w:r>
      <w:r w:rsidRPr="00C03344">
        <w:rPr>
          <w:sz w:val="25"/>
          <w:szCs w:val="25"/>
          <w:lang w:val="it-IT"/>
        </w:rPr>
        <w:t xml:space="preserve">, cuộn cảm thuần có độ tự cảm </w:t>
      </w:r>
      <w:r w:rsidRPr="00C03344">
        <w:rPr>
          <w:position w:val="-24"/>
          <w:sz w:val="25"/>
          <w:szCs w:val="25"/>
        </w:rPr>
        <w:object w:dxaOrig="480" w:dyaOrig="620">
          <v:shape id="_x0000_i1776" type="#_x0000_t75" style="width:24.75pt;height:31.5pt" o:ole="">
            <v:imagedata r:id="rId1596" o:title=""/>
          </v:shape>
          <o:OLEObject Type="Embed" ProgID="Equation.DSMT4" ShapeID="_x0000_i1776" DrawAspect="Content" ObjectID="_1730227619" r:id="rId1597"/>
        </w:object>
      </w:r>
      <w:r w:rsidRPr="00C03344">
        <w:rPr>
          <w:sz w:val="25"/>
          <w:szCs w:val="25"/>
          <w:lang w:val="it-IT"/>
        </w:rPr>
        <w:t xml:space="preserve">H và tụ điện có điện dung </w:t>
      </w:r>
      <w:r w:rsidRPr="00C03344">
        <w:rPr>
          <w:position w:val="-24"/>
          <w:sz w:val="25"/>
          <w:szCs w:val="25"/>
        </w:rPr>
        <w:object w:dxaOrig="499" w:dyaOrig="660">
          <v:shape id="_x0000_i1777" type="#_x0000_t75" style="width:24.75pt;height:33.75pt" o:ole="">
            <v:imagedata r:id="rId1598" o:title=""/>
          </v:shape>
          <o:OLEObject Type="Embed" ProgID="Equation.DSMT4" ShapeID="_x0000_i1777" DrawAspect="Content" ObjectID="_1730227620" r:id="rId1599"/>
        </w:object>
      </w:r>
      <w:r w:rsidRPr="00C03344">
        <w:rPr>
          <w:sz w:val="25"/>
          <w:szCs w:val="25"/>
          <w:lang w:val="it-IT"/>
        </w:rPr>
        <w:t xml:space="preserve">F mắc nối tiếp. Công suất tiêu thụ của đoạn mạch là 50 W. Giá trị của </w:t>
      </w:r>
      <w:r w:rsidRPr="00C03344">
        <w:rPr>
          <w:sz w:val="25"/>
          <w:szCs w:val="25"/>
        </w:rPr>
        <w:sym w:font="Symbol" w:char="F077"/>
      </w:r>
      <w:r w:rsidRPr="00C03344">
        <w:rPr>
          <w:sz w:val="25"/>
          <w:szCs w:val="25"/>
          <w:lang w:val="it-IT"/>
        </w:rPr>
        <w:t xml:space="preserve">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lang w:val="it-IT"/>
        </w:rPr>
        <w:tab/>
      </w:r>
      <w:r w:rsidRPr="00C03344">
        <w:rPr>
          <w:b/>
          <w:sz w:val="25"/>
          <w:szCs w:val="25"/>
        </w:rPr>
        <w:t>A.</w:t>
      </w:r>
      <w:r w:rsidRPr="00C03344">
        <w:rPr>
          <w:sz w:val="25"/>
          <w:szCs w:val="25"/>
        </w:rPr>
        <w:t xml:space="preserve"> 150</w:t>
      </w:r>
      <w:r w:rsidRPr="00C03344">
        <w:rPr>
          <w:sz w:val="25"/>
          <w:szCs w:val="25"/>
        </w:rPr>
        <w:sym w:font="Symbol" w:char="F070"/>
      </w:r>
      <w:r w:rsidRPr="00C03344">
        <w:rPr>
          <w:sz w:val="25"/>
          <w:szCs w:val="25"/>
        </w:rPr>
        <w:t xml:space="preserve"> rad/s.</w:t>
      </w:r>
      <w:r w:rsidRPr="00C03344">
        <w:rPr>
          <w:sz w:val="25"/>
          <w:szCs w:val="25"/>
        </w:rPr>
        <w:tab/>
      </w:r>
      <w:r w:rsidRPr="00C03344">
        <w:rPr>
          <w:b/>
          <w:sz w:val="25"/>
          <w:szCs w:val="25"/>
        </w:rPr>
        <w:t>B.</w:t>
      </w:r>
      <w:r w:rsidRPr="00C03344">
        <w:rPr>
          <w:sz w:val="25"/>
          <w:szCs w:val="25"/>
        </w:rPr>
        <w:t xml:space="preserve"> 50</w:t>
      </w:r>
      <w:r w:rsidRPr="00C03344">
        <w:rPr>
          <w:sz w:val="25"/>
          <w:szCs w:val="25"/>
        </w:rPr>
        <w:sym w:font="Symbol" w:char="F070"/>
      </w:r>
      <w:r w:rsidRPr="00C03344">
        <w:rPr>
          <w:sz w:val="25"/>
          <w:szCs w:val="25"/>
        </w:rPr>
        <w:t xml:space="preserve"> rad/s.</w:t>
      </w:r>
      <w:r w:rsidRPr="00C03344">
        <w:rPr>
          <w:sz w:val="25"/>
          <w:szCs w:val="25"/>
        </w:rPr>
        <w:tab/>
      </w:r>
      <w:r w:rsidRPr="00C03344">
        <w:rPr>
          <w:b/>
          <w:sz w:val="25"/>
          <w:szCs w:val="25"/>
        </w:rPr>
        <w:t>C.</w:t>
      </w:r>
      <w:r w:rsidRPr="00C03344">
        <w:rPr>
          <w:sz w:val="25"/>
          <w:szCs w:val="25"/>
        </w:rPr>
        <w:t xml:space="preserve"> 100</w:t>
      </w:r>
      <w:r w:rsidRPr="00C03344">
        <w:rPr>
          <w:sz w:val="25"/>
          <w:szCs w:val="25"/>
        </w:rPr>
        <w:sym w:font="Symbol" w:char="F070"/>
      </w:r>
      <w:r w:rsidRPr="00C03344">
        <w:rPr>
          <w:sz w:val="25"/>
          <w:szCs w:val="25"/>
        </w:rPr>
        <w:t xml:space="preserve"> rad/s.</w:t>
      </w:r>
      <w:r w:rsidRPr="00C03344">
        <w:rPr>
          <w:sz w:val="25"/>
          <w:szCs w:val="25"/>
        </w:rPr>
        <w:tab/>
      </w:r>
      <w:r w:rsidRPr="00C03344">
        <w:rPr>
          <w:sz w:val="25"/>
          <w:szCs w:val="25"/>
        </w:rPr>
        <w:tab/>
      </w:r>
      <w:r w:rsidRPr="00C03344">
        <w:rPr>
          <w:b/>
          <w:sz w:val="25"/>
          <w:szCs w:val="25"/>
        </w:rPr>
        <w:t>D.</w:t>
      </w:r>
      <w:r w:rsidRPr="00C03344">
        <w:rPr>
          <w:sz w:val="25"/>
          <w:szCs w:val="25"/>
        </w:rPr>
        <w:t xml:space="preserve"> 120</w:t>
      </w:r>
      <w:r w:rsidRPr="00C03344">
        <w:rPr>
          <w:sz w:val="25"/>
          <w:szCs w:val="25"/>
        </w:rPr>
        <w:sym w:font="Symbol" w:char="F070"/>
      </w:r>
      <w:r w:rsidRPr="00C03344">
        <w:rPr>
          <w:sz w:val="25"/>
          <w:szCs w:val="25"/>
        </w:rPr>
        <w:t xml:space="preserve"> rad/s.</w:t>
      </w:r>
    </w:p>
    <w:p w:rsidR="00682531" w:rsidRPr="00C03344" w:rsidRDefault="00682531" w:rsidP="00682531">
      <w:pPr>
        <w:spacing w:line="288" w:lineRule="auto"/>
        <w:jc w:val="both"/>
        <w:rPr>
          <w:sz w:val="25"/>
          <w:szCs w:val="25"/>
        </w:rPr>
      </w:pPr>
      <w:r w:rsidRPr="00C03344">
        <w:rPr>
          <w:b/>
          <w:sz w:val="25"/>
          <w:szCs w:val="25"/>
        </w:rPr>
        <w:t xml:space="preserve">Câu 31: </w:t>
      </w:r>
      <w:r w:rsidRPr="00C03344">
        <w:rPr>
          <w:sz w:val="25"/>
          <w:szCs w:val="25"/>
        </w:rPr>
        <w:t xml:space="preserve">Đặt điện áp </w:t>
      </w:r>
      <w:r w:rsidRPr="00C03344">
        <w:rPr>
          <w:position w:val="-14"/>
          <w:sz w:val="25"/>
          <w:szCs w:val="25"/>
        </w:rPr>
        <w:object w:dxaOrig="2400" w:dyaOrig="420">
          <v:shape id="_x0000_i1778" type="#_x0000_t75" style="width:120pt;height:20.25pt" o:ole="">
            <v:imagedata r:id="rId1600" o:title=""/>
          </v:shape>
          <o:OLEObject Type="Embed" ProgID="Equation.DSMT4" ShapeID="_x0000_i1778" DrawAspect="Content" ObjectID="_1730227621" r:id="rId1601"/>
        </w:object>
      </w:r>
      <w:r w:rsidRPr="00C03344">
        <w:rPr>
          <w:sz w:val="25"/>
          <w:szCs w:val="25"/>
        </w:rPr>
        <w:t xml:space="preserve"> vào hai đầu đoạn mạch mắc nối tiếp gồm điện trở </w:t>
      </w:r>
      <w:r w:rsidRPr="00C03344">
        <w:rPr>
          <w:position w:val="-10"/>
          <w:sz w:val="25"/>
          <w:szCs w:val="25"/>
        </w:rPr>
        <w:object w:dxaOrig="660" w:dyaOrig="320">
          <v:shape id="_x0000_i1779" type="#_x0000_t75" style="width:33.75pt;height:15.75pt" o:ole="">
            <v:imagedata r:id="rId1602" o:title=""/>
          </v:shape>
          <o:OLEObject Type="Embed" ProgID="Equation.DSMT4" ShapeID="_x0000_i1779" DrawAspect="Content" ObjectID="_1730227622" r:id="rId1603"/>
        </w:object>
      </w:r>
      <w:r w:rsidRPr="00C03344">
        <w:rPr>
          <w:sz w:val="25"/>
          <w:szCs w:val="25"/>
        </w:rPr>
        <w:t xml:space="preserve">, tụ điện có điện dung </w:t>
      </w:r>
      <w:r w:rsidRPr="00C03344">
        <w:rPr>
          <w:position w:val="-24"/>
          <w:sz w:val="25"/>
          <w:szCs w:val="25"/>
        </w:rPr>
        <w:object w:dxaOrig="800" w:dyaOrig="620">
          <v:shape id="_x0000_i1780" type="#_x0000_t75" style="width:39pt;height:31.5pt" o:ole="">
            <v:imagedata r:id="rId1604" o:title=""/>
          </v:shape>
          <o:OLEObject Type="Embed" ProgID="Equation.DSMT4" ShapeID="_x0000_i1780" DrawAspect="Content" ObjectID="_1730227623" r:id="rId1605"/>
        </w:object>
      </w:r>
      <w:r w:rsidRPr="00C03344">
        <w:rPr>
          <w:sz w:val="25"/>
          <w:szCs w:val="25"/>
        </w:rPr>
        <w:t xml:space="preserve"> và cuộn cảm thuần có độ tự cảm </w:t>
      </w:r>
      <w:r w:rsidRPr="00C03344">
        <w:rPr>
          <w:position w:val="-24"/>
          <w:sz w:val="25"/>
          <w:szCs w:val="25"/>
        </w:rPr>
        <w:object w:dxaOrig="499" w:dyaOrig="620">
          <v:shape id="_x0000_i1781" type="#_x0000_t75" style="width:24.75pt;height:31.5pt" o:ole="">
            <v:imagedata r:id="rId1606" o:title=""/>
          </v:shape>
          <o:OLEObject Type="Embed" ProgID="Equation.DSMT4" ShapeID="_x0000_i1781" DrawAspect="Content" ObjectID="_1730227624" r:id="rId1607"/>
        </w:object>
      </w:r>
      <w:r w:rsidRPr="00C03344">
        <w:rPr>
          <w:sz w:val="25"/>
          <w:szCs w:val="25"/>
        </w:rPr>
        <w:t>. Biểu thức cường độ dòng điện trong đoạn mạch là</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rPr>
        <w:t>A.</w:t>
      </w:r>
      <w:r w:rsidRPr="00C03344">
        <w:rPr>
          <w:sz w:val="25"/>
          <w:szCs w:val="25"/>
        </w:rPr>
        <w:t xml:space="preserve"> </w:t>
      </w:r>
      <w:r w:rsidRPr="00C03344">
        <w:rPr>
          <w:position w:val="-28"/>
          <w:sz w:val="25"/>
          <w:szCs w:val="25"/>
        </w:rPr>
        <w:object w:dxaOrig="2580" w:dyaOrig="680">
          <v:shape id="_x0000_i1782" type="#_x0000_t75" style="width:129pt;height:34.5pt" o:ole="">
            <v:imagedata r:id="rId1608" o:title=""/>
          </v:shape>
          <o:OLEObject Type="Embed" ProgID="Equation.DSMT4" ShapeID="_x0000_i1782" DrawAspect="Content" ObjectID="_1730227625" r:id="rId1609"/>
        </w:object>
      </w:r>
      <w:r w:rsidRPr="00C03344">
        <w:rPr>
          <w:sz w:val="25"/>
          <w:szCs w:val="25"/>
        </w:rPr>
        <w:t>.</w:t>
      </w:r>
      <w:r w:rsidRPr="00C03344">
        <w:rPr>
          <w:sz w:val="25"/>
          <w:szCs w:val="25"/>
        </w:rPr>
        <w:tab/>
      </w:r>
      <w:r w:rsidRPr="00C03344">
        <w:rPr>
          <w:b/>
          <w:sz w:val="25"/>
          <w:szCs w:val="25"/>
        </w:rPr>
        <w:t>B.</w:t>
      </w:r>
      <w:r w:rsidRPr="00C03344">
        <w:rPr>
          <w:sz w:val="25"/>
          <w:szCs w:val="25"/>
        </w:rPr>
        <w:t xml:space="preserve"> </w:t>
      </w:r>
      <w:r w:rsidRPr="00C03344">
        <w:rPr>
          <w:position w:val="-28"/>
          <w:sz w:val="25"/>
          <w:szCs w:val="25"/>
        </w:rPr>
        <w:object w:dxaOrig="2620" w:dyaOrig="680">
          <v:shape id="_x0000_i1783" type="#_x0000_t75" style="width:132.75pt;height:34.5pt" o:ole="">
            <v:imagedata r:id="rId1610" o:title=""/>
          </v:shape>
          <o:OLEObject Type="Embed" ProgID="Equation.DSMT4" ShapeID="_x0000_i1783" DrawAspect="Content" ObjectID="_1730227626" r:id="rId1611"/>
        </w:object>
      </w:r>
      <w:r w:rsidRPr="00C03344">
        <w:rPr>
          <w:sz w:val="25"/>
          <w:szCs w:val="25"/>
        </w:rPr>
        <w:t>.</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rPr>
        <w:t>C.</w:t>
      </w:r>
      <w:r w:rsidRPr="00C03344">
        <w:rPr>
          <w:sz w:val="25"/>
          <w:szCs w:val="25"/>
        </w:rPr>
        <w:t xml:space="preserve"> </w:t>
      </w:r>
      <w:r w:rsidRPr="00C03344">
        <w:rPr>
          <w:position w:val="-28"/>
          <w:sz w:val="25"/>
          <w:szCs w:val="25"/>
        </w:rPr>
        <w:object w:dxaOrig="2620" w:dyaOrig="680">
          <v:shape id="_x0000_i1784" type="#_x0000_t75" style="width:132.75pt;height:34.5pt" o:ole="">
            <v:imagedata r:id="rId1612" o:title=""/>
          </v:shape>
          <o:OLEObject Type="Embed" ProgID="Equation.DSMT4" ShapeID="_x0000_i1784" DrawAspect="Content" ObjectID="_1730227627" r:id="rId1613"/>
        </w:object>
      </w:r>
      <w:r w:rsidRPr="00C03344">
        <w:rPr>
          <w:sz w:val="25"/>
          <w:szCs w:val="25"/>
        </w:rPr>
        <w:t>.</w:t>
      </w:r>
      <w:r w:rsidRPr="00C03344">
        <w:rPr>
          <w:sz w:val="25"/>
          <w:szCs w:val="25"/>
        </w:rPr>
        <w:tab/>
      </w:r>
      <w:r w:rsidRPr="00C03344">
        <w:rPr>
          <w:b/>
          <w:sz w:val="25"/>
          <w:szCs w:val="25"/>
        </w:rPr>
        <w:t>D.</w:t>
      </w:r>
      <w:r w:rsidRPr="00C03344">
        <w:rPr>
          <w:sz w:val="25"/>
          <w:szCs w:val="25"/>
        </w:rPr>
        <w:t xml:space="preserve"> </w:t>
      </w:r>
      <w:r w:rsidRPr="00C03344">
        <w:rPr>
          <w:position w:val="-28"/>
          <w:sz w:val="25"/>
          <w:szCs w:val="25"/>
        </w:rPr>
        <w:object w:dxaOrig="2580" w:dyaOrig="680">
          <v:shape id="_x0000_i1785" type="#_x0000_t75" style="width:129pt;height:34.5pt" o:ole="">
            <v:imagedata r:id="rId1614" o:title=""/>
          </v:shape>
          <o:OLEObject Type="Embed" ProgID="Equation.DSMT4" ShapeID="_x0000_i1785" DrawAspect="Content" ObjectID="_1730227628" r:id="rId1615"/>
        </w:object>
      </w:r>
      <w:r w:rsidRPr="00C03344">
        <w:rPr>
          <w:sz w:val="25"/>
          <w:szCs w:val="25"/>
        </w:rPr>
        <w:t>.</w:t>
      </w:r>
    </w:p>
    <w:p w:rsidR="00682531" w:rsidRPr="00C03344" w:rsidRDefault="00682531" w:rsidP="00682531">
      <w:pPr>
        <w:spacing w:line="288" w:lineRule="auto"/>
        <w:jc w:val="both"/>
        <w:rPr>
          <w:sz w:val="25"/>
          <w:szCs w:val="25"/>
        </w:rPr>
      </w:pPr>
      <w:r w:rsidRPr="00C03344">
        <w:rPr>
          <w:b/>
          <w:sz w:val="25"/>
          <w:szCs w:val="25"/>
        </w:rPr>
        <w:t>Câu 32:</w:t>
      </w:r>
      <w:r w:rsidRPr="00C03344">
        <w:rPr>
          <w:sz w:val="25"/>
          <w:szCs w:val="25"/>
        </w:rPr>
        <w:t xml:space="preserve"> Đặt một điện áp xoay chiều </w:t>
      </w:r>
      <w:r w:rsidRPr="00C03344">
        <w:rPr>
          <w:position w:val="-14"/>
          <w:sz w:val="25"/>
          <w:szCs w:val="25"/>
        </w:rPr>
        <w:object w:dxaOrig="2500" w:dyaOrig="420">
          <v:shape id="_x0000_i1786" type="#_x0000_t75" style="width:125.25pt;height:20.25pt" o:ole="">
            <v:imagedata r:id="rId1616" o:title=""/>
          </v:shape>
          <o:OLEObject Type="Embed" ProgID="Equation.DSMT4" ShapeID="_x0000_i1786" DrawAspect="Content" ObjectID="_1730227629" r:id="rId1617"/>
        </w:object>
      </w:r>
      <w:r w:rsidRPr="00C03344">
        <w:rPr>
          <w:sz w:val="25"/>
          <w:szCs w:val="25"/>
        </w:rPr>
        <w:t>vào hai đầu một đoạn mạch gồm điện trở</w:t>
      </w:r>
      <w:r w:rsidR="008A13A9" w:rsidRPr="00C03344">
        <w:rPr>
          <w:sz w:val="25"/>
          <w:szCs w:val="25"/>
        </w:rPr>
        <w:t xml:space="preserve"> </w:t>
      </w:r>
      <w:r w:rsidRPr="00C03344">
        <w:rPr>
          <w:sz w:val="25"/>
          <w:szCs w:val="25"/>
        </w:rPr>
        <w:t xml:space="preserve">R = 20 Ω, cuộn dây thuần cảm có độ tự cảm </w:t>
      </w:r>
      <w:r w:rsidRPr="00C03344">
        <w:rPr>
          <w:position w:val="-24"/>
          <w:sz w:val="25"/>
          <w:szCs w:val="25"/>
        </w:rPr>
        <w:object w:dxaOrig="980" w:dyaOrig="620">
          <v:shape id="_x0000_i1787" type="#_x0000_t75" style="width:48.75pt;height:31.5pt" o:ole="">
            <v:imagedata r:id="rId1618" o:title=""/>
          </v:shape>
          <o:OLEObject Type="Embed" ProgID="Equation.DSMT4" ShapeID="_x0000_i1787" DrawAspect="Content" ObjectID="_1730227630" r:id="rId1619"/>
        </w:object>
      </w:r>
      <w:r w:rsidRPr="00C03344">
        <w:rPr>
          <w:sz w:val="25"/>
          <w:szCs w:val="25"/>
        </w:rPr>
        <w:t xml:space="preserve"> và tụ điện có điện dung </w:t>
      </w:r>
      <w:r w:rsidRPr="00C03344">
        <w:rPr>
          <w:position w:val="-24"/>
          <w:sz w:val="25"/>
          <w:szCs w:val="25"/>
        </w:rPr>
        <w:object w:dxaOrig="1060" w:dyaOrig="660">
          <v:shape id="_x0000_i1788" type="#_x0000_t75" style="width:53.25pt;height:33pt" o:ole="">
            <v:imagedata r:id="rId1620" o:title=""/>
          </v:shape>
          <o:OLEObject Type="Embed" ProgID="Equation.DSMT4" ShapeID="_x0000_i1788" DrawAspect="Content" ObjectID="_1730227631" r:id="rId1621"/>
        </w:object>
      </w:r>
      <w:r w:rsidRPr="00C03344">
        <w:rPr>
          <w:sz w:val="25"/>
          <w:szCs w:val="25"/>
        </w:rPr>
        <w:t xml:space="preserve"> mắc nối tiếp. Cường độ dòng điện qua mạch có biểu thức là</w: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rPr>
        <w:t>A.</w:t>
      </w:r>
      <w:r w:rsidRPr="00C03344">
        <w:rPr>
          <w:sz w:val="25"/>
          <w:szCs w:val="25"/>
        </w:rPr>
        <w:t xml:space="preserve"> </w:t>
      </w:r>
      <w:r w:rsidRPr="00C03344">
        <w:rPr>
          <w:position w:val="-28"/>
          <w:sz w:val="25"/>
          <w:szCs w:val="25"/>
        </w:rPr>
        <w:object w:dxaOrig="2680" w:dyaOrig="680">
          <v:shape id="_x0000_i1789" type="#_x0000_t75" style="width:134.25pt;height:33.75pt" o:ole="">
            <v:imagedata r:id="rId1622" o:title=""/>
          </v:shape>
          <o:OLEObject Type="Embed" ProgID="Equation.DSMT4" ShapeID="_x0000_i1789" DrawAspect="Content" ObjectID="_1730227632" r:id="rId1623"/>
        </w:object>
      </w:r>
      <w:r w:rsidRPr="00C03344">
        <w:rPr>
          <w:position w:val="-28"/>
          <w:sz w:val="25"/>
          <w:szCs w:val="25"/>
        </w:rPr>
        <w:tab/>
      </w:r>
      <w:r w:rsidRPr="00C03344">
        <w:rPr>
          <w:b/>
          <w:sz w:val="25"/>
          <w:szCs w:val="25"/>
        </w:rPr>
        <w:t>B.</w:t>
      </w:r>
      <w:r w:rsidRPr="00C03344">
        <w:rPr>
          <w:sz w:val="25"/>
          <w:szCs w:val="25"/>
        </w:rPr>
        <w:t xml:space="preserve"> </w:t>
      </w:r>
      <w:r w:rsidRPr="00C03344">
        <w:rPr>
          <w:position w:val="-28"/>
          <w:sz w:val="25"/>
          <w:szCs w:val="25"/>
        </w:rPr>
        <w:object w:dxaOrig="2500" w:dyaOrig="680">
          <v:shape id="_x0000_i1790" type="#_x0000_t75" style="width:125.25pt;height:33.75pt" o:ole="">
            <v:imagedata r:id="rId1624" o:title=""/>
          </v:shape>
          <o:OLEObject Type="Embed" ProgID="Equation.DSMT4" ShapeID="_x0000_i1790" DrawAspect="Content" ObjectID="_1730227633" r:id="rId1625"/>
        </w:object>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rPr>
      </w:pPr>
      <w:r w:rsidRPr="00C03344">
        <w:rPr>
          <w:b/>
          <w:sz w:val="25"/>
          <w:szCs w:val="25"/>
        </w:rPr>
        <w:t>C.</w:t>
      </w:r>
      <w:r w:rsidRPr="00C03344">
        <w:rPr>
          <w:sz w:val="25"/>
          <w:szCs w:val="25"/>
        </w:rPr>
        <w:t xml:space="preserve"> </w:t>
      </w:r>
      <w:r w:rsidRPr="00C03344">
        <w:rPr>
          <w:position w:val="-28"/>
          <w:sz w:val="25"/>
          <w:szCs w:val="25"/>
        </w:rPr>
        <w:object w:dxaOrig="2500" w:dyaOrig="680">
          <v:shape id="_x0000_i1791" type="#_x0000_t75" style="width:125.25pt;height:33.75pt" o:ole="">
            <v:imagedata r:id="rId1626" o:title=""/>
          </v:shape>
          <o:OLEObject Type="Embed" ProgID="Equation.DSMT4" ShapeID="_x0000_i1791" DrawAspect="Content" ObjectID="_1730227634" r:id="rId1627"/>
        </w:object>
      </w:r>
      <w:r w:rsidRPr="00C03344">
        <w:rPr>
          <w:sz w:val="25"/>
          <w:szCs w:val="25"/>
        </w:rPr>
        <w:tab/>
      </w:r>
      <w:r w:rsidRPr="00C03344">
        <w:rPr>
          <w:b/>
          <w:sz w:val="25"/>
          <w:szCs w:val="25"/>
        </w:rPr>
        <w:t>D.</w:t>
      </w:r>
      <w:r w:rsidRPr="00C03344">
        <w:rPr>
          <w:sz w:val="25"/>
          <w:szCs w:val="25"/>
        </w:rPr>
        <w:t xml:space="preserve"> </w:t>
      </w:r>
      <w:r w:rsidRPr="00C03344">
        <w:rPr>
          <w:position w:val="-28"/>
          <w:sz w:val="25"/>
          <w:szCs w:val="25"/>
        </w:rPr>
        <w:object w:dxaOrig="2680" w:dyaOrig="680">
          <v:shape id="_x0000_i1792" type="#_x0000_t75" style="width:134.25pt;height:33.75pt" o:ole="">
            <v:imagedata r:id="rId1628" o:title=""/>
          </v:shape>
          <o:OLEObject Type="Embed" ProgID="Equation.DSMT4" ShapeID="_x0000_i1792" DrawAspect="Content" ObjectID="_1730227635" r:id="rId1629"/>
        </w:object>
      </w:r>
    </w:p>
    <w:p w:rsidR="00682531" w:rsidRPr="00C03344" w:rsidRDefault="00682531" w:rsidP="00682531">
      <w:pPr>
        <w:spacing w:line="288" w:lineRule="auto"/>
        <w:jc w:val="both"/>
        <w:rPr>
          <w:sz w:val="25"/>
          <w:szCs w:val="25"/>
        </w:rPr>
      </w:pPr>
      <w:r w:rsidRPr="00C03344">
        <w:rPr>
          <w:b/>
          <w:sz w:val="25"/>
          <w:szCs w:val="25"/>
        </w:rPr>
        <w:t>Câu 33:</w:t>
      </w:r>
      <w:r w:rsidRPr="00C03344">
        <w:rPr>
          <w:sz w:val="25"/>
          <w:szCs w:val="25"/>
        </w:rPr>
        <w:t xml:space="preserve"> Đặt điện áp xoay chiều </w:t>
      </w:r>
      <w:r w:rsidRPr="00C03344">
        <w:rPr>
          <w:position w:val="-14"/>
          <w:sz w:val="25"/>
          <w:szCs w:val="25"/>
        </w:rPr>
        <w:object w:dxaOrig="2220" w:dyaOrig="400">
          <v:shape id="_x0000_i1793" type="#_x0000_t75" style="width:111pt;height:20.25pt" o:ole="">
            <v:imagedata r:id="rId1630" o:title=""/>
          </v:shape>
          <o:OLEObject Type="Embed" ProgID="Equation.DSMT4" ShapeID="_x0000_i1793" DrawAspect="Content" ObjectID="_1730227636" r:id="rId1631"/>
        </w:object>
      </w:r>
      <w:r w:rsidRPr="00C03344">
        <w:rPr>
          <w:sz w:val="25"/>
          <w:szCs w:val="25"/>
        </w:rPr>
        <w:t xml:space="preserve"> vào hai đầu đoạn mạch AB mắc nối tiếp gồm điện trở 100 </w:t>
      </w:r>
      <w:r w:rsidRPr="00C03344">
        <w:rPr>
          <w:sz w:val="25"/>
          <w:szCs w:val="25"/>
        </w:rPr>
        <w:sym w:font="Symbol" w:char="F057"/>
      </w:r>
      <w:r w:rsidRPr="00C03344">
        <w:rPr>
          <w:sz w:val="25"/>
          <w:szCs w:val="25"/>
        </w:rPr>
        <w:t xml:space="preserve">, tụ điện có điện dung </w:t>
      </w:r>
      <w:r w:rsidRPr="00C03344">
        <w:rPr>
          <w:position w:val="-24"/>
          <w:sz w:val="25"/>
          <w:szCs w:val="25"/>
        </w:rPr>
        <w:object w:dxaOrig="499" w:dyaOrig="660">
          <v:shape id="_x0000_i1794" type="#_x0000_t75" style="width:24.75pt;height:33pt" o:ole="">
            <v:imagedata r:id="rId1632" o:title=""/>
          </v:shape>
          <o:OLEObject Type="Embed" ProgID="Equation.DSMT4" ShapeID="_x0000_i1794" DrawAspect="Content" ObjectID="_1730227637" r:id="rId1633"/>
        </w:object>
      </w:r>
      <w:r w:rsidRPr="00C03344">
        <w:rPr>
          <w:sz w:val="25"/>
          <w:szCs w:val="25"/>
        </w:rPr>
        <w:t xml:space="preserve">F và cuộn cảm thuần có độ tự cảm thay đổi được.  Để điện áp hai đầu điện trở trễ pha </w:t>
      </w:r>
      <w:r w:rsidR="008A13A9" w:rsidRPr="00C03344">
        <w:rPr>
          <w:sz w:val="25"/>
          <w:szCs w:val="25"/>
        </w:rPr>
        <w:t>π/4</w:t>
      </w:r>
      <w:r w:rsidRPr="00C03344">
        <w:rPr>
          <w:sz w:val="25"/>
          <w:szCs w:val="25"/>
        </w:rPr>
        <w:t xml:space="preserve"> so với điện áp hai đầu đoạn mạch AB thì độ tự cảm của cuộn cảm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b/>
          <w:sz w:val="25"/>
          <w:szCs w:val="25"/>
        </w:rPr>
        <w:tab/>
        <w:t>A.</w:t>
      </w:r>
      <w:r w:rsidRPr="00C03344">
        <w:rPr>
          <w:sz w:val="25"/>
          <w:szCs w:val="25"/>
        </w:rPr>
        <w:t xml:space="preserve"> </w:t>
      </w:r>
      <w:r w:rsidRPr="00C03344">
        <w:rPr>
          <w:position w:val="-24"/>
          <w:sz w:val="25"/>
          <w:szCs w:val="25"/>
        </w:rPr>
        <w:object w:dxaOrig="360" w:dyaOrig="620">
          <v:shape id="_x0000_i1795" type="#_x0000_t75" style="width:17.25pt;height:32.25pt" o:ole="">
            <v:imagedata r:id="rId1634" o:title=""/>
          </v:shape>
          <o:OLEObject Type="Embed" ProgID="Equation.DSMT4" ShapeID="_x0000_i1795" DrawAspect="Content" ObjectID="_1730227638" r:id="rId1635"/>
        </w:object>
      </w:r>
      <w:r w:rsidRPr="00C03344">
        <w:rPr>
          <w:sz w:val="25"/>
          <w:szCs w:val="25"/>
        </w:rPr>
        <w:t>H.</w:t>
      </w:r>
      <w:r w:rsidRPr="00C03344">
        <w:rPr>
          <w:sz w:val="25"/>
          <w:szCs w:val="25"/>
        </w:rPr>
        <w:tab/>
      </w:r>
      <w:r w:rsidRPr="00C03344">
        <w:rPr>
          <w:b/>
          <w:sz w:val="25"/>
          <w:szCs w:val="25"/>
        </w:rPr>
        <w:t>B.</w:t>
      </w:r>
      <w:r w:rsidRPr="00C03344">
        <w:rPr>
          <w:sz w:val="25"/>
          <w:szCs w:val="25"/>
        </w:rPr>
        <w:t xml:space="preserve"> </w:t>
      </w:r>
      <w:r w:rsidRPr="00C03344">
        <w:rPr>
          <w:position w:val="-24"/>
          <w:sz w:val="25"/>
          <w:szCs w:val="25"/>
        </w:rPr>
        <w:object w:dxaOrig="499" w:dyaOrig="660">
          <v:shape id="_x0000_i1796" type="#_x0000_t75" style="width:24.75pt;height:33pt" o:ole="">
            <v:imagedata r:id="rId1636" o:title=""/>
          </v:shape>
          <o:OLEObject Type="Embed" ProgID="Equation.DSMT4" ShapeID="_x0000_i1796" DrawAspect="Content" ObjectID="_1730227639" r:id="rId1637"/>
        </w:object>
      </w:r>
      <w:r w:rsidRPr="00C03344">
        <w:rPr>
          <w:sz w:val="25"/>
          <w:szCs w:val="25"/>
        </w:rPr>
        <w:t>H.</w:t>
      </w:r>
      <w:r w:rsidRPr="00C03344">
        <w:rPr>
          <w:sz w:val="25"/>
          <w:szCs w:val="25"/>
        </w:rPr>
        <w:tab/>
      </w:r>
      <w:r w:rsidRPr="00C03344">
        <w:rPr>
          <w:b/>
          <w:sz w:val="25"/>
          <w:szCs w:val="25"/>
        </w:rPr>
        <w:t>C.</w:t>
      </w:r>
      <w:r w:rsidRPr="00C03344">
        <w:rPr>
          <w:sz w:val="25"/>
          <w:szCs w:val="25"/>
        </w:rPr>
        <w:t xml:space="preserve"> </w:t>
      </w:r>
      <w:r w:rsidRPr="00C03344">
        <w:rPr>
          <w:position w:val="-24"/>
          <w:sz w:val="25"/>
          <w:szCs w:val="25"/>
        </w:rPr>
        <w:object w:dxaOrig="360" w:dyaOrig="620">
          <v:shape id="_x0000_i1797" type="#_x0000_t75" style="width:17.25pt;height:32.25pt" o:ole="">
            <v:imagedata r:id="rId1638" o:title=""/>
          </v:shape>
          <o:OLEObject Type="Embed" ProgID="Equation.DSMT4" ShapeID="_x0000_i1797" DrawAspect="Content" ObjectID="_1730227640" r:id="rId1639"/>
        </w:object>
      </w:r>
      <w:r w:rsidRPr="00C03344">
        <w:rPr>
          <w:sz w:val="25"/>
          <w:szCs w:val="25"/>
        </w:rPr>
        <w:t>H.</w:t>
      </w:r>
      <w:r w:rsidRPr="00C03344">
        <w:rPr>
          <w:sz w:val="25"/>
          <w:szCs w:val="25"/>
        </w:rPr>
        <w:tab/>
      </w:r>
      <w:r w:rsidRPr="00C03344">
        <w:rPr>
          <w:sz w:val="25"/>
          <w:szCs w:val="25"/>
        </w:rPr>
        <w:tab/>
      </w:r>
      <w:r w:rsidRPr="00C03344">
        <w:rPr>
          <w:b/>
          <w:sz w:val="25"/>
          <w:szCs w:val="25"/>
        </w:rPr>
        <w:t>D.</w:t>
      </w:r>
      <w:r w:rsidRPr="00C03344">
        <w:rPr>
          <w:sz w:val="25"/>
          <w:szCs w:val="25"/>
        </w:rPr>
        <w:t xml:space="preserve"> </w:t>
      </w:r>
      <w:r w:rsidRPr="00C03344">
        <w:rPr>
          <w:position w:val="-24"/>
          <w:sz w:val="25"/>
          <w:szCs w:val="25"/>
        </w:rPr>
        <w:object w:dxaOrig="240" w:dyaOrig="620">
          <v:shape id="_x0000_i1798" type="#_x0000_t75" style="width:11.25pt;height:32.25pt" o:ole="">
            <v:imagedata r:id="rId1640" o:title=""/>
          </v:shape>
          <o:OLEObject Type="Embed" ProgID="Equation.DSMT4" ShapeID="_x0000_i1798" DrawAspect="Content" ObjectID="_1730227641" r:id="rId1641"/>
        </w:object>
      </w:r>
      <w:r w:rsidRPr="00C03344">
        <w:rPr>
          <w:sz w:val="25"/>
          <w:szCs w:val="25"/>
        </w:rPr>
        <w:t>H.</w:t>
      </w:r>
    </w:p>
    <w:p w:rsidR="00682531" w:rsidRPr="00C03344" w:rsidRDefault="00682531" w:rsidP="00682531">
      <w:pPr>
        <w:spacing w:line="288" w:lineRule="auto"/>
        <w:jc w:val="both"/>
        <w:rPr>
          <w:sz w:val="25"/>
          <w:szCs w:val="25"/>
          <w:lang w:val="vi-VN"/>
        </w:rPr>
      </w:pPr>
      <w:r w:rsidRPr="00C03344">
        <w:rPr>
          <w:b/>
          <w:bCs/>
          <w:sz w:val="25"/>
          <w:szCs w:val="25"/>
          <w:lang w:val="vi-VN"/>
        </w:rPr>
        <w:t xml:space="preserve">Câu </w:t>
      </w:r>
      <w:r w:rsidRPr="00C03344">
        <w:rPr>
          <w:b/>
          <w:bCs/>
          <w:sz w:val="25"/>
          <w:szCs w:val="25"/>
        </w:rPr>
        <w:t>34</w:t>
      </w:r>
      <w:r w:rsidRPr="00C03344">
        <w:rPr>
          <w:b/>
          <w:bCs/>
          <w:sz w:val="25"/>
          <w:szCs w:val="25"/>
          <w:lang w:val="vi-VN"/>
        </w:rPr>
        <w:t>:</w:t>
      </w:r>
      <w:r w:rsidRPr="00C03344">
        <w:rPr>
          <w:bCs/>
          <w:sz w:val="25"/>
          <w:szCs w:val="25"/>
        </w:rPr>
        <w:t xml:space="preserve"> </w:t>
      </w:r>
      <w:r w:rsidRPr="00C03344">
        <w:rPr>
          <w:bCs/>
          <w:sz w:val="25"/>
          <w:szCs w:val="25"/>
          <w:lang w:val="vi-VN"/>
        </w:rPr>
        <w:t>Đặt vào hai  đầu  đoạn mạch R</w:t>
      </w:r>
      <w:r w:rsidRPr="00C03344">
        <w:rPr>
          <w:bCs/>
          <w:sz w:val="25"/>
          <w:szCs w:val="25"/>
        </w:rPr>
        <w:t>,</w:t>
      </w:r>
      <w:r w:rsidRPr="00C03344">
        <w:rPr>
          <w:bCs/>
          <w:sz w:val="25"/>
          <w:szCs w:val="25"/>
          <w:lang w:val="vi-VN"/>
        </w:rPr>
        <w:t>L</w:t>
      </w:r>
      <w:r w:rsidRPr="00C03344">
        <w:rPr>
          <w:bCs/>
          <w:sz w:val="25"/>
          <w:szCs w:val="25"/>
        </w:rPr>
        <w:t>,</w:t>
      </w:r>
      <w:r w:rsidRPr="00C03344">
        <w:rPr>
          <w:bCs/>
          <w:sz w:val="25"/>
          <w:szCs w:val="25"/>
          <w:lang w:val="vi-VN"/>
        </w:rPr>
        <w:t xml:space="preserve">C </w:t>
      </w:r>
      <w:r w:rsidRPr="00C03344">
        <w:rPr>
          <w:bCs/>
          <w:sz w:val="25"/>
          <w:szCs w:val="25"/>
        </w:rPr>
        <w:t>mắc nối tiếp điện áp</w:t>
      </w:r>
      <w:r w:rsidRPr="00C03344">
        <w:rPr>
          <w:bCs/>
          <w:sz w:val="25"/>
          <w:szCs w:val="25"/>
          <w:lang w:val="vi-VN"/>
        </w:rPr>
        <w:t xml:space="preserve"> xoay chiều </w:t>
      </w:r>
      <w:r w:rsidRPr="00C03344">
        <w:rPr>
          <w:bCs/>
          <w:position w:val="-14"/>
          <w:sz w:val="25"/>
          <w:szCs w:val="25"/>
          <w:lang w:val="vi-VN"/>
        </w:rPr>
        <w:object w:dxaOrig="1920" w:dyaOrig="400">
          <v:shape id="_x0000_i1799" type="#_x0000_t75" style="width:96.75pt;height:20.25pt" o:ole="">
            <v:imagedata r:id="rId1642" o:title=""/>
          </v:shape>
          <o:OLEObject Type="Embed" ProgID="Equation.DSMT4" ShapeID="_x0000_i1799" DrawAspect="Content" ObjectID="_1730227642" r:id="rId1643"/>
        </w:object>
      </w:r>
      <w:r w:rsidRPr="00C03344">
        <w:rPr>
          <w:bCs/>
          <w:sz w:val="25"/>
          <w:szCs w:val="25"/>
          <w:lang w:val="vi-VN"/>
        </w:rPr>
        <w:t>.  Kí hiệu U</w:t>
      </w:r>
      <w:r w:rsidRPr="00C03344">
        <w:rPr>
          <w:bCs/>
          <w:sz w:val="25"/>
          <w:szCs w:val="25"/>
          <w:vertAlign w:val="subscript"/>
          <w:lang w:val="vi-VN"/>
        </w:rPr>
        <w:t>R</w:t>
      </w:r>
      <w:r w:rsidRPr="00C03344">
        <w:rPr>
          <w:bCs/>
          <w:sz w:val="25"/>
          <w:szCs w:val="25"/>
          <w:lang w:val="vi-VN"/>
        </w:rPr>
        <w:t>, U</w:t>
      </w:r>
      <w:r w:rsidRPr="00C03344">
        <w:rPr>
          <w:bCs/>
          <w:sz w:val="25"/>
          <w:szCs w:val="25"/>
          <w:vertAlign w:val="subscript"/>
          <w:lang w:val="vi-VN"/>
        </w:rPr>
        <w:t>L</w:t>
      </w:r>
      <w:r w:rsidRPr="00C03344">
        <w:rPr>
          <w:bCs/>
          <w:sz w:val="25"/>
          <w:szCs w:val="25"/>
          <w:lang w:val="vi-VN"/>
        </w:rPr>
        <w:t>, U</w:t>
      </w:r>
      <w:r w:rsidRPr="00C03344">
        <w:rPr>
          <w:bCs/>
          <w:sz w:val="25"/>
          <w:szCs w:val="25"/>
          <w:vertAlign w:val="subscript"/>
          <w:lang w:val="vi-VN"/>
        </w:rPr>
        <w:t>C</w:t>
      </w:r>
      <w:r w:rsidRPr="00C03344">
        <w:rPr>
          <w:bCs/>
          <w:sz w:val="25"/>
          <w:szCs w:val="25"/>
          <w:lang w:val="vi-VN"/>
        </w:rPr>
        <w:t xml:space="preserve"> tương ứng là điện áp hiệu dụng ở hai đầu điện trở R, cuộn dây thuần cảm L và tụ điện C. Nếu  </w:t>
      </w:r>
      <w:r w:rsidRPr="00C03344">
        <w:rPr>
          <w:bCs/>
          <w:position w:val="-24"/>
          <w:sz w:val="25"/>
          <w:szCs w:val="25"/>
          <w:lang w:val="vi-VN"/>
        </w:rPr>
        <w:object w:dxaOrig="1500" w:dyaOrig="620">
          <v:shape id="_x0000_i1800" type="#_x0000_t75" style="width:75pt;height:30.75pt" o:ole="">
            <v:imagedata r:id="rId1644" o:title=""/>
          </v:shape>
          <o:OLEObject Type="Embed" ProgID="Equation.DSMT4" ShapeID="_x0000_i1800" DrawAspect="Content" ObjectID="_1730227643" r:id="rId1645"/>
        </w:object>
      </w:r>
      <w:r w:rsidRPr="00C03344">
        <w:rPr>
          <w:bCs/>
          <w:sz w:val="25"/>
          <w:szCs w:val="25"/>
          <w:vertAlign w:val="subscript"/>
          <w:lang w:val="vi-VN"/>
        </w:rPr>
        <w:t xml:space="preserve"> </w:t>
      </w:r>
      <w:r w:rsidRPr="00C03344">
        <w:rPr>
          <w:bCs/>
          <w:sz w:val="25"/>
          <w:szCs w:val="25"/>
          <w:lang w:val="vi-VN"/>
        </w:rPr>
        <w:t xml:space="preserve">thì dòng điện qua đoạn mạch </w:t>
      </w:r>
    </w:p>
    <w:p w:rsidR="00682531" w:rsidRPr="00C03344" w:rsidRDefault="00682531" w:rsidP="00682531">
      <w:pPr>
        <w:tabs>
          <w:tab w:val="left" w:pos="284"/>
          <w:tab w:val="left" w:pos="2552"/>
          <w:tab w:val="left" w:pos="4820"/>
          <w:tab w:val="left" w:pos="7088"/>
        </w:tabs>
        <w:spacing w:line="288" w:lineRule="auto"/>
        <w:ind w:left="284" w:right="-329"/>
        <w:jc w:val="both"/>
        <w:rPr>
          <w:bCs/>
          <w:sz w:val="25"/>
          <w:szCs w:val="25"/>
          <w:lang w:val="vi-VN"/>
        </w:rPr>
      </w:pPr>
      <w:r w:rsidRPr="00C03344">
        <w:rPr>
          <w:b/>
          <w:bCs/>
          <w:sz w:val="25"/>
          <w:szCs w:val="25"/>
          <w:lang w:val="vi-VN"/>
        </w:rPr>
        <w:t>A.</w:t>
      </w:r>
      <w:r w:rsidRPr="00C03344">
        <w:rPr>
          <w:bCs/>
          <w:sz w:val="25"/>
          <w:szCs w:val="25"/>
          <w:lang w:val="vi-VN"/>
        </w:rPr>
        <w:t xml:space="preserve"> trễ pha π/2 so với điện áp ở hai đầu đoạn mạch. </w:t>
      </w:r>
      <w:r w:rsidRPr="00C03344">
        <w:rPr>
          <w:bCs/>
          <w:sz w:val="25"/>
          <w:szCs w:val="25"/>
          <w:lang w:val="vi-VN"/>
        </w:rPr>
        <w:tab/>
      </w:r>
      <w:r w:rsidRPr="00C03344">
        <w:rPr>
          <w:bCs/>
          <w:sz w:val="25"/>
          <w:szCs w:val="25"/>
          <w:lang w:val="vi-VN"/>
        </w:rPr>
        <w:tab/>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bCs/>
          <w:sz w:val="25"/>
          <w:szCs w:val="25"/>
          <w:lang w:val="vi-VN"/>
        </w:rPr>
        <w:t>B.</w:t>
      </w:r>
      <w:r w:rsidRPr="00C03344">
        <w:rPr>
          <w:bCs/>
          <w:sz w:val="25"/>
          <w:szCs w:val="25"/>
          <w:lang w:val="vi-VN"/>
        </w:rPr>
        <w:t xml:space="preserve"> trễ pha π/4 so với điện áp ở hai đầu đoạn mạch. </w:t>
      </w:r>
    </w:p>
    <w:p w:rsidR="00682531" w:rsidRPr="00C03344" w:rsidRDefault="00682531" w:rsidP="00682531">
      <w:pPr>
        <w:tabs>
          <w:tab w:val="left" w:pos="284"/>
          <w:tab w:val="left" w:pos="2552"/>
          <w:tab w:val="left" w:pos="4820"/>
          <w:tab w:val="left" w:pos="7088"/>
        </w:tabs>
        <w:spacing w:line="288" w:lineRule="auto"/>
        <w:ind w:left="284" w:right="-329"/>
        <w:jc w:val="both"/>
        <w:rPr>
          <w:bCs/>
          <w:sz w:val="25"/>
          <w:szCs w:val="25"/>
          <w:lang w:val="vi-VN"/>
        </w:rPr>
      </w:pPr>
      <w:r w:rsidRPr="00C03344">
        <w:rPr>
          <w:b/>
          <w:bCs/>
          <w:sz w:val="25"/>
          <w:szCs w:val="25"/>
          <w:lang w:val="vi-VN"/>
        </w:rPr>
        <w:t>C.</w:t>
      </w:r>
      <w:r w:rsidRPr="00C03344">
        <w:rPr>
          <w:bCs/>
          <w:sz w:val="25"/>
          <w:szCs w:val="25"/>
          <w:lang w:val="vi-VN"/>
        </w:rPr>
        <w:t xml:space="preserve"> sớm pha π/4 so với điện áp ở hai đầu đoạn mạch. </w:t>
      </w:r>
      <w:r w:rsidRPr="00C03344">
        <w:rPr>
          <w:bCs/>
          <w:sz w:val="25"/>
          <w:szCs w:val="25"/>
          <w:lang w:val="vi-VN"/>
        </w:rPr>
        <w:tab/>
      </w:r>
      <w:r w:rsidRPr="00C03344">
        <w:rPr>
          <w:bCs/>
          <w:sz w:val="25"/>
          <w:szCs w:val="25"/>
          <w:lang w:val="vi-VN"/>
        </w:rPr>
        <w:tab/>
      </w:r>
    </w:p>
    <w:p w:rsidR="00682531" w:rsidRPr="00C03344" w:rsidRDefault="00682531" w:rsidP="00682531">
      <w:pPr>
        <w:tabs>
          <w:tab w:val="left" w:pos="284"/>
          <w:tab w:val="left" w:pos="2552"/>
          <w:tab w:val="left" w:pos="4820"/>
          <w:tab w:val="left" w:pos="7088"/>
        </w:tabs>
        <w:spacing w:line="288" w:lineRule="auto"/>
        <w:ind w:left="284" w:right="-329"/>
        <w:jc w:val="both"/>
        <w:rPr>
          <w:sz w:val="25"/>
          <w:szCs w:val="25"/>
          <w:lang w:val="vi-VN"/>
        </w:rPr>
      </w:pPr>
      <w:r w:rsidRPr="00C03344">
        <w:rPr>
          <w:b/>
          <w:bCs/>
          <w:sz w:val="25"/>
          <w:szCs w:val="25"/>
          <w:lang w:val="vi-VN"/>
        </w:rPr>
        <w:t>D.</w:t>
      </w:r>
      <w:r w:rsidRPr="00C03344">
        <w:rPr>
          <w:bCs/>
          <w:sz w:val="25"/>
          <w:szCs w:val="25"/>
          <w:lang w:val="vi-VN"/>
        </w:rPr>
        <w:t xml:space="preserve"> sớm pha π/2 so với điện áp ở hai đầu đoạn mạch.</w:t>
      </w:r>
    </w:p>
    <w:p w:rsidR="00682531" w:rsidRPr="00C03344" w:rsidRDefault="008A13A9" w:rsidP="00682531">
      <w:pPr>
        <w:tabs>
          <w:tab w:val="left" w:pos="284"/>
          <w:tab w:val="left" w:pos="2552"/>
          <w:tab w:val="left" w:pos="4820"/>
          <w:tab w:val="left" w:pos="7088"/>
        </w:tabs>
        <w:spacing w:line="288" w:lineRule="auto"/>
        <w:ind w:right="-329"/>
        <w:jc w:val="both"/>
        <w:rPr>
          <w:sz w:val="25"/>
          <w:szCs w:val="25"/>
          <w:lang w:val="fr-FR"/>
        </w:rPr>
      </w:pPr>
      <w:r w:rsidRPr="00C03344">
        <w:rPr>
          <w:noProof/>
          <w:sz w:val="25"/>
          <w:szCs w:val="25"/>
          <w:lang w:val="vi-VN" w:eastAsia="vi-VN"/>
        </w:rPr>
        <w:lastRenderedPageBreak/>
        <w:drawing>
          <wp:anchor distT="0" distB="0" distL="114300" distR="114300" simplePos="0" relativeHeight="251659776" behindDoc="0" locked="0" layoutInCell="1" allowOverlap="1" wp14:anchorId="380C6D8E" wp14:editId="4FD3A645">
            <wp:simplePos x="0" y="0"/>
            <wp:positionH relativeFrom="column">
              <wp:posOffset>4819650</wp:posOffset>
            </wp:positionH>
            <wp:positionV relativeFrom="paragraph">
              <wp:posOffset>56515</wp:posOffset>
            </wp:positionV>
            <wp:extent cx="1682750" cy="969645"/>
            <wp:effectExtent l="0" t="0" r="0" b="1905"/>
            <wp:wrapSquare wrapText="bothSides"/>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46">
                      <a:extLst>
                        <a:ext uri="{28A0092B-C50C-407E-A947-70E740481C1C}">
                          <a14:useLocalDpi xmlns:a14="http://schemas.microsoft.com/office/drawing/2010/main" val="0"/>
                        </a:ext>
                      </a:extLst>
                    </a:blip>
                    <a:srcRect/>
                    <a:stretch>
                      <a:fillRect/>
                    </a:stretch>
                  </pic:blipFill>
                  <pic:spPr bwMode="auto">
                    <a:xfrm>
                      <a:off x="0" y="0"/>
                      <a:ext cx="168275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682531" w:rsidRPr="00C03344">
        <w:rPr>
          <w:b/>
          <w:sz w:val="25"/>
          <w:szCs w:val="25"/>
          <w:lang w:val="vi-VN"/>
        </w:rPr>
        <w:t>Câu 35:</w:t>
      </w:r>
      <w:r w:rsidR="00682531" w:rsidRPr="00C03344">
        <w:rPr>
          <w:sz w:val="25"/>
          <w:szCs w:val="25"/>
          <w:lang w:val="vi-VN"/>
        </w:rPr>
        <w:t xml:space="preserve"> Đặt điện áp xoay chiều u vào hai đầu một đoạn mạch ghép nối tiếp gồm điện trở R, một cuộn cảm thuần có độ tự cảm L và một tụ điện có điện dung C thay đổi được. Gọi i là cường độ dòng điện tức thời qua mạch, </w:t>
      </w:r>
      <w:r w:rsidR="00682531" w:rsidRPr="00C03344">
        <w:rPr>
          <w:sz w:val="25"/>
          <w:szCs w:val="25"/>
        </w:rPr>
        <w:sym w:font="Symbol" w:char="F06A"/>
      </w:r>
      <w:r w:rsidR="00682531" w:rsidRPr="00C03344">
        <w:rPr>
          <w:sz w:val="25"/>
          <w:szCs w:val="25"/>
          <w:lang w:val="vi-VN"/>
        </w:rPr>
        <w:t xml:space="preserve"> là độ lệch pha giữa u và i. Khi điều chỉnh C thì thấy sự phụ thuộc của tan</w:t>
      </w:r>
      <w:r w:rsidR="00682531" w:rsidRPr="00C03344">
        <w:rPr>
          <w:sz w:val="25"/>
          <w:szCs w:val="25"/>
        </w:rPr>
        <w:sym w:font="Symbol" w:char="F06A"/>
      </w:r>
      <w:r w:rsidR="00682531" w:rsidRPr="00C03344">
        <w:rPr>
          <w:sz w:val="25"/>
          <w:szCs w:val="25"/>
          <w:lang w:val="vi-VN"/>
        </w:rPr>
        <w:t xml:space="preserve"> theo Z</w:t>
      </w:r>
      <w:r w:rsidR="00682531" w:rsidRPr="00C03344">
        <w:rPr>
          <w:sz w:val="25"/>
          <w:szCs w:val="25"/>
          <w:vertAlign w:val="subscript"/>
          <w:lang w:val="vi-VN"/>
        </w:rPr>
        <w:t>C</w:t>
      </w:r>
      <w:r w:rsidR="00682531" w:rsidRPr="00C03344">
        <w:rPr>
          <w:sz w:val="25"/>
          <w:szCs w:val="25"/>
          <w:lang w:val="vi-VN"/>
        </w:rPr>
        <w:t xml:space="preserve"> được biểu diễn như đồ thị hình bên. </w:t>
      </w:r>
      <w:r w:rsidR="00682531" w:rsidRPr="00C03344">
        <w:rPr>
          <w:sz w:val="25"/>
          <w:szCs w:val="25"/>
          <w:lang w:val="fr-FR"/>
        </w:rPr>
        <w:t>Giá trị của R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b/>
          <w:sz w:val="25"/>
          <w:szCs w:val="25"/>
          <w:lang w:val="fr-FR"/>
        </w:rPr>
        <w:tab/>
        <w:t>A.</w:t>
      </w:r>
      <w:r w:rsidRPr="00C03344">
        <w:rPr>
          <w:sz w:val="25"/>
          <w:szCs w:val="25"/>
          <w:lang w:val="fr-FR"/>
        </w:rPr>
        <w:t xml:space="preserve"> 8 </w:t>
      </w:r>
      <w:r w:rsidRPr="00C03344">
        <w:rPr>
          <w:sz w:val="25"/>
          <w:szCs w:val="25"/>
        </w:rPr>
        <w:t>Ω</w:t>
      </w:r>
      <w:r w:rsidRPr="00C03344">
        <w:rPr>
          <w:sz w:val="25"/>
          <w:szCs w:val="25"/>
          <w:lang w:val="fr-FR"/>
        </w:rPr>
        <w:t xml:space="preserve">. </w:t>
      </w:r>
      <w:r w:rsidRPr="00C03344">
        <w:rPr>
          <w:sz w:val="25"/>
          <w:szCs w:val="25"/>
          <w:lang w:val="fr-FR"/>
        </w:rPr>
        <w:tab/>
      </w:r>
      <w:r w:rsidRPr="00C03344">
        <w:rPr>
          <w:b/>
          <w:sz w:val="25"/>
          <w:szCs w:val="25"/>
          <w:lang w:val="fr-FR"/>
        </w:rPr>
        <w:t>B.</w:t>
      </w:r>
      <w:r w:rsidRPr="00C03344">
        <w:rPr>
          <w:sz w:val="25"/>
          <w:szCs w:val="25"/>
          <w:lang w:val="fr-FR"/>
        </w:rPr>
        <w:t xml:space="preserve"> 4 </w:t>
      </w:r>
      <w:r w:rsidRPr="00C03344">
        <w:rPr>
          <w:sz w:val="25"/>
          <w:szCs w:val="25"/>
        </w:rPr>
        <w:t>Ω</w:t>
      </w:r>
      <w:r w:rsidRPr="00C03344">
        <w:rPr>
          <w:sz w:val="25"/>
          <w:szCs w:val="25"/>
          <w:lang w:val="fr-FR"/>
        </w:rPr>
        <w:t>.</w:t>
      </w:r>
      <w:r w:rsidRPr="00C03344">
        <w:rPr>
          <w:sz w:val="25"/>
          <w:szCs w:val="25"/>
          <w:lang w:val="fr-FR"/>
        </w:rPr>
        <w:tab/>
      </w:r>
      <w:r w:rsidRPr="00C03344">
        <w:rPr>
          <w:b/>
          <w:sz w:val="25"/>
          <w:szCs w:val="25"/>
          <w:lang w:val="fr-FR"/>
        </w:rPr>
        <w:t>C.</w:t>
      </w:r>
      <w:r w:rsidRPr="00C03344">
        <w:rPr>
          <w:sz w:val="25"/>
          <w:szCs w:val="25"/>
          <w:lang w:val="fr-FR"/>
        </w:rPr>
        <w:t xml:space="preserve"> 10 </w:t>
      </w:r>
      <w:r w:rsidRPr="00C03344">
        <w:rPr>
          <w:sz w:val="25"/>
          <w:szCs w:val="25"/>
        </w:rPr>
        <w:t>Ω</w:t>
      </w:r>
      <w:r w:rsidRPr="00C03344">
        <w:rPr>
          <w:sz w:val="25"/>
          <w:szCs w:val="25"/>
          <w:lang w:val="fr-FR"/>
        </w:rPr>
        <w:t>.</w:t>
      </w:r>
      <w:r w:rsidRPr="00C03344">
        <w:rPr>
          <w:sz w:val="25"/>
          <w:szCs w:val="25"/>
          <w:lang w:val="fr-FR"/>
        </w:rPr>
        <w:tab/>
      </w:r>
      <w:r w:rsidRPr="00C03344">
        <w:rPr>
          <w:sz w:val="25"/>
          <w:szCs w:val="25"/>
          <w:lang w:val="fr-FR"/>
        </w:rPr>
        <w:tab/>
      </w:r>
      <w:r w:rsidRPr="00C03344">
        <w:rPr>
          <w:b/>
          <w:sz w:val="25"/>
          <w:szCs w:val="25"/>
          <w:lang w:val="fr-FR"/>
        </w:rPr>
        <w:t>D.</w:t>
      </w:r>
      <w:r w:rsidRPr="00C03344">
        <w:rPr>
          <w:sz w:val="25"/>
          <w:szCs w:val="25"/>
          <w:lang w:val="fr-FR"/>
        </w:rPr>
        <w:t xml:space="preserve"> 12 </w:t>
      </w:r>
      <w:r w:rsidRPr="00C03344">
        <w:rPr>
          <w:sz w:val="25"/>
          <w:szCs w:val="25"/>
        </w:rPr>
        <w:t>Ω</w:t>
      </w:r>
      <w:r w:rsidRPr="00C03344">
        <w:rPr>
          <w:sz w:val="25"/>
          <w:szCs w:val="25"/>
          <w:lang w:val="fr-FR"/>
        </w:rPr>
        <w:t>.</w:t>
      </w:r>
    </w:p>
    <w:p w:rsidR="00682531" w:rsidRPr="00C03344" w:rsidRDefault="00682531" w:rsidP="00682531">
      <w:pPr>
        <w:spacing w:line="288" w:lineRule="auto"/>
        <w:jc w:val="both"/>
        <w:rPr>
          <w:sz w:val="25"/>
          <w:szCs w:val="25"/>
          <w:lang w:val="fr-FR"/>
        </w:rPr>
      </w:pPr>
      <w:r w:rsidRPr="00C03344">
        <w:rPr>
          <w:b/>
          <w:bCs/>
          <w:sz w:val="25"/>
          <w:szCs w:val="25"/>
          <w:lang w:val="vi-VN"/>
        </w:rPr>
        <w:t>Câu</w:t>
      </w:r>
      <w:r w:rsidRPr="00C03344">
        <w:rPr>
          <w:b/>
          <w:bCs/>
          <w:sz w:val="25"/>
          <w:szCs w:val="25"/>
          <w:lang w:val="fr-FR"/>
        </w:rPr>
        <w:t xml:space="preserve"> 36</w:t>
      </w:r>
      <w:r w:rsidRPr="00C03344">
        <w:rPr>
          <w:b/>
          <w:bCs/>
          <w:sz w:val="25"/>
          <w:szCs w:val="25"/>
          <w:lang w:val="vi-VN"/>
        </w:rPr>
        <w:t xml:space="preserve">: </w:t>
      </w:r>
      <w:r w:rsidRPr="00C03344">
        <w:rPr>
          <w:sz w:val="25"/>
          <w:szCs w:val="25"/>
          <w:lang w:val="vi-VN"/>
        </w:rPr>
        <w:t xml:space="preserve">Đặt điện áp xoay chiều có giá trị hiệu dụng 120 V, tần số 50 Hz vào hai đầu đoạn mạch mắc nối tiếp gồm điện trở thuần 30 </w:t>
      </w:r>
      <w:r w:rsidRPr="00C03344">
        <w:rPr>
          <w:sz w:val="25"/>
          <w:szCs w:val="25"/>
        </w:rPr>
        <w:t>Ω</w:t>
      </w:r>
      <w:r w:rsidRPr="00C03344">
        <w:rPr>
          <w:sz w:val="25"/>
          <w:szCs w:val="25"/>
          <w:lang w:val="vi-VN"/>
        </w:rPr>
        <w:t xml:space="preserve">, cuộn cảm thuần có độ tự cảm </w:t>
      </w:r>
      <w:r w:rsidRPr="00C03344">
        <w:rPr>
          <w:position w:val="-24"/>
          <w:sz w:val="25"/>
          <w:szCs w:val="25"/>
          <w:lang w:val="vi-VN"/>
        </w:rPr>
        <w:object w:dxaOrig="639" w:dyaOrig="620">
          <v:shape id="_x0000_i1801" type="#_x0000_t75" style="width:32.25pt;height:31.5pt" o:ole="">
            <v:imagedata r:id="rId1647" o:title=""/>
          </v:shape>
          <o:OLEObject Type="Embed" ProgID="Equation.DSMT4" ShapeID="_x0000_i1801" DrawAspect="Content" ObjectID="_1730227644" r:id="rId1648"/>
        </w:object>
      </w:r>
      <w:r w:rsidRPr="00C03344">
        <w:rPr>
          <w:sz w:val="25"/>
          <w:szCs w:val="25"/>
          <w:lang w:val="fr-FR"/>
        </w:rPr>
        <w:t xml:space="preserve"> </w:t>
      </w:r>
      <w:r w:rsidRPr="00C03344">
        <w:rPr>
          <w:sz w:val="25"/>
          <w:szCs w:val="25"/>
          <w:lang w:val="vi-VN"/>
        </w:rPr>
        <w:t>và tụ điện có điện dung thay đổi được.</w:t>
      </w:r>
      <w:r w:rsidRPr="00C03344">
        <w:rPr>
          <w:sz w:val="25"/>
          <w:szCs w:val="25"/>
          <w:lang w:val="fr-FR"/>
        </w:rPr>
        <w:t xml:space="preserve"> </w:t>
      </w:r>
      <w:r w:rsidRPr="00C03344">
        <w:rPr>
          <w:sz w:val="25"/>
          <w:szCs w:val="25"/>
          <w:lang w:val="vi-VN"/>
        </w:rPr>
        <w:t xml:space="preserve">Điều chỉnh điện dung của tụ điện thì điện áp hiệu dụng giữa hai đầu cuộn cảm đạt giá trị cực đại bằng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b/>
          <w:sz w:val="25"/>
          <w:szCs w:val="25"/>
          <w:lang w:val="fr-FR"/>
        </w:rPr>
        <w:tab/>
        <w:t>A.</w:t>
      </w:r>
      <w:r w:rsidRPr="00C03344">
        <w:rPr>
          <w:sz w:val="25"/>
          <w:szCs w:val="25"/>
          <w:lang w:val="fr-FR"/>
        </w:rPr>
        <w:t xml:space="preserve"> </w:t>
      </w:r>
      <w:r w:rsidRPr="00C03344">
        <w:rPr>
          <w:sz w:val="25"/>
          <w:szCs w:val="25"/>
          <w:lang w:val="vi-VN"/>
        </w:rPr>
        <w:t>250 V.</w:t>
      </w:r>
      <w:r w:rsidRPr="00C03344">
        <w:rPr>
          <w:sz w:val="25"/>
          <w:szCs w:val="25"/>
          <w:lang w:val="fr-FR"/>
        </w:rPr>
        <w:tab/>
      </w:r>
      <w:r w:rsidRPr="00C03344">
        <w:rPr>
          <w:b/>
          <w:bCs/>
          <w:sz w:val="25"/>
          <w:szCs w:val="25"/>
          <w:lang w:val="vi-VN"/>
        </w:rPr>
        <w:t>B.</w:t>
      </w:r>
      <w:r w:rsidRPr="00C03344">
        <w:rPr>
          <w:bCs/>
          <w:sz w:val="25"/>
          <w:szCs w:val="25"/>
          <w:lang w:val="vi-VN"/>
        </w:rPr>
        <w:t xml:space="preserve"> </w:t>
      </w:r>
      <w:r w:rsidRPr="00C03344">
        <w:rPr>
          <w:sz w:val="25"/>
          <w:szCs w:val="25"/>
          <w:lang w:val="vi-VN"/>
        </w:rPr>
        <w:t>100 V.</w:t>
      </w:r>
      <w:r w:rsidRPr="00C03344">
        <w:rPr>
          <w:sz w:val="25"/>
          <w:szCs w:val="25"/>
          <w:lang w:val="fr-FR"/>
        </w:rPr>
        <w:tab/>
      </w:r>
      <w:r w:rsidRPr="00C03344">
        <w:rPr>
          <w:b/>
          <w:bCs/>
          <w:sz w:val="25"/>
          <w:szCs w:val="25"/>
          <w:lang w:val="vi-VN"/>
        </w:rPr>
        <w:t>C.</w:t>
      </w:r>
      <w:r w:rsidRPr="00C03344">
        <w:rPr>
          <w:bCs/>
          <w:sz w:val="25"/>
          <w:szCs w:val="25"/>
          <w:lang w:val="vi-VN"/>
        </w:rPr>
        <w:t xml:space="preserve"> </w:t>
      </w:r>
      <w:r w:rsidRPr="00C03344">
        <w:rPr>
          <w:sz w:val="25"/>
          <w:szCs w:val="25"/>
          <w:lang w:val="vi-VN"/>
        </w:rPr>
        <w:t>160 V.</w:t>
      </w:r>
      <w:r w:rsidRPr="00C03344">
        <w:rPr>
          <w:sz w:val="25"/>
          <w:szCs w:val="25"/>
          <w:lang w:val="fr-FR"/>
        </w:rPr>
        <w:tab/>
      </w:r>
      <w:r w:rsidRPr="00C03344">
        <w:rPr>
          <w:sz w:val="25"/>
          <w:szCs w:val="25"/>
          <w:lang w:val="fr-FR"/>
        </w:rPr>
        <w:tab/>
      </w:r>
      <w:r w:rsidRPr="00C03344">
        <w:rPr>
          <w:b/>
          <w:bCs/>
          <w:sz w:val="25"/>
          <w:szCs w:val="25"/>
          <w:lang w:val="vi-VN"/>
        </w:rPr>
        <w:t>D.</w:t>
      </w:r>
      <w:r w:rsidRPr="00C03344">
        <w:rPr>
          <w:bCs/>
          <w:sz w:val="25"/>
          <w:szCs w:val="25"/>
          <w:lang w:val="vi-VN"/>
        </w:rPr>
        <w:t xml:space="preserve"> </w:t>
      </w:r>
      <w:r w:rsidRPr="00C03344">
        <w:rPr>
          <w:sz w:val="25"/>
          <w:szCs w:val="25"/>
          <w:lang w:val="vi-VN"/>
        </w:rPr>
        <w:t xml:space="preserve">150 V. </w:t>
      </w:r>
    </w:p>
    <w:p w:rsidR="00682531" w:rsidRPr="00C03344" w:rsidRDefault="00682531" w:rsidP="00682531">
      <w:pPr>
        <w:spacing w:line="288" w:lineRule="auto"/>
        <w:jc w:val="both"/>
        <w:rPr>
          <w:sz w:val="25"/>
          <w:szCs w:val="25"/>
          <w:lang w:val="fr-FR"/>
        </w:rPr>
      </w:pPr>
      <w:r w:rsidRPr="00C03344">
        <w:rPr>
          <w:b/>
          <w:sz w:val="25"/>
          <w:szCs w:val="25"/>
          <w:lang w:val="fr-FR"/>
        </w:rPr>
        <w:t>Câu 37:</w:t>
      </w:r>
      <w:r w:rsidRPr="00C03344">
        <w:rPr>
          <w:sz w:val="25"/>
          <w:szCs w:val="25"/>
          <w:lang w:val="fr-FR"/>
        </w:rPr>
        <w:t xml:space="preserve"> Đặt điện áp u = U</w:t>
      </w:r>
      <w:r w:rsidRPr="00C03344">
        <w:rPr>
          <w:sz w:val="25"/>
          <w:szCs w:val="25"/>
          <w:vertAlign w:val="subscript"/>
          <w:lang w:val="fr-FR"/>
        </w:rPr>
        <w:t>0</w:t>
      </w:r>
      <w:r w:rsidRPr="00C03344">
        <w:rPr>
          <w:sz w:val="25"/>
          <w:szCs w:val="25"/>
          <w:lang w:val="fr-FR"/>
        </w:rPr>
        <w:t>cos2</w:t>
      </w:r>
      <w:r w:rsidRPr="00C03344">
        <w:rPr>
          <w:sz w:val="25"/>
          <w:szCs w:val="25"/>
        </w:rPr>
        <w:t>π</w:t>
      </w:r>
      <w:r w:rsidRPr="00C03344">
        <w:rPr>
          <w:sz w:val="25"/>
          <w:szCs w:val="25"/>
          <w:lang w:val="fr-FR"/>
        </w:rPr>
        <w:t>ft (U</w:t>
      </w:r>
      <w:r w:rsidRPr="00C03344">
        <w:rPr>
          <w:sz w:val="25"/>
          <w:szCs w:val="25"/>
          <w:vertAlign w:val="subscript"/>
          <w:lang w:val="fr-FR"/>
        </w:rPr>
        <w:t>0</w:t>
      </w:r>
      <w:r w:rsidRPr="00C03344">
        <w:rPr>
          <w:sz w:val="25"/>
          <w:szCs w:val="25"/>
          <w:lang w:val="fr-FR"/>
        </w:rPr>
        <w:t xml:space="preserve"> không đổi, tần số f thay đổi được) vào hai đầu đoạn mạ</w:t>
      </w:r>
      <w:r w:rsidR="005A79F6" w:rsidRPr="00C03344">
        <w:rPr>
          <w:sz w:val="25"/>
          <w:szCs w:val="25"/>
          <w:lang w:val="fr-FR"/>
        </w:rPr>
        <w:t>ch có RL</w:t>
      </w:r>
      <w:r w:rsidRPr="00C03344">
        <w:rPr>
          <w:sz w:val="25"/>
          <w:szCs w:val="25"/>
          <w:lang w:val="fr-FR"/>
        </w:rPr>
        <w:t>C nối tiếp. Khi tần số là f</w:t>
      </w:r>
      <w:r w:rsidRPr="00C03344">
        <w:rPr>
          <w:sz w:val="25"/>
          <w:szCs w:val="25"/>
          <w:vertAlign w:val="subscript"/>
          <w:lang w:val="fr-FR"/>
        </w:rPr>
        <w:t>1</w:t>
      </w:r>
      <w:r w:rsidRPr="00C03344">
        <w:rPr>
          <w:sz w:val="25"/>
          <w:szCs w:val="25"/>
          <w:lang w:val="fr-FR"/>
        </w:rPr>
        <w:t xml:space="preserve"> thì cảm kháng và dung kháng của đoạn mạch có giá trị lần lượt là 36 </w:t>
      </w:r>
      <w:r w:rsidRPr="00C03344">
        <w:rPr>
          <w:sz w:val="25"/>
          <w:szCs w:val="25"/>
        </w:rPr>
        <w:t>Ω</w:t>
      </w:r>
      <w:r w:rsidRPr="00C03344">
        <w:rPr>
          <w:position w:val="-6"/>
          <w:sz w:val="25"/>
          <w:szCs w:val="25"/>
          <w:lang w:val="fr-FR"/>
        </w:rPr>
        <w:t xml:space="preserve"> </w:t>
      </w:r>
      <w:r w:rsidRPr="00C03344">
        <w:rPr>
          <w:sz w:val="25"/>
          <w:szCs w:val="25"/>
          <w:lang w:val="fr-FR"/>
        </w:rPr>
        <w:t xml:space="preserve">và 144 </w:t>
      </w:r>
      <w:r w:rsidRPr="00C03344">
        <w:rPr>
          <w:sz w:val="25"/>
          <w:szCs w:val="25"/>
        </w:rPr>
        <w:t>Ω</w:t>
      </w:r>
      <w:r w:rsidRPr="00C03344">
        <w:rPr>
          <w:sz w:val="25"/>
          <w:szCs w:val="25"/>
          <w:lang w:val="fr-FR"/>
        </w:rPr>
        <w:t>. Khi tần số là 120 Hz thì cường độ dòng điện trong đoạn mạch cùng pha với u. Giá trị f</w:t>
      </w:r>
      <w:r w:rsidRPr="00C03344">
        <w:rPr>
          <w:sz w:val="25"/>
          <w:szCs w:val="25"/>
          <w:vertAlign w:val="subscript"/>
          <w:lang w:val="fr-FR"/>
        </w:rPr>
        <w:t>1</w:t>
      </w:r>
      <w:r w:rsidRPr="00C03344">
        <w:rPr>
          <w:sz w:val="25"/>
          <w:szCs w:val="25"/>
          <w:lang w:val="fr-FR"/>
        </w:rPr>
        <w:t xml:space="preserve">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fr-FR"/>
        </w:rPr>
      </w:pPr>
      <w:r w:rsidRPr="00C03344">
        <w:rPr>
          <w:b/>
          <w:sz w:val="25"/>
          <w:szCs w:val="25"/>
          <w:lang w:val="fr-FR"/>
        </w:rPr>
        <w:tab/>
        <w:t>A.</w:t>
      </w:r>
      <w:r w:rsidRPr="00C03344">
        <w:rPr>
          <w:sz w:val="25"/>
          <w:szCs w:val="25"/>
          <w:lang w:val="fr-FR"/>
        </w:rPr>
        <w:t xml:space="preserve"> 50 Hz.</w:t>
      </w:r>
      <w:r w:rsidRPr="00C03344">
        <w:rPr>
          <w:sz w:val="25"/>
          <w:szCs w:val="25"/>
          <w:lang w:val="fr-FR"/>
        </w:rPr>
        <w:tab/>
      </w:r>
      <w:r w:rsidRPr="00C03344">
        <w:rPr>
          <w:b/>
          <w:sz w:val="25"/>
          <w:szCs w:val="25"/>
          <w:lang w:val="fr-FR"/>
        </w:rPr>
        <w:t>B.</w:t>
      </w:r>
      <w:r w:rsidRPr="00C03344">
        <w:rPr>
          <w:sz w:val="25"/>
          <w:szCs w:val="25"/>
          <w:lang w:val="fr-FR"/>
        </w:rPr>
        <w:t xml:space="preserve"> 60 Hz.</w:t>
      </w:r>
      <w:r w:rsidRPr="00C03344">
        <w:rPr>
          <w:sz w:val="25"/>
          <w:szCs w:val="25"/>
          <w:lang w:val="fr-FR"/>
        </w:rPr>
        <w:tab/>
      </w:r>
      <w:r w:rsidRPr="00C03344">
        <w:rPr>
          <w:b/>
          <w:sz w:val="25"/>
          <w:szCs w:val="25"/>
          <w:lang w:val="fr-FR"/>
        </w:rPr>
        <w:t>C.</w:t>
      </w:r>
      <w:r w:rsidRPr="00C03344">
        <w:rPr>
          <w:sz w:val="25"/>
          <w:szCs w:val="25"/>
          <w:lang w:val="fr-FR"/>
        </w:rPr>
        <w:t xml:space="preserve"> 30 Hz.</w:t>
      </w:r>
      <w:r w:rsidRPr="00C03344">
        <w:rPr>
          <w:sz w:val="25"/>
          <w:szCs w:val="25"/>
          <w:lang w:val="fr-FR"/>
        </w:rPr>
        <w:tab/>
      </w:r>
      <w:r w:rsidRPr="00C03344">
        <w:rPr>
          <w:sz w:val="25"/>
          <w:szCs w:val="25"/>
          <w:lang w:val="fr-FR"/>
        </w:rPr>
        <w:tab/>
      </w:r>
      <w:r w:rsidRPr="00C03344">
        <w:rPr>
          <w:b/>
          <w:sz w:val="25"/>
          <w:szCs w:val="25"/>
          <w:lang w:val="fr-FR"/>
        </w:rPr>
        <w:t>D.</w:t>
      </w:r>
      <w:r w:rsidRPr="00C03344">
        <w:rPr>
          <w:sz w:val="25"/>
          <w:szCs w:val="25"/>
          <w:lang w:val="fr-FR"/>
        </w:rPr>
        <w:t xml:space="preserve"> 480 Hz.</w:t>
      </w:r>
    </w:p>
    <w:p w:rsidR="00682531" w:rsidRPr="00C03344" w:rsidRDefault="00682531" w:rsidP="00682531">
      <w:pPr>
        <w:spacing w:line="288" w:lineRule="auto"/>
        <w:jc w:val="both"/>
        <w:rPr>
          <w:sz w:val="25"/>
          <w:szCs w:val="25"/>
          <w:lang w:val="it-IT"/>
        </w:rPr>
      </w:pPr>
      <w:r w:rsidRPr="00C03344">
        <w:rPr>
          <w:b/>
          <w:bCs/>
          <w:iCs/>
          <w:sz w:val="25"/>
          <w:szCs w:val="25"/>
          <w:lang w:val="it-IT"/>
        </w:rPr>
        <w:t>Câu 38:</w:t>
      </w:r>
      <w:r w:rsidRPr="00C03344">
        <w:rPr>
          <w:b/>
          <w:bCs/>
          <w:i/>
          <w:iCs/>
          <w:sz w:val="25"/>
          <w:szCs w:val="25"/>
          <w:lang w:val="it-IT"/>
        </w:rPr>
        <w:t xml:space="preserve"> </w:t>
      </w:r>
      <w:r w:rsidRPr="00C03344">
        <w:rPr>
          <w:spacing w:val="-2"/>
          <w:sz w:val="25"/>
          <w:szCs w:val="25"/>
          <w:lang w:val="it-IT"/>
        </w:rPr>
        <w:t xml:space="preserve">Đặt điện áp </w:t>
      </w:r>
      <w:r w:rsidRPr="00C03344">
        <w:rPr>
          <w:spacing w:val="-2"/>
          <w:position w:val="-6"/>
          <w:sz w:val="25"/>
          <w:szCs w:val="25"/>
          <w:lang w:val="it-IT"/>
        </w:rPr>
        <w:object w:dxaOrig="1560" w:dyaOrig="340">
          <v:shape id="_x0000_i1802" type="#_x0000_t75" style="width:78.75pt;height:17.25pt" o:ole="">
            <v:imagedata r:id="rId1557" o:title=""/>
          </v:shape>
          <o:OLEObject Type="Embed" ProgID="Equation.DSMT4" ShapeID="_x0000_i1802" DrawAspect="Content" ObjectID="_1730227645" r:id="rId1649"/>
        </w:object>
      </w:r>
      <w:r w:rsidRPr="00C03344">
        <w:rPr>
          <w:spacing w:val="-2"/>
          <w:sz w:val="25"/>
          <w:szCs w:val="25"/>
          <w:lang w:val="it-IT"/>
        </w:rPr>
        <w:t xml:space="preserve"> (với U và </w:t>
      </w:r>
      <w:r w:rsidRPr="00C03344">
        <w:rPr>
          <w:spacing w:val="-2"/>
          <w:sz w:val="25"/>
          <w:szCs w:val="25"/>
        </w:rPr>
        <w:t>ω</w:t>
      </w:r>
      <w:r w:rsidRPr="00C03344">
        <w:rPr>
          <w:spacing w:val="-2"/>
          <w:sz w:val="25"/>
          <w:szCs w:val="25"/>
          <w:lang w:val="it-IT"/>
        </w:rPr>
        <w:t xml:space="preserve"> không đổi) vào hai đầu một đoạn mạch có R, L, C </w:t>
      </w:r>
      <w:r w:rsidRPr="00C03344">
        <w:rPr>
          <w:spacing w:val="-1"/>
          <w:sz w:val="25"/>
          <w:szCs w:val="25"/>
          <w:lang w:val="it-IT"/>
        </w:rPr>
        <w:t xml:space="preserve">mắc nối tiếp. Biết điện trở R và độ tự cảm L của cuộn cảm thuần đều xác định còn tụ điện có </w:t>
      </w:r>
      <w:r w:rsidRPr="00C03344">
        <w:rPr>
          <w:spacing w:val="-3"/>
          <w:sz w:val="25"/>
          <w:szCs w:val="25"/>
          <w:lang w:val="it-IT"/>
        </w:rPr>
        <w:t xml:space="preserve">điện dung C thay đổi được. Thay đổi điện dung của tụ điện đến khi công suất của đoạn mạch đạt cực </w:t>
      </w:r>
      <w:r w:rsidRPr="00C03344">
        <w:rPr>
          <w:spacing w:val="-1"/>
          <w:sz w:val="25"/>
          <w:szCs w:val="25"/>
          <w:lang w:val="it-IT"/>
        </w:rPr>
        <w:t xml:space="preserve">đại thì điện áp hiệu dụng giữa hai bản tụ điện là 2U. Điện áp hiệu dụng giữa hai đầu cuộn cảm </w:t>
      </w:r>
      <w:r w:rsidRPr="00C03344">
        <w:rPr>
          <w:spacing w:val="-2"/>
          <w:sz w:val="25"/>
          <w:szCs w:val="25"/>
          <w:lang w:val="it-IT"/>
        </w:rPr>
        <w:t>lúc đó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it-IT"/>
        </w:rPr>
      </w:pPr>
      <w:r w:rsidRPr="00C03344">
        <w:rPr>
          <w:b/>
          <w:spacing w:val="-2"/>
          <w:sz w:val="25"/>
          <w:szCs w:val="25"/>
          <w:lang w:val="it-IT"/>
        </w:rPr>
        <w:tab/>
        <w:t>A.</w:t>
      </w:r>
      <w:r w:rsidRPr="00C03344">
        <w:rPr>
          <w:spacing w:val="-2"/>
          <w:sz w:val="25"/>
          <w:szCs w:val="25"/>
          <w:lang w:val="it-IT"/>
        </w:rPr>
        <w:t xml:space="preserve"> U.</w:t>
      </w:r>
      <w:r w:rsidRPr="00C03344">
        <w:rPr>
          <w:sz w:val="25"/>
          <w:szCs w:val="25"/>
          <w:lang w:val="it-IT"/>
        </w:rPr>
        <w:tab/>
      </w:r>
      <w:r w:rsidRPr="00C03344">
        <w:rPr>
          <w:b/>
          <w:spacing w:val="-2"/>
          <w:sz w:val="25"/>
          <w:szCs w:val="25"/>
          <w:lang w:val="it-IT"/>
        </w:rPr>
        <w:t>B.</w:t>
      </w:r>
      <w:r w:rsidRPr="00C03344">
        <w:rPr>
          <w:spacing w:val="-2"/>
          <w:sz w:val="25"/>
          <w:szCs w:val="25"/>
          <w:lang w:val="it-IT"/>
        </w:rPr>
        <w:t xml:space="preserve"> 2U</w:t>
      </w:r>
      <w:r w:rsidRPr="00C03344">
        <w:rPr>
          <w:spacing w:val="-2"/>
          <w:position w:val="-6"/>
          <w:sz w:val="25"/>
          <w:szCs w:val="25"/>
          <w:lang w:val="it-IT"/>
        </w:rPr>
        <w:object w:dxaOrig="380" w:dyaOrig="340">
          <v:shape id="_x0000_i1803" type="#_x0000_t75" style="width:18.75pt;height:17.25pt" o:ole="">
            <v:imagedata r:id="rId1650" o:title=""/>
          </v:shape>
          <o:OLEObject Type="Embed" ProgID="Equation.DSMT4" ShapeID="_x0000_i1803" DrawAspect="Content" ObjectID="_1730227646" r:id="rId1651"/>
        </w:object>
      </w:r>
      <w:r w:rsidRPr="00C03344">
        <w:rPr>
          <w:spacing w:val="-2"/>
          <w:sz w:val="25"/>
          <w:szCs w:val="25"/>
          <w:lang w:val="it-IT"/>
        </w:rPr>
        <w:t>.</w:t>
      </w:r>
      <w:r w:rsidRPr="00C03344">
        <w:rPr>
          <w:sz w:val="25"/>
          <w:szCs w:val="25"/>
          <w:lang w:val="it-IT"/>
        </w:rPr>
        <w:tab/>
      </w:r>
      <w:r w:rsidRPr="00C03344">
        <w:rPr>
          <w:b/>
          <w:spacing w:val="-2"/>
          <w:sz w:val="25"/>
          <w:szCs w:val="25"/>
          <w:lang w:val="it-IT"/>
        </w:rPr>
        <w:t>C.</w:t>
      </w:r>
      <w:r w:rsidRPr="00C03344">
        <w:rPr>
          <w:spacing w:val="-2"/>
          <w:sz w:val="25"/>
          <w:szCs w:val="25"/>
          <w:lang w:val="it-IT"/>
        </w:rPr>
        <w:t xml:space="preserve"> 3U.</w:t>
      </w:r>
      <w:r w:rsidRPr="00C03344">
        <w:rPr>
          <w:sz w:val="25"/>
          <w:szCs w:val="25"/>
          <w:lang w:val="it-IT"/>
        </w:rPr>
        <w:tab/>
      </w:r>
      <w:r w:rsidRPr="00C03344">
        <w:rPr>
          <w:sz w:val="25"/>
          <w:szCs w:val="25"/>
          <w:lang w:val="it-IT"/>
        </w:rPr>
        <w:tab/>
      </w:r>
      <w:r w:rsidRPr="00C03344">
        <w:rPr>
          <w:b/>
          <w:spacing w:val="-2"/>
          <w:sz w:val="25"/>
          <w:szCs w:val="25"/>
          <w:lang w:val="it-IT"/>
        </w:rPr>
        <w:t>D.</w:t>
      </w:r>
      <w:r w:rsidRPr="00C03344">
        <w:rPr>
          <w:spacing w:val="-2"/>
          <w:sz w:val="25"/>
          <w:szCs w:val="25"/>
          <w:lang w:val="it-IT"/>
        </w:rPr>
        <w:t xml:space="preserve"> 2U.</w:t>
      </w:r>
    </w:p>
    <w:p w:rsidR="00682531" w:rsidRPr="00C03344" w:rsidRDefault="00682531" w:rsidP="00682531">
      <w:pPr>
        <w:spacing w:line="288" w:lineRule="auto"/>
        <w:jc w:val="both"/>
        <w:rPr>
          <w:sz w:val="25"/>
          <w:szCs w:val="25"/>
          <w:lang w:val="vi-VN"/>
        </w:rPr>
      </w:pPr>
      <w:r w:rsidRPr="00C03344">
        <w:rPr>
          <w:b/>
          <w:bCs/>
          <w:sz w:val="25"/>
          <w:szCs w:val="25"/>
          <w:lang w:val="vi-VN"/>
        </w:rPr>
        <w:t xml:space="preserve">Câu </w:t>
      </w:r>
      <w:r w:rsidRPr="00C03344">
        <w:rPr>
          <w:b/>
          <w:bCs/>
          <w:sz w:val="25"/>
          <w:szCs w:val="25"/>
          <w:lang w:val="it-IT"/>
        </w:rPr>
        <w:t>39</w:t>
      </w:r>
      <w:r w:rsidRPr="00C03344">
        <w:rPr>
          <w:b/>
          <w:bCs/>
          <w:sz w:val="25"/>
          <w:szCs w:val="25"/>
          <w:lang w:val="vi-VN"/>
        </w:rPr>
        <w:t xml:space="preserve">: </w:t>
      </w:r>
      <w:r w:rsidRPr="00C03344">
        <w:rPr>
          <w:bCs/>
          <w:sz w:val="25"/>
          <w:szCs w:val="25"/>
          <w:lang w:val="vi-VN"/>
        </w:rPr>
        <w:t xml:space="preserve">Lần lượt đặt </w:t>
      </w:r>
      <w:r w:rsidRPr="00C03344">
        <w:rPr>
          <w:bCs/>
          <w:sz w:val="25"/>
          <w:szCs w:val="25"/>
          <w:lang w:val="it-IT"/>
        </w:rPr>
        <w:t>điện áp</w:t>
      </w:r>
      <w:r w:rsidRPr="00C03344">
        <w:rPr>
          <w:bCs/>
          <w:sz w:val="25"/>
          <w:szCs w:val="25"/>
          <w:lang w:val="vi-VN"/>
        </w:rPr>
        <w:t xml:space="preserve"> xoay chiều </w:t>
      </w:r>
      <w:r w:rsidRPr="00C03344">
        <w:rPr>
          <w:bCs/>
          <w:position w:val="-14"/>
          <w:sz w:val="25"/>
          <w:szCs w:val="25"/>
          <w:lang w:val="vi-VN"/>
        </w:rPr>
        <w:object w:dxaOrig="2060" w:dyaOrig="420">
          <v:shape id="_x0000_i1804" type="#_x0000_t75" style="width:102.75pt;height:20.25pt" o:ole="">
            <v:imagedata r:id="rId1652" o:title=""/>
          </v:shape>
          <o:OLEObject Type="Embed" ProgID="Equation.DSMT4" ShapeID="_x0000_i1804" DrawAspect="Content" ObjectID="_1730227647" r:id="rId1653"/>
        </w:object>
      </w:r>
      <w:r w:rsidRPr="00C03344">
        <w:rPr>
          <w:bCs/>
          <w:sz w:val="25"/>
          <w:szCs w:val="25"/>
          <w:lang w:val="vi-VN"/>
        </w:rPr>
        <w:t xml:space="preserve">với  ω không đổi vào hai đầu mỗi phần tử: điện trở R, cuộn dây thuần cảm có độ tự cảm L, tụ điện có điện dung C thì dòng điện qua mỗi phần tử trên đều có giá trị hiệu dụng bằng 50 mA. Đặt điện áp này vào hai đầu đoạn mạch gồm các phần tử trên mắc nối tiếp thì tổng trở của đoạn mạch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r>
      <w:r w:rsidRPr="00C03344">
        <w:rPr>
          <w:b/>
          <w:sz w:val="25"/>
          <w:szCs w:val="25"/>
          <w:lang w:val="vi-VN"/>
        </w:rPr>
        <w:t>A.</w:t>
      </w:r>
      <w:r w:rsidRPr="00C03344">
        <w:rPr>
          <w:sz w:val="25"/>
          <w:szCs w:val="25"/>
          <w:lang w:val="vi-VN"/>
        </w:rPr>
        <w:t xml:space="preserve"> 300 </w:t>
      </w:r>
      <w:r w:rsidRPr="00C03344">
        <w:rPr>
          <w:sz w:val="25"/>
          <w:szCs w:val="25"/>
        </w:rPr>
        <w:t>Ω</w:t>
      </w:r>
      <w:r w:rsidRPr="00C03344">
        <w:rPr>
          <w:sz w:val="25"/>
          <w:szCs w:val="25"/>
          <w:lang w:val="vi-VN"/>
        </w:rPr>
        <w:t>.</w:t>
      </w:r>
      <w:r w:rsidRPr="00C03344">
        <w:rPr>
          <w:sz w:val="25"/>
          <w:szCs w:val="25"/>
          <w:lang w:val="vi-VN"/>
        </w:rPr>
        <w:tab/>
      </w:r>
      <w:r w:rsidRPr="00C03344">
        <w:rPr>
          <w:b/>
          <w:sz w:val="25"/>
          <w:szCs w:val="25"/>
          <w:lang w:val="vi-VN"/>
        </w:rPr>
        <w:t>B.</w:t>
      </w:r>
      <w:r w:rsidRPr="00C03344">
        <w:rPr>
          <w:sz w:val="25"/>
          <w:szCs w:val="25"/>
          <w:lang w:val="vi-VN"/>
        </w:rPr>
        <w:t xml:space="preserve"> 100 </w:t>
      </w:r>
      <w:r w:rsidRPr="00C03344">
        <w:rPr>
          <w:sz w:val="25"/>
          <w:szCs w:val="25"/>
        </w:rPr>
        <w:t>Ω</w:t>
      </w:r>
      <w:r w:rsidRPr="00C03344">
        <w:rPr>
          <w:sz w:val="25"/>
          <w:szCs w:val="25"/>
          <w:lang w:val="vi-VN"/>
        </w:rPr>
        <w:t>.</w:t>
      </w:r>
      <w:r w:rsidRPr="00C03344">
        <w:rPr>
          <w:sz w:val="25"/>
          <w:szCs w:val="25"/>
          <w:lang w:val="vi-VN"/>
        </w:rPr>
        <w:tab/>
      </w:r>
      <w:r w:rsidRPr="00C03344">
        <w:rPr>
          <w:b/>
          <w:sz w:val="25"/>
          <w:szCs w:val="25"/>
          <w:lang w:val="vi-VN"/>
        </w:rPr>
        <w:t>C.</w:t>
      </w:r>
      <w:r w:rsidRPr="00C03344">
        <w:rPr>
          <w:sz w:val="25"/>
          <w:szCs w:val="25"/>
          <w:lang w:val="vi-VN"/>
        </w:rPr>
        <w:t xml:space="preserve"> 200 </w:t>
      </w:r>
      <w:r w:rsidRPr="00C03344">
        <w:rPr>
          <w:sz w:val="25"/>
          <w:szCs w:val="25"/>
        </w:rPr>
        <w:t>Ω</w:t>
      </w:r>
      <w:r w:rsidRPr="00C03344">
        <w:rPr>
          <w:sz w:val="25"/>
          <w:szCs w:val="25"/>
          <w:lang w:val="vi-VN"/>
        </w:rPr>
        <w:t>.</w:t>
      </w:r>
      <w:r w:rsidRPr="00C03344">
        <w:rPr>
          <w:sz w:val="25"/>
          <w:szCs w:val="25"/>
          <w:lang w:val="vi-VN"/>
        </w:rPr>
        <w:tab/>
      </w:r>
      <w:r w:rsidRPr="00C03344">
        <w:rPr>
          <w:sz w:val="25"/>
          <w:szCs w:val="25"/>
          <w:lang w:val="vi-VN"/>
        </w:rPr>
        <w:tab/>
      </w:r>
      <w:r w:rsidRPr="00C03344">
        <w:rPr>
          <w:b/>
          <w:sz w:val="25"/>
          <w:szCs w:val="25"/>
          <w:lang w:val="vi-VN"/>
        </w:rPr>
        <w:t>D.</w:t>
      </w:r>
      <w:r w:rsidRPr="00C03344">
        <w:rPr>
          <w:sz w:val="25"/>
          <w:szCs w:val="25"/>
          <w:lang w:val="vi-VN"/>
        </w:rPr>
        <w:t xml:space="preserve"> 400 </w:t>
      </w:r>
      <w:r w:rsidRPr="00C03344">
        <w:rPr>
          <w:sz w:val="25"/>
          <w:szCs w:val="25"/>
        </w:rPr>
        <w:t>Ω</w:t>
      </w:r>
      <w:r w:rsidRPr="00C03344">
        <w:rPr>
          <w:sz w:val="25"/>
          <w:szCs w:val="25"/>
          <w:lang w:val="vi-VN"/>
        </w:rPr>
        <w:t xml:space="preserve">. </w:t>
      </w:r>
    </w:p>
    <w:p w:rsidR="00682531" w:rsidRPr="00C03344" w:rsidRDefault="00682531" w:rsidP="00682531">
      <w:pPr>
        <w:spacing w:line="288" w:lineRule="auto"/>
        <w:jc w:val="both"/>
        <w:rPr>
          <w:sz w:val="25"/>
          <w:szCs w:val="25"/>
          <w:lang w:val="vi-VN"/>
        </w:rPr>
      </w:pPr>
      <w:r w:rsidRPr="00C03344">
        <w:rPr>
          <w:b/>
          <w:bCs/>
          <w:sz w:val="25"/>
          <w:szCs w:val="25"/>
          <w:lang w:val="vi-VN"/>
        </w:rPr>
        <w:t xml:space="preserve">Câu 40: </w:t>
      </w:r>
      <w:r w:rsidRPr="00C03344">
        <w:rPr>
          <w:sz w:val="25"/>
          <w:szCs w:val="25"/>
          <w:lang w:val="vi-VN"/>
        </w:rPr>
        <w:t>Đoạn mạch xoay chiề</w:t>
      </w:r>
      <w:r w:rsidR="005A79F6" w:rsidRPr="00C03344">
        <w:rPr>
          <w:sz w:val="25"/>
          <w:szCs w:val="25"/>
          <w:lang w:val="vi-VN"/>
        </w:rPr>
        <w:t>u RL</w:t>
      </w:r>
      <w:r w:rsidRPr="00C03344">
        <w:rPr>
          <w:sz w:val="25"/>
          <w:szCs w:val="25"/>
          <w:lang w:val="vi-VN"/>
        </w:rPr>
        <w:t xml:space="preserve">C nối tiếp. Điện trở R có giá trị không đổi, cuộn dây thuần cảm có độ tự cảm </w:t>
      </w:r>
      <w:r w:rsidRPr="00C03344">
        <w:rPr>
          <w:position w:val="-24"/>
          <w:sz w:val="25"/>
          <w:szCs w:val="25"/>
        </w:rPr>
        <w:object w:dxaOrig="1060" w:dyaOrig="620">
          <v:shape id="_x0000_i1805" type="#_x0000_t75" style="width:53.25pt;height:31.5pt" o:ole="">
            <v:imagedata r:id="rId1654" o:title=""/>
          </v:shape>
          <o:OLEObject Type="Embed" ProgID="Equation.DSMT4" ShapeID="_x0000_i1805" DrawAspect="Content" ObjectID="_1730227648" r:id="rId1655"/>
        </w:object>
      </w:r>
      <w:r w:rsidRPr="00C03344">
        <w:rPr>
          <w:sz w:val="25"/>
          <w:szCs w:val="25"/>
          <w:lang w:val="vi-VN"/>
        </w:rPr>
        <w:t xml:space="preserve">, tụ điện có điện dung C thay đổi được. Mắc vào hai đầu đoạn mạch điện áp xoay chiều </w:t>
      </w:r>
      <w:r w:rsidRPr="00C03344">
        <w:rPr>
          <w:position w:val="-14"/>
          <w:sz w:val="25"/>
          <w:szCs w:val="25"/>
        </w:rPr>
        <w:object w:dxaOrig="2220" w:dyaOrig="400">
          <v:shape id="_x0000_i1806" type="#_x0000_t75" style="width:111pt;height:20.25pt" o:ole="">
            <v:imagedata r:id="rId1656" o:title=""/>
          </v:shape>
          <o:OLEObject Type="Embed" ProgID="Equation.DSMT4" ShapeID="_x0000_i1806" DrawAspect="Content" ObjectID="_1730227649" r:id="rId1657"/>
        </w:object>
      </w:r>
      <w:r w:rsidRPr="00C03344">
        <w:rPr>
          <w:sz w:val="25"/>
          <w:szCs w:val="25"/>
          <w:lang w:val="vi-VN"/>
        </w:rPr>
        <w:t>. Để điện áp hai đầu đoạn mạch cùng pha với điện áp hai đầu điện trở R thì giá trị điện dung của tụ điện là</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t xml:space="preserve">A. </w:t>
      </w:r>
      <w:r w:rsidRPr="00C03344">
        <w:rPr>
          <w:position w:val="-24"/>
          <w:sz w:val="25"/>
          <w:szCs w:val="25"/>
        </w:rPr>
        <w:object w:dxaOrig="700" w:dyaOrig="660">
          <v:shape id="_x0000_i1807" type="#_x0000_t75" style="width:35.25pt;height:33pt" o:ole="">
            <v:imagedata r:id="rId1658" o:title=""/>
          </v:shape>
          <o:OLEObject Type="Embed" ProgID="Equation.DSMT4" ShapeID="_x0000_i1807" DrawAspect="Content" ObjectID="_1730227650" r:id="rId1659"/>
        </w:object>
      </w:r>
      <w:r w:rsidRPr="00C03344">
        <w:rPr>
          <w:sz w:val="25"/>
          <w:szCs w:val="25"/>
          <w:lang w:val="vi-VN"/>
        </w:rPr>
        <w:t>.</w:t>
      </w:r>
      <w:r w:rsidRPr="00C03344">
        <w:rPr>
          <w:sz w:val="25"/>
          <w:szCs w:val="25"/>
          <w:lang w:val="vi-VN"/>
        </w:rPr>
        <w:tab/>
      </w:r>
      <w:r w:rsidRPr="00C03344">
        <w:rPr>
          <w:b/>
          <w:sz w:val="25"/>
          <w:szCs w:val="25"/>
          <w:lang w:val="vi-VN"/>
        </w:rPr>
        <w:t>B.</w:t>
      </w:r>
      <w:r w:rsidRPr="00C03344">
        <w:rPr>
          <w:sz w:val="25"/>
          <w:szCs w:val="25"/>
          <w:lang w:val="vi-VN"/>
        </w:rPr>
        <w:t xml:space="preserve"> </w:t>
      </w:r>
      <w:r w:rsidRPr="00C03344">
        <w:rPr>
          <w:position w:val="-10"/>
          <w:sz w:val="25"/>
          <w:szCs w:val="25"/>
        </w:rPr>
        <w:object w:dxaOrig="760" w:dyaOrig="320">
          <v:shape id="_x0000_i1808" type="#_x0000_t75" style="width:38.25pt;height:15.75pt" o:ole="">
            <v:imagedata r:id="rId1660" o:title=""/>
          </v:shape>
          <o:OLEObject Type="Embed" ProgID="Equation.DSMT4" ShapeID="_x0000_i1808" DrawAspect="Content" ObjectID="_1730227651" r:id="rId1661"/>
        </w:object>
      </w:r>
      <w:r w:rsidRPr="00C03344">
        <w:rPr>
          <w:sz w:val="25"/>
          <w:szCs w:val="25"/>
          <w:lang w:val="vi-VN"/>
        </w:rPr>
        <w:t>.</w:t>
      </w:r>
      <w:r w:rsidRPr="00C03344">
        <w:rPr>
          <w:sz w:val="25"/>
          <w:szCs w:val="25"/>
          <w:lang w:val="vi-VN"/>
        </w:rPr>
        <w:tab/>
      </w:r>
      <w:r w:rsidRPr="00C03344">
        <w:rPr>
          <w:b/>
          <w:sz w:val="25"/>
          <w:szCs w:val="25"/>
          <w:lang w:val="vi-VN"/>
        </w:rPr>
        <w:t>C.</w:t>
      </w:r>
      <w:r w:rsidRPr="00C03344">
        <w:rPr>
          <w:sz w:val="25"/>
          <w:szCs w:val="25"/>
          <w:lang w:val="vi-VN"/>
        </w:rPr>
        <w:t xml:space="preserve"> </w:t>
      </w:r>
      <w:r w:rsidRPr="00C03344">
        <w:rPr>
          <w:position w:val="-24"/>
          <w:sz w:val="25"/>
          <w:szCs w:val="25"/>
        </w:rPr>
        <w:object w:dxaOrig="700" w:dyaOrig="660">
          <v:shape id="_x0000_i1809" type="#_x0000_t75" style="width:35.25pt;height:33pt" o:ole="">
            <v:imagedata r:id="rId1662" o:title=""/>
          </v:shape>
          <o:OLEObject Type="Embed" ProgID="Equation.DSMT4" ShapeID="_x0000_i1809" DrawAspect="Content" ObjectID="_1730227652" r:id="rId1663"/>
        </w:object>
      </w:r>
      <w:r w:rsidRPr="00C03344">
        <w:rPr>
          <w:sz w:val="25"/>
          <w:szCs w:val="25"/>
          <w:lang w:val="vi-VN"/>
        </w:rPr>
        <w:t>.</w:t>
      </w:r>
      <w:r w:rsidRPr="00C03344">
        <w:rPr>
          <w:sz w:val="25"/>
          <w:szCs w:val="25"/>
          <w:lang w:val="vi-VN"/>
        </w:rPr>
        <w:tab/>
      </w:r>
      <w:r w:rsidRPr="00C03344">
        <w:rPr>
          <w:sz w:val="25"/>
          <w:szCs w:val="25"/>
          <w:lang w:val="vi-VN"/>
        </w:rPr>
        <w:tab/>
      </w:r>
      <w:r w:rsidRPr="00C03344">
        <w:rPr>
          <w:b/>
          <w:sz w:val="25"/>
          <w:szCs w:val="25"/>
          <w:lang w:val="vi-VN"/>
        </w:rPr>
        <w:t>D.</w:t>
      </w:r>
      <w:r w:rsidRPr="00C03344">
        <w:rPr>
          <w:sz w:val="25"/>
          <w:szCs w:val="25"/>
          <w:lang w:val="vi-VN"/>
        </w:rPr>
        <w:t xml:space="preserve"> </w:t>
      </w:r>
      <w:r w:rsidRPr="00C03344">
        <w:rPr>
          <w:position w:val="-24"/>
          <w:sz w:val="25"/>
          <w:szCs w:val="25"/>
        </w:rPr>
        <w:object w:dxaOrig="700" w:dyaOrig="660">
          <v:shape id="_x0000_i1810" type="#_x0000_t75" style="width:35.25pt;height:33pt" o:ole="">
            <v:imagedata r:id="rId1664" o:title=""/>
          </v:shape>
          <o:OLEObject Type="Embed" ProgID="Equation.DSMT4" ShapeID="_x0000_i1810" DrawAspect="Content" ObjectID="_1730227653" r:id="rId1665"/>
        </w:object>
      </w:r>
      <w:r w:rsidRPr="00C03344">
        <w:rPr>
          <w:sz w:val="25"/>
          <w:szCs w:val="25"/>
          <w:lang w:val="vi-VN"/>
        </w:rPr>
        <w:t>.</w:t>
      </w:r>
    </w:p>
    <w:p w:rsidR="00682531" w:rsidRPr="00C03344" w:rsidRDefault="00682531" w:rsidP="00682531">
      <w:pPr>
        <w:spacing w:line="288" w:lineRule="auto"/>
        <w:jc w:val="both"/>
        <w:rPr>
          <w:sz w:val="25"/>
          <w:szCs w:val="25"/>
          <w:lang w:val="vi-VN"/>
        </w:rPr>
      </w:pPr>
      <w:r w:rsidRPr="00C03344">
        <w:rPr>
          <w:b/>
          <w:sz w:val="25"/>
          <w:szCs w:val="25"/>
          <w:lang w:val="vi-VN"/>
        </w:rPr>
        <w:t xml:space="preserve">Câu 41: </w:t>
      </w:r>
      <w:r w:rsidRPr="00C03344">
        <w:rPr>
          <w:sz w:val="25"/>
          <w:szCs w:val="25"/>
          <w:lang w:val="vi-VN"/>
        </w:rPr>
        <w:t xml:space="preserve">Đặt điện áp </w:t>
      </w:r>
      <w:r w:rsidRPr="00C03344">
        <w:rPr>
          <w:position w:val="-12"/>
          <w:sz w:val="25"/>
          <w:szCs w:val="25"/>
        </w:rPr>
        <w:object w:dxaOrig="1660" w:dyaOrig="360">
          <v:shape id="_x0000_i1811" type="#_x0000_t75" style="width:83.25pt;height:17.25pt" o:ole="">
            <v:imagedata r:id="rId1666" o:title=""/>
          </v:shape>
          <o:OLEObject Type="Embed" ProgID="Equation.DSMT4" ShapeID="_x0000_i1811" DrawAspect="Content" ObjectID="_1730227654" r:id="rId1667"/>
        </w:object>
      </w:r>
      <w:r w:rsidRPr="00C03344">
        <w:rPr>
          <w:sz w:val="25"/>
          <w:szCs w:val="25"/>
          <w:lang w:val="vi-VN"/>
        </w:rPr>
        <w:t>(U</w:t>
      </w:r>
      <w:r w:rsidRPr="00C03344">
        <w:rPr>
          <w:sz w:val="25"/>
          <w:szCs w:val="25"/>
          <w:vertAlign w:val="subscript"/>
          <w:lang w:val="vi-VN"/>
        </w:rPr>
        <w:t>0</w:t>
      </w:r>
      <w:r w:rsidRPr="00C03344">
        <w:rPr>
          <w:sz w:val="25"/>
          <w:szCs w:val="25"/>
          <w:lang w:val="vi-VN"/>
        </w:rPr>
        <w:t xml:space="preserve"> không đổi) vào hai đầu đoạn mạch mắc nối tiếp gồm điện trở </w:t>
      </w:r>
      <w:r w:rsidRPr="00C03344">
        <w:rPr>
          <w:position w:val="-10"/>
          <w:sz w:val="25"/>
          <w:szCs w:val="25"/>
        </w:rPr>
        <w:object w:dxaOrig="560" w:dyaOrig="320">
          <v:shape id="_x0000_i1812" type="#_x0000_t75" style="width:27.75pt;height:15.75pt" o:ole="">
            <v:imagedata r:id="rId1668" o:title=""/>
          </v:shape>
          <o:OLEObject Type="Embed" ProgID="Equation.DSMT4" ShapeID="_x0000_i1812" DrawAspect="Content" ObjectID="_1730227655" r:id="rId1669"/>
        </w:object>
      </w:r>
      <w:r w:rsidRPr="00C03344">
        <w:rPr>
          <w:sz w:val="25"/>
          <w:szCs w:val="25"/>
          <w:lang w:val="vi-VN"/>
        </w:rPr>
        <w:t>, cuộn cảm thuần có độ tự cảm 0,318 H và tụ điện có điện dung thay đổi được. Để cường độ dòng điện hiệu dụng trong đoạn mạch đạt giá trị cực đại thì phải điều chỉnh điện dung của tụ điện tới giá trị bằng</w:t>
      </w:r>
    </w:p>
    <w:p w:rsidR="00682531" w:rsidRPr="00C03344" w:rsidRDefault="00682531" w:rsidP="00682531">
      <w:pPr>
        <w:tabs>
          <w:tab w:val="left" w:pos="284"/>
          <w:tab w:val="left" w:pos="2552"/>
          <w:tab w:val="left" w:pos="4820"/>
          <w:tab w:val="left" w:pos="7088"/>
        </w:tabs>
        <w:spacing w:line="288" w:lineRule="auto"/>
        <w:ind w:right="-329"/>
        <w:jc w:val="both"/>
        <w:rPr>
          <w:sz w:val="25"/>
          <w:szCs w:val="25"/>
          <w:lang w:val="vi-VN"/>
        </w:rPr>
      </w:pPr>
      <w:r w:rsidRPr="00C03344">
        <w:rPr>
          <w:sz w:val="25"/>
          <w:szCs w:val="25"/>
          <w:lang w:val="vi-VN"/>
        </w:rPr>
        <w:tab/>
        <w:t xml:space="preserve">A. </w:t>
      </w:r>
      <w:r w:rsidRPr="00C03344">
        <w:rPr>
          <w:position w:val="-10"/>
          <w:sz w:val="25"/>
          <w:szCs w:val="25"/>
        </w:rPr>
        <w:object w:dxaOrig="980" w:dyaOrig="320">
          <v:shape id="_x0000_i1813" type="#_x0000_t75" style="width:48.75pt;height:15.75pt" o:ole="">
            <v:imagedata r:id="rId1670" o:title=""/>
          </v:shape>
          <o:OLEObject Type="Embed" ProgID="Equation.DSMT4" ShapeID="_x0000_i1813" DrawAspect="Content" ObjectID="_1730227656" r:id="rId1671"/>
        </w:object>
      </w:r>
      <w:r w:rsidRPr="00C03344">
        <w:rPr>
          <w:sz w:val="25"/>
          <w:szCs w:val="25"/>
          <w:lang w:val="vi-VN"/>
        </w:rPr>
        <w:t>.</w:t>
      </w:r>
      <w:r w:rsidRPr="00C03344">
        <w:rPr>
          <w:sz w:val="25"/>
          <w:szCs w:val="25"/>
          <w:lang w:val="vi-VN"/>
        </w:rPr>
        <w:tab/>
      </w:r>
      <w:r w:rsidRPr="00C03344">
        <w:rPr>
          <w:b/>
          <w:sz w:val="25"/>
          <w:szCs w:val="25"/>
          <w:lang w:val="vi-VN"/>
        </w:rPr>
        <w:t>B.</w:t>
      </w:r>
      <w:r w:rsidRPr="00C03344">
        <w:rPr>
          <w:sz w:val="25"/>
          <w:szCs w:val="25"/>
          <w:lang w:val="vi-VN"/>
        </w:rPr>
        <w:t xml:space="preserve"> </w:t>
      </w:r>
      <w:r w:rsidRPr="00C03344">
        <w:rPr>
          <w:position w:val="-10"/>
          <w:sz w:val="25"/>
          <w:szCs w:val="25"/>
        </w:rPr>
        <w:object w:dxaOrig="980" w:dyaOrig="320">
          <v:shape id="_x0000_i1814" type="#_x0000_t75" style="width:48.75pt;height:15.75pt" o:ole="">
            <v:imagedata r:id="rId1672" o:title=""/>
          </v:shape>
          <o:OLEObject Type="Embed" ProgID="Equation.DSMT4" ShapeID="_x0000_i1814" DrawAspect="Content" ObjectID="_1730227657" r:id="rId1673"/>
        </w:object>
      </w:r>
      <w:r w:rsidRPr="00C03344">
        <w:rPr>
          <w:sz w:val="25"/>
          <w:szCs w:val="25"/>
          <w:lang w:val="vi-VN"/>
        </w:rPr>
        <w:t>.</w:t>
      </w:r>
      <w:r w:rsidRPr="00C03344">
        <w:rPr>
          <w:sz w:val="25"/>
          <w:szCs w:val="25"/>
          <w:lang w:val="vi-VN"/>
        </w:rPr>
        <w:tab/>
      </w:r>
      <w:r w:rsidRPr="00C03344">
        <w:rPr>
          <w:b/>
          <w:sz w:val="25"/>
          <w:szCs w:val="25"/>
          <w:lang w:val="vi-VN"/>
        </w:rPr>
        <w:t>C.</w:t>
      </w:r>
      <w:r w:rsidRPr="00C03344">
        <w:rPr>
          <w:sz w:val="25"/>
          <w:szCs w:val="25"/>
          <w:lang w:val="vi-VN"/>
        </w:rPr>
        <w:t xml:space="preserve"> </w:t>
      </w:r>
      <w:r w:rsidRPr="00C03344">
        <w:rPr>
          <w:position w:val="-10"/>
          <w:sz w:val="25"/>
          <w:szCs w:val="25"/>
        </w:rPr>
        <w:object w:dxaOrig="960" w:dyaOrig="320">
          <v:shape id="_x0000_i1815" type="#_x0000_t75" style="width:47.25pt;height:15.75pt" o:ole="">
            <v:imagedata r:id="rId1674" o:title=""/>
          </v:shape>
          <o:OLEObject Type="Embed" ProgID="Equation.DSMT4" ShapeID="_x0000_i1815" DrawAspect="Content" ObjectID="_1730227658" r:id="rId1675"/>
        </w:object>
      </w:r>
      <w:r w:rsidRPr="00C03344">
        <w:rPr>
          <w:sz w:val="25"/>
          <w:szCs w:val="25"/>
          <w:lang w:val="vi-VN"/>
        </w:rPr>
        <w:t>.</w:t>
      </w:r>
      <w:r w:rsidRPr="00C03344">
        <w:rPr>
          <w:sz w:val="25"/>
          <w:szCs w:val="25"/>
          <w:lang w:val="vi-VN"/>
        </w:rPr>
        <w:tab/>
      </w:r>
      <w:r w:rsidRPr="00C03344">
        <w:rPr>
          <w:sz w:val="25"/>
          <w:szCs w:val="25"/>
          <w:lang w:val="vi-VN"/>
        </w:rPr>
        <w:tab/>
      </w:r>
      <w:r w:rsidRPr="00C03344">
        <w:rPr>
          <w:b/>
          <w:sz w:val="25"/>
          <w:szCs w:val="25"/>
          <w:lang w:val="vi-VN"/>
        </w:rPr>
        <w:t>D.</w:t>
      </w:r>
      <w:r w:rsidRPr="00C03344">
        <w:rPr>
          <w:sz w:val="25"/>
          <w:szCs w:val="25"/>
          <w:lang w:val="vi-VN"/>
        </w:rPr>
        <w:t xml:space="preserve"> </w:t>
      </w:r>
      <w:r w:rsidRPr="00C03344">
        <w:rPr>
          <w:position w:val="-10"/>
          <w:sz w:val="25"/>
          <w:szCs w:val="25"/>
        </w:rPr>
        <w:object w:dxaOrig="940" w:dyaOrig="320">
          <v:shape id="_x0000_i1816" type="#_x0000_t75" style="width:47.25pt;height:15.75pt" o:ole="">
            <v:imagedata r:id="rId1676" o:title=""/>
          </v:shape>
          <o:OLEObject Type="Embed" ProgID="Equation.DSMT4" ShapeID="_x0000_i1816" DrawAspect="Content" ObjectID="_1730227659" r:id="rId1677"/>
        </w:object>
      </w:r>
      <w:r w:rsidRPr="00C03344">
        <w:rPr>
          <w:sz w:val="25"/>
          <w:szCs w:val="25"/>
          <w:lang w:val="vi-VN"/>
        </w:rPr>
        <w:t>.</w:t>
      </w:r>
    </w:p>
    <w:p w:rsidR="00682531" w:rsidRPr="00C03344" w:rsidRDefault="00682531" w:rsidP="00682531">
      <w:pPr>
        <w:spacing w:line="288" w:lineRule="auto"/>
        <w:jc w:val="both"/>
        <w:rPr>
          <w:sz w:val="25"/>
          <w:szCs w:val="25"/>
          <w:lang w:val="vi-VN"/>
        </w:rPr>
      </w:pPr>
      <w:r w:rsidRPr="00C03344">
        <w:rPr>
          <w:b/>
          <w:sz w:val="25"/>
          <w:szCs w:val="25"/>
          <w:lang w:val="vi-VN"/>
        </w:rPr>
        <w:t xml:space="preserve">Câu 42: </w:t>
      </w:r>
      <w:r w:rsidRPr="00C03344">
        <w:rPr>
          <w:sz w:val="25"/>
          <w:szCs w:val="25"/>
          <w:lang w:val="vi-VN"/>
        </w:rPr>
        <w:t xml:space="preserve">Đặt điện áp </w:t>
      </w:r>
      <w:r w:rsidRPr="00C03344">
        <w:rPr>
          <w:position w:val="-14"/>
          <w:sz w:val="25"/>
          <w:szCs w:val="25"/>
        </w:rPr>
        <w:object w:dxaOrig="1740" w:dyaOrig="400">
          <v:shape id="_x0000_i1817" type="#_x0000_t75" style="width:87pt;height:20.25pt" o:ole="">
            <v:imagedata r:id="rId1678" o:title=""/>
          </v:shape>
          <o:OLEObject Type="Embed" ProgID="Equation.DSMT4" ShapeID="_x0000_i1817" DrawAspect="Content" ObjectID="_1730227660" r:id="rId1679"/>
        </w:object>
      </w:r>
      <w:r w:rsidRPr="00C03344">
        <w:rPr>
          <w:sz w:val="25"/>
          <w:szCs w:val="25"/>
          <w:lang w:val="vi-VN"/>
        </w:rPr>
        <w:t xml:space="preserve"> (U</w:t>
      </w:r>
      <w:r w:rsidRPr="00C03344">
        <w:rPr>
          <w:sz w:val="25"/>
          <w:szCs w:val="25"/>
          <w:vertAlign w:val="subscript"/>
          <w:lang w:val="vi-VN"/>
        </w:rPr>
        <w:t>0</w:t>
      </w:r>
      <w:r w:rsidRPr="00C03344">
        <w:rPr>
          <w:sz w:val="25"/>
          <w:szCs w:val="25"/>
          <w:lang w:val="vi-VN"/>
        </w:rPr>
        <w:t xml:space="preserve"> và </w:t>
      </w:r>
      <w:r w:rsidRPr="00C03344">
        <w:rPr>
          <w:position w:val="-6"/>
          <w:sz w:val="25"/>
          <w:szCs w:val="25"/>
        </w:rPr>
        <w:object w:dxaOrig="220" w:dyaOrig="220">
          <v:shape id="_x0000_i1818" type="#_x0000_t75" style="width:11.25pt;height:11.25pt" o:ole="">
            <v:imagedata r:id="rId1680" o:title=""/>
          </v:shape>
          <o:OLEObject Type="Embed" ProgID="Equation.DSMT4" ShapeID="_x0000_i1818" DrawAspect="Content" ObjectID="_1730227661" r:id="rId1681"/>
        </w:object>
      </w:r>
      <w:r w:rsidRPr="00C03344">
        <w:rPr>
          <w:sz w:val="25"/>
          <w:szCs w:val="25"/>
          <w:lang w:val="vi-VN"/>
        </w:rPr>
        <w:t xml:space="preserve"> không đổi) vào hai đầu đoạn mạch xoay chiều nối tiếp gồm điện trở, cuộn cảm thuần và tụ điện có điện dung điều chỉnh được. Khi dung kháng là </w:t>
      </w:r>
      <w:r w:rsidRPr="00C03344">
        <w:rPr>
          <w:position w:val="-10"/>
          <w:sz w:val="25"/>
          <w:szCs w:val="25"/>
        </w:rPr>
        <w:object w:dxaOrig="620" w:dyaOrig="320">
          <v:shape id="_x0000_i1819" type="#_x0000_t75" style="width:31.5pt;height:15.75pt" o:ole="">
            <v:imagedata r:id="rId1682" o:title=""/>
          </v:shape>
          <o:OLEObject Type="Embed" ProgID="Equation.DSMT4" ShapeID="_x0000_i1819" DrawAspect="Content" ObjectID="_1730227662" r:id="rId1683"/>
        </w:object>
      </w:r>
      <w:r w:rsidRPr="00C03344">
        <w:rPr>
          <w:sz w:val="25"/>
          <w:szCs w:val="25"/>
          <w:lang w:val="vi-VN"/>
        </w:rPr>
        <w:t xml:space="preserve"> </w:t>
      </w:r>
      <w:r w:rsidRPr="00C03344">
        <w:rPr>
          <w:sz w:val="25"/>
          <w:szCs w:val="25"/>
          <w:lang w:val="vi-VN"/>
        </w:rPr>
        <w:lastRenderedPageBreak/>
        <w:t xml:space="preserve">thì công suất tiêu thụ của đoạn mạch đạt cực đại là 100 W. Khi </w:t>
      </w:r>
      <w:r w:rsidRPr="00C03344">
        <w:rPr>
          <w:bCs/>
          <w:sz w:val="25"/>
          <w:szCs w:val="25"/>
          <w:lang w:val="vi-VN"/>
        </w:rPr>
        <w:t>dung</w:t>
      </w:r>
      <w:r w:rsidRPr="00C03344">
        <w:rPr>
          <w:sz w:val="25"/>
          <w:szCs w:val="25"/>
          <w:lang w:val="vi-VN"/>
        </w:rPr>
        <w:t xml:space="preserve"> kháng là </w:t>
      </w:r>
      <w:r w:rsidRPr="00C03344">
        <w:rPr>
          <w:position w:val="-10"/>
          <w:sz w:val="25"/>
          <w:szCs w:val="25"/>
        </w:rPr>
        <w:object w:dxaOrig="639" w:dyaOrig="320">
          <v:shape id="_x0000_i1820" type="#_x0000_t75" style="width:32.25pt;height:15.75pt" o:ole="">
            <v:imagedata r:id="rId1684" o:title=""/>
          </v:shape>
          <o:OLEObject Type="Embed" ProgID="Equation.DSMT4" ShapeID="_x0000_i1820" DrawAspect="Content" ObjectID="_1730227663" r:id="rId1685"/>
        </w:object>
      </w:r>
      <w:r w:rsidRPr="00C03344">
        <w:rPr>
          <w:sz w:val="25"/>
          <w:szCs w:val="25"/>
          <w:lang w:val="vi-VN"/>
        </w:rPr>
        <w:t xml:space="preserve"> thì điện áp hiệu dụng giữa hai đầu tụ điện là </w:t>
      </w:r>
      <w:r w:rsidRPr="00C03344">
        <w:rPr>
          <w:position w:val="-10"/>
          <w:sz w:val="25"/>
          <w:szCs w:val="25"/>
        </w:rPr>
        <w:object w:dxaOrig="920" w:dyaOrig="380">
          <v:shape id="_x0000_i1821" type="#_x0000_t75" style="width:46.5pt;height:18.75pt" o:ole="">
            <v:imagedata r:id="rId1686" o:title=""/>
          </v:shape>
          <o:OLEObject Type="Embed" ProgID="Equation.DSMT4" ShapeID="_x0000_i1821" DrawAspect="Content" ObjectID="_1730227664" r:id="rId1687"/>
        </w:object>
      </w:r>
      <w:r w:rsidRPr="00C03344">
        <w:rPr>
          <w:sz w:val="25"/>
          <w:szCs w:val="25"/>
          <w:lang w:val="vi-VN"/>
        </w:rPr>
        <w:t xml:space="preserve">. Giá trị của điện trở là </w:t>
      </w:r>
    </w:p>
    <w:p w:rsidR="00682531" w:rsidRPr="00C03344" w:rsidRDefault="00682531" w:rsidP="00682531">
      <w:pPr>
        <w:tabs>
          <w:tab w:val="left" w:pos="284"/>
          <w:tab w:val="left" w:pos="2552"/>
          <w:tab w:val="left" w:pos="4820"/>
          <w:tab w:val="left" w:pos="7088"/>
        </w:tabs>
        <w:spacing w:line="288" w:lineRule="auto"/>
        <w:ind w:right="-329"/>
        <w:jc w:val="both"/>
        <w:rPr>
          <w:sz w:val="25"/>
          <w:szCs w:val="25"/>
        </w:rPr>
      </w:pPr>
      <w:r w:rsidRPr="00C03344">
        <w:rPr>
          <w:sz w:val="25"/>
          <w:szCs w:val="25"/>
          <w:lang w:val="vi-VN"/>
        </w:rPr>
        <w:tab/>
        <w:t xml:space="preserve">A. </w:t>
      </w:r>
      <w:r w:rsidRPr="00C03344">
        <w:rPr>
          <w:position w:val="-10"/>
          <w:sz w:val="25"/>
          <w:szCs w:val="25"/>
        </w:rPr>
        <w:object w:dxaOrig="620" w:dyaOrig="320">
          <v:shape id="_x0000_i1822" type="#_x0000_t75" style="width:31.5pt;height:15.75pt" o:ole="">
            <v:imagedata r:id="rId1688" o:title=""/>
          </v:shape>
          <o:OLEObject Type="Embed" ProgID="Equation.DSMT4" ShapeID="_x0000_i1822" DrawAspect="Content" ObjectID="_1730227665" r:id="rId1689"/>
        </w:object>
      </w:r>
      <w:r w:rsidRPr="00C03344">
        <w:rPr>
          <w:sz w:val="25"/>
          <w:szCs w:val="25"/>
          <w:lang w:val="vi-VN"/>
        </w:rPr>
        <w:t>.</w:t>
      </w:r>
      <w:r w:rsidRPr="00C03344">
        <w:rPr>
          <w:sz w:val="25"/>
          <w:szCs w:val="25"/>
          <w:lang w:val="vi-VN"/>
        </w:rPr>
        <w:tab/>
      </w:r>
      <w:r w:rsidRPr="00C03344">
        <w:rPr>
          <w:b/>
          <w:sz w:val="25"/>
          <w:szCs w:val="25"/>
          <w:lang w:val="vi-VN"/>
        </w:rPr>
        <w:t>B.</w:t>
      </w:r>
      <w:r w:rsidRPr="00C03344">
        <w:rPr>
          <w:sz w:val="25"/>
          <w:szCs w:val="25"/>
          <w:lang w:val="vi-VN"/>
        </w:rPr>
        <w:t xml:space="preserve"> </w:t>
      </w:r>
      <w:r w:rsidRPr="00C03344">
        <w:rPr>
          <w:position w:val="-10"/>
          <w:sz w:val="25"/>
          <w:szCs w:val="25"/>
        </w:rPr>
        <w:object w:dxaOrig="620" w:dyaOrig="320">
          <v:shape id="_x0000_i1823" type="#_x0000_t75" style="width:31.5pt;height:15.75pt" o:ole="">
            <v:imagedata r:id="rId1690" o:title=""/>
          </v:shape>
          <o:OLEObject Type="Embed" ProgID="Equation.DSMT4" ShapeID="_x0000_i1823" DrawAspect="Content" ObjectID="_1730227666" r:id="rId1691"/>
        </w:object>
      </w:r>
      <w:r w:rsidRPr="00C03344">
        <w:rPr>
          <w:sz w:val="25"/>
          <w:szCs w:val="25"/>
          <w:lang w:val="vi-VN"/>
        </w:rPr>
        <w:t>.</w:t>
      </w:r>
      <w:r w:rsidRPr="00C03344">
        <w:rPr>
          <w:sz w:val="25"/>
          <w:szCs w:val="25"/>
          <w:lang w:val="vi-VN"/>
        </w:rPr>
        <w:tab/>
      </w:r>
      <w:r w:rsidRPr="00C03344">
        <w:rPr>
          <w:b/>
          <w:sz w:val="25"/>
          <w:szCs w:val="25"/>
          <w:lang w:val="vi-VN"/>
        </w:rPr>
        <w:t>C.</w:t>
      </w:r>
      <w:r w:rsidRPr="00C03344">
        <w:rPr>
          <w:sz w:val="25"/>
          <w:szCs w:val="25"/>
          <w:lang w:val="vi-VN"/>
        </w:rPr>
        <w:t xml:space="preserve"> </w:t>
      </w:r>
      <w:r w:rsidRPr="00C03344">
        <w:rPr>
          <w:position w:val="-10"/>
          <w:sz w:val="25"/>
          <w:szCs w:val="25"/>
        </w:rPr>
        <w:object w:dxaOrig="620" w:dyaOrig="320">
          <v:shape id="_x0000_i1824" type="#_x0000_t75" style="width:31.5pt;height:15.75pt" o:ole="">
            <v:imagedata r:id="rId1692" o:title=""/>
          </v:shape>
          <o:OLEObject Type="Embed" ProgID="Equation.DSMT4" ShapeID="_x0000_i1824" DrawAspect="Content" ObjectID="_1730227667" r:id="rId1693"/>
        </w:object>
      </w:r>
      <w:r w:rsidRPr="00C03344">
        <w:rPr>
          <w:sz w:val="25"/>
          <w:szCs w:val="25"/>
          <w:lang w:val="vi-VN"/>
        </w:rPr>
        <w:t>.</w:t>
      </w:r>
      <w:r w:rsidRPr="00C03344">
        <w:rPr>
          <w:sz w:val="25"/>
          <w:szCs w:val="25"/>
          <w:lang w:val="vi-VN"/>
        </w:rPr>
        <w:tab/>
      </w:r>
      <w:r w:rsidRPr="00C03344">
        <w:rPr>
          <w:sz w:val="25"/>
          <w:szCs w:val="25"/>
          <w:lang w:val="vi-VN"/>
        </w:rPr>
        <w:tab/>
      </w:r>
      <w:r w:rsidRPr="00C03344">
        <w:rPr>
          <w:b/>
          <w:sz w:val="25"/>
          <w:szCs w:val="25"/>
          <w:lang w:val="vi-VN"/>
        </w:rPr>
        <w:t>D.</w:t>
      </w:r>
      <w:r w:rsidRPr="00C03344">
        <w:rPr>
          <w:sz w:val="25"/>
          <w:szCs w:val="25"/>
          <w:lang w:val="vi-VN"/>
        </w:rPr>
        <w:t xml:space="preserve"> </w:t>
      </w:r>
      <w:r w:rsidRPr="00C03344">
        <w:rPr>
          <w:position w:val="-10"/>
          <w:sz w:val="25"/>
          <w:szCs w:val="25"/>
        </w:rPr>
        <w:object w:dxaOrig="620" w:dyaOrig="320">
          <v:shape id="_x0000_i1825" type="#_x0000_t75" style="width:31.5pt;height:15.75pt" o:ole="">
            <v:imagedata r:id="rId1694" o:title=""/>
          </v:shape>
          <o:OLEObject Type="Embed" ProgID="Equation.DSMT4" ShapeID="_x0000_i1825" DrawAspect="Content" ObjectID="_1730227668" r:id="rId1695"/>
        </w:object>
      </w:r>
      <w:r w:rsidRPr="00C03344">
        <w:rPr>
          <w:sz w:val="25"/>
          <w:szCs w:val="25"/>
        </w:rPr>
        <w:t>.</w:t>
      </w:r>
    </w:p>
    <w:p w:rsidR="00682531" w:rsidRPr="00C03344" w:rsidRDefault="00682531" w:rsidP="00682531">
      <w:pPr>
        <w:spacing w:line="288" w:lineRule="auto"/>
        <w:jc w:val="both"/>
        <w:rPr>
          <w:sz w:val="25"/>
          <w:szCs w:val="25"/>
        </w:rPr>
      </w:pPr>
      <w:r w:rsidRPr="00C03344">
        <w:rPr>
          <w:b/>
          <w:sz w:val="25"/>
          <w:szCs w:val="25"/>
        </w:rPr>
        <w:t>MẠCH RLC NÂNG CAO</w:t>
      </w:r>
      <w:r w:rsidRPr="00C03344">
        <w:rPr>
          <w:sz w:val="25"/>
          <w:szCs w:val="25"/>
        </w:rPr>
        <w:t xml:space="preserve"> </w:t>
      </w:r>
    </w:p>
    <w:p w:rsidR="00682531" w:rsidRPr="00C03344" w:rsidRDefault="002D58AB" w:rsidP="00682531">
      <w:pPr>
        <w:pStyle w:val="Bodytext21"/>
        <w:shd w:val="clear" w:color="auto" w:fill="auto"/>
        <w:tabs>
          <w:tab w:val="left" w:pos="181"/>
          <w:tab w:val="left" w:pos="2699"/>
          <w:tab w:val="left" w:pos="5222"/>
          <w:tab w:val="left" w:pos="7740"/>
        </w:tabs>
        <w:spacing w:beforeLines="20" w:before="48" w:afterLines="20" w:after="48" w:line="288" w:lineRule="auto"/>
        <w:ind w:right="-8"/>
        <w:rPr>
          <w:b/>
          <w:sz w:val="25"/>
          <w:szCs w:val="25"/>
        </w:rPr>
      </w:pPr>
      <w:r w:rsidRPr="00C03344">
        <w:rPr>
          <w:noProof/>
        </w:rPr>
        <w:pict>
          <v:rect id="Rectangle 4" o:spid="_x0000_s1375" style="position:absolute;left:0;text-align:left;margin-left:306.65pt;margin-top:10.95pt;width:200.65pt;height:11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ZAD&#10;AAIAAAAUAAAQmJAEAAIAAAAUAAAQrJKRAAIAAAADOTUAAJKSAAIAAAADOTUAAOocAAcAAAgMAAAI&#10;jA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wMTk6MDE6MjYgMTE6NDA6MTMAMjAxOTowMToyNiAxMTo0MDoxMwAAAHoA&#10;aQBhAAAA/+ELFm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AcFBQYFBAcGBQYIBwcIChELCgkJChUPEAwRGBUaGRgVGBcbHichGx0lHRcYIi4iJSgpKywrGiAv&#10;My8qMicqKyr/2wBDAQcICAoJChQLCxQqHBgcKioqKioqKioqKioqKioqKioqKioqKioqKioqKioq&#10;KioqKioqKioqKioqKioqKioqKir/wAARCADFAV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" stroked="f" strokeweight="2pt">
            <v:fill r:id="rId1696" o:title="" recolor="t" rotate="t" type="frame"/>
            <w10:wrap type="square"/>
          </v:rect>
        </w:pict>
      </w:r>
      <w:r w:rsidR="00682531" w:rsidRPr="00C03344">
        <w:rPr>
          <w:rStyle w:val="Bodytext2Exact2"/>
          <w:color w:val="auto"/>
          <w:sz w:val="25"/>
          <w:szCs w:val="25"/>
          <w:lang w:eastAsia="vi-VN"/>
        </w:rPr>
        <w:t>Câu 1.</w:t>
      </w:r>
      <w:r w:rsidR="00682531" w:rsidRPr="00C03344">
        <w:rPr>
          <w:rStyle w:val="Bodytext2Exact"/>
          <w:rFonts w:eastAsia="Calibri"/>
          <w:sz w:val="25"/>
          <w:szCs w:val="25"/>
          <w:lang w:eastAsia="vi-VN"/>
        </w:rPr>
        <w:t xml:space="preserve"> Cho đoạn mạch AB gồm đoạn AM chứa cuộn cảm thuần, đoạn MN chứa điện trở thuần và đoạn NB chứa tụ điện. Đặt điện áp </w:t>
      </w:r>
      <w:r w:rsidR="00682531" w:rsidRPr="00C03344">
        <w:rPr>
          <w:b/>
          <w:noProof/>
          <w:position w:val="-14"/>
          <w:sz w:val="25"/>
          <w:szCs w:val="25"/>
          <w:lang w:val="vi-VN" w:eastAsia="vi-VN"/>
        </w:rPr>
        <w:drawing>
          <wp:inline distT="0" distB="0" distL="0" distR="0" wp14:anchorId="3D5BE5A4" wp14:editId="09858E9C">
            <wp:extent cx="1221740" cy="259080"/>
            <wp:effectExtent l="0" t="0" r="0" b="762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1221740" cy="259080"/>
                    </a:xfrm>
                    <a:prstGeom prst="rect">
                      <a:avLst/>
                    </a:prstGeom>
                    <a:noFill/>
                    <a:ln>
                      <a:noFill/>
                    </a:ln>
                  </pic:spPr>
                </pic:pic>
              </a:graphicData>
            </a:graphic>
          </wp:inline>
        </w:drawing>
      </w:r>
      <w:r w:rsidR="00682531" w:rsidRPr="00C03344">
        <w:rPr>
          <w:rStyle w:val="Bodytext2Exact"/>
          <w:rFonts w:eastAsia="Calibri"/>
          <w:sz w:val="25"/>
          <w:szCs w:val="25"/>
          <w:lang w:eastAsia="vi-VN"/>
        </w:rPr>
        <w:t xml:space="preserve"> ( V) (trong đó </w:t>
      </w:r>
      <w:r w:rsidR="00682531" w:rsidRPr="00C03344">
        <w:rPr>
          <w:b/>
          <w:noProof/>
          <w:position w:val="-12"/>
          <w:sz w:val="25"/>
          <w:szCs w:val="25"/>
          <w:lang w:val="vi-VN" w:eastAsia="vi-VN"/>
        </w:rPr>
        <w:drawing>
          <wp:inline distT="0" distB="0" distL="0" distR="0" wp14:anchorId="63BCBBD4" wp14:editId="5A7EA6F4">
            <wp:extent cx="525145" cy="238760"/>
            <wp:effectExtent l="0" t="0" r="8255" b="889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525145" cy="238760"/>
                    </a:xfrm>
                    <a:prstGeom prst="rect">
                      <a:avLst/>
                    </a:prstGeom>
                    <a:noFill/>
                    <a:ln>
                      <a:noFill/>
                    </a:ln>
                  </pic:spPr>
                </pic:pic>
              </a:graphicData>
            </a:graphic>
          </wp:inline>
        </w:drawing>
      </w:r>
      <w:r w:rsidR="00682531" w:rsidRPr="00C03344">
        <w:rPr>
          <w:rStyle w:val="Bodytext2Exact"/>
          <w:rFonts w:eastAsia="Calibri"/>
          <w:sz w:val="25"/>
          <w:szCs w:val="25"/>
          <w:lang w:eastAsia="vi-VN"/>
        </w:rPr>
        <w:t xml:space="preserve"> xác định) vào hai đầu mạch AB. Khi đó điện áp tức thời hai đầu đoạn mạch AN và MB có đồ thị như hình vẽ. Hệ số công suất của đoạn mạch MB là.</w:t>
      </w:r>
    </w:p>
    <w:p w:rsidR="00682531" w:rsidRPr="00C03344" w:rsidRDefault="00682531" w:rsidP="001113E7">
      <w:pPr>
        <w:pStyle w:val="Bodytext21"/>
        <w:shd w:val="clear" w:color="auto" w:fill="auto"/>
        <w:tabs>
          <w:tab w:val="left" w:pos="284"/>
          <w:tab w:val="left" w:pos="1701"/>
          <w:tab w:val="left" w:pos="3402"/>
          <w:tab w:val="left" w:pos="4820"/>
        </w:tabs>
        <w:spacing w:beforeLines="20" w:before="48" w:afterLines="20" w:after="48" w:line="288" w:lineRule="auto"/>
        <w:rPr>
          <w:b/>
          <w:sz w:val="25"/>
          <w:szCs w:val="25"/>
        </w:rPr>
      </w:pPr>
      <w:r w:rsidRPr="00C03344">
        <w:rPr>
          <w:rStyle w:val="Bodytext2Exact1"/>
          <w:sz w:val="25"/>
          <w:szCs w:val="25"/>
          <w:lang w:eastAsia="vi-VN"/>
        </w:rPr>
        <w:tab/>
      </w:r>
      <w:r w:rsidR="005A79F6" w:rsidRPr="00C03344">
        <w:rPr>
          <w:rStyle w:val="Bodytext2Exact1"/>
          <w:sz w:val="25"/>
          <w:szCs w:val="25"/>
          <w:lang w:eastAsia="vi-VN"/>
        </w:rPr>
        <w:tab/>
      </w:r>
      <w:r w:rsidRPr="00C03344">
        <w:rPr>
          <w:rStyle w:val="Bodytext2Exact1"/>
          <w:sz w:val="25"/>
          <w:szCs w:val="25"/>
          <w:lang w:eastAsia="vi-VN"/>
        </w:rPr>
        <w:t xml:space="preserve">A. </w:t>
      </w:r>
      <w:r w:rsidRPr="00C03344">
        <w:rPr>
          <w:rStyle w:val="Bodytext2Exact"/>
          <w:rFonts w:eastAsia="Calibri"/>
          <w:sz w:val="25"/>
          <w:szCs w:val="25"/>
          <w:lang w:eastAsia="vi-VN"/>
        </w:rPr>
        <w:t>0,65</w:t>
      </w:r>
      <w:r w:rsidRPr="00C03344">
        <w:rPr>
          <w:rStyle w:val="Bodytext2Exact"/>
          <w:rFonts w:eastAsia="Calibri"/>
          <w:sz w:val="25"/>
          <w:szCs w:val="25"/>
          <w:lang w:eastAsia="vi-VN"/>
        </w:rPr>
        <w:tab/>
      </w:r>
      <w:r w:rsidRPr="00C03344">
        <w:rPr>
          <w:rStyle w:val="Bodytext2Exact1"/>
          <w:sz w:val="25"/>
          <w:szCs w:val="25"/>
          <w:lang w:eastAsia="vi-VN"/>
        </w:rPr>
        <w:t xml:space="preserve">B. </w:t>
      </w:r>
      <w:r w:rsidRPr="00C03344">
        <w:rPr>
          <w:rStyle w:val="Bodytext2Exact"/>
          <w:rFonts w:eastAsia="Calibri"/>
          <w:sz w:val="25"/>
          <w:szCs w:val="25"/>
          <w:lang w:eastAsia="vi-VN"/>
        </w:rPr>
        <w:t>0,33</w:t>
      </w:r>
      <w:r w:rsidR="005A79F6" w:rsidRPr="00C03344">
        <w:rPr>
          <w:rStyle w:val="Bodytext2Exact"/>
          <w:rFonts w:eastAsia="Calibri"/>
          <w:sz w:val="25"/>
          <w:szCs w:val="25"/>
          <w:lang w:eastAsia="vi-VN"/>
        </w:rPr>
        <w:tab/>
      </w:r>
      <w:r w:rsidRPr="00C03344">
        <w:rPr>
          <w:rStyle w:val="Bodytext2Exact1"/>
          <w:b/>
          <w:sz w:val="25"/>
          <w:szCs w:val="25"/>
          <w:lang w:eastAsia="vi-VN"/>
        </w:rPr>
        <w:t xml:space="preserve">C. </w:t>
      </w:r>
      <w:r w:rsidRPr="00C03344">
        <w:rPr>
          <w:rStyle w:val="Bodytext2Exact"/>
          <w:rFonts w:eastAsia="Calibri"/>
          <w:sz w:val="25"/>
          <w:szCs w:val="25"/>
          <w:lang w:eastAsia="vi-VN"/>
        </w:rPr>
        <w:t>0,74</w:t>
      </w:r>
      <w:r w:rsidRPr="00C03344">
        <w:rPr>
          <w:rStyle w:val="Bodytext2Exact"/>
          <w:rFonts w:eastAsia="Calibri"/>
          <w:sz w:val="25"/>
          <w:szCs w:val="25"/>
          <w:lang w:eastAsia="vi-VN"/>
        </w:rPr>
        <w:tab/>
      </w:r>
      <w:r w:rsidRPr="00C03344">
        <w:rPr>
          <w:rStyle w:val="Bodytext2Exact1"/>
          <w:sz w:val="25"/>
          <w:szCs w:val="25"/>
          <w:lang w:eastAsia="vi-VN"/>
        </w:rPr>
        <w:t xml:space="preserve">D. </w:t>
      </w:r>
      <w:r w:rsidRPr="00C03344">
        <w:rPr>
          <w:rStyle w:val="Bodytext2Exact"/>
          <w:rFonts w:eastAsia="Calibri"/>
          <w:sz w:val="25"/>
          <w:szCs w:val="25"/>
          <w:lang w:eastAsia="vi-VN"/>
        </w:rPr>
        <w:t>0,50</w:t>
      </w:r>
    </w:p>
    <w:p w:rsidR="00682531" w:rsidRPr="00C03344" w:rsidRDefault="00682531" w:rsidP="00682531">
      <w:pPr>
        <w:tabs>
          <w:tab w:val="left" w:pos="426"/>
          <w:tab w:val="left" w:pos="2977"/>
          <w:tab w:val="left" w:pos="5529"/>
          <w:tab w:val="left" w:pos="7655"/>
        </w:tabs>
        <w:spacing w:line="288" w:lineRule="auto"/>
        <w:jc w:val="both"/>
        <w:rPr>
          <w:b/>
          <w:sz w:val="25"/>
          <w:szCs w:val="25"/>
        </w:rPr>
      </w:pPr>
      <w:r w:rsidRPr="00C03344">
        <w:rPr>
          <w:b/>
          <w:sz w:val="25"/>
          <w:szCs w:val="25"/>
        </w:rPr>
        <w:t>HD:</w:t>
      </w:r>
    </w:p>
    <w:p w:rsidR="005A79F6" w:rsidRPr="00C03344" w:rsidRDefault="00682531" w:rsidP="00682531">
      <w:pPr>
        <w:tabs>
          <w:tab w:val="left" w:pos="426"/>
          <w:tab w:val="left" w:pos="2977"/>
          <w:tab w:val="left" w:pos="5529"/>
          <w:tab w:val="left" w:pos="7655"/>
        </w:tabs>
        <w:spacing w:line="288" w:lineRule="auto"/>
        <w:jc w:val="both"/>
        <w:rPr>
          <w:sz w:val="25"/>
          <w:szCs w:val="25"/>
        </w:rPr>
      </w:pPr>
      <w:r w:rsidRPr="00C03344">
        <w:rPr>
          <w:sz w:val="25"/>
          <w:szCs w:val="25"/>
        </w:rPr>
        <w:t xml:space="preserve">+ Từ đồ thị ta có </w:t>
      </w:r>
      <w:r w:rsidRPr="00C03344">
        <w:rPr>
          <w:noProof/>
          <w:position w:val="-12"/>
          <w:sz w:val="25"/>
          <w:szCs w:val="25"/>
          <w:lang w:val="vi-VN" w:eastAsia="vi-VN"/>
        </w:rPr>
        <w:drawing>
          <wp:inline distT="0" distB="0" distL="0" distR="0" wp14:anchorId="47D7D0E8" wp14:editId="3D762E32">
            <wp:extent cx="770890" cy="23177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770890" cy="231775"/>
                    </a:xfrm>
                    <a:prstGeom prst="rect">
                      <a:avLst/>
                    </a:prstGeom>
                    <a:noFill/>
                    <a:ln>
                      <a:noFill/>
                    </a:ln>
                  </pic:spPr>
                </pic:pic>
              </a:graphicData>
            </a:graphic>
          </wp:inline>
        </w:drawing>
      </w:r>
      <w:r w:rsidRPr="00C03344">
        <w:rPr>
          <w:sz w:val="25"/>
          <w:szCs w:val="25"/>
        </w:rPr>
        <w:t xml:space="preserve">, tại </w:t>
      </w:r>
      <w:r w:rsidRPr="00C03344">
        <w:rPr>
          <w:noProof/>
          <w:position w:val="-24"/>
          <w:sz w:val="25"/>
          <w:szCs w:val="25"/>
          <w:lang w:val="vi-VN" w:eastAsia="vi-VN"/>
        </w:rPr>
        <w:drawing>
          <wp:inline distT="0" distB="0" distL="0" distR="0" wp14:anchorId="79D70CCD" wp14:editId="4A13101B">
            <wp:extent cx="648335" cy="38925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648335" cy="389255"/>
                    </a:xfrm>
                    <a:prstGeom prst="rect">
                      <a:avLst/>
                    </a:prstGeom>
                    <a:noFill/>
                    <a:ln>
                      <a:noFill/>
                    </a:ln>
                  </pic:spPr>
                </pic:pic>
              </a:graphicData>
            </a:graphic>
          </wp:inline>
        </w:drawing>
      </w:r>
      <w:r w:rsidRPr="00C03344">
        <w:rPr>
          <w:sz w:val="25"/>
          <w:szCs w:val="25"/>
        </w:rPr>
        <w:t xml:space="preserve">s </w:t>
      </w:r>
      <w:r w:rsidRPr="00C03344">
        <w:rPr>
          <w:noProof/>
          <w:position w:val="-12"/>
          <w:sz w:val="25"/>
          <w:szCs w:val="25"/>
          <w:lang w:val="vi-VN" w:eastAsia="vi-VN"/>
        </w:rPr>
        <w:drawing>
          <wp:inline distT="0" distB="0" distL="0" distR="0" wp14:anchorId="585DAA8F" wp14:editId="1C65061F">
            <wp:extent cx="497840" cy="23177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497840" cy="231775"/>
                    </a:xfrm>
                    <a:prstGeom prst="rect">
                      <a:avLst/>
                    </a:prstGeom>
                    <a:noFill/>
                    <a:ln>
                      <a:noFill/>
                    </a:ln>
                  </pic:spPr>
                </pic:pic>
              </a:graphicData>
            </a:graphic>
          </wp:inline>
        </w:drawing>
      </w:r>
      <w:r w:rsidRPr="00C03344">
        <w:rPr>
          <w:sz w:val="25"/>
          <w:szCs w:val="25"/>
        </w:rPr>
        <w:t xml:space="preserve">và có xu hướng tăng </w:t>
      </w:r>
    </w:p>
    <w:p w:rsidR="00682531" w:rsidRPr="00C03344" w:rsidRDefault="00682531" w:rsidP="00682531">
      <w:pPr>
        <w:tabs>
          <w:tab w:val="left" w:pos="426"/>
          <w:tab w:val="left" w:pos="2977"/>
          <w:tab w:val="left" w:pos="5529"/>
          <w:tab w:val="left" w:pos="7655"/>
        </w:tabs>
        <w:spacing w:line="288" w:lineRule="auto"/>
        <w:jc w:val="both"/>
        <w:rPr>
          <w:sz w:val="25"/>
          <w:szCs w:val="25"/>
        </w:rPr>
      </w:pPr>
      <w:r w:rsidRPr="00C03344">
        <w:rPr>
          <w:sz w:val="25"/>
          <w:szCs w:val="25"/>
        </w:rPr>
        <w:t xml:space="preserve">→ </w:t>
      </w:r>
      <w:r w:rsidRPr="00C03344">
        <w:rPr>
          <w:noProof/>
          <w:position w:val="-24"/>
          <w:sz w:val="25"/>
          <w:szCs w:val="25"/>
          <w:lang w:val="vi-VN" w:eastAsia="vi-VN"/>
        </w:rPr>
        <w:drawing>
          <wp:inline distT="0" distB="0" distL="0" distR="0" wp14:anchorId="6AA88264" wp14:editId="5D9F19D5">
            <wp:extent cx="791845" cy="38925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791845" cy="389255"/>
                    </a:xfrm>
                    <a:prstGeom prst="rect">
                      <a:avLst/>
                    </a:prstGeom>
                    <a:noFill/>
                    <a:ln>
                      <a:noFill/>
                    </a:ln>
                  </pic:spPr>
                </pic:pic>
              </a:graphicData>
            </a:graphic>
          </wp:inline>
        </w:drawing>
      </w:r>
      <w:r w:rsidRPr="00C03344">
        <w:rPr>
          <w:sz w:val="25"/>
          <w:szCs w:val="25"/>
        </w:rPr>
        <w:t xml:space="preserve"> → </w:t>
      </w:r>
      <w:r w:rsidRPr="00C03344">
        <w:rPr>
          <w:noProof/>
          <w:position w:val="-24"/>
          <w:sz w:val="25"/>
          <w:szCs w:val="25"/>
          <w:lang w:val="vi-VN" w:eastAsia="vi-VN"/>
        </w:rPr>
        <w:drawing>
          <wp:inline distT="0" distB="0" distL="0" distR="0" wp14:anchorId="3BAEE29C" wp14:editId="3F385988">
            <wp:extent cx="600710" cy="38925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600710" cy="389255"/>
                    </a:xfrm>
                    <a:prstGeom prst="rect">
                      <a:avLst/>
                    </a:prstGeom>
                    <a:noFill/>
                    <a:ln>
                      <a:noFill/>
                    </a:ln>
                  </pic:spPr>
                </pic:pic>
              </a:graphicData>
            </a:graphic>
          </wp:inline>
        </w:drawing>
      </w:r>
      <w:r w:rsidRPr="00C03344">
        <w:rPr>
          <w:sz w:val="25"/>
          <w:szCs w:val="25"/>
        </w:rPr>
        <w:t>.</w:t>
      </w:r>
    </w:p>
    <w:p w:rsidR="00682531" w:rsidRPr="00C03344" w:rsidRDefault="00682531" w:rsidP="00682531">
      <w:pPr>
        <w:tabs>
          <w:tab w:val="left" w:pos="426"/>
          <w:tab w:val="left" w:pos="2977"/>
          <w:tab w:val="left" w:pos="5529"/>
          <w:tab w:val="left" w:pos="7655"/>
        </w:tabs>
        <w:spacing w:line="288" w:lineRule="auto"/>
        <w:jc w:val="both"/>
        <w:rPr>
          <w:sz w:val="25"/>
          <w:szCs w:val="25"/>
        </w:rPr>
      </w:pPr>
      <w:r w:rsidRPr="00C03344">
        <w:rPr>
          <w:sz w:val="25"/>
          <w:szCs w:val="25"/>
        </w:rPr>
        <w:t xml:space="preserve">Để đơn giản, ta chọn </w:t>
      </w:r>
      <w:r w:rsidRPr="00C03344">
        <w:rPr>
          <w:noProof/>
          <w:position w:val="-12"/>
          <w:sz w:val="25"/>
          <w:szCs w:val="25"/>
          <w:lang w:val="vi-VN" w:eastAsia="vi-VN"/>
        </w:rPr>
        <w:drawing>
          <wp:inline distT="0" distB="0" distL="0" distR="0" wp14:anchorId="6FCF8E98" wp14:editId="089E5568">
            <wp:extent cx="497840" cy="23177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497840" cy="231775"/>
                    </a:xfrm>
                    <a:prstGeom prst="rect">
                      <a:avLst/>
                    </a:prstGeom>
                    <a:noFill/>
                    <a:ln>
                      <a:noFill/>
                    </a:ln>
                  </pic:spPr>
                </pic:pic>
              </a:graphicData>
            </a:graphic>
          </wp:inline>
        </w:drawing>
      </w:r>
      <w:r w:rsidRPr="00C03344">
        <w:rPr>
          <w:sz w:val="25"/>
          <w:szCs w:val="25"/>
        </w:rPr>
        <w:t xml:space="preserve"> → </w:t>
      </w:r>
      <w:r w:rsidRPr="00C03344">
        <w:rPr>
          <w:noProof/>
          <w:position w:val="-12"/>
          <w:sz w:val="25"/>
          <w:szCs w:val="25"/>
          <w:lang w:val="vi-VN" w:eastAsia="vi-VN"/>
        </w:rPr>
        <w:drawing>
          <wp:inline distT="0" distB="0" distL="0" distR="0" wp14:anchorId="3D3F37BF" wp14:editId="3D4A605F">
            <wp:extent cx="532130" cy="231775"/>
            <wp:effectExtent l="0" t="0" r="127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532130" cy="231775"/>
                    </a:xfrm>
                    <a:prstGeom prst="rect">
                      <a:avLst/>
                    </a:prstGeom>
                    <a:noFill/>
                    <a:ln>
                      <a:noFill/>
                    </a:ln>
                  </pic:spPr>
                </pic:pic>
              </a:graphicData>
            </a:graphic>
          </wp:inline>
        </w:drawing>
      </w:r>
      <w:r w:rsidRPr="00C03344">
        <w:rPr>
          <w:sz w:val="25"/>
          <w:szCs w:val="25"/>
        </w:rPr>
        <w:t>.</w:t>
      </w:r>
    </w:p>
    <w:p w:rsidR="00682531" w:rsidRPr="00C03344" w:rsidRDefault="00682531" w:rsidP="00682531">
      <w:pPr>
        <w:tabs>
          <w:tab w:val="left" w:pos="426"/>
          <w:tab w:val="left" w:pos="2977"/>
          <w:tab w:val="left" w:pos="5529"/>
          <w:tab w:val="left" w:pos="7655"/>
        </w:tabs>
        <w:spacing w:line="288" w:lineRule="auto"/>
        <w:jc w:val="both"/>
        <w:rPr>
          <w:sz w:val="25"/>
          <w:szCs w:val="25"/>
        </w:rPr>
      </w:pPr>
      <w:r w:rsidRPr="00C03344">
        <w:rPr>
          <w:sz w:val="25"/>
          <w:szCs w:val="25"/>
        </w:rPr>
        <w:t xml:space="preserve">→ </w:t>
      </w:r>
      <w:r w:rsidRPr="00C03344">
        <w:rPr>
          <w:noProof/>
          <w:position w:val="-30"/>
          <w:sz w:val="25"/>
          <w:szCs w:val="25"/>
          <w:lang w:val="vi-VN" w:eastAsia="vi-VN"/>
        </w:rPr>
        <w:drawing>
          <wp:inline distT="0" distB="0" distL="0" distR="0" wp14:anchorId="695FE903" wp14:editId="1F7B0364">
            <wp:extent cx="2449830" cy="450215"/>
            <wp:effectExtent l="0" t="0" r="7620" b="698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2449830" cy="450215"/>
                    </a:xfrm>
                    <a:prstGeom prst="rect">
                      <a:avLst/>
                    </a:prstGeom>
                    <a:noFill/>
                    <a:ln>
                      <a:noFill/>
                    </a:ln>
                  </pic:spPr>
                </pic:pic>
              </a:graphicData>
            </a:graphic>
          </wp:inline>
        </w:drawing>
      </w:r>
      <w:r w:rsidRPr="00C03344">
        <w:rPr>
          <w:sz w:val="25"/>
          <w:szCs w:val="25"/>
        </w:rPr>
        <w:t xml:space="preserve"> ↔ </w:t>
      </w:r>
      <w:r w:rsidRPr="00C03344">
        <w:rPr>
          <w:noProof/>
          <w:position w:val="-12"/>
          <w:sz w:val="25"/>
          <w:szCs w:val="25"/>
          <w:lang w:val="vi-VN" w:eastAsia="vi-VN"/>
        </w:rPr>
        <w:drawing>
          <wp:inline distT="0" distB="0" distL="0" distR="0" wp14:anchorId="4D3DCB00" wp14:editId="56A19744">
            <wp:extent cx="934720" cy="23177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934720" cy="231775"/>
                    </a:xfrm>
                    <a:prstGeom prst="rect">
                      <a:avLst/>
                    </a:prstGeom>
                    <a:noFill/>
                    <a:ln>
                      <a:noFill/>
                    </a:ln>
                  </pic:spPr>
                </pic:pic>
              </a:graphicData>
            </a:graphic>
          </wp:inline>
        </w:drawing>
      </w:r>
    </w:p>
    <w:p w:rsidR="00682531" w:rsidRPr="00C03344" w:rsidRDefault="002D58AB" w:rsidP="00682531">
      <w:pPr>
        <w:widowControl w:val="0"/>
        <w:tabs>
          <w:tab w:val="left" w:pos="181"/>
          <w:tab w:val="left" w:pos="2699"/>
          <w:tab w:val="left" w:pos="5222"/>
          <w:tab w:val="left" w:pos="7740"/>
        </w:tabs>
        <w:spacing w:beforeLines="20" w:before="48" w:afterLines="20" w:after="48" w:line="288" w:lineRule="auto"/>
        <w:jc w:val="both"/>
        <w:rPr>
          <w:bCs/>
          <w:sz w:val="25"/>
          <w:szCs w:val="25"/>
        </w:rPr>
      </w:pPr>
      <w:r w:rsidRPr="00C03344">
        <w:rPr>
          <w:noProof/>
        </w:rPr>
        <w:pict>
          <v:rect id="Rectangle 1" o:spid="_x0000_s1374" style="position:absolute;left:0;text-align:left;margin-left:318.2pt;margin-top:62.05pt;width:161.6pt;height:6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WQ&#10;AwACAAAAFAAAEJiQBAACAAAAFAAAEKySkQACAAAAAzc4AACSkgACAAAAAzc4AADqHAAHAAAIDAAA&#10;CIw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DE5OjAxOjI2IDExOjM4OjQ0ADIwMTk6MDE6MjYgMTE6Mzg6NDQAAAB6&#10;AGkAYQAAAP/hCxZ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E5LTAxLTI2VDExOjM4&#10;OjQ0Ljc3Nj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6aWE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HBQUGBQQHBgUGCAcHCAoRCwoJCQoVDxAMERgVGhkYFRgXGx4nIRsdJR0XGCIuIiUoKSssKxog&#10;LzMvKjInKisq/9sAQwEHCAgKCQoUCwsUKhwYHCoqKioqKioqKioqKioqKioqKioqKioqKioqKioq&#10;KioqKioqKioqKioqKioqKioqKioq/8AAEQgAUgD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" stroked="f" strokeweight="2pt">
            <v:fill r:id="rId1708" o:title="" recolor="t" rotate="t" type="frame"/>
          </v:rect>
        </w:pict>
      </w:r>
      <w:r w:rsidR="00682531" w:rsidRPr="00C03344">
        <w:rPr>
          <w:b/>
          <w:bCs/>
          <w:sz w:val="25"/>
          <w:szCs w:val="25"/>
          <w:shd w:val="clear" w:color="auto" w:fill="FFFFFF"/>
          <w:lang w:eastAsia="vi-VN"/>
        </w:rPr>
        <w:t xml:space="preserve">Câu 2. </w:t>
      </w:r>
      <w:r w:rsidR="00682531" w:rsidRPr="00C03344">
        <w:rPr>
          <w:bCs/>
          <w:sz w:val="25"/>
          <w:szCs w:val="25"/>
          <w:shd w:val="clear" w:color="auto" w:fill="FFFFFF"/>
          <w:lang w:eastAsia="vi-VN"/>
        </w:rPr>
        <w:t xml:space="preserve">Đặt điện áp xoay chiều </w:t>
      </w:r>
      <w:r w:rsidR="00682531" w:rsidRPr="00C03344">
        <w:rPr>
          <w:bCs/>
          <w:noProof/>
          <w:position w:val="-12"/>
          <w:sz w:val="25"/>
          <w:szCs w:val="25"/>
          <w:shd w:val="clear" w:color="auto" w:fill="FFFFFF"/>
          <w:lang w:val="vi-VN" w:eastAsia="vi-VN"/>
        </w:rPr>
        <w:drawing>
          <wp:inline distT="0" distB="0" distL="0" distR="0" wp14:anchorId="0EAF9B8B" wp14:editId="01EEEC7B">
            <wp:extent cx="812165" cy="238760"/>
            <wp:effectExtent l="0" t="0" r="6985" b="889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812165" cy="238760"/>
                    </a:xfrm>
                    <a:prstGeom prst="rect">
                      <a:avLst/>
                    </a:prstGeom>
                    <a:noFill/>
                    <a:ln>
                      <a:noFill/>
                    </a:ln>
                  </pic:spPr>
                </pic:pic>
              </a:graphicData>
            </a:graphic>
          </wp:inline>
        </w:drawing>
      </w:r>
      <w:r w:rsidR="00682531" w:rsidRPr="00C03344">
        <w:rPr>
          <w:bCs/>
          <w:sz w:val="25"/>
          <w:szCs w:val="25"/>
          <w:shd w:val="clear" w:color="auto" w:fill="FFFFFF"/>
          <w:lang w:eastAsia="vi-VN"/>
        </w:rPr>
        <w:t>(V) vào hai đầu đoạn mạch</w:t>
      </w:r>
      <w:r w:rsidR="00682531" w:rsidRPr="00C03344">
        <w:rPr>
          <w:bCs/>
          <w:sz w:val="25"/>
          <w:szCs w:val="25"/>
          <w:shd w:val="clear" w:color="auto" w:fill="FFFFFF"/>
          <w:lang w:val="de-DE" w:eastAsia="de-DE"/>
        </w:rPr>
        <w:t xml:space="preserve">AB </w:t>
      </w:r>
      <w:r w:rsidR="00682531" w:rsidRPr="00C03344">
        <w:rPr>
          <w:bCs/>
          <w:sz w:val="25"/>
          <w:szCs w:val="25"/>
          <w:shd w:val="clear" w:color="auto" w:fill="FFFFFF"/>
          <w:lang w:eastAsia="vi-VN"/>
        </w:rPr>
        <w:t>gồm các phần tử. điện trở R, tụ điện có điện dung C, hộp kín X như hình vẽ. Hai đầu NB mắc với khóa K có điện trở không đáng kể. Khi khóa K đóng thì U</w:t>
      </w:r>
      <w:r w:rsidR="00682531" w:rsidRPr="00C03344">
        <w:rPr>
          <w:bCs/>
          <w:sz w:val="25"/>
          <w:szCs w:val="25"/>
          <w:shd w:val="clear" w:color="auto" w:fill="FFFFFF"/>
          <w:vertAlign w:val="subscript"/>
          <w:lang w:eastAsia="vi-VN"/>
        </w:rPr>
        <w:t>AM</w:t>
      </w:r>
      <w:r w:rsidR="00682531" w:rsidRPr="00C03344">
        <w:rPr>
          <w:bCs/>
          <w:sz w:val="25"/>
          <w:szCs w:val="25"/>
          <w:shd w:val="clear" w:color="auto" w:fill="FFFFFF"/>
          <w:lang w:eastAsia="vi-VN"/>
        </w:rPr>
        <w:t xml:space="preserve"> = 200V, U</w:t>
      </w:r>
      <w:r w:rsidR="00682531" w:rsidRPr="00C03344">
        <w:rPr>
          <w:bCs/>
          <w:sz w:val="25"/>
          <w:szCs w:val="25"/>
          <w:shd w:val="clear" w:color="auto" w:fill="FFFFFF"/>
          <w:vertAlign w:val="subscript"/>
          <w:lang w:eastAsia="vi-VN"/>
        </w:rPr>
        <w:t>MN</w:t>
      </w:r>
      <w:r w:rsidR="00682531" w:rsidRPr="00C03344">
        <w:rPr>
          <w:bCs/>
          <w:sz w:val="25"/>
          <w:szCs w:val="25"/>
          <w:shd w:val="clear" w:color="auto" w:fill="FFFFFF"/>
          <w:lang w:eastAsia="vi-VN"/>
        </w:rPr>
        <w:t xml:space="preserve"> = 150V. Khi khóa K mở thì U</w:t>
      </w:r>
      <w:r w:rsidR="00682531" w:rsidRPr="00C03344">
        <w:rPr>
          <w:bCs/>
          <w:sz w:val="25"/>
          <w:szCs w:val="25"/>
          <w:shd w:val="clear" w:color="auto" w:fill="FFFFFF"/>
          <w:vertAlign w:val="subscript"/>
          <w:lang w:eastAsia="vi-VN"/>
        </w:rPr>
        <w:t>AN</w:t>
      </w:r>
      <w:r w:rsidR="00682531" w:rsidRPr="00C03344">
        <w:rPr>
          <w:bCs/>
          <w:sz w:val="25"/>
          <w:szCs w:val="25"/>
          <w:shd w:val="clear" w:color="auto" w:fill="FFFFFF"/>
          <w:lang w:eastAsia="vi-VN"/>
        </w:rPr>
        <w:t xml:space="preserve"> = 150V,U</w:t>
      </w:r>
      <w:r w:rsidR="00682531" w:rsidRPr="00C03344">
        <w:rPr>
          <w:bCs/>
          <w:sz w:val="25"/>
          <w:szCs w:val="25"/>
          <w:shd w:val="clear" w:color="auto" w:fill="FFFFFF"/>
          <w:vertAlign w:val="subscript"/>
          <w:lang w:eastAsia="vi-VN"/>
        </w:rPr>
        <w:t>NB</w:t>
      </w:r>
      <w:r w:rsidR="00682531" w:rsidRPr="00C03344">
        <w:rPr>
          <w:bCs/>
          <w:sz w:val="25"/>
          <w:szCs w:val="25"/>
          <w:shd w:val="clear" w:color="auto" w:fill="FFFFFF"/>
          <w:lang w:eastAsia="vi-VN"/>
        </w:rPr>
        <w:t xml:space="preserve"> = 200V. Hộp X có thể chứa.</w:t>
      </w:r>
    </w:p>
    <w:p w:rsidR="00682531" w:rsidRPr="00C03344" w:rsidRDefault="00682531" w:rsidP="00682531">
      <w:pPr>
        <w:widowControl w:val="0"/>
        <w:tabs>
          <w:tab w:val="left" w:pos="181"/>
          <w:tab w:val="left" w:pos="2699"/>
          <w:tab w:val="left" w:pos="5222"/>
          <w:tab w:val="left" w:pos="7740"/>
        </w:tabs>
        <w:spacing w:beforeLines="20" w:before="48" w:afterLines="20" w:after="48" w:line="288" w:lineRule="auto"/>
        <w:ind w:left="181"/>
        <w:jc w:val="both"/>
        <w:rPr>
          <w:bCs/>
          <w:sz w:val="25"/>
          <w:szCs w:val="25"/>
        </w:rPr>
      </w:pPr>
      <w:r w:rsidRPr="00C03344">
        <w:rPr>
          <w:b/>
          <w:bCs/>
          <w:sz w:val="25"/>
          <w:szCs w:val="25"/>
          <w:shd w:val="clear" w:color="auto" w:fill="FFFFFF"/>
          <w:lang w:eastAsia="vi-VN"/>
        </w:rPr>
        <w:t>A.</w:t>
      </w:r>
      <w:r w:rsidRPr="00C03344">
        <w:rPr>
          <w:bCs/>
          <w:sz w:val="25"/>
          <w:szCs w:val="25"/>
          <w:shd w:val="clear" w:color="auto" w:fill="FFFFFF"/>
          <w:lang w:eastAsia="vi-VN"/>
        </w:rPr>
        <w:t xml:space="preserve"> cuộn dây thuần cảm nối tiếp tụ điện.</w:t>
      </w:r>
    </w:p>
    <w:p w:rsidR="00682531" w:rsidRPr="00C03344" w:rsidRDefault="00682531" w:rsidP="00682531">
      <w:pPr>
        <w:widowControl w:val="0"/>
        <w:tabs>
          <w:tab w:val="left" w:pos="181"/>
          <w:tab w:val="left" w:pos="2699"/>
          <w:tab w:val="left" w:pos="5222"/>
          <w:tab w:val="left" w:pos="7740"/>
        </w:tabs>
        <w:spacing w:beforeLines="20" w:before="48" w:afterLines="20" w:after="48" w:line="288" w:lineRule="auto"/>
        <w:ind w:left="181"/>
        <w:jc w:val="both"/>
        <w:rPr>
          <w:bCs/>
          <w:sz w:val="25"/>
          <w:szCs w:val="25"/>
        </w:rPr>
      </w:pPr>
      <w:r w:rsidRPr="00C03344">
        <w:rPr>
          <w:b/>
          <w:bCs/>
          <w:sz w:val="25"/>
          <w:szCs w:val="25"/>
          <w:shd w:val="clear" w:color="auto" w:fill="FFFFFF"/>
          <w:lang w:eastAsia="vi-VN"/>
        </w:rPr>
        <w:t>B.</w:t>
      </w:r>
      <w:r w:rsidRPr="00C03344">
        <w:rPr>
          <w:bCs/>
          <w:sz w:val="25"/>
          <w:szCs w:val="25"/>
          <w:shd w:val="clear" w:color="auto" w:fill="FFFFFF"/>
          <w:lang w:eastAsia="vi-VN"/>
        </w:rPr>
        <w:t xml:space="preserve"> điện trở thuần nối tiếp cuộn dây thuần cảm.</w:t>
      </w:r>
    </w:p>
    <w:p w:rsidR="00682531" w:rsidRPr="00C03344" w:rsidRDefault="00682531" w:rsidP="00682531">
      <w:pPr>
        <w:widowControl w:val="0"/>
        <w:tabs>
          <w:tab w:val="left" w:pos="181"/>
          <w:tab w:val="left" w:pos="2699"/>
          <w:tab w:val="left" w:pos="5222"/>
          <w:tab w:val="left" w:pos="7740"/>
        </w:tabs>
        <w:spacing w:beforeLines="20" w:before="48" w:afterLines="20" w:after="48" w:line="288" w:lineRule="auto"/>
        <w:ind w:left="181"/>
        <w:jc w:val="both"/>
        <w:rPr>
          <w:bCs/>
          <w:sz w:val="25"/>
          <w:szCs w:val="25"/>
        </w:rPr>
      </w:pPr>
      <w:r w:rsidRPr="00C03344">
        <w:rPr>
          <w:b/>
          <w:bCs/>
          <w:sz w:val="25"/>
          <w:szCs w:val="25"/>
          <w:shd w:val="clear" w:color="auto" w:fill="FFFFFF"/>
          <w:lang w:eastAsia="vi-VN"/>
        </w:rPr>
        <w:t>C.</w:t>
      </w:r>
      <w:r w:rsidRPr="00C03344">
        <w:rPr>
          <w:bCs/>
          <w:sz w:val="25"/>
          <w:szCs w:val="25"/>
          <w:shd w:val="clear" w:color="auto" w:fill="FFFFFF"/>
          <w:lang w:eastAsia="vi-VN"/>
        </w:rPr>
        <w:t xml:space="preserve"> điện trở thuần.</w:t>
      </w:r>
    </w:p>
    <w:p w:rsidR="00682531" w:rsidRPr="00C03344" w:rsidRDefault="00682531" w:rsidP="00682531">
      <w:pPr>
        <w:widowControl w:val="0"/>
        <w:tabs>
          <w:tab w:val="left" w:pos="181"/>
          <w:tab w:val="left" w:pos="2699"/>
          <w:tab w:val="left" w:pos="5222"/>
          <w:tab w:val="left" w:pos="7740"/>
        </w:tabs>
        <w:spacing w:beforeLines="20" w:before="48" w:afterLines="20" w:after="48" w:line="288" w:lineRule="auto"/>
        <w:ind w:left="181"/>
        <w:jc w:val="both"/>
        <w:rPr>
          <w:bCs/>
          <w:sz w:val="25"/>
          <w:szCs w:val="25"/>
        </w:rPr>
      </w:pPr>
      <w:r w:rsidRPr="00C03344">
        <w:rPr>
          <w:b/>
          <w:bCs/>
          <w:sz w:val="25"/>
          <w:szCs w:val="25"/>
          <w:shd w:val="clear" w:color="auto" w:fill="FFFFFF"/>
          <w:lang w:eastAsia="vi-VN"/>
        </w:rPr>
        <w:t>D.</w:t>
      </w:r>
      <w:r w:rsidRPr="00C03344">
        <w:rPr>
          <w:bCs/>
          <w:sz w:val="25"/>
          <w:szCs w:val="25"/>
          <w:shd w:val="clear" w:color="auto" w:fill="FFFFFF"/>
          <w:lang w:eastAsia="vi-VN"/>
        </w:rPr>
        <w:t xml:space="preserve"> điện trở thuần nối tiếp tụ điện.</w:t>
      </w:r>
    </w:p>
    <w:p w:rsidR="00682531" w:rsidRPr="00C03344" w:rsidRDefault="00682531" w:rsidP="00682531">
      <w:pPr>
        <w:tabs>
          <w:tab w:val="left" w:pos="426"/>
          <w:tab w:val="left" w:pos="2977"/>
          <w:tab w:val="left" w:pos="5529"/>
          <w:tab w:val="left" w:pos="7655"/>
        </w:tabs>
        <w:spacing w:line="288" w:lineRule="auto"/>
        <w:jc w:val="both"/>
        <w:rPr>
          <w:b/>
          <w:sz w:val="25"/>
          <w:szCs w:val="25"/>
        </w:rPr>
      </w:pPr>
      <w:r w:rsidRPr="00C03344">
        <w:rPr>
          <w:b/>
          <w:sz w:val="25"/>
          <w:szCs w:val="25"/>
        </w:rPr>
        <w:t>HD:</w:t>
      </w:r>
    </w:p>
    <w:p w:rsidR="005A79F6" w:rsidRPr="00C03344" w:rsidRDefault="005A79F6" w:rsidP="005A79F6">
      <w:pPr>
        <w:tabs>
          <w:tab w:val="left" w:pos="426"/>
          <w:tab w:val="left" w:pos="2977"/>
          <w:tab w:val="left" w:pos="5529"/>
          <w:tab w:val="left" w:pos="7655"/>
        </w:tabs>
        <w:spacing w:line="288" w:lineRule="auto"/>
        <w:jc w:val="both"/>
        <w:rPr>
          <w:sz w:val="25"/>
          <w:szCs w:val="25"/>
        </w:rPr>
      </w:pPr>
      <w:r w:rsidRPr="00C03344">
        <w:rPr>
          <w:sz w:val="25"/>
          <w:szCs w:val="25"/>
        </w:rPr>
        <w:t xml:space="preserve">+ Khi K đóng thì mạch chỉ có điện trở và cuộn dây nên </w:t>
      </w:r>
      <w:r w:rsidRPr="00C03344">
        <w:rPr>
          <w:noProof/>
          <w:position w:val="-12"/>
          <w:sz w:val="25"/>
          <w:szCs w:val="25"/>
          <w:lang w:val="vi-VN" w:eastAsia="vi-VN"/>
        </w:rPr>
        <w:drawing>
          <wp:inline distT="0" distB="0" distL="0" distR="0" wp14:anchorId="725E4EED" wp14:editId="2706BE21">
            <wp:extent cx="2326640" cy="266065"/>
            <wp:effectExtent l="0" t="0" r="0" b="63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2326640" cy="266065"/>
                    </a:xfrm>
                    <a:prstGeom prst="rect">
                      <a:avLst/>
                    </a:prstGeom>
                    <a:noFill/>
                    <a:ln>
                      <a:noFill/>
                    </a:ln>
                  </pic:spPr>
                </pic:pic>
              </a:graphicData>
            </a:graphic>
          </wp:inline>
        </w:drawing>
      </w:r>
      <w:r w:rsidRPr="00C03344">
        <w:rPr>
          <w:sz w:val="25"/>
          <w:szCs w:val="25"/>
        </w:rPr>
        <w:t xml:space="preserve"> V.</w:t>
      </w:r>
    </w:p>
    <w:p w:rsidR="005A79F6" w:rsidRPr="00C03344" w:rsidRDefault="005A79F6" w:rsidP="005A79F6">
      <w:pPr>
        <w:tabs>
          <w:tab w:val="left" w:pos="426"/>
          <w:tab w:val="left" w:pos="2977"/>
          <w:tab w:val="left" w:pos="5529"/>
          <w:tab w:val="left" w:pos="7655"/>
        </w:tabs>
        <w:spacing w:line="288" w:lineRule="auto"/>
        <w:jc w:val="both"/>
        <w:rPr>
          <w:sz w:val="25"/>
          <w:szCs w:val="25"/>
        </w:rPr>
      </w:pPr>
      <w:r w:rsidRPr="00C03344">
        <w:rPr>
          <w:sz w:val="25"/>
          <w:szCs w:val="25"/>
        </w:rPr>
        <w:t xml:space="preserve">+ Khi K mở ta thấy rằng </w:t>
      </w:r>
      <w:r w:rsidRPr="00C03344">
        <w:rPr>
          <w:noProof/>
          <w:position w:val="-12"/>
          <w:sz w:val="25"/>
          <w:szCs w:val="25"/>
          <w:lang w:val="vi-VN" w:eastAsia="vi-VN"/>
        </w:rPr>
        <w:drawing>
          <wp:inline distT="0" distB="0" distL="0" distR="0" wp14:anchorId="48B8BE59" wp14:editId="726B254F">
            <wp:extent cx="1036955" cy="266065"/>
            <wp:effectExtent l="0" t="0" r="0" b="63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1036955" cy="266065"/>
                    </a:xfrm>
                    <a:prstGeom prst="rect">
                      <a:avLst/>
                    </a:prstGeom>
                    <a:noFill/>
                    <a:ln>
                      <a:noFill/>
                    </a:ln>
                  </pic:spPr>
                </pic:pic>
              </a:graphicData>
            </a:graphic>
          </wp:inline>
        </w:drawing>
      </w:r>
      <w:r w:rsidRPr="00C03344">
        <w:rPr>
          <w:sz w:val="25"/>
          <w:szCs w:val="25"/>
        </w:rPr>
        <w:t xml:space="preserve"> nên </w:t>
      </w:r>
      <w:r w:rsidRPr="00C03344">
        <w:rPr>
          <w:noProof/>
          <w:position w:val="-10"/>
          <w:sz w:val="25"/>
          <w:szCs w:val="25"/>
          <w:lang w:val="vi-VN" w:eastAsia="vi-VN"/>
        </w:rPr>
        <w:drawing>
          <wp:inline distT="0" distB="0" distL="0" distR="0" wp14:anchorId="138344C2" wp14:editId="2DF18019">
            <wp:extent cx="641350" cy="198120"/>
            <wp:effectExtent l="0" t="0" r="635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641350" cy="198120"/>
                    </a:xfrm>
                    <a:prstGeom prst="rect">
                      <a:avLst/>
                    </a:prstGeom>
                    <a:noFill/>
                    <a:ln>
                      <a:noFill/>
                    </a:ln>
                  </pic:spPr>
                </pic:pic>
              </a:graphicData>
            </a:graphic>
          </wp:inline>
        </w:drawing>
      </w:r>
    </w:p>
    <w:p w:rsidR="005A79F6" w:rsidRPr="00C03344" w:rsidRDefault="005A79F6" w:rsidP="005A79F6">
      <w:pPr>
        <w:tabs>
          <w:tab w:val="left" w:pos="426"/>
          <w:tab w:val="left" w:pos="2977"/>
          <w:tab w:val="left" w:pos="5529"/>
          <w:tab w:val="left" w:pos="7655"/>
        </w:tabs>
        <w:spacing w:line="288" w:lineRule="auto"/>
        <w:jc w:val="both"/>
        <w:rPr>
          <w:b/>
          <w:sz w:val="25"/>
          <w:szCs w:val="25"/>
        </w:rPr>
      </w:pPr>
      <w:r w:rsidRPr="00C03344">
        <w:rPr>
          <w:sz w:val="25"/>
          <w:szCs w:val="25"/>
        </w:rPr>
        <w:sym w:font="Symbol" w:char="F0AE"/>
      </w:r>
      <w:r w:rsidRPr="00C03344">
        <w:rPr>
          <w:sz w:val="25"/>
          <w:szCs w:val="25"/>
        </w:rPr>
        <w:t xml:space="preserve"> Hộp X phải chứa điện trở và cuộn dây.</w:t>
      </w:r>
    </w:p>
    <w:p w:rsidR="00682531" w:rsidRPr="00C03344" w:rsidRDefault="002D58AB" w:rsidP="00682531">
      <w:pPr>
        <w:widowControl w:val="0"/>
        <w:tabs>
          <w:tab w:val="left" w:pos="181"/>
          <w:tab w:val="left" w:pos="2699"/>
          <w:tab w:val="left" w:pos="5222"/>
          <w:tab w:val="left" w:pos="7740"/>
        </w:tabs>
        <w:spacing w:beforeLines="20" w:before="48" w:afterLines="20" w:after="48" w:line="288" w:lineRule="auto"/>
        <w:jc w:val="both"/>
        <w:rPr>
          <w:bCs/>
          <w:sz w:val="25"/>
          <w:szCs w:val="25"/>
        </w:rPr>
      </w:pPr>
      <w:r w:rsidRPr="00C03344">
        <w:rPr>
          <w:noProof/>
        </w:rPr>
        <w:pict>
          <v:rect id="Rectangle 8" o:spid="_x0000_s1373" style="position:absolute;left:0;text-align:left;margin-left:363.75pt;margin-top:4.95pt;width:138pt;height: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WQ&#10;AwACAAAAFAAAEJiQBAACAAAAFAAAEKySkQACAAAAAzgzAACSkgACAAAAAzgzAADqHAAHAAAIDAAA&#10;CIw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DE5OjAxOjI2IDE1OjIwOjU1ADIwMTk6MDE6MjYgMTU6MjA6NTUAAAB6&#10;AGkAYQAAAP/hCxZ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E5LTAxLTI2VDE1OjIw&#10;OjU1LjgzMj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6aWE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HBQUGBQQHBgUGCAcHCAoRCwoJCQoVDxAMERgVGhkYFRgXGx4nIRsdJR0XGCIuIiUoKSssKxog&#10;LzMvKjInKisq/9sAQwEHCAgKCQoUCwsUKhwYHCoqKioqKioqKioqKioqKioqKioqKioqKioqKioq&#10;KioqKioqKioqKioqKioqKioqKioq/8AAEQgApgD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" stroked="f" strokeweight="2pt">
            <v:fill r:id="rId1713" o:title="" recolor="t" rotate="t" type="frame"/>
            <w10:wrap type="square"/>
          </v:rect>
        </w:pict>
      </w:r>
      <w:r w:rsidR="00682531" w:rsidRPr="00C03344">
        <w:rPr>
          <w:b/>
          <w:bCs/>
          <w:sz w:val="25"/>
          <w:szCs w:val="25"/>
          <w:lang w:eastAsia="vi-VN"/>
        </w:rPr>
        <w:t xml:space="preserve">Câu 3. </w:t>
      </w:r>
      <w:r w:rsidR="00682531" w:rsidRPr="00C03344">
        <w:rPr>
          <w:bCs/>
          <w:sz w:val="25"/>
          <w:szCs w:val="25"/>
          <w:shd w:val="clear" w:color="auto" w:fill="FFFFFF"/>
          <w:lang w:eastAsia="vi-VN"/>
        </w:rPr>
        <w:t xml:space="preserve">Đặt điện áp </w:t>
      </w:r>
      <w:r w:rsidR="00682531" w:rsidRPr="00C03344">
        <w:rPr>
          <w:bCs/>
          <w:noProof/>
          <w:position w:val="-12"/>
          <w:sz w:val="25"/>
          <w:szCs w:val="25"/>
          <w:shd w:val="clear" w:color="auto" w:fill="FFFFFF"/>
          <w:lang w:val="vi-VN" w:eastAsia="vi-VN"/>
        </w:rPr>
        <w:drawing>
          <wp:inline distT="0" distB="0" distL="0" distR="0" wp14:anchorId="25268FDD" wp14:editId="5369CDE7">
            <wp:extent cx="914400" cy="238760"/>
            <wp:effectExtent l="0" t="0" r="0" b="889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914400" cy="238760"/>
                    </a:xfrm>
                    <a:prstGeom prst="rect">
                      <a:avLst/>
                    </a:prstGeom>
                    <a:noFill/>
                    <a:ln>
                      <a:noFill/>
                    </a:ln>
                  </pic:spPr>
                </pic:pic>
              </a:graphicData>
            </a:graphic>
          </wp:inline>
        </w:drawing>
      </w:r>
      <w:r w:rsidR="00682531" w:rsidRPr="00C03344">
        <w:rPr>
          <w:bCs/>
          <w:sz w:val="25"/>
          <w:szCs w:val="25"/>
          <w:shd w:val="clear" w:color="auto" w:fill="FFFFFF"/>
          <w:lang w:eastAsia="vi-VN"/>
        </w:rPr>
        <w:t xml:space="preserve"> ổn định vào hai đầu mạch RLC nốitiếp. Cho</w:t>
      </w:r>
      <w:r w:rsidR="00682531" w:rsidRPr="00C03344">
        <w:rPr>
          <w:bCs/>
          <w:noProof/>
          <w:position w:val="-6"/>
          <w:sz w:val="25"/>
          <w:szCs w:val="25"/>
          <w:shd w:val="clear" w:color="auto" w:fill="FFFFFF"/>
          <w:lang w:val="vi-VN" w:eastAsia="vi-VN"/>
        </w:rPr>
        <w:drawing>
          <wp:inline distT="0" distB="0" distL="0" distR="0" wp14:anchorId="1D0CEEBD" wp14:editId="142F77A5">
            <wp:extent cx="648335" cy="184150"/>
            <wp:effectExtent l="0" t="0" r="0" b="6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648335" cy="184150"/>
                    </a:xfrm>
                    <a:prstGeom prst="rect">
                      <a:avLst/>
                    </a:prstGeom>
                    <a:noFill/>
                    <a:ln>
                      <a:noFill/>
                    </a:ln>
                  </pic:spPr>
                </pic:pic>
              </a:graphicData>
            </a:graphic>
          </wp:inline>
        </w:drawing>
      </w:r>
      <w:r w:rsidR="00682531" w:rsidRPr="00C03344">
        <w:rPr>
          <w:bCs/>
          <w:sz w:val="25"/>
          <w:szCs w:val="25"/>
          <w:shd w:val="clear" w:color="auto" w:fill="FFFFFF"/>
          <w:lang w:eastAsia="vi-VN"/>
        </w:rPr>
        <w:t>, cuộn cảm thuần có độ tự cảm L thay đổi được. Đồ thịbiểu diễn sự phụ thuộc của công suất tiêu thụ của đoạn mạch theo độ tự cảm L như hình vẽ. Dung kháng của tụ điện là.</w:t>
      </w:r>
    </w:p>
    <w:p w:rsidR="00682531" w:rsidRPr="00C03344" w:rsidRDefault="00682531" w:rsidP="005A79F6">
      <w:pPr>
        <w:pStyle w:val="Bodytext21"/>
        <w:shd w:val="clear" w:color="auto" w:fill="auto"/>
        <w:tabs>
          <w:tab w:val="left" w:pos="284"/>
          <w:tab w:val="left" w:pos="1701"/>
          <w:tab w:val="left" w:pos="3402"/>
          <w:tab w:val="left" w:pos="4820"/>
        </w:tabs>
        <w:spacing w:beforeLines="20" w:before="48" w:afterLines="20" w:after="48" w:line="288" w:lineRule="auto"/>
        <w:rPr>
          <w:bCs/>
          <w:sz w:val="25"/>
          <w:szCs w:val="25"/>
          <w:lang w:val="vi-VN"/>
        </w:rPr>
      </w:pPr>
      <w:r w:rsidRPr="00C03344">
        <w:rPr>
          <w:b/>
          <w:bCs/>
          <w:sz w:val="25"/>
          <w:szCs w:val="25"/>
          <w:shd w:val="clear" w:color="auto" w:fill="FFFFFF"/>
          <w:lang w:eastAsia="fr-FR"/>
        </w:rPr>
        <w:tab/>
        <w:t>A.</w:t>
      </w:r>
      <w:r w:rsidR="005A79F6" w:rsidRPr="00C03344">
        <w:rPr>
          <w:b/>
          <w:bCs/>
          <w:sz w:val="25"/>
          <w:szCs w:val="25"/>
          <w:shd w:val="clear" w:color="auto" w:fill="FFFFFF"/>
          <w:lang w:eastAsia="fr-FR"/>
        </w:rPr>
        <w:t xml:space="preserve"> </w:t>
      </w:r>
      <w:r w:rsidRPr="00C03344">
        <w:rPr>
          <w:bCs/>
          <w:noProof/>
          <w:position w:val="-6"/>
          <w:sz w:val="25"/>
          <w:szCs w:val="25"/>
          <w:shd w:val="clear" w:color="auto" w:fill="FFFFFF"/>
          <w:lang w:val="vi-VN" w:eastAsia="vi-VN"/>
        </w:rPr>
        <w:drawing>
          <wp:inline distT="0" distB="0" distL="0" distR="0" wp14:anchorId="7C0DA425" wp14:editId="325F09EA">
            <wp:extent cx="382270" cy="184150"/>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382270" cy="184150"/>
                    </a:xfrm>
                    <a:prstGeom prst="rect">
                      <a:avLst/>
                    </a:prstGeom>
                    <a:noFill/>
                    <a:ln>
                      <a:noFill/>
                    </a:ln>
                  </pic:spPr>
                </pic:pic>
              </a:graphicData>
            </a:graphic>
          </wp:inline>
        </w:drawing>
      </w:r>
      <w:r w:rsidRPr="00C03344">
        <w:rPr>
          <w:bCs/>
          <w:sz w:val="25"/>
          <w:szCs w:val="25"/>
          <w:shd w:val="clear" w:color="auto" w:fill="FFFFFF"/>
          <w:lang w:eastAsia="vi-VN"/>
        </w:rPr>
        <w:t>.</w:t>
      </w:r>
      <w:r w:rsidRPr="00C03344">
        <w:rPr>
          <w:bCs/>
          <w:sz w:val="25"/>
          <w:szCs w:val="25"/>
          <w:shd w:val="clear" w:color="auto" w:fill="FFFFFF"/>
          <w:lang w:eastAsia="vi-VN"/>
        </w:rPr>
        <w:tab/>
      </w:r>
      <w:r w:rsidRPr="00C03344">
        <w:rPr>
          <w:b/>
          <w:bCs/>
          <w:sz w:val="25"/>
          <w:szCs w:val="25"/>
          <w:shd w:val="clear" w:color="auto" w:fill="FFFFFF"/>
          <w:lang w:eastAsia="vi-VN"/>
        </w:rPr>
        <w:t>B.</w:t>
      </w:r>
      <w:r w:rsidR="005A79F6" w:rsidRPr="00C03344">
        <w:rPr>
          <w:b/>
          <w:bCs/>
          <w:sz w:val="25"/>
          <w:szCs w:val="25"/>
          <w:shd w:val="clear" w:color="auto" w:fill="FFFFFF"/>
          <w:lang w:eastAsia="vi-VN"/>
        </w:rPr>
        <w:t xml:space="preserve"> </w:t>
      </w:r>
      <w:r w:rsidRPr="00C03344">
        <w:rPr>
          <w:bCs/>
          <w:noProof/>
          <w:position w:val="-6"/>
          <w:sz w:val="25"/>
          <w:szCs w:val="25"/>
          <w:shd w:val="clear" w:color="auto" w:fill="FFFFFF"/>
          <w:lang w:val="vi-VN" w:eastAsia="vi-VN"/>
        </w:rPr>
        <w:drawing>
          <wp:inline distT="0" distB="0" distL="0" distR="0" wp14:anchorId="030C3432" wp14:editId="063B2202">
            <wp:extent cx="559435" cy="21145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559435" cy="211455"/>
                    </a:xfrm>
                    <a:prstGeom prst="rect">
                      <a:avLst/>
                    </a:prstGeom>
                    <a:noFill/>
                    <a:ln>
                      <a:noFill/>
                    </a:ln>
                  </pic:spPr>
                </pic:pic>
              </a:graphicData>
            </a:graphic>
          </wp:inline>
        </w:drawing>
      </w:r>
      <w:r w:rsidRPr="00C03344">
        <w:rPr>
          <w:bCs/>
          <w:i/>
          <w:iCs/>
          <w:sz w:val="25"/>
          <w:szCs w:val="25"/>
          <w:shd w:val="clear" w:color="auto" w:fill="FFFFFF"/>
          <w:lang w:eastAsia="vi-VN"/>
        </w:rPr>
        <w:t>.</w:t>
      </w:r>
      <w:r w:rsidR="005A79F6" w:rsidRPr="00C03344">
        <w:rPr>
          <w:bCs/>
          <w:i/>
          <w:iCs/>
          <w:sz w:val="25"/>
          <w:szCs w:val="25"/>
          <w:shd w:val="clear" w:color="auto" w:fill="FFFFFF"/>
          <w:lang w:eastAsia="vi-VN"/>
        </w:rPr>
        <w:tab/>
      </w:r>
      <w:r w:rsidRPr="00C03344">
        <w:rPr>
          <w:b/>
          <w:bCs/>
          <w:sz w:val="25"/>
          <w:szCs w:val="25"/>
          <w:shd w:val="clear" w:color="auto" w:fill="FFFFFF"/>
          <w:lang w:eastAsia="vi-VN"/>
        </w:rPr>
        <w:t>C.</w:t>
      </w:r>
      <w:r w:rsidR="005A79F6" w:rsidRPr="00C03344">
        <w:rPr>
          <w:b/>
          <w:bCs/>
          <w:sz w:val="25"/>
          <w:szCs w:val="25"/>
          <w:shd w:val="clear" w:color="auto" w:fill="FFFFFF"/>
          <w:lang w:eastAsia="vi-VN"/>
        </w:rPr>
        <w:t xml:space="preserve"> </w:t>
      </w:r>
      <w:r w:rsidRPr="00C03344">
        <w:rPr>
          <w:bCs/>
          <w:noProof/>
          <w:position w:val="-6"/>
          <w:sz w:val="25"/>
          <w:szCs w:val="25"/>
          <w:shd w:val="clear" w:color="auto" w:fill="FFFFFF"/>
          <w:lang w:val="vi-VN" w:eastAsia="vi-VN"/>
        </w:rPr>
        <w:drawing>
          <wp:inline distT="0" distB="0" distL="0" distR="0" wp14:anchorId="259450EA" wp14:editId="45F0F598">
            <wp:extent cx="389255" cy="184150"/>
            <wp:effectExtent l="0" t="0" r="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389255" cy="184150"/>
                    </a:xfrm>
                    <a:prstGeom prst="rect">
                      <a:avLst/>
                    </a:prstGeom>
                    <a:noFill/>
                    <a:ln>
                      <a:noFill/>
                    </a:ln>
                  </pic:spPr>
                </pic:pic>
              </a:graphicData>
            </a:graphic>
          </wp:inline>
        </w:drawing>
      </w:r>
      <w:r w:rsidRPr="00C03344">
        <w:rPr>
          <w:bCs/>
          <w:sz w:val="25"/>
          <w:szCs w:val="25"/>
          <w:shd w:val="clear" w:color="auto" w:fill="FFFFFF"/>
          <w:lang w:eastAsia="vi-VN"/>
        </w:rPr>
        <w:t>.</w:t>
      </w:r>
      <w:r w:rsidRPr="00C03344">
        <w:rPr>
          <w:bCs/>
          <w:sz w:val="25"/>
          <w:szCs w:val="25"/>
          <w:shd w:val="clear" w:color="auto" w:fill="FFFFFF"/>
          <w:lang w:eastAsia="vi-VN"/>
        </w:rPr>
        <w:tab/>
      </w:r>
      <w:r w:rsidRPr="00C03344">
        <w:rPr>
          <w:b/>
          <w:bCs/>
          <w:sz w:val="25"/>
          <w:szCs w:val="25"/>
          <w:shd w:val="clear" w:color="auto" w:fill="FFFFFF"/>
          <w:lang w:eastAsia="vi-VN"/>
        </w:rPr>
        <w:t>D.</w:t>
      </w:r>
      <w:r w:rsidR="005A79F6" w:rsidRPr="00C03344">
        <w:rPr>
          <w:b/>
          <w:bCs/>
          <w:sz w:val="25"/>
          <w:szCs w:val="25"/>
          <w:shd w:val="clear" w:color="auto" w:fill="FFFFFF"/>
          <w:lang w:eastAsia="vi-VN"/>
        </w:rPr>
        <w:t xml:space="preserve"> </w:t>
      </w:r>
      <w:r w:rsidRPr="00C03344">
        <w:rPr>
          <w:bCs/>
          <w:noProof/>
          <w:position w:val="-6"/>
          <w:sz w:val="25"/>
          <w:szCs w:val="25"/>
          <w:shd w:val="clear" w:color="auto" w:fill="FFFFFF"/>
          <w:lang w:val="vi-VN" w:eastAsia="vi-VN"/>
        </w:rPr>
        <w:drawing>
          <wp:inline distT="0" distB="0" distL="0" distR="0" wp14:anchorId="480A9595" wp14:editId="591950B1">
            <wp:extent cx="382270" cy="184150"/>
            <wp:effectExtent l="0" t="0" r="0" b="63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382270" cy="184150"/>
                    </a:xfrm>
                    <a:prstGeom prst="rect">
                      <a:avLst/>
                    </a:prstGeom>
                    <a:noFill/>
                    <a:ln>
                      <a:noFill/>
                    </a:ln>
                  </pic:spPr>
                </pic:pic>
              </a:graphicData>
            </a:graphic>
          </wp:inline>
        </w:drawing>
      </w:r>
      <w:r w:rsidRPr="00C03344">
        <w:rPr>
          <w:bCs/>
          <w:sz w:val="25"/>
          <w:szCs w:val="25"/>
          <w:shd w:val="clear" w:color="auto" w:fill="FFFFFF"/>
          <w:lang w:val="vi-VN" w:eastAsia="vi-VN"/>
        </w:rPr>
        <w:t>.</w:t>
      </w:r>
    </w:p>
    <w:p w:rsidR="00682531" w:rsidRPr="00C03344" w:rsidRDefault="00682531" w:rsidP="00682531">
      <w:pPr>
        <w:tabs>
          <w:tab w:val="left" w:pos="426"/>
          <w:tab w:val="left" w:pos="2977"/>
          <w:tab w:val="left" w:pos="5529"/>
          <w:tab w:val="left" w:pos="7655"/>
        </w:tabs>
        <w:spacing w:line="288" w:lineRule="auto"/>
        <w:jc w:val="both"/>
        <w:rPr>
          <w:b/>
          <w:sz w:val="25"/>
          <w:szCs w:val="25"/>
          <w:lang w:val="vi-VN"/>
        </w:rPr>
      </w:pPr>
      <w:r w:rsidRPr="00C03344">
        <w:rPr>
          <w:b/>
          <w:sz w:val="25"/>
          <w:szCs w:val="25"/>
          <w:lang w:val="vi-VN"/>
        </w:rPr>
        <w:t>HD:</w:t>
      </w:r>
    </w:p>
    <w:p w:rsidR="00682531" w:rsidRPr="00C03344" w:rsidRDefault="00682531" w:rsidP="00682531">
      <w:pPr>
        <w:tabs>
          <w:tab w:val="left" w:pos="426"/>
          <w:tab w:val="left" w:pos="2977"/>
          <w:tab w:val="left" w:pos="5529"/>
          <w:tab w:val="left" w:pos="7655"/>
        </w:tabs>
        <w:spacing w:line="288" w:lineRule="auto"/>
        <w:jc w:val="both"/>
        <w:rPr>
          <w:bCs/>
          <w:sz w:val="25"/>
          <w:szCs w:val="25"/>
          <w:lang w:val="vi-VN"/>
        </w:rPr>
      </w:pPr>
      <w:r w:rsidRPr="00C03344">
        <w:rPr>
          <w:bCs/>
          <w:sz w:val="25"/>
          <w:szCs w:val="25"/>
          <w:lang w:val="vi-VN"/>
        </w:rPr>
        <w:t>+ Khi thay đổi L để P</w:t>
      </w:r>
      <w:r w:rsidRPr="00C03344">
        <w:rPr>
          <w:bCs/>
          <w:sz w:val="25"/>
          <w:szCs w:val="25"/>
          <w:vertAlign w:val="subscript"/>
          <w:lang w:val="vi-VN"/>
        </w:rPr>
        <w:t>max</w:t>
      </w:r>
      <w:r w:rsidRPr="00C03344">
        <w:rPr>
          <w:bCs/>
          <w:sz w:val="25"/>
          <w:szCs w:val="25"/>
          <w:lang w:val="vi-VN"/>
        </w:rPr>
        <w:t xml:space="preserve"> thì mạch xảy ra cộng hưởng </w:t>
      </w:r>
      <w:r w:rsidRPr="00C03344">
        <w:rPr>
          <w:bCs/>
          <w:sz w:val="25"/>
          <w:szCs w:val="25"/>
        </w:rPr>
        <w:sym w:font="Symbol" w:char="F0AE"/>
      </w:r>
      <w:r w:rsidRPr="00C03344">
        <w:rPr>
          <w:bCs/>
          <w:noProof/>
          <w:position w:val="-10"/>
          <w:sz w:val="25"/>
          <w:szCs w:val="25"/>
          <w:lang w:val="vi-VN" w:eastAsia="vi-VN"/>
        </w:rPr>
        <w:drawing>
          <wp:inline distT="0" distB="0" distL="0" distR="0" wp14:anchorId="3B396ECB" wp14:editId="255C2914">
            <wp:extent cx="497840" cy="19812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497840" cy="198120"/>
                    </a:xfrm>
                    <a:prstGeom prst="rect">
                      <a:avLst/>
                    </a:prstGeom>
                    <a:noFill/>
                    <a:ln>
                      <a:noFill/>
                    </a:ln>
                  </pic:spPr>
                </pic:pic>
              </a:graphicData>
            </a:graphic>
          </wp:inline>
        </w:drawing>
      </w:r>
    </w:p>
    <w:p w:rsidR="00682531" w:rsidRPr="00C03344" w:rsidRDefault="00682531" w:rsidP="00682531">
      <w:pPr>
        <w:tabs>
          <w:tab w:val="left" w:pos="426"/>
          <w:tab w:val="left" w:pos="2977"/>
          <w:tab w:val="left" w:pos="5529"/>
          <w:tab w:val="left" w:pos="7655"/>
        </w:tabs>
        <w:spacing w:line="288" w:lineRule="auto"/>
        <w:jc w:val="both"/>
        <w:rPr>
          <w:bCs/>
          <w:sz w:val="25"/>
          <w:szCs w:val="25"/>
          <w:lang w:val="vi-VN"/>
        </w:rPr>
      </w:pPr>
      <w:r w:rsidRPr="00C03344">
        <w:rPr>
          <w:bCs/>
          <w:sz w:val="25"/>
          <w:szCs w:val="25"/>
          <w:lang w:val="vi-VN"/>
        </w:rPr>
        <w:lastRenderedPageBreak/>
        <w:t xml:space="preserve">+ </w:t>
      </w:r>
      <w:r w:rsidRPr="00C03344">
        <w:rPr>
          <w:bCs/>
          <w:noProof/>
          <w:position w:val="-22"/>
          <w:sz w:val="25"/>
          <w:szCs w:val="25"/>
          <w:lang w:val="vi-VN" w:eastAsia="vi-VN"/>
        </w:rPr>
        <w:drawing>
          <wp:inline distT="0" distB="0" distL="0" distR="0" wp14:anchorId="5BA0BB1B" wp14:editId="4036E8A7">
            <wp:extent cx="1760855" cy="38925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1760855" cy="389255"/>
                    </a:xfrm>
                    <a:prstGeom prst="rect">
                      <a:avLst/>
                    </a:prstGeom>
                    <a:noFill/>
                    <a:ln>
                      <a:noFill/>
                    </a:ln>
                  </pic:spPr>
                </pic:pic>
              </a:graphicData>
            </a:graphic>
          </wp:inline>
        </w:drawing>
      </w:r>
      <w:r w:rsidRPr="00C03344">
        <w:rPr>
          <w:bCs/>
          <w:sz w:val="25"/>
          <w:szCs w:val="25"/>
          <w:lang w:val="vi-VN"/>
        </w:rPr>
        <w:t xml:space="preserve"> V</w:t>
      </w:r>
    </w:p>
    <w:p w:rsidR="00682531" w:rsidRPr="00C03344" w:rsidRDefault="00682531" w:rsidP="00682531">
      <w:pPr>
        <w:tabs>
          <w:tab w:val="left" w:pos="426"/>
          <w:tab w:val="left" w:pos="2977"/>
          <w:tab w:val="left" w:pos="5529"/>
          <w:tab w:val="left" w:pos="7655"/>
        </w:tabs>
        <w:spacing w:line="288" w:lineRule="auto"/>
        <w:jc w:val="both"/>
        <w:rPr>
          <w:bCs/>
          <w:sz w:val="25"/>
          <w:szCs w:val="25"/>
          <w:lang w:val="vi-VN"/>
        </w:rPr>
      </w:pPr>
      <w:r w:rsidRPr="00C03344">
        <w:rPr>
          <w:bCs/>
          <w:sz w:val="25"/>
          <w:szCs w:val="25"/>
          <w:lang w:val="vi-VN"/>
        </w:rPr>
        <w:t xml:space="preserve">+ Khi </w:t>
      </w:r>
      <w:r w:rsidRPr="00C03344">
        <w:rPr>
          <w:bCs/>
          <w:noProof/>
          <w:position w:val="-6"/>
          <w:sz w:val="25"/>
          <w:szCs w:val="25"/>
          <w:lang w:val="vi-VN" w:eastAsia="vi-VN"/>
        </w:rPr>
        <w:drawing>
          <wp:inline distT="0" distB="0" distL="0" distR="0" wp14:anchorId="15883373" wp14:editId="252A8205">
            <wp:extent cx="340995" cy="163830"/>
            <wp:effectExtent l="0" t="0" r="1905" b="76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340995" cy="163830"/>
                    </a:xfrm>
                    <a:prstGeom prst="rect">
                      <a:avLst/>
                    </a:prstGeom>
                    <a:noFill/>
                    <a:ln>
                      <a:noFill/>
                    </a:ln>
                  </pic:spPr>
                </pic:pic>
              </a:graphicData>
            </a:graphic>
          </wp:inline>
        </w:drawing>
      </w:r>
      <w:r w:rsidRPr="00C03344">
        <w:rPr>
          <w:bCs/>
          <w:sz w:val="25"/>
          <w:szCs w:val="25"/>
          <w:lang w:val="vi-VN"/>
        </w:rPr>
        <w:t xml:space="preserve"> thì </w:t>
      </w:r>
      <w:r w:rsidRPr="00C03344">
        <w:rPr>
          <w:bCs/>
          <w:noProof/>
          <w:position w:val="-28"/>
          <w:sz w:val="25"/>
          <w:szCs w:val="25"/>
          <w:lang w:val="vi-VN" w:eastAsia="vi-VN"/>
        </w:rPr>
        <w:drawing>
          <wp:inline distT="0" distB="0" distL="0" distR="0" wp14:anchorId="6ACAB8FB" wp14:editId="7E2753BD">
            <wp:extent cx="2907030" cy="525145"/>
            <wp:effectExtent l="0" t="0" r="7620" b="82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2907030" cy="525145"/>
                    </a:xfrm>
                    <a:prstGeom prst="rect">
                      <a:avLst/>
                    </a:prstGeom>
                    <a:noFill/>
                    <a:ln>
                      <a:noFill/>
                    </a:ln>
                  </pic:spPr>
                </pic:pic>
              </a:graphicData>
            </a:graphic>
          </wp:inline>
        </w:drawing>
      </w:r>
      <w:r w:rsidRPr="00C03344">
        <w:rPr>
          <w:bCs/>
          <w:sz w:val="25"/>
          <w:szCs w:val="25"/>
        </w:rPr>
        <w:sym w:font="Symbol" w:char="F057"/>
      </w:r>
    </w:p>
    <w:p w:rsidR="00682531" w:rsidRPr="00C03344" w:rsidRDefault="00682531" w:rsidP="00682531">
      <w:pPr>
        <w:widowControl w:val="0"/>
        <w:tabs>
          <w:tab w:val="left" w:pos="181"/>
          <w:tab w:val="left" w:pos="2699"/>
          <w:tab w:val="left" w:pos="5222"/>
          <w:tab w:val="left" w:pos="7740"/>
        </w:tabs>
        <w:spacing w:beforeLines="20" w:before="48" w:line="288" w:lineRule="auto"/>
        <w:jc w:val="both"/>
        <w:rPr>
          <w:bCs/>
          <w:sz w:val="25"/>
          <w:szCs w:val="25"/>
          <w:lang w:val="vi-VN"/>
        </w:rPr>
      </w:pPr>
      <w:r w:rsidRPr="00C03344">
        <w:rPr>
          <w:b/>
          <w:bCs/>
          <w:sz w:val="25"/>
          <w:szCs w:val="25"/>
          <w:shd w:val="clear" w:color="auto" w:fill="FFFFFF"/>
          <w:lang w:val="vi-VN" w:eastAsia="vi-VN"/>
        </w:rPr>
        <w:t xml:space="preserve">Câu 4. </w:t>
      </w:r>
      <w:r w:rsidRPr="00C03344">
        <w:rPr>
          <w:bCs/>
          <w:sz w:val="25"/>
          <w:szCs w:val="25"/>
          <w:shd w:val="clear" w:color="auto" w:fill="FFFFFF"/>
          <w:lang w:val="vi-VN" w:eastAsia="vi-VN"/>
        </w:rPr>
        <w:t>Lần lượt đặt điện áp</w:t>
      </w:r>
      <w:r w:rsidR="0061610C" w:rsidRPr="00C03344">
        <w:rPr>
          <w:bCs/>
          <w:sz w:val="25"/>
          <w:szCs w:val="25"/>
          <w:shd w:val="clear" w:color="auto" w:fill="FFFFFF"/>
          <w:lang w:val="vi-VN" w:eastAsia="vi-VN"/>
        </w:rPr>
        <w:t xml:space="preserve"> U = 220</w:t>
      </w:r>
      <w:r w:rsidR="0061610C" w:rsidRPr="00C03344">
        <w:rPr>
          <w:bCs/>
          <w:position w:val="-6"/>
          <w:sz w:val="25"/>
          <w:szCs w:val="25"/>
          <w:shd w:val="clear" w:color="auto" w:fill="FFFFFF"/>
          <w:lang w:eastAsia="vi-VN"/>
        </w:rPr>
        <w:object w:dxaOrig="380" w:dyaOrig="380">
          <v:shape id="_x0000_i1826" type="#_x0000_t75" style="width:18.75pt;height:18.75pt" o:ole="">
            <v:imagedata r:id="rId1724" o:title=""/>
          </v:shape>
          <o:OLEObject Type="Embed" ProgID="Equation.DSMT4" ShapeID="_x0000_i1826" DrawAspect="Content" ObjectID="_1730227669" r:id="rId1725"/>
        </w:object>
      </w:r>
      <w:r w:rsidR="0061610C" w:rsidRPr="00C03344">
        <w:rPr>
          <w:bCs/>
          <w:sz w:val="25"/>
          <w:szCs w:val="25"/>
          <w:shd w:val="clear" w:color="auto" w:fill="FFFFFF"/>
          <w:lang w:val="vi-VN" w:eastAsia="vi-VN"/>
        </w:rPr>
        <w:t>cos(100</w:t>
      </w:r>
      <w:r w:rsidR="0061610C" w:rsidRPr="00C03344">
        <w:rPr>
          <w:bCs/>
          <w:sz w:val="25"/>
          <w:szCs w:val="25"/>
          <w:shd w:val="clear" w:color="auto" w:fill="FFFFFF"/>
          <w:lang w:eastAsia="vi-VN"/>
        </w:rPr>
        <w:t>π</w:t>
      </w:r>
      <w:r w:rsidR="0061610C" w:rsidRPr="00C03344">
        <w:rPr>
          <w:bCs/>
          <w:sz w:val="25"/>
          <w:szCs w:val="25"/>
          <w:shd w:val="clear" w:color="auto" w:fill="FFFFFF"/>
          <w:lang w:val="vi-VN" w:eastAsia="vi-VN"/>
        </w:rPr>
        <w:t xml:space="preserve">t – </w:t>
      </w:r>
      <w:r w:rsidR="0061610C" w:rsidRPr="00C03344">
        <w:rPr>
          <w:bCs/>
          <w:sz w:val="25"/>
          <w:szCs w:val="25"/>
          <w:shd w:val="clear" w:color="auto" w:fill="FFFFFF"/>
          <w:lang w:eastAsia="vi-VN"/>
        </w:rPr>
        <w:t>π</w:t>
      </w:r>
      <w:r w:rsidR="0061610C" w:rsidRPr="00C03344">
        <w:rPr>
          <w:bCs/>
          <w:sz w:val="25"/>
          <w:szCs w:val="25"/>
          <w:shd w:val="clear" w:color="auto" w:fill="FFFFFF"/>
          <w:lang w:val="vi-VN" w:eastAsia="vi-VN"/>
        </w:rPr>
        <w:t>/2) V</w:t>
      </w:r>
      <w:r w:rsidRPr="00C03344">
        <w:rPr>
          <w:sz w:val="25"/>
          <w:szCs w:val="25"/>
          <w:shd w:val="clear" w:color="auto" w:fill="FFFFFF"/>
          <w:lang w:val="vi-VN" w:eastAsia="fr-FR"/>
        </w:rPr>
        <w:t xml:space="preserve"> vào hai đầu đoạn mạch X và đoạn mạch Y </w:t>
      </w:r>
      <w:r w:rsidRPr="00C03344">
        <w:rPr>
          <w:bCs/>
          <w:sz w:val="25"/>
          <w:szCs w:val="25"/>
          <w:shd w:val="clear" w:color="auto" w:fill="FFFFFF"/>
          <w:lang w:val="vi-VN" w:eastAsia="vi-VN"/>
        </w:rPr>
        <w:t>thì cường độ dòng điện chạy trong hai đoạn mạch đều có giá trị hiệu dụng là 1A</w:t>
      </w:r>
      <w:r w:rsidR="0061610C" w:rsidRPr="00C03344">
        <w:rPr>
          <w:bCs/>
          <w:sz w:val="25"/>
          <w:szCs w:val="25"/>
          <w:shd w:val="clear" w:color="auto" w:fill="FFFFFF"/>
          <w:lang w:val="vi-VN" w:eastAsia="vi-VN"/>
        </w:rPr>
        <w:t>.</w:t>
      </w:r>
      <w:r w:rsidRPr="00C03344">
        <w:rPr>
          <w:bCs/>
          <w:sz w:val="25"/>
          <w:szCs w:val="25"/>
          <w:shd w:val="clear" w:color="auto" w:fill="FFFFFF"/>
          <w:lang w:val="vi-VN" w:eastAsia="vi-VN"/>
        </w:rPr>
        <w:t xml:space="preserve"> </w:t>
      </w:r>
      <w:r w:rsidR="0061610C" w:rsidRPr="00C03344">
        <w:rPr>
          <w:bCs/>
          <w:sz w:val="25"/>
          <w:szCs w:val="25"/>
          <w:shd w:val="clear" w:color="auto" w:fill="FFFFFF"/>
          <w:lang w:val="vi-VN" w:eastAsia="vi-VN"/>
        </w:rPr>
        <w:t>N</w:t>
      </w:r>
      <w:r w:rsidRPr="00C03344">
        <w:rPr>
          <w:bCs/>
          <w:sz w:val="25"/>
          <w:szCs w:val="25"/>
          <w:shd w:val="clear" w:color="auto" w:fill="FFFFFF"/>
          <w:lang w:val="vi-VN" w:eastAsia="vi-VN"/>
        </w:rPr>
        <w:t>hưng với đoạn mạch X</w:t>
      </w:r>
      <w:r w:rsidR="0061610C" w:rsidRPr="00C03344">
        <w:rPr>
          <w:bCs/>
          <w:sz w:val="25"/>
          <w:szCs w:val="25"/>
          <w:shd w:val="clear" w:color="auto" w:fill="FFFFFF"/>
          <w:lang w:val="vi-VN" w:eastAsia="vi-VN"/>
        </w:rPr>
        <w:t xml:space="preserve"> thì </w:t>
      </w:r>
      <w:r w:rsidRPr="00C03344">
        <w:rPr>
          <w:bCs/>
          <w:sz w:val="25"/>
          <w:szCs w:val="25"/>
          <w:shd w:val="clear" w:color="auto" w:fill="FFFFFF"/>
          <w:lang w:val="vi-VN" w:eastAsia="vi-VN"/>
        </w:rPr>
        <w:t xml:space="preserve">dòng điện sớm pha </w:t>
      </w:r>
      <w:r w:rsidR="0061610C" w:rsidRPr="00C03344">
        <w:rPr>
          <w:bCs/>
          <w:sz w:val="25"/>
          <w:szCs w:val="25"/>
          <w:shd w:val="clear" w:color="auto" w:fill="FFFFFF"/>
          <w:lang w:eastAsia="vi-VN"/>
        </w:rPr>
        <w:t>π</w:t>
      </w:r>
      <w:r w:rsidR="0061610C" w:rsidRPr="00C03344">
        <w:rPr>
          <w:bCs/>
          <w:sz w:val="25"/>
          <w:szCs w:val="25"/>
          <w:shd w:val="clear" w:color="auto" w:fill="FFFFFF"/>
          <w:lang w:val="vi-VN" w:eastAsia="vi-VN"/>
        </w:rPr>
        <w:t xml:space="preserve">/3 </w:t>
      </w:r>
      <w:r w:rsidRPr="00C03344">
        <w:rPr>
          <w:bCs/>
          <w:sz w:val="25"/>
          <w:szCs w:val="25"/>
          <w:shd w:val="clear" w:color="auto" w:fill="FFFFFF"/>
          <w:lang w:val="vi-VN" w:eastAsia="vi-VN"/>
        </w:rPr>
        <w:t>so với điện áp</w:t>
      </w:r>
      <w:r w:rsidR="0061610C" w:rsidRPr="00C03344">
        <w:rPr>
          <w:bCs/>
          <w:sz w:val="25"/>
          <w:szCs w:val="25"/>
          <w:shd w:val="clear" w:color="auto" w:fill="FFFFFF"/>
          <w:lang w:val="vi-VN" w:eastAsia="vi-VN"/>
        </w:rPr>
        <w:t>;</w:t>
      </w:r>
      <w:r w:rsidRPr="00C03344">
        <w:rPr>
          <w:bCs/>
          <w:sz w:val="25"/>
          <w:szCs w:val="25"/>
          <w:shd w:val="clear" w:color="auto" w:fill="FFFFFF"/>
          <w:lang w:val="vi-VN" w:eastAsia="vi-VN"/>
        </w:rPr>
        <w:t xml:space="preserve"> với đoạn mạch </w:t>
      </w:r>
      <w:r w:rsidRPr="00C03344">
        <w:rPr>
          <w:bCs/>
          <w:sz w:val="25"/>
          <w:szCs w:val="25"/>
          <w:shd w:val="clear" w:color="auto" w:fill="FFFFFF"/>
          <w:lang w:val="vi-VN" w:eastAsia="fr-FR"/>
        </w:rPr>
        <w:t xml:space="preserve">Y </w:t>
      </w:r>
      <w:r w:rsidRPr="00C03344">
        <w:rPr>
          <w:bCs/>
          <w:sz w:val="25"/>
          <w:szCs w:val="25"/>
          <w:shd w:val="clear" w:color="auto" w:fill="FFFFFF"/>
          <w:lang w:val="vi-VN" w:eastAsia="vi-VN"/>
        </w:rPr>
        <w:t>thì dòng điện cùng pha với điện áp. Biết trong X</w:t>
      </w:r>
      <w:r w:rsidR="0061610C" w:rsidRPr="00C03344">
        <w:rPr>
          <w:bCs/>
          <w:sz w:val="25"/>
          <w:szCs w:val="25"/>
          <w:shd w:val="clear" w:color="auto" w:fill="FFFFFF"/>
          <w:lang w:val="vi-VN" w:eastAsia="vi-VN"/>
        </w:rPr>
        <w:t xml:space="preserve"> </w:t>
      </w:r>
      <w:r w:rsidRPr="00C03344">
        <w:rPr>
          <w:bCs/>
          <w:sz w:val="25"/>
          <w:szCs w:val="25"/>
          <w:shd w:val="clear" w:color="auto" w:fill="FFFFFF"/>
          <w:lang w:val="vi-VN" w:eastAsia="vi-VN"/>
        </w:rPr>
        <w:t xml:space="preserve">và </w:t>
      </w:r>
      <w:r w:rsidRPr="00C03344">
        <w:rPr>
          <w:bCs/>
          <w:sz w:val="25"/>
          <w:szCs w:val="25"/>
          <w:shd w:val="clear" w:color="auto" w:fill="FFFFFF"/>
          <w:lang w:val="vi-VN" w:eastAsia="fr-FR"/>
        </w:rPr>
        <w:t xml:space="preserve">Y </w:t>
      </w:r>
      <w:r w:rsidRPr="00C03344">
        <w:rPr>
          <w:bCs/>
          <w:sz w:val="25"/>
          <w:szCs w:val="25"/>
          <w:shd w:val="clear" w:color="auto" w:fill="FFFFFF"/>
          <w:lang w:val="vi-VN" w:eastAsia="vi-VN"/>
        </w:rPr>
        <w:t xml:space="preserve">có thể chứa các phần tử, điện trở thuần, tụ điện, cuộn cảm thuần. Khi đặt điện áp trên vào hai đầu đoạnmạch gồm X nối tiếp </w:t>
      </w:r>
      <w:r w:rsidRPr="00C03344">
        <w:rPr>
          <w:bCs/>
          <w:sz w:val="25"/>
          <w:szCs w:val="25"/>
          <w:shd w:val="clear" w:color="auto" w:fill="FFFFFF"/>
          <w:lang w:val="vi-VN" w:eastAsia="fr-FR"/>
        </w:rPr>
        <w:t xml:space="preserve">Y </w:t>
      </w:r>
      <w:r w:rsidRPr="00C03344">
        <w:rPr>
          <w:bCs/>
          <w:sz w:val="25"/>
          <w:szCs w:val="25"/>
          <w:shd w:val="clear" w:color="auto" w:fill="FFFFFF"/>
          <w:lang w:val="vi-VN" w:eastAsia="vi-VN"/>
        </w:rPr>
        <w:t>thì dòng điện trong mạch có biểu thức là.</w:t>
      </w:r>
    </w:p>
    <w:p w:rsidR="00682531" w:rsidRPr="00C03344" w:rsidRDefault="00682531" w:rsidP="00682531">
      <w:pPr>
        <w:keepNext/>
        <w:keepLines/>
        <w:widowControl w:val="0"/>
        <w:tabs>
          <w:tab w:val="left" w:pos="181"/>
          <w:tab w:val="left" w:pos="2699"/>
          <w:tab w:val="left" w:pos="5222"/>
          <w:tab w:val="left" w:pos="7740"/>
        </w:tabs>
        <w:spacing w:beforeLines="20" w:before="48" w:line="288" w:lineRule="auto"/>
        <w:ind w:left="360"/>
        <w:jc w:val="both"/>
        <w:outlineLvl w:val="2"/>
        <w:rPr>
          <w:b/>
          <w:bCs/>
          <w:sz w:val="25"/>
          <w:szCs w:val="25"/>
          <w:shd w:val="clear" w:color="auto" w:fill="FFFFFF"/>
          <w:lang w:val="vi-VN" w:eastAsia="vi-VN"/>
        </w:rPr>
      </w:pPr>
      <w:bookmarkStart w:id="2" w:name="bookmark23"/>
      <w:r w:rsidRPr="00C03344">
        <w:rPr>
          <w:b/>
          <w:sz w:val="25"/>
          <w:szCs w:val="25"/>
          <w:shd w:val="clear" w:color="auto" w:fill="FFFFFF"/>
          <w:lang w:val="vi-VN" w:eastAsia="vi-VN"/>
        </w:rPr>
        <w:t>A.</w:t>
      </w:r>
      <w:bookmarkEnd w:id="2"/>
      <w:r w:rsidRPr="00C03344">
        <w:rPr>
          <w:b/>
          <w:sz w:val="25"/>
          <w:szCs w:val="25"/>
          <w:shd w:val="clear" w:color="auto" w:fill="FFFFFF"/>
          <w:lang w:val="vi-VN" w:eastAsia="vi-VN"/>
        </w:rPr>
        <w:t xml:space="preserve"> </w:t>
      </w:r>
      <w:r w:rsidRPr="00C03344">
        <w:rPr>
          <w:b/>
          <w:bCs/>
          <w:noProof/>
          <w:position w:val="-28"/>
          <w:sz w:val="25"/>
          <w:szCs w:val="25"/>
          <w:shd w:val="clear" w:color="auto" w:fill="FFFFFF"/>
          <w:lang w:val="vi-VN" w:eastAsia="vi-VN"/>
        </w:rPr>
        <w:drawing>
          <wp:inline distT="0" distB="0" distL="0" distR="0" wp14:anchorId="6DE373C4" wp14:editId="49DD0A62">
            <wp:extent cx="1576070" cy="46418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1576070" cy="464185"/>
                    </a:xfrm>
                    <a:prstGeom prst="rect">
                      <a:avLst/>
                    </a:prstGeom>
                    <a:noFill/>
                    <a:ln>
                      <a:noFill/>
                    </a:ln>
                  </pic:spPr>
                </pic:pic>
              </a:graphicData>
            </a:graphic>
          </wp:inline>
        </w:drawing>
      </w:r>
      <w:r w:rsidRPr="00C03344">
        <w:rPr>
          <w:sz w:val="25"/>
          <w:szCs w:val="25"/>
          <w:shd w:val="clear" w:color="auto" w:fill="FFFFFF"/>
          <w:lang w:val="vi-VN" w:eastAsia="vi-VN"/>
        </w:rPr>
        <w:tab/>
      </w:r>
      <w:r w:rsidRPr="00C03344">
        <w:rPr>
          <w:b/>
          <w:sz w:val="25"/>
          <w:szCs w:val="25"/>
          <w:shd w:val="clear" w:color="auto" w:fill="FFFFFF"/>
          <w:lang w:val="vi-VN" w:eastAsia="vi-VN"/>
        </w:rPr>
        <w:t xml:space="preserve">B. </w:t>
      </w:r>
      <w:r w:rsidRPr="00C03344">
        <w:rPr>
          <w:b/>
          <w:bCs/>
          <w:noProof/>
          <w:position w:val="-28"/>
          <w:sz w:val="25"/>
          <w:szCs w:val="25"/>
          <w:shd w:val="clear" w:color="auto" w:fill="FFFFFF"/>
          <w:lang w:val="vi-VN" w:eastAsia="vi-VN"/>
        </w:rPr>
        <w:drawing>
          <wp:inline distT="0" distB="0" distL="0" distR="0" wp14:anchorId="3FE425E5" wp14:editId="2E8EA94B">
            <wp:extent cx="1576070" cy="46418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1576070" cy="464185"/>
                    </a:xfrm>
                    <a:prstGeom prst="rect">
                      <a:avLst/>
                    </a:prstGeom>
                    <a:noFill/>
                    <a:ln>
                      <a:noFill/>
                    </a:ln>
                  </pic:spPr>
                </pic:pic>
              </a:graphicData>
            </a:graphic>
          </wp:inline>
        </w:drawing>
      </w:r>
    </w:p>
    <w:p w:rsidR="00682531" w:rsidRPr="00C03344" w:rsidRDefault="00682531" w:rsidP="00682531">
      <w:pPr>
        <w:keepNext/>
        <w:keepLines/>
        <w:widowControl w:val="0"/>
        <w:tabs>
          <w:tab w:val="left" w:pos="181"/>
          <w:tab w:val="left" w:pos="2699"/>
          <w:tab w:val="left" w:pos="5222"/>
          <w:tab w:val="left" w:pos="7740"/>
        </w:tabs>
        <w:spacing w:beforeLines="20" w:before="48" w:line="288" w:lineRule="auto"/>
        <w:ind w:left="360"/>
        <w:jc w:val="both"/>
        <w:outlineLvl w:val="2"/>
        <w:rPr>
          <w:bCs/>
          <w:sz w:val="25"/>
          <w:szCs w:val="25"/>
          <w:lang w:val="vi-VN"/>
        </w:rPr>
      </w:pPr>
      <w:r w:rsidRPr="00C03344">
        <w:rPr>
          <w:b/>
          <w:sz w:val="25"/>
          <w:szCs w:val="25"/>
          <w:shd w:val="clear" w:color="auto" w:fill="FFFFFF"/>
          <w:lang w:val="vi-VN" w:eastAsia="vi-VN"/>
        </w:rPr>
        <w:t xml:space="preserve">C. </w:t>
      </w:r>
      <w:r w:rsidRPr="00C03344">
        <w:rPr>
          <w:b/>
          <w:bCs/>
          <w:noProof/>
          <w:position w:val="-28"/>
          <w:sz w:val="25"/>
          <w:szCs w:val="25"/>
          <w:shd w:val="clear" w:color="auto" w:fill="FFFFFF"/>
          <w:lang w:val="vi-VN" w:eastAsia="vi-VN"/>
        </w:rPr>
        <w:drawing>
          <wp:inline distT="0" distB="0" distL="0" distR="0" wp14:anchorId="7F824D75" wp14:editId="44E27112">
            <wp:extent cx="1590040" cy="46418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1590040" cy="464185"/>
                    </a:xfrm>
                    <a:prstGeom prst="rect">
                      <a:avLst/>
                    </a:prstGeom>
                    <a:noFill/>
                    <a:ln>
                      <a:noFill/>
                    </a:ln>
                  </pic:spPr>
                </pic:pic>
              </a:graphicData>
            </a:graphic>
          </wp:inline>
        </w:drawing>
      </w:r>
      <w:r w:rsidRPr="00C03344">
        <w:rPr>
          <w:sz w:val="25"/>
          <w:szCs w:val="25"/>
          <w:shd w:val="clear" w:color="auto" w:fill="FFFFFF"/>
          <w:lang w:val="vi-VN" w:eastAsia="vi-VN"/>
        </w:rPr>
        <w:tab/>
      </w:r>
      <w:r w:rsidRPr="00C03344">
        <w:rPr>
          <w:b/>
          <w:sz w:val="25"/>
          <w:szCs w:val="25"/>
          <w:shd w:val="clear" w:color="auto" w:fill="FFFFFF"/>
          <w:lang w:val="vi-VN" w:eastAsia="vi-VN"/>
        </w:rPr>
        <w:t xml:space="preserve">D. </w:t>
      </w:r>
      <w:r w:rsidRPr="00C03344">
        <w:rPr>
          <w:b/>
          <w:bCs/>
          <w:noProof/>
          <w:position w:val="-28"/>
          <w:sz w:val="25"/>
          <w:szCs w:val="25"/>
          <w:shd w:val="clear" w:color="auto" w:fill="FFFFFF"/>
          <w:lang w:val="vi-VN" w:eastAsia="vi-VN"/>
        </w:rPr>
        <w:drawing>
          <wp:inline distT="0" distB="0" distL="0" distR="0" wp14:anchorId="3E18AB36" wp14:editId="536D1121">
            <wp:extent cx="1590040" cy="46418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1590040" cy="464185"/>
                    </a:xfrm>
                    <a:prstGeom prst="rect">
                      <a:avLst/>
                    </a:prstGeom>
                    <a:noFill/>
                    <a:ln>
                      <a:noFill/>
                    </a:ln>
                  </pic:spPr>
                </pic:pic>
              </a:graphicData>
            </a:graphic>
          </wp:inline>
        </w:drawing>
      </w:r>
    </w:p>
    <w:p w:rsidR="00682531" w:rsidRPr="00C03344" w:rsidRDefault="00682531" w:rsidP="00682531">
      <w:pPr>
        <w:tabs>
          <w:tab w:val="left" w:pos="426"/>
          <w:tab w:val="left" w:pos="2977"/>
          <w:tab w:val="left" w:pos="5529"/>
          <w:tab w:val="left" w:pos="7655"/>
        </w:tabs>
        <w:spacing w:line="288" w:lineRule="auto"/>
        <w:jc w:val="both"/>
        <w:rPr>
          <w:b/>
          <w:sz w:val="25"/>
          <w:szCs w:val="25"/>
          <w:lang w:val="vi-VN"/>
        </w:rPr>
      </w:pPr>
      <w:r w:rsidRPr="00C03344">
        <w:rPr>
          <w:b/>
          <w:sz w:val="25"/>
          <w:szCs w:val="25"/>
          <w:lang w:val="vi-VN"/>
        </w:rPr>
        <w:t>HD:</w:t>
      </w:r>
    </w:p>
    <w:p w:rsidR="00682531" w:rsidRPr="00C03344" w:rsidRDefault="00682531" w:rsidP="0061610C">
      <w:pPr>
        <w:tabs>
          <w:tab w:val="left" w:pos="426"/>
          <w:tab w:val="left" w:pos="2977"/>
          <w:tab w:val="left" w:pos="5529"/>
          <w:tab w:val="left" w:pos="7655"/>
        </w:tabs>
        <w:spacing w:line="240" w:lineRule="auto"/>
        <w:jc w:val="both"/>
        <w:rPr>
          <w:sz w:val="25"/>
          <w:szCs w:val="25"/>
          <w:lang w:val="vi-VN"/>
        </w:rPr>
      </w:pPr>
      <w:r w:rsidRPr="00C03344">
        <w:rPr>
          <w:sz w:val="25"/>
          <w:szCs w:val="25"/>
          <w:lang w:val="vi-VN"/>
        </w:rPr>
        <w:t xml:space="preserve">+ Đối với đoạn mạch X ta có: </w:t>
      </w:r>
      <w:r w:rsidRPr="00C03344">
        <w:rPr>
          <w:noProof/>
          <w:position w:val="-96"/>
          <w:sz w:val="25"/>
          <w:szCs w:val="25"/>
          <w:lang w:val="vi-VN" w:eastAsia="vi-VN"/>
        </w:rPr>
        <w:drawing>
          <wp:inline distT="0" distB="0" distL="0" distR="0" wp14:anchorId="1A370904" wp14:editId="4C6192C1">
            <wp:extent cx="2620645" cy="1289685"/>
            <wp:effectExtent l="0" t="0" r="8255" b="571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2620645" cy="1289685"/>
                    </a:xfrm>
                    <a:prstGeom prst="rect">
                      <a:avLst/>
                    </a:prstGeom>
                    <a:noFill/>
                    <a:ln>
                      <a:noFill/>
                    </a:ln>
                  </pic:spPr>
                </pic:pic>
              </a:graphicData>
            </a:graphic>
          </wp:inline>
        </w:drawing>
      </w:r>
    </w:p>
    <w:p w:rsidR="00682531" w:rsidRPr="00C03344" w:rsidRDefault="00682531" w:rsidP="0061610C">
      <w:pPr>
        <w:tabs>
          <w:tab w:val="left" w:pos="426"/>
          <w:tab w:val="left" w:pos="2977"/>
          <w:tab w:val="left" w:pos="5529"/>
          <w:tab w:val="left" w:pos="7655"/>
        </w:tabs>
        <w:spacing w:line="240" w:lineRule="auto"/>
        <w:jc w:val="both"/>
        <w:rPr>
          <w:sz w:val="25"/>
          <w:szCs w:val="25"/>
          <w:lang w:val="fr-FR"/>
        </w:rPr>
      </w:pPr>
      <w:r w:rsidRPr="00C03344">
        <w:rPr>
          <w:sz w:val="25"/>
          <w:szCs w:val="25"/>
          <w:lang w:val="fr-FR"/>
        </w:rPr>
        <w:t xml:space="preserve">+ Đối với đoạn mạch Y ta có: </w:t>
      </w:r>
      <w:r w:rsidRPr="00C03344">
        <w:rPr>
          <w:noProof/>
          <w:position w:val="-86"/>
          <w:sz w:val="25"/>
          <w:szCs w:val="25"/>
          <w:lang w:val="vi-VN" w:eastAsia="vi-VN"/>
        </w:rPr>
        <w:drawing>
          <wp:inline distT="0" distB="0" distL="0" distR="0" wp14:anchorId="5647C7B6" wp14:editId="1AC5638A">
            <wp:extent cx="1951355" cy="1173480"/>
            <wp:effectExtent l="0" t="0" r="0" b="762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1951355" cy="1173480"/>
                    </a:xfrm>
                    <a:prstGeom prst="rect">
                      <a:avLst/>
                    </a:prstGeom>
                    <a:noFill/>
                    <a:ln>
                      <a:noFill/>
                    </a:ln>
                  </pic:spPr>
                </pic:pic>
              </a:graphicData>
            </a:graphic>
          </wp:inline>
        </w:drawing>
      </w:r>
    </w:p>
    <w:p w:rsidR="00682531" w:rsidRPr="00C03344" w:rsidRDefault="00682531" w:rsidP="0061610C">
      <w:pPr>
        <w:tabs>
          <w:tab w:val="left" w:pos="426"/>
          <w:tab w:val="left" w:pos="2977"/>
          <w:tab w:val="left" w:pos="5529"/>
          <w:tab w:val="left" w:pos="7655"/>
        </w:tabs>
        <w:spacing w:line="240" w:lineRule="auto"/>
        <w:jc w:val="both"/>
        <w:rPr>
          <w:sz w:val="25"/>
          <w:szCs w:val="25"/>
          <w:lang w:val="fr-FR"/>
        </w:rPr>
      </w:pPr>
      <w:r w:rsidRPr="00C03344">
        <w:rPr>
          <w:sz w:val="25"/>
          <w:szCs w:val="25"/>
          <w:lang w:val="fr-FR"/>
        </w:rPr>
        <w:t xml:space="preserve">+ Khi mắc nối tiếp X và Y thì: </w:t>
      </w:r>
      <w:r w:rsidRPr="00C03344">
        <w:rPr>
          <w:noProof/>
          <w:position w:val="-14"/>
          <w:sz w:val="25"/>
          <w:szCs w:val="25"/>
          <w:lang w:val="vi-VN" w:eastAsia="vi-VN"/>
        </w:rPr>
        <w:drawing>
          <wp:inline distT="0" distB="0" distL="0" distR="0" wp14:anchorId="2188777B" wp14:editId="0B5C7511">
            <wp:extent cx="2865755" cy="30734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2865755" cy="307340"/>
                    </a:xfrm>
                    <a:prstGeom prst="rect">
                      <a:avLst/>
                    </a:prstGeom>
                    <a:noFill/>
                    <a:ln>
                      <a:noFill/>
                    </a:ln>
                  </pic:spPr>
                </pic:pic>
              </a:graphicData>
            </a:graphic>
          </wp:inline>
        </w:drawing>
      </w:r>
      <w:r w:rsidRPr="00C03344">
        <w:rPr>
          <w:sz w:val="25"/>
          <w:szCs w:val="25"/>
          <w:lang w:val="fr-FR"/>
        </w:rPr>
        <w:t xml:space="preserve"> Ω</w:t>
      </w:r>
    </w:p>
    <w:p w:rsidR="00682531" w:rsidRPr="00C03344" w:rsidRDefault="001113E7" w:rsidP="0061610C">
      <w:pPr>
        <w:tabs>
          <w:tab w:val="left" w:pos="426"/>
          <w:tab w:val="left" w:pos="2977"/>
          <w:tab w:val="left" w:pos="5529"/>
          <w:tab w:val="left" w:pos="7655"/>
        </w:tabs>
        <w:spacing w:line="240" w:lineRule="auto"/>
        <w:jc w:val="both"/>
        <w:rPr>
          <w:sz w:val="25"/>
          <w:szCs w:val="25"/>
        </w:rPr>
      </w:pPr>
      <w:r w:rsidRPr="00C03344">
        <w:rPr>
          <w:noProof/>
          <w:sz w:val="25"/>
          <w:szCs w:val="25"/>
          <w:lang w:val="vi-VN" w:eastAsia="vi-VN"/>
        </w:rPr>
        <w:drawing>
          <wp:anchor distT="0" distB="0" distL="114300" distR="114300" simplePos="0" relativeHeight="251667968" behindDoc="0" locked="0" layoutInCell="1" allowOverlap="1" wp14:anchorId="24EB69CB" wp14:editId="76465201">
            <wp:simplePos x="0" y="0"/>
            <wp:positionH relativeFrom="column">
              <wp:posOffset>4048760</wp:posOffset>
            </wp:positionH>
            <wp:positionV relativeFrom="paragraph">
              <wp:posOffset>281940</wp:posOffset>
            </wp:positionV>
            <wp:extent cx="2400300" cy="1447165"/>
            <wp:effectExtent l="0" t="0" r="0" b="0"/>
            <wp:wrapSquare wrapText="bothSides"/>
            <wp:docPr id="3739" name="Picture 3739"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8"/>
                    <pic:cNvPicPr>
                      <a:picLocks noChangeAspect="1" noChangeArrowheads="1"/>
                    </pic:cNvPicPr>
                  </pic:nvPicPr>
                  <pic:blipFill>
                    <a:blip r:embed="rId1733"/>
                    <a:srcRect/>
                    <a:stretch>
                      <a:fillRect/>
                    </a:stretch>
                  </pic:blipFill>
                  <pic:spPr bwMode="auto">
                    <a:xfrm>
                      <a:off x="0" y="0"/>
                      <a:ext cx="2400300" cy="14471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82531" w:rsidRPr="00C03344">
        <w:rPr>
          <w:sz w:val="25"/>
          <w:szCs w:val="25"/>
        </w:rPr>
        <w:sym w:font="Symbol" w:char="F0AE"/>
      </w:r>
      <w:r w:rsidR="00682531" w:rsidRPr="00C03344">
        <w:rPr>
          <w:noProof/>
          <w:position w:val="-60"/>
          <w:sz w:val="25"/>
          <w:szCs w:val="25"/>
          <w:lang w:val="vi-VN" w:eastAsia="vi-VN"/>
        </w:rPr>
        <w:drawing>
          <wp:inline distT="0" distB="0" distL="0" distR="0" wp14:anchorId="6F0AA2ED" wp14:editId="06193E76">
            <wp:extent cx="3677920" cy="8394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3677920" cy="839470"/>
                    </a:xfrm>
                    <a:prstGeom prst="rect">
                      <a:avLst/>
                    </a:prstGeom>
                    <a:noFill/>
                    <a:ln>
                      <a:noFill/>
                    </a:ln>
                  </pic:spPr>
                </pic:pic>
              </a:graphicData>
            </a:graphic>
          </wp:inline>
        </w:drawing>
      </w:r>
    </w:p>
    <w:p w:rsidR="00682531" w:rsidRPr="00C03344" w:rsidRDefault="00682531" w:rsidP="0061610C">
      <w:pPr>
        <w:tabs>
          <w:tab w:val="left" w:pos="426"/>
          <w:tab w:val="left" w:pos="2977"/>
          <w:tab w:val="left" w:pos="5529"/>
          <w:tab w:val="left" w:pos="7655"/>
        </w:tabs>
        <w:spacing w:line="240" w:lineRule="auto"/>
        <w:jc w:val="both"/>
        <w:rPr>
          <w:sz w:val="25"/>
          <w:szCs w:val="25"/>
        </w:rPr>
      </w:pPr>
      <w:r w:rsidRPr="00C03344">
        <w:rPr>
          <w:sz w:val="25"/>
          <w:szCs w:val="25"/>
        </w:rPr>
        <w:t xml:space="preserve">+ Vậy biểu thức của dòng điện là: </w:t>
      </w:r>
      <w:r w:rsidRPr="00C03344">
        <w:rPr>
          <w:noProof/>
          <w:position w:val="-26"/>
          <w:sz w:val="25"/>
          <w:szCs w:val="25"/>
          <w:lang w:val="vi-VN" w:eastAsia="vi-VN"/>
        </w:rPr>
        <w:drawing>
          <wp:inline distT="0" distB="0" distL="0" distR="0" wp14:anchorId="2893AF1E" wp14:editId="44B1E285">
            <wp:extent cx="1316990" cy="416560"/>
            <wp:effectExtent l="0" t="0" r="0" b="254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1316990" cy="416560"/>
                    </a:xfrm>
                    <a:prstGeom prst="rect">
                      <a:avLst/>
                    </a:prstGeom>
                    <a:noFill/>
                    <a:ln>
                      <a:noFill/>
                    </a:ln>
                  </pic:spPr>
                </pic:pic>
              </a:graphicData>
            </a:graphic>
          </wp:inline>
        </w:drawing>
      </w:r>
    </w:p>
    <w:p w:rsidR="00682531" w:rsidRPr="00C03344" w:rsidRDefault="00682531" w:rsidP="00682531">
      <w:pPr>
        <w:widowControl w:val="0"/>
        <w:shd w:val="clear" w:color="auto" w:fill="FFFFFF"/>
        <w:tabs>
          <w:tab w:val="left" w:pos="181"/>
          <w:tab w:val="left" w:pos="2699"/>
          <w:tab w:val="left" w:pos="5222"/>
          <w:tab w:val="left" w:pos="7740"/>
        </w:tabs>
        <w:spacing w:line="288" w:lineRule="auto"/>
        <w:jc w:val="both"/>
        <w:rPr>
          <w:sz w:val="25"/>
          <w:szCs w:val="25"/>
        </w:rPr>
      </w:pPr>
      <w:r w:rsidRPr="00C03344">
        <w:rPr>
          <w:b/>
          <w:bCs/>
          <w:sz w:val="25"/>
          <w:szCs w:val="25"/>
        </w:rPr>
        <w:t xml:space="preserve">Câu 5. </w:t>
      </w:r>
      <w:r w:rsidRPr="00C03344">
        <w:rPr>
          <w:sz w:val="25"/>
          <w:szCs w:val="25"/>
        </w:rPr>
        <w:t xml:space="preserve">Đặt điện áp </w:t>
      </w:r>
      <w:r w:rsidRPr="00C03344">
        <w:rPr>
          <w:position w:val="-14"/>
          <w:sz w:val="25"/>
          <w:szCs w:val="25"/>
        </w:rPr>
        <w:object w:dxaOrig="1719" w:dyaOrig="420">
          <v:shape id="_x0000_i1827" type="#_x0000_t75" style="width:86.25pt;height:21pt" o:ole="">
            <v:imagedata r:id="rId1736" o:title=""/>
          </v:shape>
          <o:OLEObject Type="Embed" ProgID="Equation.DSMT4" ShapeID="_x0000_i1827" DrawAspect="Content" ObjectID="_1730227670" r:id="rId1737"/>
        </w:object>
      </w:r>
      <w:r w:rsidRPr="00C03344">
        <w:rPr>
          <w:sz w:val="25"/>
          <w:szCs w:val="25"/>
        </w:rPr>
        <w:t xml:space="preserve"> V (U và ω không đổi) vào hai đầu đoạn mạch gồm điện trở có giá trị </w:t>
      </w:r>
      <w:r w:rsidRPr="00C03344">
        <w:rPr>
          <w:b/>
          <w:sz w:val="25"/>
          <w:szCs w:val="25"/>
        </w:rPr>
        <w:t>a</w:t>
      </w:r>
      <w:r w:rsidRPr="00C03344">
        <w:rPr>
          <w:sz w:val="25"/>
          <w:szCs w:val="25"/>
        </w:rPr>
        <w:t xml:space="preserve"> Ω, tụ điện có điện dung C và cuộn thuần cảm có hệ số tự cảm L mắc nối tiếp. Biết U = </w:t>
      </w:r>
      <w:r w:rsidRPr="00C03344">
        <w:rPr>
          <w:b/>
          <w:sz w:val="25"/>
          <w:szCs w:val="25"/>
        </w:rPr>
        <w:t>a</w:t>
      </w:r>
      <w:r w:rsidRPr="00C03344">
        <w:rPr>
          <w:sz w:val="25"/>
          <w:szCs w:val="25"/>
        </w:rPr>
        <w:t xml:space="preserve"> V, L thay đổi được. Hình vẽ bên mô tả đồ thị của điện áp hiệu dụng giữa hai đầu cuộn cảm , điện áp hiệu dụng giữa hai bản tụ điện và công suất tiêu thụ điện năng của toàn mạch theo cảm kháng. M và N lần lượt là hai đỉnh của đồ thị (1) và (2). Giá trị của </w:t>
      </w:r>
      <w:r w:rsidRPr="00C03344">
        <w:rPr>
          <w:b/>
          <w:sz w:val="25"/>
          <w:szCs w:val="25"/>
        </w:rPr>
        <w:t>a</w:t>
      </w:r>
      <w:r w:rsidRPr="00C03344">
        <w:rPr>
          <w:sz w:val="25"/>
          <w:szCs w:val="25"/>
        </w:rPr>
        <w:t xml:space="preserve"> bằng </w:t>
      </w:r>
    </w:p>
    <w:p w:rsidR="00682531" w:rsidRPr="00C03344" w:rsidRDefault="00682531" w:rsidP="0061610C">
      <w:pPr>
        <w:tabs>
          <w:tab w:val="left" w:pos="2552"/>
          <w:tab w:val="left" w:pos="4820"/>
          <w:tab w:val="left" w:pos="7088"/>
        </w:tabs>
        <w:spacing w:line="288" w:lineRule="auto"/>
        <w:ind w:firstLine="284"/>
        <w:jc w:val="both"/>
        <w:rPr>
          <w:sz w:val="25"/>
          <w:szCs w:val="25"/>
        </w:rPr>
      </w:pPr>
      <w:r w:rsidRPr="00C03344">
        <w:rPr>
          <w:b/>
          <w:bCs/>
          <w:sz w:val="25"/>
          <w:szCs w:val="25"/>
        </w:rPr>
        <w:t xml:space="preserve">A. </w:t>
      </w:r>
      <w:r w:rsidRPr="00C03344">
        <w:rPr>
          <w:sz w:val="25"/>
          <w:szCs w:val="25"/>
        </w:rPr>
        <w:t xml:space="preserve">30. </w:t>
      </w:r>
      <w:r w:rsidRPr="00C03344">
        <w:rPr>
          <w:b/>
          <w:bCs/>
          <w:sz w:val="25"/>
          <w:szCs w:val="25"/>
        </w:rPr>
        <w:tab/>
        <w:t xml:space="preserve">B. </w:t>
      </w:r>
      <w:r w:rsidRPr="00C03344">
        <w:rPr>
          <w:sz w:val="25"/>
          <w:szCs w:val="25"/>
        </w:rPr>
        <w:t xml:space="preserve">50. </w:t>
      </w:r>
      <w:r w:rsidRPr="00C03344">
        <w:rPr>
          <w:b/>
          <w:bCs/>
          <w:sz w:val="25"/>
          <w:szCs w:val="25"/>
        </w:rPr>
        <w:tab/>
        <w:t xml:space="preserve">C. </w:t>
      </w:r>
      <w:r w:rsidRPr="00C03344">
        <w:rPr>
          <w:sz w:val="25"/>
          <w:szCs w:val="25"/>
        </w:rPr>
        <w:t xml:space="preserve">40. </w:t>
      </w:r>
      <w:r w:rsidRPr="00C03344">
        <w:rPr>
          <w:sz w:val="25"/>
          <w:szCs w:val="25"/>
        </w:rPr>
        <w:tab/>
      </w:r>
      <w:r w:rsidRPr="00C03344">
        <w:rPr>
          <w:b/>
          <w:bCs/>
          <w:sz w:val="25"/>
          <w:szCs w:val="25"/>
        </w:rPr>
        <w:t xml:space="preserve">D. </w:t>
      </w:r>
      <w:r w:rsidRPr="00C03344">
        <w:rPr>
          <w:sz w:val="25"/>
          <w:szCs w:val="25"/>
        </w:rPr>
        <w:t>60.</w:t>
      </w:r>
    </w:p>
    <w:p w:rsidR="00682531" w:rsidRPr="00C03344" w:rsidRDefault="00682531" w:rsidP="00682531">
      <w:pPr>
        <w:tabs>
          <w:tab w:val="left" w:pos="720"/>
          <w:tab w:val="left" w:pos="3240"/>
          <w:tab w:val="left" w:pos="5760"/>
          <w:tab w:val="left" w:pos="7920"/>
        </w:tabs>
        <w:spacing w:line="288" w:lineRule="auto"/>
        <w:jc w:val="both"/>
        <w:rPr>
          <w:b/>
          <w:sz w:val="25"/>
          <w:szCs w:val="25"/>
        </w:rPr>
      </w:pPr>
      <w:r w:rsidRPr="00C03344">
        <w:rPr>
          <w:b/>
          <w:sz w:val="25"/>
          <w:szCs w:val="25"/>
        </w:rPr>
        <w:t>HD:</w:t>
      </w:r>
    </w:p>
    <w:p w:rsidR="00682531" w:rsidRPr="00C03344" w:rsidRDefault="00682531" w:rsidP="00682531">
      <w:pPr>
        <w:tabs>
          <w:tab w:val="left" w:pos="284"/>
          <w:tab w:val="left" w:pos="2835"/>
          <w:tab w:val="left" w:pos="5387"/>
          <w:tab w:val="left" w:pos="7938"/>
        </w:tabs>
        <w:spacing w:line="288" w:lineRule="auto"/>
        <w:jc w:val="both"/>
        <w:rPr>
          <w:bCs/>
          <w:sz w:val="25"/>
          <w:szCs w:val="25"/>
        </w:rPr>
      </w:pPr>
      <w:r w:rsidRPr="00C03344">
        <w:rPr>
          <w:bCs/>
          <w:sz w:val="25"/>
          <w:szCs w:val="25"/>
        </w:rPr>
        <w:t xml:space="preserve">+ Từ đồ thị, ta thấy rằng </w:t>
      </w:r>
      <w:r w:rsidRPr="00C03344">
        <w:rPr>
          <w:position w:val="-14"/>
          <w:sz w:val="25"/>
          <w:szCs w:val="25"/>
        </w:rPr>
        <w:object w:dxaOrig="420" w:dyaOrig="360">
          <v:shape id="_x0000_i1828" type="#_x0000_t75" style="width:21pt;height:18.75pt" o:ole="">
            <v:imagedata r:id="rId1738" o:title=""/>
          </v:shape>
          <o:OLEObject Type="Embed" ProgID="Equation.DSMT4" ShapeID="_x0000_i1828" DrawAspect="Content" ObjectID="_1730227671" r:id="rId1739"/>
        </w:object>
      </w:r>
      <w:r w:rsidRPr="00C03344">
        <w:rPr>
          <w:bCs/>
          <w:sz w:val="25"/>
          <w:szCs w:val="25"/>
        </w:rPr>
        <w:t xml:space="preserve"> là giá trị của cảm kháng để điện áp hiệu dụng trên cuộn dây cực đại </w:t>
      </w:r>
    </w:p>
    <w:p w:rsidR="00682531" w:rsidRPr="00C03344" w:rsidRDefault="00682531" w:rsidP="00682531">
      <w:pPr>
        <w:tabs>
          <w:tab w:val="left" w:pos="284"/>
          <w:tab w:val="left" w:pos="2835"/>
          <w:tab w:val="left" w:pos="5387"/>
          <w:tab w:val="left" w:pos="7938"/>
        </w:tabs>
        <w:spacing w:line="288" w:lineRule="auto"/>
        <w:jc w:val="both"/>
        <w:rPr>
          <w:bCs/>
          <w:sz w:val="25"/>
          <w:szCs w:val="25"/>
        </w:rPr>
      </w:pPr>
      <w:r w:rsidRPr="00C03344">
        <w:rPr>
          <w:bCs/>
          <w:sz w:val="25"/>
          <w:szCs w:val="25"/>
        </w:rPr>
        <w:lastRenderedPageBreak/>
        <w:t xml:space="preserve">→ </w:t>
      </w:r>
      <w:r w:rsidRPr="00C03344">
        <w:rPr>
          <w:position w:val="-28"/>
          <w:sz w:val="25"/>
          <w:szCs w:val="25"/>
        </w:rPr>
        <w:object w:dxaOrig="1420" w:dyaOrig="680">
          <v:shape id="_x0000_i1829" type="#_x0000_t75" style="width:71.25pt;height:34.5pt" o:ole="">
            <v:imagedata r:id="rId1740" o:title=""/>
          </v:shape>
          <o:OLEObject Type="Embed" ProgID="Equation.DSMT4" ShapeID="_x0000_i1829" DrawAspect="Content" ObjectID="_1730227672" r:id="rId1741"/>
        </w:object>
      </w:r>
      <w:r w:rsidRPr="00C03344">
        <w:rPr>
          <w:bCs/>
          <w:sz w:val="25"/>
          <w:szCs w:val="25"/>
        </w:rPr>
        <w:t>.</w:t>
      </w:r>
    </w:p>
    <w:p w:rsidR="00682531" w:rsidRPr="00C03344" w:rsidRDefault="00682531" w:rsidP="00682531">
      <w:pPr>
        <w:tabs>
          <w:tab w:val="left" w:pos="284"/>
          <w:tab w:val="left" w:pos="2835"/>
          <w:tab w:val="left" w:pos="5387"/>
          <w:tab w:val="left" w:pos="7938"/>
        </w:tabs>
        <w:spacing w:line="288" w:lineRule="auto"/>
        <w:jc w:val="both"/>
        <w:rPr>
          <w:bCs/>
          <w:sz w:val="25"/>
          <w:szCs w:val="25"/>
        </w:rPr>
      </w:pPr>
      <w:r w:rsidRPr="00C03344">
        <w:rPr>
          <w:bCs/>
          <w:sz w:val="25"/>
          <w:szCs w:val="25"/>
        </w:rPr>
        <w:t xml:space="preserve">+ Tại N mạch xảy ra cộng hưởng, khi đó điện áp hiệu dụng trên tụ là 40 V </w:t>
      </w:r>
    </w:p>
    <w:p w:rsidR="00682531" w:rsidRPr="00C03344" w:rsidRDefault="00682531" w:rsidP="00682531">
      <w:pPr>
        <w:tabs>
          <w:tab w:val="left" w:pos="284"/>
          <w:tab w:val="left" w:pos="2835"/>
          <w:tab w:val="left" w:pos="5387"/>
          <w:tab w:val="left" w:pos="7938"/>
        </w:tabs>
        <w:spacing w:line="288" w:lineRule="auto"/>
        <w:jc w:val="both"/>
        <w:rPr>
          <w:bCs/>
          <w:sz w:val="25"/>
          <w:szCs w:val="25"/>
        </w:rPr>
      </w:pPr>
      <w:r w:rsidRPr="00C03344">
        <w:rPr>
          <w:bCs/>
          <w:sz w:val="25"/>
          <w:szCs w:val="25"/>
        </w:rPr>
        <w:t xml:space="preserve">→ </w:t>
      </w:r>
      <w:r w:rsidRPr="00C03344">
        <w:rPr>
          <w:position w:val="-22"/>
          <w:sz w:val="25"/>
          <w:szCs w:val="25"/>
        </w:rPr>
        <w:object w:dxaOrig="1040" w:dyaOrig="580">
          <v:shape id="_x0000_i1830" type="#_x0000_t75" style="width:51.75pt;height:29.25pt" o:ole="">
            <v:imagedata r:id="rId1742" o:title=""/>
          </v:shape>
          <o:OLEObject Type="Embed" ProgID="Equation.DSMT4" ShapeID="_x0000_i1830" DrawAspect="Content" ObjectID="_1730227673" r:id="rId1743"/>
        </w:object>
      </w:r>
      <w:r w:rsidRPr="00C03344">
        <w:rPr>
          <w:bCs/>
          <w:sz w:val="25"/>
          <w:szCs w:val="25"/>
        </w:rPr>
        <w:t xml:space="preserve"> ↔ </w:t>
      </w:r>
      <w:r w:rsidRPr="00C03344">
        <w:rPr>
          <w:position w:val="-22"/>
          <w:sz w:val="25"/>
          <w:szCs w:val="25"/>
        </w:rPr>
        <w:object w:dxaOrig="900" w:dyaOrig="580">
          <v:shape id="_x0000_i1831" type="#_x0000_t75" style="width:45.75pt;height:29.25pt" o:ole="">
            <v:imagedata r:id="rId1744" o:title=""/>
          </v:shape>
          <o:OLEObject Type="Embed" ProgID="Equation.DSMT4" ShapeID="_x0000_i1831" DrawAspect="Content" ObjectID="_1730227674" r:id="rId1745"/>
        </w:object>
      </w:r>
      <w:r w:rsidRPr="00C03344">
        <w:rPr>
          <w:bCs/>
          <w:sz w:val="25"/>
          <w:szCs w:val="25"/>
        </w:rPr>
        <w:t xml:space="preserve"> → Z</w:t>
      </w:r>
      <w:r w:rsidRPr="00C03344">
        <w:rPr>
          <w:bCs/>
          <w:sz w:val="25"/>
          <w:szCs w:val="25"/>
          <w:vertAlign w:val="subscript"/>
        </w:rPr>
        <w:t>C</w:t>
      </w:r>
      <w:r w:rsidRPr="00C03344">
        <w:rPr>
          <w:bCs/>
          <w:sz w:val="25"/>
          <w:szCs w:val="25"/>
        </w:rPr>
        <w:t xml:space="preserve"> = 40 Ω.</w:t>
      </w:r>
    </w:p>
    <w:p w:rsidR="00682531" w:rsidRPr="00C03344" w:rsidRDefault="00682531" w:rsidP="00682531">
      <w:pPr>
        <w:tabs>
          <w:tab w:val="left" w:pos="284"/>
          <w:tab w:val="left" w:pos="2835"/>
          <w:tab w:val="left" w:pos="5387"/>
          <w:tab w:val="left" w:pos="7938"/>
        </w:tabs>
        <w:spacing w:line="288" w:lineRule="auto"/>
        <w:jc w:val="both"/>
        <w:rPr>
          <w:bCs/>
          <w:sz w:val="25"/>
          <w:szCs w:val="25"/>
        </w:rPr>
      </w:pPr>
      <w:r w:rsidRPr="00C03344">
        <w:rPr>
          <w:bCs/>
          <w:sz w:val="25"/>
          <w:szCs w:val="25"/>
        </w:rPr>
        <w:t>+ Z</w:t>
      </w:r>
      <w:r w:rsidRPr="00C03344">
        <w:rPr>
          <w:bCs/>
          <w:sz w:val="25"/>
          <w:szCs w:val="25"/>
          <w:vertAlign w:val="subscript"/>
        </w:rPr>
        <w:t>L</w:t>
      </w:r>
      <w:r w:rsidRPr="00C03344">
        <w:rPr>
          <w:bCs/>
          <w:sz w:val="25"/>
          <w:szCs w:val="25"/>
        </w:rPr>
        <w:t xml:space="preserve"> = 17,5 Ω và </w:t>
      </w:r>
      <w:r w:rsidRPr="00C03344">
        <w:rPr>
          <w:position w:val="-14"/>
          <w:sz w:val="25"/>
          <w:szCs w:val="25"/>
        </w:rPr>
        <w:object w:dxaOrig="420" w:dyaOrig="360">
          <v:shape id="_x0000_i1832" type="#_x0000_t75" style="width:21pt;height:18.75pt" o:ole="">
            <v:imagedata r:id="rId1746" o:title=""/>
          </v:shape>
          <o:OLEObject Type="Embed" ProgID="Equation.DSMT4" ShapeID="_x0000_i1832" DrawAspect="Content" ObjectID="_1730227675" r:id="rId1747"/>
        </w:object>
      </w:r>
      <w:r w:rsidRPr="00C03344">
        <w:rPr>
          <w:bCs/>
          <w:sz w:val="25"/>
          <w:szCs w:val="25"/>
        </w:rPr>
        <w:t xml:space="preserve"> là hai giá trị của cảm kháng cho cùng công suất tiêu thụ.</w:t>
      </w:r>
    </w:p>
    <w:p w:rsidR="00682531" w:rsidRPr="00C03344" w:rsidRDefault="00682531" w:rsidP="00682531">
      <w:pPr>
        <w:tabs>
          <w:tab w:val="left" w:pos="284"/>
          <w:tab w:val="left" w:pos="2835"/>
          <w:tab w:val="left" w:pos="5387"/>
          <w:tab w:val="left" w:pos="7938"/>
        </w:tabs>
        <w:spacing w:line="288" w:lineRule="auto"/>
        <w:jc w:val="both"/>
        <w:rPr>
          <w:bCs/>
          <w:sz w:val="25"/>
          <w:szCs w:val="25"/>
        </w:rPr>
      </w:pPr>
      <w:r w:rsidRPr="00C03344">
        <w:rPr>
          <w:bCs/>
          <w:sz w:val="25"/>
          <w:szCs w:val="25"/>
        </w:rPr>
        <w:t xml:space="preserve">→ </w:t>
      </w:r>
      <w:r w:rsidRPr="00C03344">
        <w:rPr>
          <w:position w:val="-14"/>
          <w:sz w:val="25"/>
          <w:szCs w:val="25"/>
        </w:rPr>
        <w:object w:dxaOrig="1600" w:dyaOrig="360">
          <v:shape id="_x0000_i1833" type="#_x0000_t75" style="width:80.25pt;height:18.75pt" o:ole="">
            <v:imagedata r:id="rId1748" o:title=""/>
          </v:shape>
          <o:OLEObject Type="Embed" ProgID="Equation.DSMT4" ShapeID="_x0000_i1833" DrawAspect="Content" ObjectID="_1730227676" r:id="rId1749"/>
        </w:object>
      </w:r>
      <w:r w:rsidRPr="00C03344">
        <w:rPr>
          <w:bCs/>
          <w:sz w:val="25"/>
          <w:szCs w:val="25"/>
        </w:rPr>
        <w:t xml:space="preserve"> → </w:t>
      </w:r>
      <w:r w:rsidRPr="00C03344">
        <w:rPr>
          <w:position w:val="-14"/>
          <w:sz w:val="25"/>
          <w:szCs w:val="25"/>
        </w:rPr>
        <w:object w:dxaOrig="1060" w:dyaOrig="360">
          <v:shape id="_x0000_i1834" type="#_x0000_t75" style="width:53.25pt;height:18.75pt" o:ole="">
            <v:imagedata r:id="rId1750" o:title=""/>
          </v:shape>
          <o:OLEObject Type="Embed" ProgID="Equation.DSMT4" ShapeID="_x0000_i1834" DrawAspect="Content" ObjectID="_1730227677" r:id="rId1751"/>
        </w:object>
      </w:r>
      <w:r w:rsidRPr="00C03344">
        <w:rPr>
          <w:bCs/>
          <w:sz w:val="25"/>
          <w:szCs w:val="25"/>
        </w:rPr>
        <w:t>Ω.</w:t>
      </w:r>
    </w:p>
    <w:p w:rsidR="00682531" w:rsidRPr="00C03344" w:rsidRDefault="00682531" w:rsidP="00682531">
      <w:pPr>
        <w:tabs>
          <w:tab w:val="left" w:pos="284"/>
          <w:tab w:val="left" w:pos="2835"/>
          <w:tab w:val="left" w:pos="5387"/>
          <w:tab w:val="left" w:pos="7938"/>
        </w:tabs>
        <w:spacing w:line="288" w:lineRule="auto"/>
        <w:jc w:val="both"/>
        <w:rPr>
          <w:bCs/>
          <w:sz w:val="25"/>
          <w:szCs w:val="25"/>
        </w:rPr>
      </w:pPr>
      <w:r w:rsidRPr="00C03344">
        <w:rPr>
          <w:bCs/>
          <w:sz w:val="25"/>
          <w:szCs w:val="25"/>
        </w:rPr>
        <w:t>+ Thay vào Z</w:t>
      </w:r>
      <w:r w:rsidRPr="00C03344">
        <w:rPr>
          <w:bCs/>
          <w:sz w:val="25"/>
          <w:szCs w:val="25"/>
          <w:vertAlign w:val="subscript"/>
        </w:rPr>
        <w:t>C</w:t>
      </w:r>
      <w:r w:rsidRPr="00C03344">
        <w:rPr>
          <w:bCs/>
          <w:sz w:val="25"/>
          <w:szCs w:val="25"/>
        </w:rPr>
        <w:t xml:space="preserve"> và </w:t>
      </w:r>
      <w:r w:rsidRPr="00C03344">
        <w:rPr>
          <w:position w:val="-14"/>
          <w:sz w:val="25"/>
          <w:szCs w:val="25"/>
        </w:rPr>
        <w:object w:dxaOrig="420" w:dyaOrig="360">
          <v:shape id="_x0000_i1835" type="#_x0000_t75" style="width:21pt;height:18.75pt" o:ole="">
            <v:imagedata r:id="rId1752" o:title=""/>
          </v:shape>
          <o:OLEObject Type="Embed" ProgID="Equation.DSMT4" ShapeID="_x0000_i1835" DrawAspect="Content" ObjectID="_1730227678" r:id="rId1753"/>
        </w:object>
      </w:r>
      <w:r w:rsidRPr="00C03344">
        <w:rPr>
          <w:bCs/>
          <w:sz w:val="25"/>
          <w:szCs w:val="25"/>
        </w:rPr>
        <w:t xml:space="preserve"> vào phương trình đầu tiên, ta tìm được </w:t>
      </w:r>
      <w:r w:rsidRPr="00C03344">
        <w:rPr>
          <w:b/>
          <w:bCs/>
          <w:sz w:val="25"/>
          <w:szCs w:val="25"/>
        </w:rPr>
        <w:t>a</w:t>
      </w:r>
      <w:r w:rsidRPr="00C03344">
        <w:rPr>
          <w:bCs/>
          <w:sz w:val="25"/>
          <w:szCs w:val="25"/>
        </w:rPr>
        <w:t xml:space="preserve"> = 30.</w:t>
      </w:r>
    </w:p>
    <w:p w:rsidR="00682531" w:rsidRPr="00C03344" w:rsidRDefault="00682531" w:rsidP="00682531">
      <w:pPr>
        <w:widowControl w:val="0"/>
        <w:shd w:val="clear" w:color="auto" w:fill="FFFFFF"/>
        <w:tabs>
          <w:tab w:val="left" w:pos="181"/>
          <w:tab w:val="left" w:pos="2699"/>
          <w:tab w:val="left" w:pos="5222"/>
          <w:tab w:val="left" w:pos="7740"/>
        </w:tabs>
        <w:spacing w:line="288" w:lineRule="auto"/>
        <w:jc w:val="both"/>
        <w:rPr>
          <w:sz w:val="25"/>
          <w:szCs w:val="25"/>
        </w:rPr>
      </w:pPr>
      <w:r w:rsidRPr="00C03344">
        <w:rPr>
          <w:b/>
          <w:bCs/>
          <w:sz w:val="25"/>
          <w:szCs w:val="25"/>
        </w:rPr>
        <w:t xml:space="preserve">Câu 6. </w:t>
      </w:r>
      <w:r w:rsidRPr="00C03344">
        <w:rPr>
          <w:sz w:val="25"/>
          <w:szCs w:val="25"/>
        </w:rPr>
        <w:t>Đặt một điện áp xoay chiều u = U</w:t>
      </w:r>
      <w:r w:rsidRPr="00C03344">
        <w:rPr>
          <w:sz w:val="25"/>
          <w:szCs w:val="25"/>
          <w:vertAlign w:val="subscript"/>
        </w:rPr>
        <w:t>0</w:t>
      </w:r>
      <w:r w:rsidRPr="00C03344">
        <w:rPr>
          <w:sz w:val="25"/>
          <w:szCs w:val="25"/>
        </w:rPr>
        <w:t>cosωt vào hai đầu đoạn mạch AB theo tứ tự gồm điện trở R = 90 Ω, cuộn dây không thuần cảm có điện trở r = 10 Ω và tụ điện có điện dung C thay đổi được. M là điểm nối giữa điện trở R và cuộn dây. Khi C = C</w:t>
      </w:r>
      <w:r w:rsidRPr="00C03344">
        <w:rPr>
          <w:sz w:val="25"/>
          <w:szCs w:val="25"/>
          <w:vertAlign w:val="subscript"/>
        </w:rPr>
        <w:t>1</w:t>
      </w:r>
      <w:r w:rsidRPr="00C03344">
        <w:rPr>
          <w:sz w:val="25"/>
          <w:szCs w:val="25"/>
        </w:rPr>
        <w:t xml:space="preserve"> thì điện áp hiệu dụng hai đầu đoạn mạch MB đạt giá trị cực tiểu bằng ; khi C = C</w:t>
      </w:r>
      <w:r w:rsidRPr="00C03344">
        <w:rPr>
          <w:sz w:val="25"/>
          <w:szCs w:val="25"/>
          <w:vertAlign w:val="subscript"/>
        </w:rPr>
        <w:t>2</w:t>
      </w:r>
      <w:r w:rsidRPr="00C03344">
        <w:rPr>
          <w:sz w:val="25"/>
          <w:szCs w:val="25"/>
        </w:rPr>
        <w:t xml:space="preserve"> = 0,5C</w:t>
      </w:r>
      <w:r w:rsidRPr="00C03344">
        <w:rPr>
          <w:sz w:val="25"/>
          <w:szCs w:val="25"/>
          <w:vertAlign w:val="subscript"/>
        </w:rPr>
        <w:t>1</w:t>
      </w:r>
      <w:r w:rsidRPr="00C03344">
        <w:rPr>
          <w:sz w:val="25"/>
          <w:szCs w:val="25"/>
        </w:rPr>
        <w:t xml:space="preserve"> thì điện áp hiệu dụng trên tụ điện đạt giá trị cực đại bằng U</w:t>
      </w:r>
      <w:r w:rsidRPr="00C03344">
        <w:rPr>
          <w:sz w:val="25"/>
          <w:szCs w:val="25"/>
          <w:vertAlign w:val="subscript"/>
        </w:rPr>
        <w:t>2</w:t>
      </w:r>
      <w:r w:rsidRPr="00C03344">
        <w:rPr>
          <w:sz w:val="25"/>
          <w:szCs w:val="25"/>
        </w:rPr>
        <w:t xml:space="preserve">. Tỉ số </w:t>
      </w:r>
      <w:r w:rsidRPr="00C03344">
        <w:rPr>
          <w:position w:val="-30"/>
          <w:sz w:val="25"/>
          <w:szCs w:val="25"/>
        </w:rPr>
        <w:object w:dxaOrig="380" w:dyaOrig="680">
          <v:shape id="_x0000_i1836" type="#_x0000_t75" style="width:18.75pt;height:33.75pt" o:ole="">
            <v:imagedata r:id="rId1754" o:title=""/>
          </v:shape>
          <o:OLEObject Type="Embed" ProgID="Equation.DSMT4" ShapeID="_x0000_i1836" DrawAspect="Content" ObjectID="_1730227679" r:id="rId1755"/>
        </w:object>
      </w:r>
      <w:r w:rsidRPr="00C03344">
        <w:rPr>
          <w:sz w:val="25"/>
          <w:szCs w:val="25"/>
        </w:rPr>
        <w:t xml:space="preserve"> bằng. </w:t>
      </w:r>
    </w:p>
    <w:p w:rsidR="00682531" w:rsidRPr="00C03344" w:rsidRDefault="00682531" w:rsidP="00682531">
      <w:pPr>
        <w:widowControl w:val="0"/>
        <w:shd w:val="clear" w:color="auto" w:fill="FFFFFF"/>
        <w:tabs>
          <w:tab w:val="left" w:pos="181"/>
          <w:tab w:val="left" w:pos="2699"/>
          <w:tab w:val="left" w:pos="5222"/>
          <w:tab w:val="left" w:pos="7740"/>
        </w:tabs>
        <w:spacing w:line="288" w:lineRule="auto"/>
        <w:jc w:val="both"/>
        <w:rPr>
          <w:sz w:val="25"/>
          <w:szCs w:val="25"/>
        </w:rPr>
      </w:pPr>
      <w:r w:rsidRPr="00C03344">
        <w:rPr>
          <w:b/>
          <w:bCs/>
          <w:sz w:val="25"/>
          <w:szCs w:val="25"/>
        </w:rPr>
        <w:tab/>
        <w:t xml:space="preserve">A. </w:t>
      </w:r>
      <w:r w:rsidRPr="00C03344">
        <w:rPr>
          <w:position w:val="-6"/>
          <w:sz w:val="25"/>
          <w:szCs w:val="25"/>
        </w:rPr>
        <w:object w:dxaOrig="480" w:dyaOrig="340">
          <v:shape id="_x0000_i1837" type="#_x0000_t75" style="width:24.75pt;height:17.25pt" o:ole="">
            <v:imagedata r:id="rId1756" o:title=""/>
          </v:shape>
          <o:OLEObject Type="Embed" ProgID="Equation.DSMT4" ShapeID="_x0000_i1837" DrawAspect="Content" ObjectID="_1730227680" r:id="rId1757"/>
        </w:object>
      </w:r>
      <w:r w:rsidRPr="00C03344">
        <w:rPr>
          <w:b/>
          <w:bCs/>
          <w:sz w:val="25"/>
          <w:szCs w:val="25"/>
        </w:rPr>
        <w:tab/>
        <w:t xml:space="preserve">B. </w:t>
      </w:r>
      <w:r w:rsidRPr="00C03344">
        <w:rPr>
          <w:position w:val="-6"/>
          <w:sz w:val="25"/>
          <w:szCs w:val="25"/>
        </w:rPr>
        <w:object w:dxaOrig="380" w:dyaOrig="340">
          <v:shape id="_x0000_i1838" type="#_x0000_t75" style="width:18.75pt;height:17.25pt" o:ole="">
            <v:imagedata r:id="rId1758" o:title=""/>
          </v:shape>
          <o:OLEObject Type="Embed" ProgID="Equation.DSMT4" ShapeID="_x0000_i1838" DrawAspect="Content" ObjectID="_1730227681" r:id="rId1759"/>
        </w:object>
      </w:r>
      <w:r w:rsidRPr="00C03344">
        <w:rPr>
          <w:b/>
          <w:bCs/>
          <w:sz w:val="25"/>
          <w:szCs w:val="25"/>
        </w:rPr>
        <w:tab/>
        <w:t xml:space="preserve">C. </w:t>
      </w:r>
      <w:r w:rsidRPr="00C03344">
        <w:rPr>
          <w:position w:val="-6"/>
          <w:sz w:val="25"/>
          <w:szCs w:val="25"/>
        </w:rPr>
        <w:object w:dxaOrig="600" w:dyaOrig="340">
          <v:shape id="_x0000_i1839" type="#_x0000_t75" style="width:30pt;height:17.25pt" o:ole="">
            <v:imagedata r:id="rId1760" o:title=""/>
          </v:shape>
          <o:OLEObject Type="Embed" ProgID="Equation.DSMT4" ShapeID="_x0000_i1839" DrawAspect="Content" ObjectID="_1730227682" r:id="rId1761"/>
        </w:object>
      </w:r>
      <w:r w:rsidRPr="00C03344">
        <w:rPr>
          <w:b/>
          <w:bCs/>
          <w:sz w:val="25"/>
          <w:szCs w:val="25"/>
        </w:rPr>
        <w:tab/>
        <w:t xml:space="preserve">D. </w:t>
      </w:r>
      <w:r w:rsidRPr="00C03344">
        <w:rPr>
          <w:position w:val="-6"/>
          <w:sz w:val="25"/>
          <w:szCs w:val="25"/>
        </w:rPr>
        <w:object w:dxaOrig="499" w:dyaOrig="340">
          <v:shape id="_x0000_i1840" type="#_x0000_t75" style="width:24.75pt;height:17.25pt" o:ole="">
            <v:imagedata r:id="rId1762" o:title=""/>
          </v:shape>
          <o:OLEObject Type="Embed" ProgID="Equation.DSMT4" ShapeID="_x0000_i1840" DrawAspect="Content" ObjectID="_1730227683" r:id="rId1763"/>
        </w:object>
      </w:r>
    </w:p>
    <w:p w:rsidR="00682531" w:rsidRPr="00C03344" w:rsidRDefault="00682531" w:rsidP="00682531">
      <w:pPr>
        <w:tabs>
          <w:tab w:val="left" w:pos="720"/>
          <w:tab w:val="left" w:pos="3240"/>
          <w:tab w:val="left" w:pos="5760"/>
          <w:tab w:val="left" w:pos="7920"/>
        </w:tabs>
        <w:spacing w:line="288" w:lineRule="auto"/>
        <w:jc w:val="both"/>
        <w:rPr>
          <w:b/>
          <w:sz w:val="25"/>
          <w:szCs w:val="25"/>
        </w:rPr>
      </w:pPr>
      <w:r w:rsidRPr="00C03344">
        <w:rPr>
          <w:b/>
          <w:sz w:val="25"/>
          <w:szCs w:val="25"/>
        </w:rPr>
        <w:t>HD:</w:t>
      </w:r>
    </w:p>
    <w:p w:rsidR="00682531" w:rsidRPr="00C03344" w:rsidRDefault="00682531" w:rsidP="00682531">
      <w:pPr>
        <w:tabs>
          <w:tab w:val="left" w:pos="284"/>
          <w:tab w:val="left" w:pos="2835"/>
          <w:tab w:val="left" w:pos="5387"/>
          <w:tab w:val="left" w:pos="7920"/>
        </w:tabs>
        <w:spacing w:line="288" w:lineRule="auto"/>
        <w:jc w:val="both"/>
        <w:rPr>
          <w:sz w:val="25"/>
          <w:szCs w:val="25"/>
        </w:rPr>
      </w:pPr>
      <w:r w:rsidRPr="00C03344">
        <w:rPr>
          <w:sz w:val="25"/>
          <w:szCs w:val="25"/>
        </w:rPr>
        <w:t>Điện áp hiệu dụng hai đầu đoạn mạch MB :</w:t>
      </w:r>
    </w:p>
    <w:p w:rsidR="00682531" w:rsidRPr="00C03344" w:rsidRDefault="00682531" w:rsidP="00682531">
      <w:pPr>
        <w:tabs>
          <w:tab w:val="left" w:pos="284"/>
          <w:tab w:val="left" w:pos="2835"/>
          <w:tab w:val="left" w:pos="5387"/>
          <w:tab w:val="left" w:pos="7920"/>
        </w:tabs>
        <w:spacing w:line="288" w:lineRule="auto"/>
        <w:jc w:val="both"/>
        <w:rPr>
          <w:sz w:val="25"/>
          <w:szCs w:val="25"/>
        </w:rPr>
      </w:pPr>
      <w:r w:rsidRPr="00C03344">
        <w:rPr>
          <w:position w:val="-72"/>
          <w:sz w:val="25"/>
          <w:szCs w:val="25"/>
        </w:rPr>
        <w:object w:dxaOrig="4940" w:dyaOrig="1240">
          <v:shape id="_x0000_i1841" type="#_x0000_t75" style="width:246.75pt;height:61.5pt" o:ole="">
            <v:imagedata r:id="rId1764" o:title=""/>
          </v:shape>
          <o:OLEObject Type="Embed" ProgID="Equation.DSMT4" ShapeID="_x0000_i1841" DrawAspect="Content" ObjectID="_1730227684" r:id="rId1765"/>
        </w:object>
      </w:r>
      <w:r w:rsidRPr="00C03344">
        <w:rPr>
          <w:sz w:val="25"/>
          <w:szCs w:val="25"/>
        </w:rPr>
        <w:t xml:space="preserve"> </w:t>
      </w:r>
    </w:p>
    <w:p w:rsidR="00682531" w:rsidRPr="00C03344" w:rsidRDefault="00682531" w:rsidP="00682531">
      <w:pPr>
        <w:tabs>
          <w:tab w:val="left" w:pos="284"/>
          <w:tab w:val="left" w:pos="2835"/>
          <w:tab w:val="left" w:pos="5387"/>
          <w:tab w:val="left" w:pos="7920"/>
        </w:tabs>
        <w:spacing w:line="288" w:lineRule="auto"/>
        <w:jc w:val="both"/>
        <w:rPr>
          <w:sz w:val="25"/>
          <w:szCs w:val="25"/>
        </w:rPr>
      </w:pPr>
      <w:r w:rsidRPr="00C03344">
        <w:rPr>
          <w:sz w:val="25"/>
          <w:szCs w:val="25"/>
        </w:rPr>
        <w:t>→ U</w:t>
      </w:r>
      <w:r w:rsidRPr="00C03344">
        <w:rPr>
          <w:sz w:val="25"/>
          <w:szCs w:val="25"/>
          <w:vertAlign w:val="subscript"/>
        </w:rPr>
        <w:t>MBmin</w:t>
      </w:r>
      <w:r w:rsidRPr="00C03344">
        <w:rPr>
          <w:sz w:val="25"/>
          <w:szCs w:val="25"/>
        </w:rPr>
        <w:t xml:space="preserve"> khi Z</w:t>
      </w:r>
      <w:r w:rsidRPr="00C03344">
        <w:rPr>
          <w:sz w:val="25"/>
          <w:szCs w:val="25"/>
          <w:vertAlign w:val="subscript"/>
        </w:rPr>
        <w:t>C1</w:t>
      </w:r>
      <w:r w:rsidRPr="00C03344">
        <w:rPr>
          <w:sz w:val="25"/>
          <w:szCs w:val="25"/>
        </w:rPr>
        <w:t xml:space="preserve"> = Z</w:t>
      </w:r>
      <w:r w:rsidRPr="00C03344">
        <w:rPr>
          <w:sz w:val="25"/>
          <w:szCs w:val="25"/>
          <w:vertAlign w:val="subscript"/>
        </w:rPr>
        <w:t>L</w:t>
      </w:r>
      <w:r w:rsidRPr="00C03344">
        <w:rPr>
          <w:sz w:val="25"/>
          <w:szCs w:val="25"/>
        </w:rPr>
        <w:t>.</w:t>
      </w:r>
    </w:p>
    <w:p w:rsidR="00682531" w:rsidRPr="00C03344" w:rsidRDefault="00682531" w:rsidP="00682531">
      <w:pPr>
        <w:tabs>
          <w:tab w:val="left" w:pos="284"/>
          <w:tab w:val="left" w:pos="2835"/>
          <w:tab w:val="left" w:pos="5387"/>
          <w:tab w:val="left" w:pos="7920"/>
        </w:tabs>
        <w:spacing w:line="288" w:lineRule="auto"/>
        <w:jc w:val="both"/>
        <w:rPr>
          <w:sz w:val="25"/>
          <w:szCs w:val="25"/>
        </w:rPr>
      </w:pPr>
      <w:r w:rsidRPr="00C03344">
        <w:rPr>
          <w:sz w:val="25"/>
          <w:szCs w:val="25"/>
        </w:rPr>
        <w:t>Và</w:t>
      </w:r>
      <w:r w:rsidRPr="00C03344">
        <w:rPr>
          <w:position w:val="-62"/>
          <w:sz w:val="25"/>
          <w:szCs w:val="25"/>
        </w:rPr>
        <w:object w:dxaOrig="2900" w:dyaOrig="980">
          <v:shape id="_x0000_i1842" type="#_x0000_t75" style="width:144.75pt;height:48.75pt" o:ole="">
            <v:imagedata r:id="rId1766" o:title=""/>
          </v:shape>
          <o:OLEObject Type="Embed" ProgID="Equation.DSMT4" ShapeID="_x0000_i1842" DrawAspect="Content" ObjectID="_1730227685" r:id="rId1767"/>
        </w:object>
      </w:r>
    </w:p>
    <w:p w:rsidR="00682531" w:rsidRPr="00C03344" w:rsidRDefault="00682531" w:rsidP="00682531">
      <w:pPr>
        <w:tabs>
          <w:tab w:val="left" w:pos="284"/>
          <w:tab w:val="left" w:pos="2835"/>
          <w:tab w:val="left" w:pos="5387"/>
          <w:tab w:val="left" w:pos="7920"/>
        </w:tabs>
        <w:spacing w:line="288" w:lineRule="auto"/>
        <w:jc w:val="both"/>
        <w:rPr>
          <w:sz w:val="25"/>
          <w:szCs w:val="25"/>
        </w:rPr>
      </w:pPr>
      <w:r w:rsidRPr="00C03344">
        <w:rPr>
          <w:sz w:val="25"/>
          <w:szCs w:val="25"/>
        </w:rPr>
        <w:t>+ Khi C = C</w:t>
      </w:r>
      <w:r w:rsidRPr="00C03344">
        <w:rPr>
          <w:sz w:val="25"/>
          <w:szCs w:val="25"/>
          <w:vertAlign w:val="subscript"/>
        </w:rPr>
        <w:t>2</w:t>
      </w:r>
      <w:r w:rsidRPr="00C03344">
        <w:rPr>
          <w:sz w:val="25"/>
          <w:szCs w:val="25"/>
        </w:rPr>
        <w:t xml:space="preserve"> = 0,5C</w:t>
      </w:r>
      <w:r w:rsidRPr="00C03344">
        <w:rPr>
          <w:sz w:val="25"/>
          <w:szCs w:val="25"/>
          <w:vertAlign w:val="subscript"/>
        </w:rPr>
        <w:t>1</w:t>
      </w:r>
      <w:r w:rsidRPr="00C03344">
        <w:rPr>
          <w:sz w:val="25"/>
          <w:szCs w:val="25"/>
        </w:rPr>
        <w:t xml:space="preserve"> → Z</w:t>
      </w:r>
      <w:r w:rsidRPr="00C03344">
        <w:rPr>
          <w:sz w:val="25"/>
          <w:szCs w:val="25"/>
          <w:vertAlign w:val="subscript"/>
        </w:rPr>
        <w:t>C2</w:t>
      </w:r>
      <w:r w:rsidRPr="00C03344">
        <w:rPr>
          <w:sz w:val="25"/>
          <w:szCs w:val="25"/>
        </w:rPr>
        <w:t xml:space="preserve"> = 2Z</w:t>
      </w:r>
      <w:r w:rsidRPr="00C03344">
        <w:rPr>
          <w:sz w:val="25"/>
          <w:szCs w:val="25"/>
          <w:vertAlign w:val="subscript"/>
        </w:rPr>
        <w:t>C1</w:t>
      </w:r>
      <w:r w:rsidRPr="00C03344">
        <w:rPr>
          <w:sz w:val="25"/>
          <w:szCs w:val="25"/>
        </w:rPr>
        <w:t xml:space="preserve"> = 2Z</w:t>
      </w:r>
      <w:r w:rsidRPr="00C03344">
        <w:rPr>
          <w:sz w:val="25"/>
          <w:szCs w:val="25"/>
          <w:vertAlign w:val="subscript"/>
        </w:rPr>
        <w:t>L</w:t>
      </w:r>
      <w:r w:rsidRPr="00C03344">
        <w:rPr>
          <w:sz w:val="25"/>
          <w:szCs w:val="25"/>
        </w:rPr>
        <w:t xml:space="preserve"> thì điện áp giữa hai đầu tụ điện cực đại</w:t>
      </w:r>
    </w:p>
    <w:p w:rsidR="00682531" w:rsidRPr="00C03344" w:rsidRDefault="00682531" w:rsidP="00682531">
      <w:pPr>
        <w:tabs>
          <w:tab w:val="left" w:pos="284"/>
          <w:tab w:val="left" w:pos="2835"/>
          <w:tab w:val="left" w:pos="5387"/>
          <w:tab w:val="left" w:pos="7920"/>
        </w:tabs>
        <w:spacing w:line="288" w:lineRule="auto"/>
        <w:jc w:val="both"/>
        <w:rPr>
          <w:sz w:val="25"/>
          <w:szCs w:val="25"/>
        </w:rPr>
      </w:pPr>
      <w:r w:rsidRPr="00C03344">
        <w:rPr>
          <w:position w:val="-62"/>
          <w:sz w:val="25"/>
          <w:szCs w:val="25"/>
        </w:rPr>
        <w:object w:dxaOrig="2540" w:dyaOrig="1359">
          <v:shape id="_x0000_i1843" type="#_x0000_t75" style="width:126.75pt;height:68.25pt" o:ole="">
            <v:imagedata r:id="rId1768" o:title=""/>
          </v:shape>
          <o:OLEObject Type="Embed" ProgID="Equation.DSMT4" ShapeID="_x0000_i1843" DrawAspect="Content" ObjectID="_1730227686" r:id="rId1769"/>
        </w:object>
      </w:r>
      <w:r w:rsidRPr="00C03344">
        <w:rPr>
          <w:sz w:val="25"/>
          <w:szCs w:val="25"/>
        </w:rPr>
        <w:t xml:space="preserve">→ </w:t>
      </w:r>
      <w:r w:rsidRPr="00C03344">
        <w:rPr>
          <w:position w:val="-32"/>
          <w:sz w:val="25"/>
          <w:szCs w:val="25"/>
        </w:rPr>
        <w:object w:dxaOrig="1120" w:dyaOrig="740">
          <v:shape id="_x0000_i1844" type="#_x0000_t75" style="width:56.25pt;height:36.75pt" o:ole="">
            <v:imagedata r:id="rId1770" o:title=""/>
          </v:shape>
          <o:OLEObject Type="Embed" ProgID="Equation.DSMT4" ShapeID="_x0000_i1844" DrawAspect="Content" ObjectID="_1730227687" r:id="rId1771"/>
        </w:object>
      </w:r>
      <w:r w:rsidRPr="00C03344">
        <w:rPr>
          <w:sz w:val="25"/>
          <w:szCs w:val="25"/>
        </w:rPr>
        <w:t xml:space="preserve">   → Lập tỉ số: </w:t>
      </w:r>
      <w:r w:rsidRPr="00C03344">
        <w:rPr>
          <w:position w:val="-28"/>
          <w:sz w:val="25"/>
          <w:szCs w:val="25"/>
        </w:rPr>
        <w:object w:dxaOrig="1080" w:dyaOrig="639">
          <v:shape id="_x0000_i1845" type="#_x0000_t75" style="width:54.75pt;height:32.25pt" o:ole="">
            <v:imagedata r:id="rId1772" o:title=""/>
          </v:shape>
          <o:OLEObject Type="Embed" ProgID="Equation.DSMT4" ShapeID="_x0000_i1845" DrawAspect="Content" ObjectID="_1730227688" r:id="rId1773"/>
        </w:object>
      </w:r>
    </w:p>
    <w:p w:rsidR="00682531" w:rsidRPr="00C03344" w:rsidRDefault="00682531" w:rsidP="00682531">
      <w:pPr>
        <w:widowControl w:val="0"/>
        <w:shd w:val="clear" w:color="auto" w:fill="FFFFFF"/>
        <w:tabs>
          <w:tab w:val="left" w:pos="181"/>
          <w:tab w:val="left" w:pos="2699"/>
          <w:tab w:val="left" w:pos="5222"/>
          <w:tab w:val="left" w:pos="7740"/>
        </w:tabs>
        <w:spacing w:line="288" w:lineRule="auto"/>
        <w:jc w:val="both"/>
        <w:rPr>
          <w:sz w:val="25"/>
          <w:szCs w:val="25"/>
        </w:rPr>
      </w:pPr>
      <w:r w:rsidRPr="00C03344">
        <w:rPr>
          <w:noProof/>
          <w:sz w:val="25"/>
          <w:szCs w:val="25"/>
          <w:lang w:val="vi-VN" w:eastAsia="vi-VN"/>
        </w:rPr>
        <w:drawing>
          <wp:anchor distT="0" distB="0" distL="114300" distR="114300" simplePos="0" relativeHeight="251670016" behindDoc="0" locked="0" layoutInCell="1" allowOverlap="1" wp14:anchorId="774BF33C" wp14:editId="37BF4CB8">
            <wp:simplePos x="0" y="0"/>
            <wp:positionH relativeFrom="column">
              <wp:posOffset>4849495</wp:posOffset>
            </wp:positionH>
            <wp:positionV relativeFrom="paragraph">
              <wp:posOffset>812800</wp:posOffset>
            </wp:positionV>
            <wp:extent cx="1630680" cy="348615"/>
            <wp:effectExtent l="0" t="0" r="7620" b="0"/>
            <wp:wrapSquare wrapText="bothSides"/>
            <wp:docPr id="4024" name="Picture 402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descr="33"/>
                    <pic:cNvPicPr>
                      <a:picLocks noChangeAspect="1" noChangeArrowheads="1"/>
                    </pic:cNvPicPr>
                  </pic:nvPicPr>
                  <pic:blipFill>
                    <a:blip r:embed="rId1774">
                      <a:extLst>
                        <a:ext uri="{28A0092B-C50C-407E-A947-70E740481C1C}">
                          <a14:useLocalDpi xmlns:a14="http://schemas.microsoft.com/office/drawing/2010/main" val="0"/>
                        </a:ext>
                      </a:extLst>
                    </a:blip>
                    <a:srcRect/>
                    <a:stretch>
                      <a:fillRect/>
                    </a:stretch>
                  </pic:blipFill>
                  <pic:spPr bwMode="auto">
                    <a:xfrm>
                      <a:off x="0" y="0"/>
                      <a:ext cx="1630680" cy="3486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03344">
        <w:rPr>
          <w:b/>
          <w:bCs/>
          <w:sz w:val="25"/>
          <w:szCs w:val="25"/>
        </w:rPr>
        <w:t xml:space="preserve">Câu 7. </w:t>
      </w:r>
      <w:r w:rsidRPr="00C03344">
        <w:rPr>
          <w:sz w:val="25"/>
          <w:szCs w:val="25"/>
        </w:rPr>
        <w:t>Đặt điện áp u = U</w:t>
      </w:r>
      <w:r w:rsidRPr="00C03344">
        <w:rPr>
          <w:sz w:val="25"/>
          <w:szCs w:val="25"/>
          <w:vertAlign w:val="subscript"/>
        </w:rPr>
        <w:t>0</w:t>
      </w:r>
      <w:r w:rsidRPr="00C03344">
        <w:rPr>
          <w:sz w:val="25"/>
          <w:szCs w:val="25"/>
        </w:rPr>
        <w:t>cosωt (U</w:t>
      </w:r>
      <w:r w:rsidRPr="00C03344">
        <w:rPr>
          <w:sz w:val="25"/>
          <w:szCs w:val="25"/>
          <w:vertAlign w:val="subscript"/>
        </w:rPr>
        <w:t>0</w:t>
      </w:r>
      <w:r w:rsidRPr="00C03344">
        <w:rPr>
          <w:sz w:val="25"/>
          <w:szCs w:val="25"/>
        </w:rPr>
        <w:t xml:space="preserve"> và ω không đổi) vào hai đầu đoạn mạch AB như hình vẽ. Điện áp hai đầu đoạn mạch AB sớm pha 30</w:t>
      </w:r>
      <w:r w:rsidRPr="00C03344">
        <w:rPr>
          <w:sz w:val="25"/>
          <w:szCs w:val="25"/>
          <w:vertAlign w:val="superscript"/>
        </w:rPr>
        <w:t>0</w:t>
      </w:r>
      <w:r w:rsidRPr="00C03344">
        <w:rPr>
          <w:sz w:val="25"/>
          <w:szCs w:val="25"/>
        </w:rPr>
        <w:t xml:space="preserve"> so với cường độ dòng điện trong đoạn mạch, điện áp hai đầu đoạn mạch AM lệch pha 60</w:t>
      </w:r>
      <w:r w:rsidRPr="00C03344">
        <w:rPr>
          <w:sz w:val="25"/>
          <w:szCs w:val="25"/>
          <w:vertAlign w:val="superscript"/>
        </w:rPr>
        <w:t>0</w:t>
      </w:r>
      <w:r w:rsidRPr="00C03344">
        <w:rPr>
          <w:sz w:val="25"/>
          <w:szCs w:val="25"/>
        </w:rPr>
        <w:t xml:space="preserve"> so với cường độ dòng điện trong đoạn mạch. Tổng trở đoạn mạch AB và AM lần lượt là 200 Ω và </w:t>
      </w:r>
      <w:r w:rsidRPr="00C03344">
        <w:rPr>
          <w:position w:val="-8"/>
          <w:sz w:val="25"/>
          <w:szCs w:val="25"/>
        </w:rPr>
        <w:object w:dxaOrig="859" w:dyaOrig="360">
          <v:shape id="_x0000_i1846" type="#_x0000_t75" style="width:42.75pt;height:18.75pt" o:ole="">
            <v:imagedata r:id="rId1775" o:title=""/>
          </v:shape>
          <o:OLEObject Type="Embed" ProgID="Equation.DSMT4" ShapeID="_x0000_i1846" DrawAspect="Content" ObjectID="_1730227689" r:id="rId1776"/>
        </w:object>
      </w:r>
      <w:r w:rsidRPr="00C03344">
        <w:rPr>
          <w:sz w:val="25"/>
          <w:szCs w:val="25"/>
        </w:rPr>
        <w:t xml:space="preserve">. Hệ số công suất của đoạn mạch X là </w:t>
      </w:r>
    </w:p>
    <w:p w:rsidR="00682531" w:rsidRPr="00C03344" w:rsidRDefault="00682531" w:rsidP="00682531">
      <w:pPr>
        <w:widowControl w:val="0"/>
        <w:shd w:val="clear" w:color="auto" w:fill="FFFFFF"/>
        <w:tabs>
          <w:tab w:val="left" w:pos="284"/>
          <w:tab w:val="left" w:pos="2268"/>
          <w:tab w:val="left" w:pos="4253"/>
          <w:tab w:val="left" w:pos="6237"/>
        </w:tabs>
        <w:spacing w:line="288" w:lineRule="auto"/>
        <w:jc w:val="both"/>
        <w:rPr>
          <w:sz w:val="25"/>
          <w:szCs w:val="25"/>
        </w:rPr>
      </w:pPr>
      <w:r w:rsidRPr="00C03344">
        <w:rPr>
          <w:b/>
          <w:bCs/>
          <w:sz w:val="25"/>
          <w:szCs w:val="25"/>
        </w:rPr>
        <w:tab/>
        <w:t xml:space="preserve">A. </w:t>
      </w:r>
      <w:r w:rsidRPr="00C03344">
        <w:rPr>
          <w:position w:val="-24"/>
          <w:sz w:val="25"/>
          <w:szCs w:val="25"/>
        </w:rPr>
        <w:object w:dxaOrig="400" w:dyaOrig="680">
          <v:shape id="_x0000_i1847" type="#_x0000_t75" style="width:20.25pt;height:33.75pt" o:ole="">
            <v:imagedata r:id="rId1777" o:title=""/>
          </v:shape>
          <o:OLEObject Type="Embed" ProgID="Equation.DSMT4" ShapeID="_x0000_i1847" DrawAspect="Content" ObjectID="_1730227690" r:id="rId1778"/>
        </w:object>
      </w:r>
      <w:r w:rsidRPr="00C03344">
        <w:rPr>
          <w:b/>
          <w:bCs/>
          <w:sz w:val="25"/>
          <w:szCs w:val="25"/>
        </w:rPr>
        <w:tab/>
        <w:t xml:space="preserve">B. </w:t>
      </w:r>
      <w:r w:rsidRPr="00C03344">
        <w:rPr>
          <w:position w:val="-24"/>
          <w:sz w:val="25"/>
          <w:szCs w:val="25"/>
        </w:rPr>
        <w:object w:dxaOrig="240" w:dyaOrig="620">
          <v:shape id="_x0000_i1848" type="#_x0000_t75" style="width:11.25pt;height:32.25pt" o:ole="">
            <v:imagedata r:id="rId1779" o:title=""/>
          </v:shape>
          <o:OLEObject Type="Embed" ProgID="Equation.DSMT4" ShapeID="_x0000_i1848" DrawAspect="Content" ObjectID="_1730227691" r:id="rId1780"/>
        </w:object>
      </w:r>
      <w:r w:rsidRPr="00C03344">
        <w:rPr>
          <w:sz w:val="25"/>
          <w:szCs w:val="25"/>
        </w:rPr>
        <w:tab/>
      </w:r>
      <w:r w:rsidRPr="00C03344">
        <w:rPr>
          <w:b/>
          <w:bCs/>
          <w:sz w:val="25"/>
          <w:szCs w:val="25"/>
        </w:rPr>
        <w:t xml:space="preserve">C. </w:t>
      </w:r>
      <w:r w:rsidRPr="00C03344">
        <w:rPr>
          <w:position w:val="-28"/>
          <w:sz w:val="25"/>
          <w:szCs w:val="25"/>
        </w:rPr>
        <w:object w:dxaOrig="420" w:dyaOrig="660">
          <v:shape id="_x0000_i1849" type="#_x0000_t75" style="width:21pt;height:32.25pt" o:ole="">
            <v:imagedata r:id="rId1781" o:title=""/>
          </v:shape>
          <o:OLEObject Type="Embed" ProgID="Equation.DSMT4" ShapeID="_x0000_i1849" DrawAspect="Content" ObjectID="_1730227692" r:id="rId1782"/>
        </w:object>
      </w:r>
      <w:r w:rsidRPr="00C03344">
        <w:rPr>
          <w:b/>
          <w:bCs/>
          <w:sz w:val="25"/>
          <w:szCs w:val="25"/>
        </w:rPr>
        <w:tab/>
        <w:t xml:space="preserve">D. </w:t>
      </w:r>
      <w:r w:rsidRPr="00C03344">
        <w:rPr>
          <w:sz w:val="25"/>
          <w:szCs w:val="25"/>
        </w:rPr>
        <w:t xml:space="preserve">0. </w:t>
      </w:r>
    </w:p>
    <w:p w:rsidR="00682531" w:rsidRPr="00C03344" w:rsidRDefault="00682531" w:rsidP="008A13A9">
      <w:pPr>
        <w:tabs>
          <w:tab w:val="left" w:pos="284"/>
          <w:tab w:val="left" w:pos="2835"/>
          <w:tab w:val="left" w:pos="5529"/>
          <w:tab w:val="left" w:pos="7938"/>
        </w:tabs>
        <w:spacing w:line="288" w:lineRule="auto"/>
        <w:jc w:val="both"/>
        <w:rPr>
          <w:b/>
          <w:bCs/>
          <w:sz w:val="25"/>
          <w:szCs w:val="25"/>
        </w:rPr>
      </w:pPr>
      <w:r w:rsidRPr="00C03344">
        <w:rPr>
          <w:b/>
          <w:bCs/>
          <w:sz w:val="25"/>
          <w:szCs w:val="25"/>
        </w:rPr>
        <w:t>HD:</w:t>
      </w:r>
    </w:p>
    <w:tbl>
      <w:tblPr>
        <w:tblW w:w="10556" w:type="dxa"/>
        <w:tblLook w:val="04A0" w:firstRow="1" w:lastRow="0" w:firstColumn="1" w:lastColumn="0" w:noHBand="0" w:noVBand="1"/>
      </w:tblPr>
      <w:tblGrid>
        <w:gridCol w:w="7479"/>
        <w:gridCol w:w="3077"/>
      </w:tblGrid>
      <w:tr w:rsidR="00682531" w:rsidRPr="00C03344" w:rsidTr="008150B8">
        <w:tc>
          <w:tcPr>
            <w:tcW w:w="7479" w:type="dxa"/>
            <w:shd w:val="clear" w:color="auto" w:fill="auto"/>
            <w:hideMark/>
          </w:tcPr>
          <w:p w:rsidR="00682531" w:rsidRPr="00C03344" w:rsidRDefault="00682531" w:rsidP="008150B8">
            <w:pPr>
              <w:tabs>
                <w:tab w:val="left" w:pos="284"/>
                <w:tab w:val="left" w:pos="2835"/>
                <w:tab w:val="left" w:pos="5529"/>
                <w:tab w:val="left" w:pos="7938"/>
              </w:tabs>
              <w:spacing w:line="288" w:lineRule="auto"/>
              <w:jc w:val="both"/>
              <w:rPr>
                <w:rFonts w:eastAsia="Times New Roman"/>
                <w:bCs/>
                <w:sz w:val="25"/>
                <w:szCs w:val="25"/>
              </w:rPr>
            </w:pPr>
            <w:r w:rsidRPr="00C03344">
              <w:rPr>
                <w:rFonts w:eastAsia="Times New Roman"/>
                <w:bCs/>
                <w:sz w:val="25"/>
                <w:szCs w:val="25"/>
              </w:rPr>
              <w:lastRenderedPageBreak/>
              <w:t>+ Biễu diễn vecto các điện áp (giả sử X có tính dung kháng).</w:t>
            </w:r>
          </w:p>
          <w:p w:rsidR="00682531" w:rsidRPr="00C03344" w:rsidRDefault="00682531" w:rsidP="008150B8">
            <w:pPr>
              <w:tabs>
                <w:tab w:val="left" w:pos="284"/>
                <w:tab w:val="left" w:pos="2835"/>
                <w:tab w:val="left" w:pos="5529"/>
                <w:tab w:val="left" w:pos="7938"/>
              </w:tabs>
              <w:spacing w:line="288" w:lineRule="auto"/>
              <w:jc w:val="both"/>
              <w:rPr>
                <w:rFonts w:eastAsia="Times New Roman"/>
                <w:bCs/>
                <w:sz w:val="25"/>
                <w:szCs w:val="25"/>
              </w:rPr>
            </w:pPr>
            <w:r w:rsidRPr="00C03344">
              <w:rPr>
                <w:rFonts w:eastAsia="Times New Roman"/>
                <w:bCs/>
                <w:sz w:val="25"/>
                <w:szCs w:val="25"/>
              </w:rPr>
              <w:t xml:space="preserve">+  Từ hình vẽ ta có </w:t>
            </w:r>
            <w:r w:rsidRPr="00C03344">
              <w:rPr>
                <w:rFonts w:eastAsia="Times New Roman"/>
                <w:bCs/>
                <w:position w:val="-10"/>
                <w:sz w:val="25"/>
                <w:szCs w:val="25"/>
              </w:rPr>
              <w:object w:dxaOrig="480" w:dyaOrig="360">
                <v:shape id="_x0000_i1850" type="#_x0000_t75" style="width:24.75pt;height:18.75pt" o:ole="">
                  <v:imagedata r:id="rId1783" o:title=""/>
                </v:shape>
                <o:OLEObject Type="Embed" ProgID="Equation.DSMT4" ShapeID="_x0000_i1850" DrawAspect="Content" ObjectID="_1730227693" r:id="rId1784"/>
              </w:object>
            </w:r>
            <w:r w:rsidRPr="00C03344">
              <w:rPr>
                <w:rFonts w:eastAsia="Times New Roman"/>
                <w:bCs/>
                <w:sz w:val="25"/>
                <w:szCs w:val="25"/>
              </w:rPr>
              <w:t xml:space="preserve"> lệch pha 30</w:t>
            </w:r>
            <w:r w:rsidRPr="00C03344">
              <w:rPr>
                <w:rFonts w:eastAsia="Times New Roman"/>
                <w:bCs/>
                <w:sz w:val="25"/>
                <w:szCs w:val="25"/>
                <w:vertAlign w:val="superscript"/>
              </w:rPr>
              <w:t>0</w:t>
            </w:r>
            <w:r w:rsidRPr="00C03344">
              <w:rPr>
                <w:rFonts w:eastAsia="Times New Roman"/>
                <w:bCs/>
                <w:sz w:val="25"/>
                <w:szCs w:val="25"/>
              </w:rPr>
              <w:t xml:space="preserve"> so với </w:t>
            </w:r>
            <w:r w:rsidRPr="00C03344">
              <w:rPr>
                <w:rFonts w:eastAsia="Times New Roman"/>
                <w:bCs/>
                <w:position w:val="-10"/>
                <w:sz w:val="25"/>
                <w:szCs w:val="25"/>
              </w:rPr>
              <w:object w:dxaOrig="340" w:dyaOrig="360">
                <v:shape id="_x0000_i1851" type="#_x0000_t75" style="width:15.75pt;height:18.75pt" o:ole="">
                  <v:imagedata r:id="rId1785" o:title=""/>
                </v:shape>
                <o:OLEObject Type="Embed" ProgID="Equation.DSMT4" ShapeID="_x0000_i1851" DrawAspect="Content" ObjectID="_1730227694" r:id="rId1786"/>
              </w:object>
            </w:r>
            <w:r w:rsidRPr="00C03344">
              <w:rPr>
                <w:rFonts w:eastAsia="Times New Roman"/>
                <w:bCs/>
                <w:sz w:val="25"/>
                <w:szCs w:val="25"/>
              </w:rPr>
              <w:t>→ Áp dụng định lý hàm cos trong tam giác:</w:t>
            </w:r>
          </w:p>
          <w:p w:rsidR="00682531" w:rsidRPr="00C03344" w:rsidRDefault="00682531" w:rsidP="008150B8">
            <w:pPr>
              <w:tabs>
                <w:tab w:val="left" w:pos="284"/>
                <w:tab w:val="left" w:pos="2835"/>
                <w:tab w:val="left" w:pos="5529"/>
                <w:tab w:val="left" w:pos="7938"/>
              </w:tabs>
              <w:spacing w:line="288" w:lineRule="auto"/>
              <w:jc w:val="both"/>
              <w:rPr>
                <w:rFonts w:eastAsia="Times New Roman"/>
                <w:bCs/>
                <w:sz w:val="25"/>
                <w:szCs w:val="25"/>
              </w:rPr>
            </w:pPr>
            <w:r w:rsidRPr="00C03344">
              <w:rPr>
                <w:rFonts w:eastAsia="Times New Roman"/>
                <w:bCs/>
                <w:position w:val="-12"/>
                <w:sz w:val="25"/>
                <w:szCs w:val="25"/>
              </w:rPr>
              <w:object w:dxaOrig="3800" w:dyaOrig="420">
                <v:shape id="_x0000_i1852" type="#_x0000_t75" style="width:191.25pt;height:21pt" o:ole="">
                  <v:imagedata r:id="rId1787" o:title=""/>
                </v:shape>
                <o:OLEObject Type="Embed" ProgID="Equation.DSMT4" ShapeID="_x0000_i1852" DrawAspect="Content" ObjectID="_1730227695" r:id="rId1788"/>
              </w:object>
            </w:r>
            <w:r w:rsidRPr="00C03344">
              <w:rPr>
                <w:rFonts w:eastAsia="Times New Roman"/>
                <w:bCs/>
                <w:sz w:val="25"/>
                <w:szCs w:val="25"/>
              </w:rPr>
              <w:t>V.</w:t>
            </w:r>
          </w:p>
          <w:p w:rsidR="00682531" w:rsidRPr="00C03344" w:rsidRDefault="00682531" w:rsidP="008150B8">
            <w:pPr>
              <w:tabs>
                <w:tab w:val="left" w:pos="284"/>
                <w:tab w:val="left" w:pos="2835"/>
                <w:tab w:val="left" w:pos="5529"/>
                <w:tab w:val="left" w:pos="7938"/>
              </w:tabs>
              <w:spacing w:line="288" w:lineRule="auto"/>
              <w:jc w:val="both"/>
              <w:rPr>
                <w:rFonts w:eastAsia="Times New Roman"/>
                <w:bCs/>
                <w:sz w:val="25"/>
                <w:szCs w:val="25"/>
              </w:rPr>
            </w:pPr>
            <w:r w:rsidRPr="00C03344">
              <w:rPr>
                <w:rFonts w:eastAsia="Times New Roman"/>
                <w:bCs/>
                <w:sz w:val="25"/>
                <w:szCs w:val="25"/>
              </w:rPr>
              <w:t>+ Dễ thấy rằng với các giá trị U = 200 V, U</w:t>
            </w:r>
            <w:r w:rsidRPr="00C03344">
              <w:rPr>
                <w:rFonts w:eastAsia="Times New Roman"/>
                <w:bCs/>
                <w:sz w:val="25"/>
                <w:szCs w:val="25"/>
                <w:vertAlign w:val="subscript"/>
              </w:rPr>
              <w:t>X</w:t>
            </w:r>
            <w:r w:rsidRPr="00C03344">
              <w:rPr>
                <w:rFonts w:eastAsia="Times New Roman"/>
                <w:bCs/>
                <w:sz w:val="25"/>
                <w:szCs w:val="25"/>
              </w:rPr>
              <w:t xml:space="preserve"> = 100 V và </w:t>
            </w:r>
            <w:r w:rsidRPr="00C03344">
              <w:rPr>
                <w:rFonts w:eastAsia="Times New Roman"/>
                <w:bCs/>
                <w:position w:val="-10"/>
                <w:sz w:val="25"/>
                <w:szCs w:val="25"/>
              </w:rPr>
              <w:object w:dxaOrig="1280" w:dyaOrig="360">
                <v:shape id="_x0000_i1853" type="#_x0000_t75" style="width:63.75pt;height:18.75pt" o:ole="">
                  <v:imagedata r:id="rId1789" o:title=""/>
                </v:shape>
                <o:OLEObject Type="Embed" ProgID="Equation.DSMT4" ShapeID="_x0000_i1853" DrawAspect="Content" ObjectID="_1730227696" r:id="rId1790"/>
              </w:object>
            </w:r>
            <w:r w:rsidRPr="00C03344">
              <w:rPr>
                <w:rFonts w:eastAsia="Times New Roman"/>
                <w:bCs/>
                <w:sz w:val="25"/>
                <w:szCs w:val="25"/>
              </w:rPr>
              <w:t>V.</w:t>
            </w:r>
          </w:p>
          <w:p w:rsidR="00682531" w:rsidRPr="00C03344" w:rsidRDefault="00682531" w:rsidP="008150B8">
            <w:pPr>
              <w:tabs>
                <w:tab w:val="left" w:pos="284"/>
                <w:tab w:val="left" w:pos="2835"/>
                <w:tab w:val="left" w:pos="5529"/>
                <w:tab w:val="left" w:pos="7938"/>
              </w:tabs>
              <w:spacing w:line="288" w:lineRule="auto"/>
              <w:jc w:val="both"/>
              <w:rPr>
                <w:rFonts w:eastAsia="Times New Roman"/>
                <w:bCs/>
                <w:sz w:val="25"/>
                <w:szCs w:val="25"/>
              </w:rPr>
            </w:pPr>
            <w:r w:rsidRPr="00C03344">
              <w:rPr>
                <w:rFonts w:eastAsia="Times New Roman"/>
                <w:bCs/>
                <w:sz w:val="25"/>
                <w:szCs w:val="25"/>
              </w:rPr>
              <w:t xml:space="preserve">→ </w:t>
            </w:r>
            <w:r w:rsidRPr="00C03344">
              <w:rPr>
                <w:rFonts w:eastAsia="Times New Roman"/>
                <w:bCs/>
                <w:position w:val="-10"/>
                <w:sz w:val="25"/>
                <w:szCs w:val="25"/>
              </w:rPr>
              <w:object w:dxaOrig="480" w:dyaOrig="360">
                <v:shape id="_x0000_i1854" type="#_x0000_t75" style="width:24.75pt;height:18.75pt" o:ole="">
                  <v:imagedata r:id="rId1791" o:title=""/>
                </v:shape>
                <o:OLEObject Type="Embed" ProgID="Equation.DSMT4" ShapeID="_x0000_i1854" DrawAspect="Content" ObjectID="_1730227697" r:id="rId1792"/>
              </w:object>
            </w:r>
            <w:r w:rsidRPr="00C03344">
              <w:rPr>
                <w:rFonts w:eastAsia="Times New Roman"/>
                <w:bCs/>
                <w:sz w:val="25"/>
                <w:szCs w:val="25"/>
              </w:rPr>
              <w:t xml:space="preserve"> vuông pha với </w:t>
            </w:r>
            <w:r w:rsidRPr="00C03344">
              <w:rPr>
                <w:rFonts w:eastAsia="Times New Roman"/>
                <w:bCs/>
                <w:position w:val="-10"/>
                <w:sz w:val="25"/>
                <w:szCs w:val="25"/>
              </w:rPr>
              <w:object w:dxaOrig="380" w:dyaOrig="360">
                <v:shape id="_x0000_i1855" type="#_x0000_t75" style="width:18.75pt;height:18.75pt" o:ole="">
                  <v:imagedata r:id="rId1793" o:title=""/>
                </v:shape>
                <o:OLEObject Type="Embed" ProgID="Equation.DSMT4" ShapeID="_x0000_i1855" DrawAspect="Content" ObjectID="_1730227698" r:id="rId1794"/>
              </w:object>
            </w:r>
            <w:r w:rsidRPr="00C03344">
              <w:rPr>
                <w:rFonts w:eastAsia="Times New Roman"/>
                <w:bCs/>
                <w:sz w:val="25"/>
                <w:szCs w:val="25"/>
              </w:rPr>
              <w:t>từ đó ta tìm được X chậm pha hơn i một góc 30</w:t>
            </w:r>
            <w:r w:rsidRPr="00C03344">
              <w:rPr>
                <w:rFonts w:eastAsia="Times New Roman"/>
                <w:bCs/>
                <w:sz w:val="25"/>
                <w:szCs w:val="25"/>
                <w:vertAlign w:val="superscript"/>
              </w:rPr>
              <w:t>0</w:t>
            </w:r>
            <w:r w:rsidRPr="00C03344">
              <w:rPr>
                <w:rFonts w:eastAsia="Times New Roman"/>
                <w:bCs/>
                <w:sz w:val="25"/>
                <w:szCs w:val="25"/>
              </w:rPr>
              <w:t xml:space="preserve"> → </w:t>
            </w:r>
            <w:r w:rsidRPr="00C03344">
              <w:rPr>
                <w:rFonts w:eastAsia="Times New Roman"/>
                <w:bCs/>
                <w:position w:val="-22"/>
                <w:sz w:val="25"/>
                <w:szCs w:val="25"/>
              </w:rPr>
              <w:object w:dxaOrig="1140" w:dyaOrig="620">
                <v:shape id="_x0000_i1856" type="#_x0000_t75" style="width:57pt;height:32.25pt" o:ole="">
                  <v:imagedata r:id="rId1795" o:title=""/>
                </v:shape>
                <o:OLEObject Type="Embed" ProgID="Equation.DSMT4" ShapeID="_x0000_i1856" DrawAspect="Content" ObjectID="_1730227699" r:id="rId1796"/>
              </w:object>
            </w:r>
          </w:p>
        </w:tc>
        <w:tc>
          <w:tcPr>
            <w:tcW w:w="3077" w:type="dxa"/>
            <w:shd w:val="clear" w:color="auto" w:fill="auto"/>
            <w:hideMark/>
          </w:tcPr>
          <w:p w:rsidR="00682531" w:rsidRPr="00C03344" w:rsidRDefault="00682531" w:rsidP="008150B8">
            <w:pPr>
              <w:tabs>
                <w:tab w:val="left" w:pos="284"/>
                <w:tab w:val="left" w:pos="2835"/>
                <w:tab w:val="left" w:pos="5529"/>
                <w:tab w:val="left" w:pos="7938"/>
              </w:tabs>
              <w:spacing w:line="288" w:lineRule="auto"/>
              <w:jc w:val="both"/>
              <w:rPr>
                <w:rFonts w:eastAsia="Times New Roman"/>
                <w:bCs/>
                <w:sz w:val="25"/>
                <w:szCs w:val="25"/>
              </w:rPr>
            </w:pPr>
            <w:r w:rsidRPr="00C03344">
              <w:rPr>
                <w:rFonts w:eastAsia="Times New Roman"/>
                <w:noProof/>
                <w:sz w:val="25"/>
                <w:szCs w:val="25"/>
                <w:lang w:val="vi-VN" w:eastAsia="vi-VN"/>
              </w:rPr>
              <w:drawing>
                <wp:inline distT="0" distB="0" distL="0" distR="0" wp14:anchorId="40EEF580" wp14:editId="2A4D145B">
                  <wp:extent cx="1736482" cy="1201003"/>
                  <wp:effectExtent l="0" t="0" r="0" b="0"/>
                  <wp:docPr id="404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97"/>
                          <a:srcRect/>
                          <a:stretch>
                            <a:fillRect/>
                          </a:stretch>
                        </pic:blipFill>
                        <pic:spPr bwMode="auto">
                          <a:xfrm>
                            <a:off x="0" y="0"/>
                            <a:ext cx="1737638" cy="1201803"/>
                          </a:xfrm>
                          <a:prstGeom prst="rect">
                            <a:avLst/>
                          </a:prstGeom>
                          <a:noFill/>
                          <a:ln w="9525">
                            <a:noFill/>
                            <a:miter lim="800000"/>
                            <a:headEnd/>
                            <a:tailEnd/>
                          </a:ln>
                        </pic:spPr>
                      </pic:pic>
                    </a:graphicData>
                  </a:graphic>
                </wp:inline>
              </w:drawing>
            </w:r>
          </w:p>
        </w:tc>
      </w:tr>
    </w:tbl>
    <w:p w:rsidR="00682531" w:rsidRPr="00C03344" w:rsidRDefault="00682531" w:rsidP="0061610C">
      <w:pPr>
        <w:tabs>
          <w:tab w:val="left" w:pos="284"/>
          <w:tab w:val="left" w:pos="2835"/>
          <w:tab w:val="left" w:pos="5387"/>
          <w:tab w:val="left" w:pos="7938"/>
        </w:tabs>
        <w:spacing w:line="336" w:lineRule="auto"/>
        <w:jc w:val="both"/>
        <w:rPr>
          <w:sz w:val="25"/>
          <w:szCs w:val="25"/>
        </w:rPr>
      </w:pPr>
      <w:r w:rsidRPr="00C03344">
        <w:rPr>
          <w:b/>
          <w:sz w:val="25"/>
          <w:szCs w:val="25"/>
        </w:rPr>
        <w:t>Câu 8:</w:t>
      </w:r>
      <w:r w:rsidRPr="00C03344">
        <w:rPr>
          <w:sz w:val="25"/>
          <w:szCs w:val="25"/>
        </w:rPr>
        <w:t xml:space="preserve"> Đặt điện áp </w:t>
      </w:r>
      <w:r w:rsidRPr="00C03344">
        <w:rPr>
          <w:position w:val="-12"/>
          <w:sz w:val="25"/>
          <w:szCs w:val="25"/>
        </w:rPr>
        <w:object w:dxaOrig="2160" w:dyaOrig="380">
          <v:shape id="_x0000_i1857" type="#_x0000_t75" style="width:108pt;height:18.75pt" o:ole="">
            <v:imagedata r:id="rId1798" o:title=""/>
          </v:shape>
          <o:OLEObject Type="Embed" ProgID="Equation.DSMT4" ShapeID="_x0000_i1857" DrawAspect="Content" ObjectID="_1730227700" r:id="rId1799"/>
        </w:object>
      </w:r>
      <w:r w:rsidRPr="00C03344">
        <w:rPr>
          <w:sz w:val="25"/>
          <w:szCs w:val="25"/>
        </w:rPr>
        <w:t xml:space="preserve"> vào hai đầu đoạn mạch mắc nối tiếp gồm điện trở thuần R, cuộn cảm thuần có độ tự cảm L và tụ điện có điện dung C thay đổi được. Thay đổi C để điện áp hiệu dụng giữa hai bản tụ điện đạt cực đại; khi đó điện áp hiệu dụng ở hai đầu cuộn cảm là U</w:t>
      </w:r>
      <w:r w:rsidRPr="00C03344">
        <w:rPr>
          <w:sz w:val="25"/>
          <w:szCs w:val="25"/>
          <w:vertAlign w:val="subscript"/>
        </w:rPr>
        <w:t xml:space="preserve">L </w:t>
      </w:r>
      <w:r w:rsidRPr="00C03344">
        <w:rPr>
          <w:sz w:val="25"/>
          <w:szCs w:val="25"/>
        </w:rPr>
        <w:t>= 97,5 V. So với điện áp hai đầu đoạn mạch thì điện áp hai đầu điện trở thuần:</w:t>
      </w:r>
    </w:p>
    <w:p w:rsidR="00682531" w:rsidRPr="00C03344" w:rsidRDefault="00682531" w:rsidP="0061610C">
      <w:pPr>
        <w:tabs>
          <w:tab w:val="left" w:pos="284"/>
          <w:tab w:val="left" w:pos="2835"/>
          <w:tab w:val="left" w:pos="5387"/>
          <w:tab w:val="left" w:pos="7938"/>
        </w:tabs>
        <w:spacing w:line="336" w:lineRule="auto"/>
        <w:jc w:val="both"/>
        <w:rPr>
          <w:sz w:val="25"/>
          <w:szCs w:val="25"/>
          <w:lang w:val="fr-FR"/>
        </w:rPr>
      </w:pPr>
      <w:r w:rsidRPr="00C03344">
        <w:rPr>
          <w:sz w:val="25"/>
          <w:szCs w:val="25"/>
        </w:rPr>
        <w:tab/>
      </w:r>
      <w:r w:rsidRPr="00C03344">
        <w:rPr>
          <w:b/>
          <w:sz w:val="25"/>
          <w:szCs w:val="25"/>
        </w:rPr>
        <w:t>A.</w:t>
      </w:r>
      <w:r w:rsidRPr="00C03344">
        <w:rPr>
          <w:sz w:val="25"/>
          <w:szCs w:val="25"/>
        </w:rPr>
        <w:t xml:space="preserve"> sớm pha hơn một góc 0,22π.</w:t>
      </w:r>
      <w:r w:rsidRPr="00C03344">
        <w:rPr>
          <w:sz w:val="25"/>
          <w:szCs w:val="25"/>
        </w:rPr>
        <w:tab/>
      </w:r>
      <w:r w:rsidRPr="00C03344">
        <w:rPr>
          <w:b/>
          <w:sz w:val="25"/>
          <w:szCs w:val="25"/>
          <w:lang w:val="fr-FR"/>
        </w:rPr>
        <w:t xml:space="preserve">B. </w:t>
      </w:r>
      <w:r w:rsidRPr="00C03344">
        <w:rPr>
          <w:sz w:val="25"/>
          <w:szCs w:val="25"/>
          <w:lang w:val="fr-FR"/>
        </w:rPr>
        <w:t>sớm pha hơn 0,25</w:t>
      </w:r>
      <w:r w:rsidRPr="00C03344">
        <w:rPr>
          <w:sz w:val="25"/>
          <w:szCs w:val="25"/>
        </w:rPr>
        <w:t>π</w:t>
      </w:r>
      <w:r w:rsidRPr="00C03344">
        <w:rPr>
          <w:sz w:val="25"/>
          <w:szCs w:val="25"/>
          <w:lang w:val="fr-FR"/>
        </w:rPr>
        <w:t>.</w:t>
      </w:r>
    </w:p>
    <w:p w:rsidR="00682531" w:rsidRPr="00C03344" w:rsidRDefault="00682531" w:rsidP="0061610C">
      <w:pPr>
        <w:tabs>
          <w:tab w:val="left" w:pos="284"/>
          <w:tab w:val="left" w:pos="2835"/>
          <w:tab w:val="left" w:pos="5387"/>
          <w:tab w:val="left" w:pos="7938"/>
        </w:tabs>
        <w:spacing w:line="336" w:lineRule="auto"/>
        <w:jc w:val="both"/>
        <w:rPr>
          <w:sz w:val="25"/>
          <w:szCs w:val="25"/>
          <w:lang w:val="fr-FR"/>
        </w:rPr>
      </w:pPr>
      <w:r w:rsidRPr="00C03344">
        <w:rPr>
          <w:sz w:val="25"/>
          <w:szCs w:val="25"/>
          <w:lang w:val="fr-FR"/>
        </w:rPr>
        <w:tab/>
      </w:r>
      <w:r w:rsidRPr="00C03344">
        <w:rPr>
          <w:b/>
          <w:sz w:val="25"/>
          <w:szCs w:val="25"/>
          <w:lang w:val="fr-FR"/>
        </w:rPr>
        <w:t xml:space="preserve">C. </w:t>
      </w:r>
      <w:r w:rsidRPr="00C03344">
        <w:rPr>
          <w:sz w:val="25"/>
          <w:szCs w:val="25"/>
          <w:lang w:val="fr-FR"/>
        </w:rPr>
        <w:t>trễ pha hơn một góc 0,22</w:t>
      </w:r>
      <w:r w:rsidRPr="00C03344">
        <w:rPr>
          <w:sz w:val="25"/>
          <w:szCs w:val="25"/>
        </w:rPr>
        <w:t>π</w:t>
      </w:r>
      <w:r w:rsidRPr="00C03344">
        <w:rPr>
          <w:sz w:val="25"/>
          <w:szCs w:val="25"/>
          <w:lang w:val="fr-FR"/>
        </w:rPr>
        <w:t>.</w:t>
      </w:r>
      <w:r w:rsidRPr="00C03344">
        <w:rPr>
          <w:sz w:val="25"/>
          <w:szCs w:val="25"/>
          <w:lang w:val="fr-FR"/>
        </w:rPr>
        <w:tab/>
      </w:r>
      <w:r w:rsidRPr="00C03344">
        <w:rPr>
          <w:b/>
          <w:sz w:val="25"/>
          <w:szCs w:val="25"/>
          <w:lang w:val="fr-FR"/>
        </w:rPr>
        <w:t xml:space="preserve">D. </w:t>
      </w:r>
      <w:r w:rsidRPr="00C03344">
        <w:rPr>
          <w:sz w:val="25"/>
          <w:szCs w:val="25"/>
          <w:lang w:val="fr-FR"/>
        </w:rPr>
        <w:t>trễ pha hơn một góc 0,25</w:t>
      </w:r>
      <w:r w:rsidRPr="00C03344">
        <w:rPr>
          <w:sz w:val="25"/>
          <w:szCs w:val="25"/>
        </w:rPr>
        <w:t>π</w:t>
      </w:r>
      <w:r w:rsidRPr="00C03344">
        <w:rPr>
          <w:sz w:val="25"/>
          <w:szCs w:val="25"/>
          <w:lang w:val="fr-FR"/>
        </w:rPr>
        <w:t>.</w:t>
      </w:r>
    </w:p>
    <w:p w:rsidR="00682531" w:rsidRPr="00C03344" w:rsidRDefault="00682531" w:rsidP="00682531">
      <w:pPr>
        <w:tabs>
          <w:tab w:val="left" w:pos="284"/>
          <w:tab w:val="left" w:pos="2835"/>
          <w:tab w:val="left" w:pos="5387"/>
          <w:tab w:val="left" w:pos="7938"/>
        </w:tabs>
        <w:spacing w:line="288" w:lineRule="auto"/>
        <w:jc w:val="both"/>
        <w:rPr>
          <w:b/>
          <w:bCs/>
          <w:sz w:val="25"/>
          <w:szCs w:val="25"/>
          <w:lang w:val="fr-FR"/>
        </w:rPr>
      </w:pPr>
      <w:r w:rsidRPr="00C03344">
        <w:rPr>
          <w:b/>
          <w:bCs/>
          <w:sz w:val="25"/>
          <w:szCs w:val="25"/>
          <w:lang w:val="fr-FR"/>
        </w:rPr>
        <w:t>HD:</w:t>
      </w:r>
    </w:p>
    <w:tbl>
      <w:tblPr>
        <w:tblW w:w="10457" w:type="dxa"/>
        <w:tblLayout w:type="fixed"/>
        <w:tblLook w:val="04A0" w:firstRow="1" w:lastRow="0" w:firstColumn="1" w:lastColumn="0" w:noHBand="0" w:noVBand="1"/>
      </w:tblPr>
      <w:tblGrid>
        <w:gridCol w:w="8472"/>
        <w:gridCol w:w="1985"/>
      </w:tblGrid>
      <w:tr w:rsidR="00682531" w:rsidRPr="00C03344" w:rsidTr="008150B8">
        <w:tc>
          <w:tcPr>
            <w:tcW w:w="8472" w:type="dxa"/>
            <w:shd w:val="clear" w:color="auto" w:fill="auto"/>
            <w:hideMark/>
          </w:tcPr>
          <w:p w:rsidR="00682531" w:rsidRPr="00C03344" w:rsidRDefault="00682531" w:rsidP="008150B8">
            <w:pPr>
              <w:tabs>
                <w:tab w:val="left" w:pos="284"/>
                <w:tab w:val="left" w:pos="2835"/>
                <w:tab w:val="left" w:pos="5387"/>
                <w:tab w:val="left" w:pos="7938"/>
              </w:tabs>
              <w:spacing w:line="288" w:lineRule="auto"/>
              <w:jc w:val="both"/>
              <w:rPr>
                <w:rFonts w:eastAsia="Times New Roman"/>
                <w:sz w:val="25"/>
                <w:szCs w:val="25"/>
                <w:lang w:val="fr-FR"/>
              </w:rPr>
            </w:pPr>
            <w:r w:rsidRPr="00C03344">
              <w:rPr>
                <w:rFonts w:eastAsia="Times New Roman"/>
                <w:sz w:val="25"/>
                <w:szCs w:val="25"/>
                <w:lang w:val="fr-FR"/>
              </w:rPr>
              <w:t>+ Khi C biến thiên để U</w:t>
            </w:r>
            <w:r w:rsidRPr="00C03344">
              <w:rPr>
                <w:rFonts w:eastAsia="Times New Roman"/>
                <w:sz w:val="25"/>
                <w:szCs w:val="25"/>
                <w:vertAlign w:val="subscript"/>
                <w:lang w:val="fr-FR"/>
              </w:rPr>
              <w:t>C</w:t>
            </w:r>
            <w:r w:rsidRPr="00C03344">
              <w:rPr>
                <w:rFonts w:eastAsia="Times New Roman"/>
                <w:sz w:val="25"/>
                <w:szCs w:val="25"/>
                <w:lang w:val="fr-FR"/>
              </w:rPr>
              <w:t xml:space="preserve"> cực đại thì điện áp hai đầu đoạn mạch vuông pha với điện áp hai đầu đoạn mạch RL</w:t>
            </w:r>
          </w:p>
          <w:p w:rsidR="00682531" w:rsidRPr="00C03344" w:rsidRDefault="00682531" w:rsidP="008150B8">
            <w:pPr>
              <w:tabs>
                <w:tab w:val="left" w:pos="284"/>
                <w:tab w:val="left" w:pos="2835"/>
                <w:tab w:val="left" w:pos="5387"/>
                <w:tab w:val="left" w:pos="7938"/>
              </w:tabs>
              <w:spacing w:line="288" w:lineRule="auto"/>
              <w:jc w:val="both"/>
              <w:rPr>
                <w:rFonts w:eastAsia="Times New Roman"/>
                <w:sz w:val="25"/>
                <w:szCs w:val="25"/>
                <w:lang w:val="fr-FR"/>
              </w:rPr>
            </w:pPr>
            <w:r w:rsidRPr="00C03344">
              <w:rPr>
                <w:rFonts w:eastAsia="Times New Roman"/>
                <w:sz w:val="25"/>
                <w:szCs w:val="25"/>
                <w:lang w:val="fr-FR"/>
              </w:rPr>
              <w:t>+ Từ hình vẽ, ta có :</w:t>
            </w:r>
          </w:p>
          <w:p w:rsidR="00682531" w:rsidRPr="00C03344" w:rsidRDefault="00682531" w:rsidP="008150B8">
            <w:pPr>
              <w:tabs>
                <w:tab w:val="left" w:pos="284"/>
                <w:tab w:val="left" w:pos="2835"/>
                <w:tab w:val="left" w:pos="5387"/>
                <w:tab w:val="left" w:pos="7938"/>
              </w:tabs>
              <w:spacing w:line="288" w:lineRule="auto"/>
              <w:jc w:val="both"/>
              <w:rPr>
                <w:rFonts w:eastAsia="Times New Roman"/>
                <w:sz w:val="25"/>
                <w:szCs w:val="25"/>
                <w:lang w:val="fr-FR"/>
              </w:rPr>
            </w:pPr>
            <w:r w:rsidRPr="00C03344">
              <w:rPr>
                <w:rFonts w:eastAsia="Times New Roman"/>
                <w:position w:val="-12"/>
                <w:sz w:val="25"/>
                <w:szCs w:val="25"/>
              </w:rPr>
              <w:object w:dxaOrig="5120" w:dyaOrig="380">
                <v:shape id="_x0000_i1858" type="#_x0000_t75" style="width:255.75pt;height:18.75pt" o:ole="">
                  <v:imagedata r:id="rId1800" o:title=""/>
                </v:shape>
                <o:OLEObject Type="Embed" ProgID="Equation.DSMT4" ShapeID="_x0000_i1858" DrawAspect="Content" ObjectID="_1730227701" r:id="rId1801"/>
              </w:object>
            </w:r>
            <w:r w:rsidRPr="00C03344">
              <w:rPr>
                <w:rFonts w:eastAsia="Times New Roman"/>
                <w:sz w:val="25"/>
                <w:szCs w:val="25"/>
                <w:lang w:val="fr-FR"/>
              </w:rPr>
              <w:t>→ U</w:t>
            </w:r>
            <w:r w:rsidRPr="00C03344">
              <w:rPr>
                <w:rFonts w:eastAsia="Times New Roman"/>
                <w:sz w:val="25"/>
                <w:szCs w:val="25"/>
                <w:vertAlign w:val="subscript"/>
                <w:lang w:val="fr-FR"/>
              </w:rPr>
              <w:t>Cmax</w:t>
            </w:r>
            <w:r w:rsidRPr="00C03344">
              <w:rPr>
                <w:rFonts w:eastAsia="Times New Roman"/>
                <w:sz w:val="25"/>
                <w:szCs w:val="25"/>
                <w:lang w:val="fr-FR"/>
              </w:rPr>
              <w:t xml:space="preserve"> = 160 V.</w:t>
            </w:r>
          </w:p>
          <w:p w:rsidR="00682531" w:rsidRPr="00C03344" w:rsidRDefault="00682531" w:rsidP="008150B8">
            <w:pPr>
              <w:tabs>
                <w:tab w:val="left" w:pos="284"/>
                <w:tab w:val="left" w:pos="2835"/>
                <w:tab w:val="left" w:pos="5387"/>
                <w:tab w:val="left" w:pos="7938"/>
              </w:tabs>
              <w:spacing w:line="288" w:lineRule="auto"/>
              <w:jc w:val="both"/>
              <w:rPr>
                <w:rFonts w:eastAsia="Times New Roman"/>
                <w:sz w:val="25"/>
                <w:szCs w:val="25"/>
                <w:lang w:val="fr-FR"/>
              </w:rPr>
            </w:pPr>
            <w:r w:rsidRPr="00C03344">
              <w:rPr>
                <w:rFonts w:eastAsia="Times New Roman"/>
                <w:position w:val="-22"/>
                <w:sz w:val="25"/>
                <w:szCs w:val="25"/>
              </w:rPr>
              <w:object w:dxaOrig="2240" w:dyaOrig="580">
                <v:shape id="_x0000_i1859" type="#_x0000_t75" style="width:111.75pt;height:29.25pt" o:ole="">
                  <v:imagedata r:id="rId1802" o:title=""/>
                </v:shape>
                <o:OLEObject Type="Embed" ProgID="Equation.DSMT4" ShapeID="_x0000_i1859" DrawAspect="Content" ObjectID="_1730227702" r:id="rId1803"/>
              </w:object>
            </w:r>
            <w:r w:rsidRPr="00C03344">
              <w:rPr>
                <w:rFonts w:eastAsia="Times New Roman"/>
                <w:sz w:val="25"/>
                <w:szCs w:val="25"/>
                <w:lang w:val="fr-FR"/>
              </w:rPr>
              <w:t xml:space="preserve">→ </w:t>
            </w:r>
            <w:r w:rsidRPr="00C03344">
              <w:rPr>
                <w:rFonts w:eastAsia="Times New Roman"/>
                <w:sz w:val="25"/>
                <w:szCs w:val="25"/>
              </w:rPr>
              <w:t>φ</w:t>
            </w:r>
            <w:r w:rsidRPr="00C03344">
              <w:rPr>
                <w:rFonts w:eastAsia="Times New Roman"/>
                <w:sz w:val="25"/>
                <w:szCs w:val="25"/>
                <w:lang w:val="fr-FR"/>
              </w:rPr>
              <w:t xml:space="preserve"> = 0,22</w:t>
            </w:r>
            <w:r w:rsidRPr="00C03344">
              <w:rPr>
                <w:rFonts w:eastAsia="Times New Roman"/>
                <w:sz w:val="25"/>
                <w:szCs w:val="25"/>
              </w:rPr>
              <w:t>π</w:t>
            </w:r>
            <w:r w:rsidRPr="00C03344">
              <w:rPr>
                <w:rFonts w:eastAsia="Times New Roman"/>
                <w:sz w:val="25"/>
                <w:szCs w:val="25"/>
                <w:lang w:val="fr-FR"/>
              </w:rPr>
              <w:t>.</w:t>
            </w:r>
          </w:p>
          <w:p w:rsidR="00682531" w:rsidRPr="00C03344" w:rsidRDefault="00682531" w:rsidP="008150B8">
            <w:pPr>
              <w:tabs>
                <w:tab w:val="left" w:pos="284"/>
                <w:tab w:val="left" w:pos="2835"/>
                <w:tab w:val="left" w:pos="5387"/>
                <w:tab w:val="left" w:pos="7938"/>
              </w:tabs>
              <w:spacing w:line="288" w:lineRule="auto"/>
              <w:jc w:val="both"/>
              <w:rPr>
                <w:rFonts w:eastAsia="Times New Roman"/>
                <w:sz w:val="25"/>
                <w:szCs w:val="25"/>
                <w:lang w:val="fr-FR"/>
              </w:rPr>
            </w:pPr>
            <w:r w:rsidRPr="00C03344">
              <w:rPr>
                <w:rFonts w:eastAsia="Times New Roman"/>
                <w:sz w:val="25"/>
                <w:szCs w:val="25"/>
                <w:lang w:val="fr-FR"/>
              </w:rPr>
              <w:t>→ Điện áp hai đầu điện trở sớm pha hơn điện áp hai đầu đoạn mạch 0,22π rad.</w:t>
            </w:r>
          </w:p>
          <w:tbl>
            <w:tblPr>
              <w:tblW w:w="10206" w:type="dxa"/>
              <w:tblLayout w:type="fixed"/>
              <w:tblLook w:val="04A0" w:firstRow="1" w:lastRow="0" w:firstColumn="1" w:lastColumn="0" w:noHBand="0" w:noVBand="1"/>
            </w:tblPr>
            <w:tblGrid>
              <w:gridCol w:w="6946"/>
              <w:gridCol w:w="3260"/>
            </w:tblGrid>
            <w:tr w:rsidR="00682531" w:rsidRPr="00C03344" w:rsidTr="008150B8">
              <w:tc>
                <w:tcPr>
                  <w:tcW w:w="6946" w:type="dxa"/>
                  <w:shd w:val="clear" w:color="auto" w:fill="auto"/>
                  <w:hideMark/>
                </w:tcPr>
                <w:p w:rsidR="00682531" w:rsidRPr="00C03344" w:rsidRDefault="00682531" w:rsidP="0061610C">
                  <w:pPr>
                    <w:tabs>
                      <w:tab w:val="left" w:pos="284"/>
                      <w:tab w:val="left" w:pos="2835"/>
                      <w:tab w:val="left" w:pos="5387"/>
                      <w:tab w:val="left" w:pos="7938"/>
                    </w:tabs>
                    <w:spacing w:line="336" w:lineRule="auto"/>
                    <w:jc w:val="both"/>
                    <w:rPr>
                      <w:rFonts w:eastAsia="Times New Roman"/>
                      <w:sz w:val="25"/>
                      <w:szCs w:val="25"/>
                      <w:lang w:val="sv-SE"/>
                    </w:rPr>
                  </w:pPr>
                  <w:r w:rsidRPr="00C03344">
                    <w:rPr>
                      <w:rFonts w:eastAsia="Times New Roman"/>
                      <w:b/>
                      <w:sz w:val="25"/>
                      <w:szCs w:val="25"/>
                      <w:lang w:val="sv-SE"/>
                    </w:rPr>
                    <w:t xml:space="preserve">Câu 9:  </w:t>
                  </w:r>
                  <w:r w:rsidRPr="00C03344">
                    <w:rPr>
                      <w:rFonts w:eastAsia="Times New Roman"/>
                      <w:sz w:val="25"/>
                      <w:szCs w:val="25"/>
                      <w:lang w:val="sv-SE"/>
                    </w:rPr>
                    <w:t xml:space="preserve">Đặt vào hai đầu đoạn mạch RLC một điện áp xoay chiều </w:t>
                  </w:r>
                  <w:r w:rsidRPr="00C03344">
                    <w:rPr>
                      <w:rFonts w:eastAsia="Times New Roman"/>
                      <w:position w:val="-10"/>
                      <w:sz w:val="25"/>
                      <w:szCs w:val="25"/>
                    </w:rPr>
                    <w:object w:dxaOrig="1240" w:dyaOrig="320">
                      <v:shape id="_x0000_i1860" type="#_x0000_t75" style="width:61.5pt;height:15.75pt" o:ole="">
                        <v:imagedata r:id="rId1804" o:title=""/>
                      </v:shape>
                      <o:OLEObject Type="Embed" ProgID="Equation.DSMT4" ShapeID="_x0000_i1860" DrawAspect="Content" ObjectID="_1730227703" r:id="rId1805"/>
                    </w:object>
                  </w:r>
                  <w:r w:rsidRPr="00C03344">
                    <w:rPr>
                      <w:rFonts w:eastAsia="Times New Roman"/>
                      <w:sz w:val="25"/>
                      <w:szCs w:val="25"/>
                      <w:lang w:val="sv-SE"/>
                    </w:rPr>
                    <w:t xml:space="preserve">V với L thay đổi được. Đồ thị biểu diễn điện áp hai đầu đoạn mạch chứa điện trở cuộn cảm (nét đứt) và đồ thị biểu diễn sự phụ thuộc của công suấ tiêu thụ trên mạch (nét liền) theo cảm kháng được cho như hình vẽ. R </w:t>
                  </w:r>
                  <w:r w:rsidRPr="00C03344">
                    <w:rPr>
                      <w:rFonts w:eastAsia="Times New Roman"/>
                      <w:b/>
                      <w:sz w:val="25"/>
                      <w:szCs w:val="25"/>
                      <w:lang w:val="sv-SE"/>
                    </w:rPr>
                    <w:t>gần nhất</w:t>
                  </w:r>
                  <w:r w:rsidRPr="00C03344">
                    <w:rPr>
                      <w:rFonts w:eastAsia="Times New Roman"/>
                      <w:sz w:val="25"/>
                      <w:szCs w:val="25"/>
                      <w:lang w:val="sv-SE"/>
                    </w:rPr>
                    <w:t xml:space="preserve"> giá trị nào sau đây?</w:t>
                  </w:r>
                </w:p>
                <w:p w:rsidR="00682531" w:rsidRPr="00C03344" w:rsidRDefault="00682531" w:rsidP="008150B8">
                  <w:pPr>
                    <w:tabs>
                      <w:tab w:val="left" w:pos="284"/>
                      <w:tab w:val="left" w:pos="2835"/>
                      <w:tab w:val="left" w:pos="5387"/>
                      <w:tab w:val="left" w:pos="7938"/>
                    </w:tabs>
                    <w:spacing w:line="288" w:lineRule="auto"/>
                    <w:jc w:val="both"/>
                    <w:rPr>
                      <w:rFonts w:eastAsia="Times New Roman"/>
                      <w:bCs/>
                      <w:sz w:val="25"/>
                      <w:szCs w:val="25"/>
                      <w:lang w:val="sv-SE"/>
                    </w:rPr>
                  </w:pPr>
                  <w:r w:rsidRPr="00C03344">
                    <w:rPr>
                      <w:rFonts w:eastAsia="Times New Roman"/>
                      <w:b/>
                      <w:sz w:val="25"/>
                      <w:szCs w:val="25"/>
                      <w:lang w:val="sv-SE"/>
                    </w:rPr>
                    <w:tab/>
                    <w:t xml:space="preserve">A. </w:t>
                  </w:r>
                  <w:r w:rsidRPr="00C03344">
                    <w:rPr>
                      <w:rFonts w:eastAsia="Times New Roman"/>
                      <w:sz w:val="25"/>
                      <w:szCs w:val="25"/>
                      <w:lang w:val="sv-SE"/>
                    </w:rPr>
                    <w:t>100 Ω.</w:t>
                  </w:r>
                  <w:r w:rsidRPr="00C03344">
                    <w:rPr>
                      <w:rFonts w:eastAsia="Times New Roman"/>
                      <w:sz w:val="25"/>
                      <w:szCs w:val="25"/>
                      <w:lang w:val="sv-SE"/>
                    </w:rPr>
                    <w:tab/>
                  </w:r>
                  <w:r w:rsidRPr="00C03344">
                    <w:rPr>
                      <w:rFonts w:eastAsia="Times New Roman"/>
                      <w:b/>
                      <w:sz w:val="25"/>
                      <w:szCs w:val="25"/>
                      <w:lang w:val="sv-SE"/>
                    </w:rPr>
                    <w:t xml:space="preserve">B. </w:t>
                  </w:r>
                  <w:r w:rsidRPr="00C03344">
                    <w:rPr>
                      <w:rFonts w:eastAsia="Times New Roman"/>
                      <w:sz w:val="25"/>
                      <w:szCs w:val="25"/>
                      <w:lang w:val="sv-SE"/>
                    </w:rPr>
                    <w:t>200 Ω.</w:t>
                  </w:r>
                </w:p>
                <w:p w:rsidR="00682531" w:rsidRPr="00C03344" w:rsidRDefault="00682531" w:rsidP="008150B8">
                  <w:pPr>
                    <w:tabs>
                      <w:tab w:val="left" w:pos="284"/>
                      <w:tab w:val="left" w:pos="2835"/>
                      <w:tab w:val="left" w:pos="5387"/>
                      <w:tab w:val="left" w:pos="7938"/>
                    </w:tabs>
                    <w:spacing w:line="288" w:lineRule="auto"/>
                    <w:jc w:val="both"/>
                    <w:rPr>
                      <w:rFonts w:eastAsia="Times New Roman"/>
                      <w:bCs/>
                      <w:sz w:val="25"/>
                      <w:szCs w:val="25"/>
                      <w:lang w:val="sv-SE"/>
                    </w:rPr>
                  </w:pPr>
                  <w:r w:rsidRPr="00C03344">
                    <w:rPr>
                      <w:rFonts w:eastAsia="Times New Roman"/>
                      <w:sz w:val="25"/>
                      <w:szCs w:val="25"/>
                      <w:lang w:val="sv-SE"/>
                    </w:rPr>
                    <w:tab/>
                  </w:r>
                  <w:r w:rsidRPr="00C03344">
                    <w:rPr>
                      <w:rFonts w:eastAsia="Times New Roman"/>
                      <w:b/>
                      <w:sz w:val="25"/>
                      <w:szCs w:val="25"/>
                      <w:lang w:val="sv-SE"/>
                    </w:rPr>
                    <w:t xml:space="preserve">C. </w:t>
                  </w:r>
                  <w:r w:rsidRPr="00C03344">
                    <w:rPr>
                      <w:rFonts w:eastAsia="Times New Roman"/>
                      <w:sz w:val="25"/>
                      <w:szCs w:val="25"/>
                      <w:lang w:val="sv-SE"/>
                    </w:rPr>
                    <w:t>300 Ω.</w:t>
                  </w:r>
                  <w:r w:rsidRPr="00C03344">
                    <w:rPr>
                      <w:rFonts w:eastAsia="Times New Roman"/>
                      <w:sz w:val="25"/>
                      <w:szCs w:val="25"/>
                      <w:lang w:val="sv-SE"/>
                    </w:rPr>
                    <w:tab/>
                  </w:r>
                  <w:r w:rsidRPr="00C03344">
                    <w:rPr>
                      <w:rFonts w:eastAsia="Times New Roman"/>
                      <w:b/>
                      <w:sz w:val="25"/>
                      <w:szCs w:val="25"/>
                      <w:lang w:val="sv-SE"/>
                    </w:rPr>
                    <w:t xml:space="preserve">D. </w:t>
                  </w:r>
                  <w:r w:rsidRPr="00C03344">
                    <w:rPr>
                      <w:rFonts w:eastAsia="Times New Roman"/>
                      <w:sz w:val="25"/>
                      <w:szCs w:val="25"/>
                      <w:lang w:val="sv-SE"/>
                    </w:rPr>
                    <w:t>400 Ω.</w:t>
                  </w:r>
                </w:p>
              </w:tc>
              <w:tc>
                <w:tcPr>
                  <w:tcW w:w="3260" w:type="dxa"/>
                  <w:shd w:val="clear" w:color="auto" w:fill="auto"/>
                  <w:hideMark/>
                </w:tcPr>
                <w:p w:rsidR="00682531" w:rsidRPr="00C03344" w:rsidRDefault="00682531" w:rsidP="008150B8">
                  <w:pPr>
                    <w:tabs>
                      <w:tab w:val="left" w:pos="284"/>
                      <w:tab w:val="left" w:pos="2835"/>
                      <w:tab w:val="left" w:pos="5387"/>
                      <w:tab w:val="left" w:pos="7938"/>
                    </w:tabs>
                    <w:spacing w:line="288" w:lineRule="auto"/>
                    <w:jc w:val="both"/>
                    <w:rPr>
                      <w:rFonts w:eastAsia="Times New Roman"/>
                      <w:sz w:val="25"/>
                      <w:szCs w:val="25"/>
                      <w:lang w:val="fr-FR"/>
                    </w:rPr>
                  </w:pPr>
                  <w:r w:rsidRPr="00C03344">
                    <w:rPr>
                      <w:rFonts w:eastAsia="Times New Roman"/>
                      <w:noProof/>
                      <w:sz w:val="25"/>
                      <w:szCs w:val="25"/>
                      <w:lang w:val="vi-VN" w:eastAsia="vi-VN"/>
                    </w:rPr>
                    <w:drawing>
                      <wp:inline distT="0" distB="0" distL="0" distR="0" wp14:anchorId="6A12AD44" wp14:editId="698DEB1C">
                        <wp:extent cx="1920609" cy="1221475"/>
                        <wp:effectExtent l="0" t="0" r="3810" b="0"/>
                        <wp:docPr id="40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06"/>
                                <a:srcRect/>
                                <a:stretch>
                                  <a:fillRect/>
                                </a:stretch>
                              </pic:blipFill>
                              <pic:spPr bwMode="auto">
                                <a:xfrm>
                                  <a:off x="0" y="0"/>
                                  <a:ext cx="1922118" cy="1222435"/>
                                </a:xfrm>
                                <a:prstGeom prst="rect">
                                  <a:avLst/>
                                </a:prstGeom>
                                <a:noFill/>
                                <a:ln w="9525">
                                  <a:noFill/>
                                  <a:miter lim="800000"/>
                                  <a:headEnd/>
                                  <a:tailEnd/>
                                </a:ln>
                              </pic:spPr>
                            </pic:pic>
                          </a:graphicData>
                        </a:graphic>
                      </wp:inline>
                    </w:drawing>
                  </w:r>
                </w:p>
              </w:tc>
            </w:tr>
          </w:tbl>
          <w:p w:rsidR="00682531" w:rsidRPr="00C03344" w:rsidRDefault="00682531" w:rsidP="008150B8">
            <w:pPr>
              <w:tabs>
                <w:tab w:val="left" w:pos="284"/>
                <w:tab w:val="left" w:pos="2835"/>
                <w:tab w:val="left" w:pos="5387"/>
                <w:tab w:val="left" w:pos="7938"/>
              </w:tabs>
              <w:spacing w:line="288" w:lineRule="auto"/>
              <w:jc w:val="both"/>
              <w:rPr>
                <w:sz w:val="25"/>
                <w:szCs w:val="25"/>
              </w:rPr>
            </w:pPr>
          </w:p>
        </w:tc>
        <w:tc>
          <w:tcPr>
            <w:tcW w:w="1985" w:type="dxa"/>
            <w:shd w:val="clear" w:color="auto" w:fill="auto"/>
            <w:hideMark/>
          </w:tcPr>
          <w:p w:rsidR="00682531" w:rsidRPr="00C03344" w:rsidRDefault="00682531" w:rsidP="008150B8">
            <w:pPr>
              <w:tabs>
                <w:tab w:val="left" w:pos="284"/>
                <w:tab w:val="left" w:pos="2835"/>
                <w:tab w:val="left" w:pos="5387"/>
                <w:tab w:val="left" w:pos="7938"/>
              </w:tabs>
              <w:spacing w:line="288" w:lineRule="auto"/>
              <w:jc w:val="both"/>
              <w:rPr>
                <w:rFonts w:eastAsia="Times New Roman"/>
                <w:sz w:val="25"/>
                <w:szCs w:val="25"/>
                <w:lang w:val="fr-FR"/>
              </w:rPr>
            </w:pPr>
            <w:r w:rsidRPr="00C03344">
              <w:rPr>
                <w:rFonts w:eastAsia="Times New Roman"/>
                <w:noProof/>
                <w:sz w:val="25"/>
                <w:szCs w:val="25"/>
                <w:lang w:val="vi-VN" w:eastAsia="vi-VN"/>
              </w:rPr>
              <w:drawing>
                <wp:inline distT="0" distB="0" distL="0" distR="0" wp14:anchorId="0481701C" wp14:editId="74B69AF7">
                  <wp:extent cx="1084997" cy="1624126"/>
                  <wp:effectExtent l="0" t="0" r="1270" b="0"/>
                  <wp:docPr id="40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7"/>
                          <a:srcRect/>
                          <a:stretch>
                            <a:fillRect/>
                          </a:stretch>
                        </pic:blipFill>
                        <pic:spPr bwMode="auto">
                          <a:xfrm>
                            <a:off x="0" y="0"/>
                            <a:ext cx="1086276" cy="1626040"/>
                          </a:xfrm>
                          <a:prstGeom prst="rect">
                            <a:avLst/>
                          </a:prstGeom>
                          <a:noFill/>
                          <a:ln w="9525">
                            <a:noFill/>
                            <a:miter lim="800000"/>
                            <a:headEnd/>
                            <a:tailEnd/>
                          </a:ln>
                        </pic:spPr>
                      </pic:pic>
                    </a:graphicData>
                  </a:graphic>
                </wp:inline>
              </w:drawing>
            </w:r>
          </w:p>
        </w:tc>
      </w:tr>
    </w:tbl>
    <w:p w:rsidR="0061610C" w:rsidRPr="00C03344" w:rsidRDefault="0061610C" w:rsidP="0061610C">
      <w:pPr>
        <w:tabs>
          <w:tab w:val="left" w:pos="284"/>
          <w:tab w:val="left" w:pos="2835"/>
          <w:tab w:val="left" w:pos="5387"/>
          <w:tab w:val="left" w:pos="7938"/>
        </w:tabs>
        <w:spacing w:line="288" w:lineRule="auto"/>
        <w:jc w:val="both"/>
        <w:rPr>
          <w:b/>
          <w:bCs/>
          <w:sz w:val="25"/>
          <w:szCs w:val="25"/>
        </w:rPr>
      </w:pPr>
      <w:r w:rsidRPr="00C03344">
        <w:rPr>
          <w:b/>
          <w:bCs/>
          <w:sz w:val="25"/>
          <w:szCs w:val="25"/>
        </w:rPr>
        <w:t>HD</w:t>
      </w:r>
    </w:p>
    <w:p w:rsidR="0061610C" w:rsidRPr="00C03344" w:rsidRDefault="0061610C" w:rsidP="0061610C">
      <w:pPr>
        <w:tabs>
          <w:tab w:val="left" w:pos="284"/>
          <w:tab w:val="left" w:pos="2835"/>
          <w:tab w:val="left" w:pos="5387"/>
          <w:tab w:val="left" w:pos="7938"/>
        </w:tabs>
        <w:spacing w:line="336" w:lineRule="auto"/>
        <w:jc w:val="both"/>
        <w:rPr>
          <w:sz w:val="25"/>
          <w:szCs w:val="25"/>
        </w:rPr>
      </w:pPr>
      <w:r w:rsidRPr="00C03344">
        <w:rPr>
          <w:sz w:val="25"/>
          <w:szCs w:val="25"/>
        </w:rPr>
        <w:t>+ Từ đồ thị ta thấy Z</w:t>
      </w:r>
      <w:r w:rsidRPr="00C03344">
        <w:rPr>
          <w:sz w:val="25"/>
          <w:szCs w:val="25"/>
          <w:vertAlign w:val="subscript"/>
        </w:rPr>
        <w:t>L</w:t>
      </w:r>
      <w:r w:rsidRPr="00C03344">
        <w:rPr>
          <w:sz w:val="25"/>
          <w:szCs w:val="25"/>
        </w:rPr>
        <w:t xml:space="preserve"> = 20 Ω và Z</w:t>
      </w:r>
      <w:r w:rsidRPr="00C03344">
        <w:rPr>
          <w:sz w:val="25"/>
          <w:szCs w:val="25"/>
          <w:vertAlign w:val="subscript"/>
        </w:rPr>
        <w:t>L</w:t>
      </w:r>
      <w:r w:rsidRPr="00C03344">
        <w:rPr>
          <w:sz w:val="25"/>
          <w:szCs w:val="25"/>
        </w:rPr>
        <w:t xml:space="preserve"> = 180 Ω là hai giá trị cho cùng công suất tiêu thụ trên toàn mạch. </w:t>
      </w:r>
    </w:p>
    <w:p w:rsidR="0061610C" w:rsidRPr="00C03344" w:rsidRDefault="0061610C" w:rsidP="0061610C">
      <w:pPr>
        <w:tabs>
          <w:tab w:val="left" w:pos="284"/>
          <w:tab w:val="left" w:pos="2835"/>
          <w:tab w:val="left" w:pos="5387"/>
          <w:tab w:val="left" w:pos="7938"/>
        </w:tabs>
        <w:spacing w:line="336" w:lineRule="auto"/>
        <w:jc w:val="both"/>
        <w:rPr>
          <w:sz w:val="25"/>
          <w:szCs w:val="25"/>
        </w:rPr>
      </w:pPr>
      <w:r w:rsidRPr="00C03344">
        <w:rPr>
          <w:sz w:val="25"/>
          <w:szCs w:val="25"/>
        </w:rPr>
        <w:t>+ Z</w:t>
      </w:r>
      <w:r w:rsidRPr="00C03344">
        <w:rPr>
          <w:sz w:val="25"/>
          <w:szCs w:val="25"/>
          <w:vertAlign w:val="subscript"/>
        </w:rPr>
        <w:t>L</w:t>
      </w:r>
      <w:r w:rsidRPr="00C03344">
        <w:rPr>
          <w:sz w:val="25"/>
          <w:szCs w:val="25"/>
        </w:rPr>
        <w:t xml:space="preserve"> = 125 Ω  và Z</w:t>
      </w:r>
      <w:r w:rsidRPr="00C03344">
        <w:rPr>
          <w:sz w:val="25"/>
          <w:szCs w:val="25"/>
          <w:vertAlign w:val="subscript"/>
        </w:rPr>
        <w:t>L</w:t>
      </w:r>
      <w:r w:rsidRPr="00C03344">
        <w:rPr>
          <w:sz w:val="25"/>
          <w:szCs w:val="25"/>
        </w:rPr>
        <w:t xml:space="preserve"> = 540 Ω là hai giá trị cho cùng điện áp hiệu dụng trên cuộn cảm.</w:t>
      </w:r>
    </w:p>
    <w:p w:rsidR="0061610C" w:rsidRPr="00C03344" w:rsidRDefault="0061610C" w:rsidP="0061610C">
      <w:pPr>
        <w:tabs>
          <w:tab w:val="left" w:pos="284"/>
          <w:tab w:val="left" w:pos="2835"/>
          <w:tab w:val="left" w:pos="5387"/>
          <w:tab w:val="left" w:pos="7938"/>
        </w:tabs>
        <w:spacing w:line="288" w:lineRule="auto"/>
        <w:jc w:val="both"/>
        <w:rPr>
          <w:sz w:val="25"/>
          <w:szCs w:val="25"/>
        </w:rPr>
      </w:pPr>
      <w:r w:rsidRPr="00C03344">
        <w:rPr>
          <w:sz w:val="25"/>
          <w:szCs w:val="25"/>
        </w:rPr>
        <w:t>Ta được hệ:</w:t>
      </w:r>
    </w:p>
    <w:p w:rsidR="0061610C" w:rsidRPr="00C03344" w:rsidRDefault="0061610C" w:rsidP="0061610C">
      <w:pPr>
        <w:spacing w:line="288" w:lineRule="auto"/>
        <w:jc w:val="both"/>
        <w:rPr>
          <w:rFonts w:eastAsia="Times New Roman"/>
          <w:b/>
          <w:sz w:val="25"/>
          <w:szCs w:val="25"/>
          <w:lang w:val="de-DE"/>
        </w:rPr>
      </w:pPr>
      <w:r w:rsidRPr="00C03344">
        <w:rPr>
          <w:position w:val="-46"/>
          <w:sz w:val="25"/>
          <w:szCs w:val="25"/>
        </w:rPr>
        <w:object w:dxaOrig="1719" w:dyaOrig="1020">
          <v:shape id="_x0000_i1861" type="#_x0000_t75" style="width:86.25pt;height:51pt" o:ole="">
            <v:imagedata r:id="rId1808" o:title=""/>
          </v:shape>
          <o:OLEObject Type="Embed" ProgID="Equation.DSMT4" ShapeID="_x0000_i1861" DrawAspect="Content" ObjectID="_1730227704" r:id="rId1809"/>
        </w:object>
      </w:r>
      <w:r w:rsidRPr="00C03344">
        <w:rPr>
          <w:sz w:val="25"/>
          <w:szCs w:val="25"/>
        </w:rPr>
        <w:t xml:space="preserve"> → </w:t>
      </w:r>
      <w:r w:rsidRPr="00C03344">
        <w:rPr>
          <w:position w:val="-62"/>
          <w:sz w:val="25"/>
          <w:szCs w:val="25"/>
        </w:rPr>
        <w:object w:dxaOrig="2940" w:dyaOrig="1300">
          <v:shape id="_x0000_i1862" type="#_x0000_t75" style="width:147.75pt;height:65.25pt" o:ole="">
            <v:imagedata r:id="rId1810" o:title=""/>
          </v:shape>
          <o:OLEObject Type="Embed" ProgID="Equation.DSMT4" ShapeID="_x0000_i1862" DrawAspect="Content" ObjectID="_1730227705" r:id="rId1811"/>
        </w:object>
      </w:r>
      <w:r w:rsidRPr="00C03344">
        <w:rPr>
          <w:sz w:val="25"/>
          <w:szCs w:val="25"/>
        </w:rPr>
        <w:t>→ R ≈ 10 Ω.</w:t>
      </w:r>
    </w:p>
    <w:p w:rsidR="00682531" w:rsidRPr="00C03344" w:rsidRDefault="00682531" w:rsidP="00682531">
      <w:pPr>
        <w:spacing w:line="288" w:lineRule="auto"/>
        <w:jc w:val="both"/>
        <w:rPr>
          <w:b/>
          <w:bCs/>
          <w:sz w:val="25"/>
          <w:szCs w:val="25"/>
          <w:lang w:val="de-DE"/>
        </w:rPr>
      </w:pPr>
      <w:r w:rsidRPr="00C03344">
        <w:rPr>
          <w:rFonts w:eastAsia="Times New Roman"/>
          <w:b/>
          <w:sz w:val="25"/>
          <w:szCs w:val="25"/>
          <w:lang w:val="de-DE"/>
        </w:rPr>
        <w:t>Câu 10:</w:t>
      </w:r>
      <w:r w:rsidRPr="00C03344">
        <w:rPr>
          <w:rFonts w:eastAsia="Times New Roman"/>
          <w:sz w:val="25"/>
          <w:szCs w:val="25"/>
          <w:lang w:val="de-DE"/>
        </w:rPr>
        <w:t xml:space="preserve"> Đặt một điện áp </w:t>
      </w:r>
      <w:r w:rsidRPr="00C03344">
        <w:rPr>
          <w:rFonts w:eastAsia="Times New Roman"/>
          <w:position w:val="-12"/>
          <w:sz w:val="25"/>
          <w:szCs w:val="25"/>
        </w:rPr>
        <w:object w:dxaOrig="1560" w:dyaOrig="380">
          <v:shape id="_x0000_i1863" type="#_x0000_t75" style="width:78pt;height:18.75pt" o:ole="">
            <v:imagedata r:id="rId1812" o:title=""/>
          </v:shape>
          <o:OLEObject Type="Embed" ProgID="Equation.DSMT4" ShapeID="_x0000_i1863" DrawAspect="Content" ObjectID="_1730227706" r:id="rId1813"/>
        </w:object>
      </w:r>
      <w:r w:rsidRPr="00C03344">
        <w:rPr>
          <w:rFonts w:eastAsia="Times New Roman"/>
          <w:sz w:val="25"/>
          <w:szCs w:val="25"/>
          <w:lang w:val="de-DE"/>
        </w:rPr>
        <w:t xml:space="preserve">V (U và </w:t>
      </w:r>
      <w:r w:rsidRPr="00C03344">
        <w:rPr>
          <w:rFonts w:eastAsia="Times New Roman"/>
          <w:sz w:val="25"/>
          <w:szCs w:val="25"/>
        </w:rPr>
        <w:t>ω</w:t>
      </w:r>
      <w:r w:rsidRPr="00C03344">
        <w:rPr>
          <w:rFonts w:eastAsia="Times New Roman"/>
          <w:sz w:val="25"/>
          <w:szCs w:val="25"/>
          <w:lang w:val="de-DE"/>
        </w:rPr>
        <w:t xml:space="preserve"> không đổi) vào hai đầu đoạn mạch như hình vẽ. Biết </w:t>
      </w:r>
      <w:r w:rsidRPr="00C03344">
        <w:rPr>
          <w:rFonts w:eastAsia="Times New Roman"/>
          <w:position w:val="-10"/>
          <w:sz w:val="25"/>
          <w:szCs w:val="25"/>
        </w:rPr>
        <w:object w:dxaOrig="960" w:dyaOrig="360">
          <v:shape id="_x0000_i1864" type="#_x0000_t75" style="width:47.25pt;height:18.75pt" o:ole="">
            <v:imagedata r:id="rId1814" o:title=""/>
          </v:shape>
          <o:OLEObject Type="Embed" ProgID="Equation.DSMT4" ShapeID="_x0000_i1864" DrawAspect="Content" ObjectID="_1730227707" r:id="rId1815"/>
        </w:object>
      </w:r>
      <w:r w:rsidRPr="00C03344">
        <w:rPr>
          <w:rFonts w:eastAsia="Times New Roman"/>
          <w:sz w:val="25"/>
          <w:szCs w:val="25"/>
          <w:lang w:val="de-DE"/>
        </w:rPr>
        <w:t>. Điều chỉnh C = C</w:t>
      </w:r>
      <w:r w:rsidRPr="00C03344">
        <w:rPr>
          <w:rFonts w:eastAsia="Times New Roman"/>
          <w:sz w:val="25"/>
          <w:szCs w:val="25"/>
          <w:vertAlign w:val="subscript"/>
          <w:lang w:val="de-DE"/>
        </w:rPr>
        <w:t xml:space="preserve">1 </w:t>
      </w:r>
      <w:r w:rsidRPr="00C03344">
        <w:rPr>
          <w:rFonts w:eastAsia="Times New Roman"/>
          <w:sz w:val="25"/>
          <w:szCs w:val="25"/>
          <w:lang w:val="de-DE"/>
        </w:rPr>
        <w:t xml:space="preserve">thì điện áp hiệu dụng giữa hai đầu tụ điện đạt cực đại thì hệ số công </w:t>
      </w:r>
      <w:r w:rsidRPr="00C03344">
        <w:rPr>
          <w:rFonts w:eastAsia="Times New Roman"/>
          <w:sz w:val="25"/>
          <w:szCs w:val="25"/>
          <w:lang w:val="de-DE"/>
        </w:rPr>
        <w:lastRenderedPageBreak/>
        <w:t xml:space="preserve">suất </w:t>
      </w:r>
      <w:r w:rsidRPr="00C03344">
        <w:rPr>
          <w:sz w:val="25"/>
          <w:szCs w:val="25"/>
          <w:lang w:val="de-DE"/>
        </w:rPr>
        <w:t>trong mạch là cosφ</w:t>
      </w:r>
      <w:r w:rsidRPr="00C03344">
        <w:rPr>
          <w:sz w:val="25"/>
          <w:szCs w:val="25"/>
          <w:vertAlign w:val="subscript"/>
          <w:lang w:val="de-DE"/>
        </w:rPr>
        <w:t>1</w:t>
      </w:r>
      <w:r w:rsidRPr="00C03344">
        <w:rPr>
          <w:sz w:val="25"/>
          <w:szCs w:val="25"/>
          <w:lang w:val="de-DE"/>
        </w:rPr>
        <w:t>; điều chỉnh C = C</w:t>
      </w:r>
      <w:r w:rsidRPr="00C03344">
        <w:rPr>
          <w:sz w:val="25"/>
          <w:szCs w:val="25"/>
          <w:vertAlign w:val="subscript"/>
          <w:lang w:val="de-DE"/>
        </w:rPr>
        <w:t xml:space="preserve">2 </w:t>
      </w:r>
      <w:r w:rsidRPr="00C03344">
        <w:rPr>
          <w:sz w:val="25"/>
          <w:szCs w:val="25"/>
          <w:lang w:val="de-DE"/>
        </w:rPr>
        <w:t>để tổng điện áp hiệu dụng U</w:t>
      </w:r>
      <w:r w:rsidRPr="00C03344">
        <w:rPr>
          <w:sz w:val="25"/>
          <w:szCs w:val="25"/>
          <w:vertAlign w:val="subscript"/>
          <w:lang w:val="de-DE"/>
        </w:rPr>
        <w:t xml:space="preserve">AM  </w:t>
      </w:r>
      <w:r w:rsidRPr="00C03344">
        <w:rPr>
          <w:sz w:val="25"/>
          <w:szCs w:val="25"/>
          <w:lang w:val="de-DE"/>
        </w:rPr>
        <w:t>+ U</w:t>
      </w:r>
      <w:r w:rsidRPr="00C03344">
        <w:rPr>
          <w:sz w:val="25"/>
          <w:szCs w:val="25"/>
          <w:vertAlign w:val="subscript"/>
          <w:lang w:val="de-DE"/>
        </w:rPr>
        <w:t>MB</w:t>
      </w:r>
      <w:r w:rsidRPr="00C03344">
        <w:rPr>
          <w:sz w:val="25"/>
          <w:szCs w:val="25"/>
          <w:lang w:val="de-DE"/>
        </w:rPr>
        <w:t xml:space="preserve"> đạt giá trị cực đại thì hệ số công suất trong mạch là cos</w:t>
      </w:r>
      <w:r w:rsidRPr="00C03344">
        <w:rPr>
          <w:sz w:val="25"/>
          <w:szCs w:val="25"/>
        </w:rPr>
        <w:t>φ</w:t>
      </w:r>
      <w:r w:rsidRPr="00C03344">
        <w:rPr>
          <w:sz w:val="25"/>
          <w:szCs w:val="25"/>
          <w:vertAlign w:val="subscript"/>
          <w:lang w:val="de-DE"/>
        </w:rPr>
        <w:t>2</w:t>
      </w:r>
      <w:r w:rsidRPr="00C03344">
        <w:rPr>
          <w:sz w:val="25"/>
          <w:szCs w:val="25"/>
          <w:lang w:val="de-DE"/>
        </w:rPr>
        <w:t>. Khi C = C</w:t>
      </w:r>
      <w:r w:rsidRPr="00C03344">
        <w:rPr>
          <w:sz w:val="25"/>
          <w:szCs w:val="25"/>
          <w:vertAlign w:val="subscript"/>
          <w:lang w:val="de-DE"/>
        </w:rPr>
        <w:t>3</w:t>
      </w:r>
      <w:r w:rsidRPr="00C03344">
        <w:rPr>
          <w:sz w:val="25"/>
          <w:szCs w:val="25"/>
          <w:lang w:val="de-DE"/>
        </w:rPr>
        <w:t xml:space="preserve"> thì hệ số công suất của mạch là cos</w:t>
      </w:r>
      <w:r w:rsidRPr="00C03344">
        <w:rPr>
          <w:sz w:val="25"/>
          <w:szCs w:val="25"/>
        </w:rPr>
        <w:t>φ</w:t>
      </w:r>
      <w:r w:rsidRPr="00C03344">
        <w:rPr>
          <w:sz w:val="25"/>
          <w:szCs w:val="25"/>
          <w:vertAlign w:val="subscript"/>
          <w:lang w:val="de-DE"/>
        </w:rPr>
        <w:t>3</w:t>
      </w:r>
      <w:r w:rsidRPr="00C03344">
        <w:rPr>
          <w:sz w:val="25"/>
          <w:szCs w:val="25"/>
          <w:lang w:val="de-DE"/>
        </w:rPr>
        <w:t xml:space="preserve"> = cos</w:t>
      </w:r>
      <w:r w:rsidRPr="00C03344">
        <w:rPr>
          <w:sz w:val="25"/>
          <w:szCs w:val="25"/>
        </w:rPr>
        <w:t>φ</w:t>
      </w:r>
      <w:r w:rsidRPr="00C03344">
        <w:rPr>
          <w:sz w:val="25"/>
          <w:szCs w:val="25"/>
          <w:vertAlign w:val="subscript"/>
          <w:lang w:val="de-DE"/>
        </w:rPr>
        <w:t>1</w:t>
      </w:r>
      <w:r w:rsidRPr="00C03344">
        <w:rPr>
          <w:sz w:val="25"/>
          <w:szCs w:val="25"/>
          <w:lang w:val="de-DE"/>
        </w:rPr>
        <w:t>cos</w:t>
      </w:r>
      <w:r w:rsidRPr="00C03344">
        <w:rPr>
          <w:sz w:val="25"/>
          <w:szCs w:val="25"/>
        </w:rPr>
        <w:t>φ</w:t>
      </w:r>
      <w:r w:rsidRPr="00C03344">
        <w:rPr>
          <w:sz w:val="25"/>
          <w:szCs w:val="25"/>
          <w:vertAlign w:val="subscript"/>
          <w:lang w:val="de-DE"/>
        </w:rPr>
        <w:t>2</w:t>
      </w:r>
      <w:r w:rsidRPr="00C03344">
        <w:rPr>
          <w:sz w:val="25"/>
          <w:szCs w:val="25"/>
          <w:lang w:val="de-DE"/>
        </w:rPr>
        <w:t xml:space="preserve"> và cường độ dòng điện trong mạch sớm pha hơn điện áp hai đầu đoạn mạch; khi đó tỉ số giữa dung kháng của tụ điện và điện trở thuần </w:t>
      </w:r>
      <w:r w:rsidRPr="00C03344">
        <w:rPr>
          <w:b/>
          <w:sz w:val="25"/>
          <w:szCs w:val="25"/>
          <w:lang w:val="de-DE"/>
        </w:rPr>
        <w:t>gần nhất</w:t>
      </w:r>
      <w:r w:rsidRPr="00C03344">
        <w:rPr>
          <w:sz w:val="25"/>
          <w:szCs w:val="25"/>
          <w:lang w:val="de-DE"/>
        </w:rPr>
        <w:t xml:space="preserve"> với giá trị nào sau đây?</w:t>
      </w:r>
    </w:p>
    <w:p w:rsidR="00682531" w:rsidRPr="00C03344" w:rsidRDefault="00682531" w:rsidP="008A13A9">
      <w:pPr>
        <w:tabs>
          <w:tab w:val="left" w:pos="284"/>
          <w:tab w:val="left" w:pos="1701"/>
          <w:tab w:val="left" w:pos="3119"/>
          <w:tab w:val="left" w:pos="4536"/>
        </w:tabs>
        <w:spacing w:line="288" w:lineRule="auto"/>
        <w:ind w:firstLine="284"/>
        <w:jc w:val="both"/>
        <w:rPr>
          <w:b/>
          <w:bCs/>
          <w:sz w:val="25"/>
          <w:szCs w:val="25"/>
          <w:lang w:val="de-DE"/>
        </w:rPr>
      </w:pPr>
      <w:r w:rsidRPr="00C03344">
        <w:rPr>
          <w:rFonts w:eastAsia="Times New Roman"/>
          <w:noProof/>
          <w:sz w:val="25"/>
          <w:szCs w:val="25"/>
          <w:lang w:val="vi-VN" w:eastAsia="vi-VN"/>
        </w:rPr>
        <w:drawing>
          <wp:anchor distT="0" distB="0" distL="114300" distR="114300" simplePos="0" relativeHeight="251662848" behindDoc="1" locked="0" layoutInCell="1" allowOverlap="1" wp14:anchorId="1C63E9CC" wp14:editId="400CF886">
            <wp:simplePos x="0" y="0"/>
            <wp:positionH relativeFrom="column">
              <wp:posOffset>4074160</wp:posOffset>
            </wp:positionH>
            <wp:positionV relativeFrom="paragraph">
              <wp:posOffset>12065</wp:posOffset>
            </wp:positionV>
            <wp:extent cx="2428875" cy="466725"/>
            <wp:effectExtent l="0" t="0" r="0" b="0"/>
            <wp:wrapNone/>
            <wp:docPr id="40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16">
                      <a:extLst>
                        <a:ext uri="{28A0092B-C50C-407E-A947-70E740481C1C}">
                          <a14:useLocalDpi xmlns:a14="http://schemas.microsoft.com/office/drawing/2010/main" val="0"/>
                        </a:ext>
                      </a:extLst>
                    </a:blip>
                    <a:srcRect/>
                    <a:stretch>
                      <a:fillRect/>
                    </a:stretch>
                  </pic:blipFill>
                  <pic:spPr bwMode="auto">
                    <a:xfrm>
                      <a:off x="0" y="0"/>
                      <a:ext cx="2428875" cy="466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03344">
        <w:rPr>
          <w:b/>
          <w:sz w:val="25"/>
          <w:szCs w:val="25"/>
          <w:lang w:val="fr-FR"/>
        </w:rPr>
        <w:t>A.</w:t>
      </w:r>
      <w:r w:rsidRPr="00C03344">
        <w:rPr>
          <w:sz w:val="25"/>
          <w:szCs w:val="25"/>
          <w:lang w:val="fr-FR"/>
        </w:rPr>
        <w:t xml:space="preserve"> 1,6.</w:t>
      </w:r>
      <w:r w:rsidRPr="00C03344">
        <w:rPr>
          <w:sz w:val="25"/>
          <w:szCs w:val="25"/>
          <w:lang w:val="fr-FR"/>
        </w:rPr>
        <w:tab/>
      </w:r>
      <w:r w:rsidRPr="00C03344">
        <w:rPr>
          <w:b/>
          <w:sz w:val="25"/>
          <w:szCs w:val="25"/>
          <w:lang w:val="fr-FR"/>
        </w:rPr>
        <w:t xml:space="preserve">B. </w:t>
      </w:r>
      <w:r w:rsidRPr="00C03344">
        <w:rPr>
          <w:sz w:val="25"/>
          <w:szCs w:val="25"/>
          <w:lang w:val="fr-FR"/>
        </w:rPr>
        <w:t>1,4.</w:t>
      </w:r>
      <w:r w:rsidR="008A13A9" w:rsidRPr="00C03344">
        <w:rPr>
          <w:sz w:val="25"/>
          <w:szCs w:val="25"/>
          <w:lang w:val="fr-FR"/>
        </w:rPr>
        <w:tab/>
      </w:r>
      <w:r w:rsidRPr="00C03344">
        <w:rPr>
          <w:b/>
          <w:sz w:val="25"/>
          <w:szCs w:val="25"/>
          <w:lang w:val="fr-FR"/>
        </w:rPr>
        <w:t xml:space="preserve">C. </w:t>
      </w:r>
      <w:r w:rsidRPr="00C03344">
        <w:rPr>
          <w:sz w:val="25"/>
          <w:szCs w:val="25"/>
          <w:lang w:val="fr-FR"/>
        </w:rPr>
        <w:t xml:space="preserve">3,2.       </w:t>
      </w:r>
      <w:r w:rsidRPr="00C03344">
        <w:rPr>
          <w:sz w:val="25"/>
          <w:szCs w:val="25"/>
          <w:lang w:val="fr-FR"/>
        </w:rPr>
        <w:tab/>
      </w:r>
      <w:r w:rsidRPr="00C03344">
        <w:rPr>
          <w:b/>
          <w:sz w:val="25"/>
          <w:szCs w:val="25"/>
          <w:lang w:val="fr-FR"/>
        </w:rPr>
        <w:t xml:space="preserve">D. </w:t>
      </w:r>
      <w:r w:rsidRPr="00C03344">
        <w:rPr>
          <w:sz w:val="25"/>
          <w:szCs w:val="25"/>
          <w:lang w:val="fr-FR"/>
        </w:rPr>
        <w:t>2,4.</w:t>
      </w:r>
    </w:p>
    <w:p w:rsidR="00682531" w:rsidRPr="00C03344" w:rsidRDefault="00682531" w:rsidP="00682531">
      <w:pPr>
        <w:tabs>
          <w:tab w:val="left" w:pos="284"/>
          <w:tab w:val="left" w:pos="2835"/>
          <w:tab w:val="left" w:pos="5387"/>
          <w:tab w:val="left" w:pos="7938"/>
        </w:tabs>
        <w:spacing w:line="288" w:lineRule="auto"/>
        <w:jc w:val="both"/>
        <w:rPr>
          <w:sz w:val="25"/>
          <w:szCs w:val="25"/>
          <w:lang w:val="fr-FR"/>
        </w:rPr>
      </w:pPr>
      <w:r w:rsidRPr="00C03344">
        <w:rPr>
          <w:b/>
          <w:sz w:val="25"/>
          <w:szCs w:val="25"/>
          <w:lang w:val="fr-FR"/>
        </w:rPr>
        <w:t>HD:</w:t>
      </w:r>
      <w:r w:rsidRPr="00C03344">
        <w:rPr>
          <w:sz w:val="25"/>
          <w:szCs w:val="25"/>
          <w:lang w:val="fr-FR"/>
        </w:rPr>
        <w:t xml:space="preserve"> Ta chuẩn hóa R = 1 → </w:t>
      </w:r>
      <w:r w:rsidRPr="00C03344">
        <w:rPr>
          <w:position w:val="-10"/>
          <w:sz w:val="25"/>
          <w:szCs w:val="25"/>
        </w:rPr>
        <w:object w:dxaOrig="820" w:dyaOrig="360">
          <v:shape id="_x0000_i1865" type="#_x0000_t75" style="width:41.25pt;height:18.75pt" o:ole="">
            <v:imagedata r:id="rId1817" o:title=""/>
          </v:shape>
          <o:OLEObject Type="Embed" ProgID="Equation.DSMT4" ShapeID="_x0000_i1865" DrawAspect="Content" ObjectID="_1730227708" r:id="rId1818"/>
        </w:object>
      </w:r>
    </w:p>
    <w:p w:rsidR="00682531" w:rsidRPr="00C03344" w:rsidRDefault="00682531" w:rsidP="00682531">
      <w:pPr>
        <w:tabs>
          <w:tab w:val="left" w:pos="284"/>
          <w:tab w:val="left" w:pos="2835"/>
          <w:tab w:val="left" w:pos="5387"/>
          <w:tab w:val="left" w:pos="7938"/>
        </w:tabs>
        <w:spacing w:line="288" w:lineRule="auto"/>
        <w:jc w:val="both"/>
        <w:rPr>
          <w:sz w:val="25"/>
          <w:szCs w:val="25"/>
          <w:lang w:val="fr-FR"/>
        </w:rPr>
      </w:pPr>
      <w:r w:rsidRPr="00C03344">
        <w:rPr>
          <w:sz w:val="25"/>
          <w:szCs w:val="25"/>
          <w:lang w:val="fr-FR"/>
        </w:rPr>
        <w:t>+ Khi C = C</w:t>
      </w:r>
      <w:r w:rsidRPr="00C03344">
        <w:rPr>
          <w:sz w:val="25"/>
          <w:szCs w:val="25"/>
          <w:vertAlign w:val="subscript"/>
          <w:lang w:val="fr-FR"/>
        </w:rPr>
        <w:t>1</w:t>
      </w:r>
      <w:r w:rsidRPr="00C03344">
        <w:rPr>
          <w:sz w:val="25"/>
          <w:szCs w:val="25"/>
          <w:lang w:val="fr-FR"/>
        </w:rPr>
        <w:t>, điện áp hiệu dụng giữa hai đầu tụ điện là cực đại, khi đó ta có :</w:t>
      </w:r>
    </w:p>
    <w:p w:rsidR="00682531" w:rsidRPr="00C03344" w:rsidRDefault="00682531" w:rsidP="00682531">
      <w:pPr>
        <w:tabs>
          <w:tab w:val="left" w:pos="284"/>
          <w:tab w:val="left" w:pos="2835"/>
          <w:tab w:val="left" w:pos="5387"/>
          <w:tab w:val="left" w:pos="7938"/>
        </w:tabs>
        <w:spacing w:line="288" w:lineRule="auto"/>
        <w:jc w:val="both"/>
        <w:rPr>
          <w:sz w:val="25"/>
          <w:szCs w:val="25"/>
          <w:lang w:val="fr-FR"/>
        </w:rPr>
      </w:pPr>
      <w:r w:rsidRPr="00C03344">
        <w:rPr>
          <w:position w:val="-36"/>
          <w:sz w:val="25"/>
          <w:szCs w:val="25"/>
        </w:rPr>
        <w:object w:dxaOrig="2960" w:dyaOrig="720">
          <v:shape id="_x0000_i1866" type="#_x0000_t75" style="width:147.75pt;height:36pt" o:ole="">
            <v:imagedata r:id="rId1819" o:title=""/>
          </v:shape>
          <o:OLEObject Type="Embed" ProgID="Equation.DSMT4" ShapeID="_x0000_i1866" DrawAspect="Content" ObjectID="_1730227709" r:id="rId1820"/>
        </w:object>
      </w:r>
      <w:r w:rsidRPr="00C03344">
        <w:rPr>
          <w:sz w:val="25"/>
          <w:szCs w:val="25"/>
          <w:lang w:val="fr-FR"/>
        </w:rPr>
        <w:t xml:space="preserve">→ </w:t>
      </w:r>
      <w:r w:rsidRPr="00C03344">
        <w:rPr>
          <w:position w:val="-22"/>
          <w:sz w:val="25"/>
          <w:szCs w:val="25"/>
        </w:rPr>
        <w:object w:dxaOrig="999" w:dyaOrig="620">
          <v:shape id="_x0000_i1867" type="#_x0000_t75" style="width:50.25pt;height:30.75pt" o:ole="">
            <v:imagedata r:id="rId1821" o:title=""/>
          </v:shape>
          <o:OLEObject Type="Embed" ProgID="Equation.DSMT4" ShapeID="_x0000_i1867" DrawAspect="Content" ObjectID="_1730227710" r:id="rId1822"/>
        </w:object>
      </w:r>
    </w:p>
    <w:p w:rsidR="00682531" w:rsidRPr="00C03344" w:rsidRDefault="00682531" w:rsidP="00682531">
      <w:pPr>
        <w:tabs>
          <w:tab w:val="left" w:pos="284"/>
          <w:tab w:val="left" w:pos="2835"/>
          <w:tab w:val="left" w:pos="5387"/>
          <w:tab w:val="left" w:pos="7938"/>
        </w:tabs>
        <w:spacing w:line="288" w:lineRule="auto"/>
        <w:jc w:val="both"/>
        <w:rPr>
          <w:sz w:val="25"/>
          <w:szCs w:val="25"/>
          <w:lang w:val="fr-FR"/>
        </w:rPr>
      </w:pPr>
      <w:r w:rsidRPr="00C03344">
        <w:rPr>
          <w:sz w:val="25"/>
          <w:szCs w:val="25"/>
          <w:lang w:val="fr-FR"/>
        </w:rPr>
        <w:t>+ Khi C = C</w:t>
      </w:r>
      <w:r w:rsidRPr="00C03344">
        <w:rPr>
          <w:sz w:val="25"/>
          <w:szCs w:val="25"/>
          <w:vertAlign w:val="subscript"/>
          <w:lang w:val="fr-FR"/>
        </w:rPr>
        <w:t>2</w:t>
      </w:r>
      <w:r w:rsidRPr="00C03344">
        <w:rPr>
          <w:sz w:val="25"/>
          <w:szCs w:val="25"/>
          <w:lang w:val="fr-FR"/>
        </w:rPr>
        <w:t xml:space="preserve">  thì (U</w:t>
      </w:r>
      <w:r w:rsidRPr="00C03344">
        <w:rPr>
          <w:sz w:val="25"/>
          <w:szCs w:val="25"/>
          <w:vertAlign w:val="subscript"/>
          <w:lang w:val="fr-FR"/>
        </w:rPr>
        <w:t>AM</w:t>
      </w:r>
      <w:r w:rsidRPr="00C03344">
        <w:rPr>
          <w:sz w:val="25"/>
          <w:szCs w:val="25"/>
          <w:lang w:val="fr-FR"/>
        </w:rPr>
        <w:t xml:space="preserve"> + U</w:t>
      </w:r>
      <w:r w:rsidRPr="00C03344">
        <w:rPr>
          <w:sz w:val="25"/>
          <w:szCs w:val="25"/>
          <w:vertAlign w:val="subscript"/>
          <w:lang w:val="fr-FR"/>
        </w:rPr>
        <w:t>MB</w:t>
      </w:r>
      <w:r w:rsidRPr="00C03344">
        <w:rPr>
          <w:sz w:val="25"/>
          <w:szCs w:val="25"/>
          <w:lang w:val="fr-FR"/>
        </w:rPr>
        <w:t>)</w:t>
      </w:r>
      <w:r w:rsidRPr="00C03344">
        <w:rPr>
          <w:sz w:val="25"/>
          <w:szCs w:val="25"/>
          <w:vertAlign w:val="subscript"/>
          <w:lang w:val="fr-FR"/>
        </w:rPr>
        <w:t>max</w:t>
      </w:r>
      <w:r w:rsidRPr="00C03344">
        <w:rPr>
          <w:sz w:val="25"/>
          <w:szCs w:val="25"/>
          <w:lang w:val="fr-FR"/>
        </w:rPr>
        <w:t xml:space="preserve"> → U</w:t>
      </w:r>
      <w:r w:rsidRPr="00C03344">
        <w:rPr>
          <w:sz w:val="25"/>
          <w:szCs w:val="25"/>
          <w:vertAlign w:val="subscript"/>
          <w:lang w:val="fr-FR"/>
        </w:rPr>
        <w:t>AM</w:t>
      </w:r>
      <w:r w:rsidRPr="00C03344">
        <w:rPr>
          <w:sz w:val="25"/>
          <w:szCs w:val="25"/>
          <w:lang w:val="fr-FR"/>
        </w:rPr>
        <w:t xml:space="preserve"> = U</w:t>
      </w:r>
      <w:r w:rsidRPr="00C03344">
        <w:rPr>
          <w:sz w:val="25"/>
          <w:szCs w:val="25"/>
          <w:vertAlign w:val="subscript"/>
          <w:lang w:val="fr-FR"/>
        </w:rPr>
        <w:t>MB</w:t>
      </w:r>
      <w:r w:rsidRPr="00C03344">
        <w:rPr>
          <w:sz w:val="25"/>
          <w:szCs w:val="25"/>
          <w:lang w:val="fr-FR"/>
        </w:rPr>
        <w:t xml:space="preserve"> ↔</w:t>
      </w:r>
      <w:r w:rsidRPr="00C03344">
        <w:rPr>
          <w:position w:val="-10"/>
          <w:sz w:val="25"/>
          <w:szCs w:val="25"/>
        </w:rPr>
        <w:object w:dxaOrig="1260" w:dyaOrig="360">
          <v:shape id="_x0000_i1868" type="#_x0000_t75" style="width:62.25pt;height:18.75pt" o:ole="">
            <v:imagedata r:id="rId1823" o:title=""/>
          </v:shape>
          <o:OLEObject Type="Embed" ProgID="Equation.DSMT4" ShapeID="_x0000_i1868" DrawAspect="Content" ObjectID="_1730227711" r:id="rId1824"/>
        </w:object>
      </w:r>
      <w:r w:rsidRPr="00C03344">
        <w:rPr>
          <w:sz w:val="25"/>
          <w:szCs w:val="25"/>
          <w:lang w:val="fr-FR"/>
        </w:rPr>
        <w:t>→ Z</w:t>
      </w:r>
      <w:r w:rsidRPr="00C03344">
        <w:rPr>
          <w:sz w:val="25"/>
          <w:szCs w:val="25"/>
          <w:vertAlign w:val="subscript"/>
          <w:lang w:val="fr-FR"/>
        </w:rPr>
        <w:t>C</w:t>
      </w:r>
      <w:r w:rsidRPr="00C03344">
        <w:rPr>
          <w:sz w:val="25"/>
          <w:szCs w:val="25"/>
          <w:lang w:val="fr-FR"/>
        </w:rPr>
        <w:t xml:space="preserve"> = 2.</w:t>
      </w:r>
    </w:p>
    <w:p w:rsidR="00682531" w:rsidRPr="00C03344" w:rsidRDefault="00682531" w:rsidP="00682531">
      <w:pPr>
        <w:tabs>
          <w:tab w:val="left" w:pos="284"/>
          <w:tab w:val="left" w:pos="2835"/>
          <w:tab w:val="left" w:pos="5387"/>
          <w:tab w:val="left" w:pos="7938"/>
        </w:tabs>
        <w:spacing w:line="288" w:lineRule="auto"/>
        <w:jc w:val="both"/>
        <w:rPr>
          <w:sz w:val="25"/>
          <w:szCs w:val="25"/>
          <w:lang w:val="fr-FR"/>
        </w:rPr>
      </w:pPr>
      <w:r w:rsidRPr="00C03344">
        <w:rPr>
          <w:sz w:val="25"/>
          <w:szCs w:val="25"/>
          <w:lang w:val="fr-FR"/>
        </w:rPr>
        <w:t xml:space="preserve">→ Hệ số công suất của mạch lúc này: </w:t>
      </w:r>
      <w:r w:rsidRPr="00C03344">
        <w:rPr>
          <w:position w:val="-40"/>
          <w:sz w:val="25"/>
          <w:szCs w:val="25"/>
        </w:rPr>
        <w:object w:dxaOrig="3120" w:dyaOrig="760">
          <v:shape id="_x0000_i1869" type="#_x0000_t75" style="width:155.25pt;height:37.5pt" o:ole="">
            <v:imagedata r:id="rId1825" o:title=""/>
          </v:shape>
          <o:OLEObject Type="Embed" ProgID="Equation.DSMT4" ShapeID="_x0000_i1869" DrawAspect="Content" ObjectID="_1730227712" r:id="rId1826"/>
        </w:object>
      </w:r>
    </w:p>
    <w:p w:rsidR="00682531" w:rsidRPr="00C03344" w:rsidRDefault="00682531" w:rsidP="00682531">
      <w:pPr>
        <w:tabs>
          <w:tab w:val="left" w:pos="284"/>
          <w:tab w:val="left" w:pos="2835"/>
          <w:tab w:val="left" w:pos="5387"/>
          <w:tab w:val="left" w:pos="7938"/>
        </w:tabs>
        <w:spacing w:line="288" w:lineRule="auto"/>
        <w:jc w:val="both"/>
        <w:rPr>
          <w:sz w:val="25"/>
          <w:szCs w:val="25"/>
          <w:lang w:val="fr-FR"/>
        </w:rPr>
      </w:pPr>
      <w:r w:rsidRPr="00C03344">
        <w:rPr>
          <w:sz w:val="25"/>
          <w:szCs w:val="25"/>
          <w:lang w:val="fr-FR"/>
        </w:rPr>
        <w:t>+ Khi C = C</w:t>
      </w:r>
      <w:r w:rsidRPr="00C03344">
        <w:rPr>
          <w:sz w:val="25"/>
          <w:szCs w:val="25"/>
          <w:vertAlign w:val="subscript"/>
          <w:lang w:val="fr-FR"/>
        </w:rPr>
        <w:t>3</w:t>
      </w:r>
      <w:r w:rsidRPr="00C03344">
        <w:rPr>
          <w:sz w:val="25"/>
          <w:szCs w:val="25"/>
          <w:lang w:val="fr-FR"/>
        </w:rPr>
        <w:t xml:space="preserve"> thì dòng điện trong mạch sớm pha hơn điện áp → Z</w:t>
      </w:r>
      <w:r w:rsidRPr="00C03344">
        <w:rPr>
          <w:sz w:val="25"/>
          <w:szCs w:val="25"/>
          <w:vertAlign w:val="subscript"/>
          <w:lang w:val="fr-FR"/>
        </w:rPr>
        <w:t>C</w:t>
      </w:r>
      <w:r w:rsidRPr="00C03344">
        <w:rPr>
          <w:sz w:val="25"/>
          <w:szCs w:val="25"/>
          <w:lang w:val="fr-FR"/>
        </w:rPr>
        <w:t xml:space="preserve"> &gt; Z</w:t>
      </w:r>
      <w:r w:rsidRPr="00C03344">
        <w:rPr>
          <w:sz w:val="25"/>
          <w:szCs w:val="25"/>
          <w:vertAlign w:val="subscript"/>
          <w:lang w:val="fr-FR"/>
        </w:rPr>
        <w:t>L</w:t>
      </w:r>
      <w:r w:rsidRPr="00C03344">
        <w:rPr>
          <w:sz w:val="25"/>
          <w:szCs w:val="25"/>
          <w:lang w:val="fr-FR"/>
        </w:rPr>
        <w:t xml:space="preserve"> mạch đang có tính dung kháng</w:t>
      </w:r>
    </w:p>
    <w:p w:rsidR="00682531" w:rsidRPr="00C03344" w:rsidRDefault="00682531" w:rsidP="00682531">
      <w:pPr>
        <w:spacing w:line="288" w:lineRule="auto"/>
        <w:jc w:val="both"/>
        <w:rPr>
          <w:b/>
          <w:bCs/>
          <w:sz w:val="25"/>
          <w:szCs w:val="25"/>
          <w:lang w:val="de-DE"/>
        </w:rPr>
      </w:pPr>
      <w:r w:rsidRPr="00C03344">
        <w:rPr>
          <w:position w:val="-50"/>
          <w:sz w:val="25"/>
          <w:szCs w:val="25"/>
        </w:rPr>
        <w:object w:dxaOrig="7040" w:dyaOrig="859">
          <v:shape id="_x0000_i1870" type="#_x0000_t75" style="width:351pt;height:42.75pt" o:ole="">
            <v:imagedata r:id="rId1827" o:title=""/>
          </v:shape>
          <o:OLEObject Type="Embed" ProgID="Equation.DSMT4" ShapeID="_x0000_i1870" DrawAspect="Content" ObjectID="_1730227713" r:id="rId1828"/>
        </w:object>
      </w:r>
      <w:r w:rsidRPr="00C03344">
        <w:rPr>
          <w:sz w:val="25"/>
          <w:szCs w:val="25"/>
          <w:lang w:val="fr-FR"/>
        </w:rPr>
        <w:t>→ Z</w:t>
      </w:r>
      <w:r w:rsidRPr="00C03344">
        <w:rPr>
          <w:sz w:val="25"/>
          <w:szCs w:val="25"/>
          <w:vertAlign w:val="subscript"/>
          <w:lang w:val="fr-FR"/>
        </w:rPr>
        <w:t>C</w:t>
      </w:r>
      <w:r w:rsidRPr="00C03344">
        <w:rPr>
          <w:sz w:val="25"/>
          <w:szCs w:val="25"/>
          <w:lang w:val="fr-FR"/>
        </w:rPr>
        <w:t xml:space="preserve"> = 2,37.</w:t>
      </w:r>
    </w:p>
    <w:p w:rsidR="00682531" w:rsidRPr="00C03344" w:rsidRDefault="00682531" w:rsidP="00682531">
      <w:pPr>
        <w:spacing w:line="288" w:lineRule="auto"/>
        <w:jc w:val="both"/>
        <w:rPr>
          <w:bCs/>
          <w:sz w:val="25"/>
          <w:szCs w:val="25"/>
          <w:lang w:val="de-DE"/>
        </w:rPr>
      </w:pPr>
      <w:r w:rsidRPr="00C03344">
        <w:rPr>
          <w:bCs/>
          <w:sz w:val="25"/>
          <w:szCs w:val="25"/>
          <w:lang w:val="de-DE"/>
        </w:rPr>
        <w:t>R = 1 → Z</w:t>
      </w:r>
      <w:r w:rsidRPr="00C03344">
        <w:rPr>
          <w:bCs/>
          <w:sz w:val="25"/>
          <w:szCs w:val="25"/>
          <w:vertAlign w:val="subscript"/>
          <w:lang w:val="de-DE"/>
        </w:rPr>
        <w:t>C</w:t>
      </w:r>
      <w:r w:rsidRPr="00C03344">
        <w:rPr>
          <w:bCs/>
          <w:sz w:val="25"/>
          <w:szCs w:val="25"/>
          <w:lang w:val="de-DE"/>
        </w:rPr>
        <w:t>/R = 2,37</w:t>
      </w:r>
    </w:p>
    <w:p w:rsidR="008A13A9" w:rsidRPr="00C03344" w:rsidRDefault="008A13A9" w:rsidP="00682531">
      <w:pPr>
        <w:spacing w:line="288" w:lineRule="auto"/>
        <w:jc w:val="both"/>
        <w:rPr>
          <w:bCs/>
          <w:sz w:val="25"/>
          <w:szCs w:val="25"/>
          <w:lang w:val="de-DE"/>
        </w:rPr>
      </w:pPr>
    </w:p>
    <w:p w:rsidR="00682531" w:rsidRPr="00C03344" w:rsidRDefault="00682531" w:rsidP="008A13A9">
      <w:pPr>
        <w:pBdr>
          <w:bottom w:val="single" w:sz="4" w:space="1" w:color="auto"/>
        </w:pBdr>
        <w:shd w:val="clear" w:color="auto" w:fill="FDE9D9" w:themeFill="accent6" w:themeFillTint="33"/>
        <w:tabs>
          <w:tab w:val="left" w:pos="284"/>
          <w:tab w:val="left" w:pos="2835"/>
          <w:tab w:val="left" w:pos="5387"/>
          <w:tab w:val="left" w:pos="7938"/>
        </w:tabs>
        <w:spacing w:line="288" w:lineRule="auto"/>
        <w:jc w:val="center"/>
        <w:rPr>
          <w:b/>
          <w:bCs/>
          <w:sz w:val="25"/>
          <w:szCs w:val="25"/>
          <w:lang w:val="de-DE"/>
        </w:rPr>
      </w:pPr>
      <w:r w:rsidRPr="00C03344">
        <w:rPr>
          <w:b/>
          <w:bCs/>
          <w:sz w:val="25"/>
          <w:szCs w:val="25"/>
          <w:lang w:val="de-DE"/>
        </w:rPr>
        <w:t>MÁY PHÁT ĐIỆN XOAY CHIỀU MỘT PHA</w:t>
      </w:r>
    </w:p>
    <w:p w:rsidR="00682531" w:rsidRPr="00C03344" w:rsidRDefault="00682531" w:rsidP="00682531">
      <w:pPr>
        <w:spacing w:line="288" w:lineRule="auto"/>
        <w:jc w:val="both"/>
        <w:rPr>
          <w:sz w:val="25"/>
          <w:szCs w:val="25"/>
          <w:lang w:val="de-DE"/>
        </w:rPr>
      </w:pPr>
      <w:r w:rsidRPr="00C03344">
        <w:rPr>
          <w:b/>
          <w:sz w:val="25"/>
          <w:szCs w:val="25"/>
          <w:lang w:val="de-DE"/>
        </w:rPr>
        <w:t>Câu 1:</w:t>
      </w:r>
      <w:r w:rsidRPr="00C03344">
        <w:rPr>
          <w:sz w:val="25"/>
          <w:szCs w:val="25"/>
          <w:lang w:val="de-DE"/>
        </w:rPr>
        <w:t xml:space="preserve"> Rôto của một máy phát điện xoay chiều một pha gồm các nam châm có p cặp cực (p cực nam và p cực bắc). Khi rôto quay đều với tốc độ n vòng/giây thì suất điện động do máy tạo ra có tần số là</w:t>
      </w:r>
    </w:p>
    <w:p w:rsidR="00682531" w:rsidRPr="00C03344" w:rsidRDefault="00682531" w:rsidP="00682531">
      <w:pPr>
        <w:tabs>
          <w:tab w:val="left" w:pos="2552"/>
          <w:tab w:val="left" w:pos="4820"/>
          <w:tab w:val="left" w:pos="7088"/>
        </w:tabs>
        <w:spacing w:line="288" w:lineRule="auto"/>
        <w:ind w:firstLine="283"/>
        <w:jc w:val="both"/>
        <w:rPr>
          <w:sz w:val="25"/>
          <w:szCs w:val="25"/>
          <w:lang w:val="de-DE"/>
        </w:rPr>
      </w:pPr>
      <w:r w:rsidRPr="00C03344">
        <w:rPr>
          <w:sz w:val="25"/>
          <w:szCs w:val="25"/>
          <w:lang w:val="de-DE"/>
        </w:rPr>
        <w:t>A.</w:t>
      </w:r>
      <w:r w:rsidRPr="00C03344">
        <w:rPr>
          <w:position w:val="-28"/>
          <w:sz w:val="25"/>
          <w:szCs w:val="25"/>
          <w:lang w:val="de-DE"/>
        </w:rPr>
        <w:t xml:space="preserve"> </w:t>
      </w:r>
      <w:r w:rsidRPr="00C03344">
        <w:rPr>
          <w:position w:val="-24"/>
          <w:sz w:val="25"/>
          <w:szCs w:val="25"/>
          <w:lang w:val="fr-FR"/>
        </w:rPr>
        <w:object w:dxaOrig="240" w:dyaOrig="620">
          <v:shape id="_x0000_i1871" type="#_x0000_t75" style="width:11.25pt;height:31.5pt" o:ole="">
            <v:imagedata r:id="rId1829" o:title=""/>
          </v:shape>
          <o:OLEObject Type="Embed" ProgID="Equation.DSMT4" ShapeID="_x0000_i1871" DrawAspect="Content" ObjectID="_1730227714" r:id="rId1830"/>
        </w:object>
      </w:r>
      <w:r w:rsidRPr="00C03344">
        <w:rPr>
          <w:sz w:val="25"/>
          <w:szCs w:val="25"/>
          <w:lang w:val="de-DE"/>
        </w:rPr>
        <w:t>.</w:t>
      </w:r>
      <w:r w:rsidRPr="00C03344">
        <w:rPr>
          <w:sz w:val="25"/>
          <w:szCs w:val="25"/>
          <w:lang w:val="de-DE"/>
        </w:rPr>
        <w:tab/>
        <w:t xml:space="preserve">B. </w:t>
      </w:r>
      <w:r w:rsidRPr="00C03344">
        <w:rPr>
          <w:position w:val="-28"/>
          <w:sz w:val="25"/>
          <w:szCs w:val="25"/>
          <w:lang w:val="fr-FR"/>
        </w:rPr>
        <w:object w:dxaOrig="360" w:dyaOrig="660">
          <v:shape id="_x0000_i1872" type="#_x0000_t75" style="width:17.25pt;height:33.75pt" o:ole="">
            <v:imagedata r:id="rId1831" o:title=""/>
          </v:shape>
          <o:OLEObject Type="Embed" ProgID="Equation.DSMT4" ShapeID="_x0000_i1872" DrawAspect="Content" ObjectID="_1730227715" r:id="rId1832"/>
        </w:object>
      </w:r>
      <w:r w:rsidRPr="00C03344">
        <w:rPr>
          <w:sz w:val="25"/>
          <w:szCs w:val="25"/>
          <w:lang w:val="de-DE"/>
        </w:rPr>
        <w:t>.</w:t>
      </w:r>
      <w:r w:rsidRPr="00C03344">
        <w:rPr>
          <w:sz w:val="25"/>
          <w:szCs w:val="25"/>
          <w:lang w:val="de-DE"/>
        </w:rPr>
        <w:tab/>
        <w:t xml:space="preserve">C. </w:t>
      </w:r>
      <w:r w:rsidRPr="00C03344">
        <w:rPr>
          <w:position w:val="-28"/>
          <w:sz w:val="25"/>
          <w:szCs w:val="25"/>
          <w:lang w:val="fr-FR"/>
        </w:rPr>
        <w:object w:dxaOrig="240" w:dyaOrig="660">
          <v:shape id="_x0000_i1873" type="#_x0000_t75" style="width:11.25pt;height:33.75pt" o:ole="">
            <v:imagedata r:id="rId1833" o:title=""/>
          </v:shape>
          <o:OLEObject Type="Embed" ProgID="Equation.DSMT4" ShapeID="_x0000_i1873" DrawAspect="Content" ObjectID="_1730227716" r:id="rId1834"/>
        </w:object>
      </w:r>
      <w:r w:rsidRPr="00C03344">
        <w:rPr>
          <w:sz w:val="25"/>
          <w:szCs w:val="25"/>
          <w:lang w:val="de-DE"/>
        </w:rPr>
        <w:t>.</w:t>
      </w:r>
      <w:r w:rsidRPr="00C03344">
        <w:rPr>
          <w:sz w:val="25"/>
          <w:szCs w:val="25"/>
          <w:lang w:val="de-DE"/>
        </w:rPr>
        <w:tab/>
        <w:t>D. np.</w:t>
      </w:r>
    </w:p>
    <w:p w:rsidR="00682531" w:rsidRPr="00C03344" w:rsidRDefault="00682531" w:rsidP="00682531">
      <w:pPr>
        <w:spacing w:line="288" w:lineRule="auto"/>
        <w:jc w:val="both"/>
        <w:rPr>
          <w:sz w:val="25"/>
          <w:szCs w:val="25"/>
          <w:lang w:val="de-DE"/>
        </w:rPr>
      </w:pPr>
      <w:r w:rsidRPr="00C03344">
        <w:rPr>
          <w:b/>
          <w:bCs/>
          <w:sz w:val="25"/>
          <w:szCs w:val="25"/>
          <w:lang w:val="de-DE"/>
        </w:rPr>
        <w:t xml:space="preserve">Câu 2: </w:t>
      </w:r>
      <w:r w:rsidRPr="00C03344">
        <w:rPr>
          <w:sz w:val="25"/>
          <w:szCs w:val="25"/>
          <w:lang w:val="de-DE"/>
        </w:rPr>
        <w:t>Một máy phát điện xoay chiều một pha (kiểu cảm ứng) có p cặp cực quay đều với tần số góc n (vòng/phút), với số cặp cực bằng số cuộn dây của phần ứng thì tần số của dòng điện do máy tạo ra là f (Hz). Biểu thức liên hệ giữa  p, n và f là</w:t>
      </w:r>
    </w:p>
    <w:p w:rsidR="00682531" w:rsidRPr="00C03344" w:rsidRDefault="00682531" w:rsidP="00682531">
      <w:pPr>
        <w:tabs>
          <w:tab w:val="left" w:pos="2552"/>
          <w:tab w:val="left" w:pos="4820"/>
          <w:tab w:val="left" w:pos="7088"/>
        </w:tabs>
        <w:spacing w:line="288" w:lineRule="auto"/>
        <w:ind w:firstLine="283"/>
        <w:jc w:val="both"/>
        <w:rPr>
          <w:sz w:val="25"/>
          <w:szCs w:val="25"/>
        </w:rPr>
      </w:pPr>
      <w:r w:rsidRPr="00C03344">
        <w:rPr>
          <w:sz w:val="25"/>
          <w:szCs w:val="25"/>
          <w:lang w:val="de-DE"/>
        </w:rPr>
        <w:t xml:space="preserve">A. </w:t>
      </w:r>
      <w:r w:rsidRPr="00C03344">
        <w:rPr>
          <w:position w:val="-24"/>
          <w:sz w:val="25"/>
          <w:szCs w:val="25"/>
        </w:rPr>
        <w:object w:dxaOrig="700" w:dyaOrig="620">
          <v:shape id="_x0000_i1874" type="#_x0000_t75" style="width:35.25pt;height:30.75pt" o:ole="">
            <v:imagedata r:id="rId1835" o:title=""/>
          </v:shape>
          <o:OLEObject Type="Embed" ProgID="Equation.DSMT4" ShapeID="_x0000_i1874" DrawAspect="Content" ObjectID="_1730227717" r:id="rId1836"/>
        </w:object>
      </w:r>
      <w:r w:rsidRPr="00C03344">
        <w:rPr>
          <w:sz w:val="25"/>
          <w:szCs w:val="25"/>
        </w:rPr>
        <w:t>.</w:t>
      </w:r>
      <w:r w:rsidRPr="00C03344">
        <w:rPr>
          <w:sz w:val="25"/>
          <w:szCs w:val="25"/>
        </w:rPr>
        <w:tab/>
        <w:t xml:space="preserve">B. </w:t>
      </w:r>
      <w:r w:rsidRPr="00C03344">
        <w:rPr>
          <w:position w:val="-10"/>
          <w:sz w:val="25"/>
          <w:szCs w:val="25"/>
        </w:rPr>
        <w:object w:dxaOrig="680" w:dyaOrig="320">
          <v:shape id="_x0000_i1875" type="#_x0000_t75" style="width:34.5pt;height:15.75pt" o:ole="">
            <v:imagedata r:id="rId1837" o:title=""/>
          </v:shape>
          <o:OLEObject Type="Embed" ProgID="Equation.DSMT4" ShapeID="_x0000_i1875" DrawAspect="Content" ObjectID="_1730227718" r:id="rId1838"/>
        </w:object>
      </w:r>
      <w:r w:rsidRPr="00C03344">
        <w:rPr>
          <w:sz w:val="25"/>
          <w:szCs w:val="25"/>
        </w:rPr>
        <w:t>.</w:t>
      </w:r>
      <w:r w:rsidRPr="00C03344">
        <w:rPr>
          <w:sz w:val="25"/>
          <w:szCs w:val="25"/>
        </w:rPr>
        <w:tab/>
        <w:t xml:space="preserve">C. </w:t>
      </w:r>
      <w:r w:rsidRPr="00C03344">
        <w:rPr>
          <w:position w:val="-10"/>
          <w:sz w:val="25"/>
          <w:szCs w:val="25"/>
        </w:rPr>
        <w:object w:dxaOrig="920" w:dyaOrig="320">
          <v:shape id="_x0000_i1876" type="#_x0000_t75" style="width:46.5pt;height:15.75pt" o:ole="">
            <v:imagedata r:id="rId1839" o:title=""/>
          </v:shape>
          <o:OLEObject Type="Embed" ProgID="Equation.DSMT4" ShapeID="_x0000_i1876" DrawAspect="Content" ObjectID="_1730227719" r:id="rId1840"/>
        </w:object>
      </w:r>
      <w:r w:rsidRPr="00C03344">
        <w:rPr>
          <w:sz w:val="25"/>
          <w:szCs w:val="25"/>
        </w:rPr>
        <w:t>.</w:t>
      </w:r>
      <w:r w:rsidRPr="00C03344">
        <w:rPr>
          <w:sz w:val="25"/>
          <w:szCs w:val="25"/>
        </w:rPr>
        <w:tab/>
        <w:t xml:space="preserve">D. </w:t>
      </w:r>
      <w:r w:rsidRPr="00C03344">
        <w:rPr>
          <w:position w:val="-24"/>
          <w:sz w:val="25"/>
          <w:szCs w:val="25"/>
        </w:rPr>
        <w:object w:dxaOrig="600" w:dyaOrig="620">
          <v:shape id="_x0000_i1877" type="#_x0000_t75" style="width:30.75pt;height:30.75pt" o:ole="">
            <v:imagedata r:id="rId1841" o:title=""/>
          </v:shape>
          <o:OLEObject Type="Embed" ProgID="Equation.DSMT4" ShapeID="_x0000_i1877" DrawAspect="Content" ObjectID="_1730227720" r:id="rId1842"/>
        </w:object>
      </w:r>
      <w:r w:rsidRPr="00C03344">
        <w:rPr>
          <w:sz w:val="25"/>
          <w:szCs w:val="25"/>
        </w:rPr>
        <w:t>.</w:t>
      </w:r>
    </w:p>
    <w:p w:rsidR="00682531" w:rsidRPr="00C03344" w:rsidRDefault="00682531" w:rsidP="00682531">
      <w:pPr>
        <w:spacing w:line="288" w:lineRule="auto"/>
        <w:jc w:val="both"/>
        <w:rPr>
          <w:sz w:val="25"/>
          <w:szCs w:val="25"/>
        </w:rPr>
      </w:pPr>
      <w:r w:rsidRPr="00C03344">
        <w:rPr>
          <w:b/>
          <w:sz w:val="25"/>
          <w:szCs w:val="25"/>
        </w:rPr>
        <w:t>Câu 3:</w:t>
      </w:r>
      <w:r w:rsidRPr="00C03344">
        <w:rPr>
          <w:sz w:val="25"/>
          <w:szCs w:val="25"/>
        </w:rPr>
        <w:t xml:space="preserve"> Rôto của máy phát điện xoay chiều một pha là nam châm có 4 cặp cực (4 cực nam và cực bắc). Khi rôto quay với tốc độ 900 vòng/phút thì suất điện động do máy tạo ra có tần số là</w:t>
      </w:r>
    </w:p>
    <w:p w:rsidR="00682531" w:rsidRPr="00C03344" w:rsidRDefault="00682531" w:rsidP="00682531">
      <w:pPr>
        <w:tabs>
          <w:tab w:val="left" w:pos="2552"/>
          <w:tab w:val="left" w:pos="4820"/>
          <w:tab w:val="left" w:pos="7088"/>
        </w:tabs>
        <w:spacing w:line="288" w:lineRule="auto"/>
        <w:ind w:firstLine="283"/>
        <w:jc w:val="both"/>
        <w:rPr>
          <w:sz w:val="25"/>
          <w:szCs w:val="25"/>
        </w:rPr>
      </w:pPr>
      <w:r w:rsidRPr="00C03344">
        <w:rPr>
          <w:sz w:val="25"/>
          <w:szCs w:val="25"/>
        </w:rPr>
        <w:t>A. 60 Hz.</w:t>
      </w:r>
      <w:r w:rsidRPr="00C03344">
        <w:rPr>
          <w:sz w:val="25"/>
          <w:szCs w:val="25"/>
        </w:rPr>
        <w:tab/>
        <w:t>B. 100 Hz.</w:t>
      </w:r>
      <w:r w:rsidRPr="00C03344">
        <w:rPr>
          <w:sz w:val="25"/>
          <w:szCs w:val="25"/>
        </w:rPr>
        <w:tab/>
        <w:t>C. 120 Hz.</w:t>
      </w:r>
      <w:r w:rsidRPr="00C03344">
        <w:rPr>
          <w:sz w:val="25"/>
          <w:szCs w:val="25"/>
        </w:rPr>
        <w:tab/>
        <w:t>D. 50 Hz.</w:t>
      </w:r>
    </w:p>
    <w:p w:rsidR="00682531" w:rsidRPr="00C03344" w:rsidRDefault="00682531" w:rsidP="00682531">
      <w:pPr>
        <w:tabs>
          <w:tab w:val="left" w:pos="240"/>
          <w:tab w:val="left" w:pos="2520"/>
          <w:tab w:val="left" w:pos="4920"/>
          <w:tab w:val="left" w:pos="7440"/>
        </w:tabs>
        <w:spacing w:line="288" w:lineRule="auto"/>
        <w:jc w:val="both"/>
        <w:rPr>
          <w:sz w:val="25"/>
          <w:szCs w:val="25"/>
        </w:rPr>
      </w:pPr>
      <w:r w:rsidRPr="00C03344">
        <w:rPr>
          <w:b/>
          <w:sz w:val="25"/>
          <w:szCs w:val="25"/>
        </w:rPr>
        <w:t>Câu 4:</w:t>
      </w:r>
      <w:r w:rsidRPr="00C03344">
        <w:rPr>
          <w:sz w:val="25"/>
          <w:szCs w:val="25"/>
        </w:rPr>
        <w:t xml:space="preserve"> Một máy phát điện xoay chiều một pha có phần cảm là rôto gồm 10 cặp cực (10 cực nam và 10 cực bắc). Rôto quay với tốc độ 300 vòng/phút. Suất điện động do máy sinh ra có tần số bằng</w:t>
      </w:r>
    </w:p>
    <w:p w:rsidR="00682531" w:rsidRPr="00C03344" w:rsidRDefault="00682531" w:rsidP="00682531">
      <w:pPr>
        <w:tabs>
          <w:tab w:val="left" w:pos="2552"/>
          <w:tab w:val="left" w:pos="4820"/>
          <w:tab w:val="left" w:pos="7088"/>
        </w:tabs>
        <w:spacing w:line="288" w:lineRule="auto"/>
        <w:ind w:firstLine="283"/>
        <w:jc w:val="both"/>
        <w:rPr>
          <w:sz w:val="25"/>
          <w:szCs w:val="25"/>
        </w:rPr>
      </w:pPr>
      <w:r w:rsidRPr="00C03344">
        <w:rPr>
          <w:sz w:val="25"/>
          <w:szCs w:val="25"/>
        </w:rPr>
        <w:t>A. 3000 Hz.</w:t>
      </w:r>
      <w:r w:rsidRPr="00C03344">
        <w:rPr>
          <w:sz w:val="25"/>
          <w:szCs w:val="25"/>
        </w:rPr>
        <w:tab/>
        <w:t>B. 50 Hz.</w:t>
      </w:r>
      <w:r w:rsidRPr="00C03344">
        <w:rPr>
          <w:sz w:val="25"/>
          <w:szCs w:val="25"/>
        </w:rPr>
        <w:tab/>
        <w:t>C. 5 Hz.</w:t>
      </w:r>
      <w:r w:rsidRPr="00C03344">
        <w:rPr>
          <w:sz w:val="25"/>
          <w:szCs w:val="25"/>
        </w:rPr>
        <w:tab/>
        <w:t>D. 30 Hz.</w:t>
      </w:r>
    </w:p>
    <w:p w:rsidR="00682531" w:rsidRPr="00C03344" w:rsidRDefault="00682531" w:rsidP="00682531">
      <w:pPr>
        <w:spacing w:line="288" w:lineRule="auto"/>
        <w:jc w:val="both"/>
        <w:rPr>
          <w:sz w:val="25"/>
          <w:szCs w:val="25"/>
        </w:rPr>
      </w:pPr>
      <w:r w:rsidRPr="00C03344">
        <w:rPr>
          <w:b/>
          <w:sz w:val="25"/>
          <w:szCs w:val="25"/>
        </w:rPr>
        <w:t>Câu 5:</w:t>
      </w:r>
      <w:r w:rsidRPr="00C03344">
        <w:rPr>
          <w:sz w:val="25"/>
          <w:szCs w:val="25"/>
        </w:rPr>
        <w:t xml:space="preserve"> Suất điện động do một máy phát điện xoay chiều một pha tạo ra có biểu thức</w:t>
      </w:r>
      <w:r w:rsidRPr="00C03344">
        <w:rPr>
          <w:position w:val="-14"/>
          <w:sz w:val="25"/>
          <w:szCs w:val="25"/>
          <w:lang w:val="fr-FR"/>
        </w:rPr>
        <w:object w:dxaOrig="2560" w:dyaOrig="420">
          <v:shape id="_x0000_i1878" type="#_x0000_t75" style="width:128.25pt;height:21.75pt" o:ole="">
            <v:imagedata r:id="rId1843" o:title=""/>
          </v:shape>
          <o:OLEObject Type="Embed" ProgID="Equation.DSMT4" ShapeID="_x0000_i1878" DrawAspect="Content" ObjectID="_1730227721" r:id="rId1844"/>
        </w:object>
      </w:r>
      <w:r w:rsidRPr="00C03344">
        <w:rPr>
          <w:sz w:val="25"/>
          <w:szCs w:val="25"/>
        </w:rPr>
        <w:t>. Giá trị hiệu dụng của suất điện động này bằng</w:t>
      </w:r>
    </w:p>
    <w:p w:rsidR="00682531" w:rsidRPr="00C03344" w:rsidRDefault="00682531" w:rsidP="00682531">
      <w:pPr>
        <w:tabs>
          <w:tab w:val="left" w:pos="2552"/>
          <w:tab w:val="left" w:pos="4820"/>
          <w:tab w:val="left" w:pos="7088"/>
        </w:tabs>
        <w:spacing w:line="288" w:lineRule="auto"/>
        <w:ind w:firstLine="283"/>
        <w:jc w:val="both"/>
        <w:rPr>
          <w:sz w:val="25"/>
          <w:szCs w:val="25"/>
          <w:lang w:val="fr-FR"/>
        </w:rPr>
      </w:pPr>
      <w:r w:rsidRPr="00C03344">
        <w:rPr>
          <w:sz w:val="25"/>
          <w:szCs w:val="25"/>
        </w:rPr>
        <w:t>A. 100 V.</w:t>
      </w:r>
      <w:r w:rsidRPr="00C03344">
        <w:rPr>
          <w:sz w:val="25"/>
          <w:szCs w:val="25"/>
        </w:rPr>
        <w:tab/>
        <w:t>B. 120 V.</w:t>
      </w:r>
      <w:r w:rsidRPr="00C03344">
        <w:rPr>
          <w:sz w:val="25"/>
          <w:szCs w:val="25"/>
        </w:rPr>
        <w:tab/>
        <w:t xml:space="preserve">C. </w:t>
      </w:r>
      <w:r w:rsidRPr="00C03344">
        <w:rPr>
          <w:position w:val="-10"/>
          <w:sz w:val="25"/>
          <w:szCs w:val="25"/>
          <w:lang w:val="fr-FR"/>
        </w:rPr>
        <w:object w:dxaOrig="920" w:dyaOrig="380">
          <v:shape id="_x0000_i1879" type="#_x0000_t75" style="width:46.5pt;height:18.75pt" o:ole="">
            <v:imagedata r:id="rId1845" o:title=""/>
          </v:shape>
          <o:OLEObject Type="Embed" ProgID="Equation.DSMT4" ShapeID="_x0000_i1879" DrawAspect="Content" ObjectID="_1730227722" r:id="rId1846"/>
        </w:object>
      </w:r>
      <w:r w:rsidRPr="00C03344">
        <w:rPr>
          <w:sz w:val="25"/>
          <w:szCs w:val="25"/>
          <w:lang w:val="fr-FR"/>
        </w:rPr>
        <w:t>.</w:t>
      </w:r>
      <w:r w:rsidRPr="00C03344">
        <w:rPr>
          <w:sz w:val="25"/>
          <w:szCs w:val="25"/>
          <w:lang w:val="fr-FR"/>
        </w:rPr>
        <w:tab/>
        <w:t>D. 100</w:t>
      </w:r>
      <w:r w:rsidRPr="00C03344">
        <w:rPr>
          <w:sz w:val="25"/>
          <w:szCs w:val="25"/>
        </w:rPr>
        <w:t>π</w:t>
      </w:r>
      <w:r w:rsidRPr="00C03344">
        <w:rPr>
          <w:sz w:val="25"/>
          <w:szCs w:val="25"/>
          <w:lang w:val="fr-FR"/>
        </w:rPr>
        <w:t xml:space="preserve"> V.</w:t>
      </w:r>
    </w:p>
    <w:p w:rsidR="00682531" w:rsidRPr="00C03344" w:rsidRDefault="00682531" w:rsidP="00682531">
      <w:pPr>
        <w:tabs>
          <w:tab w:val="left" w:pos="284"/>
          <w:tab w:val="left" w:pos="2835"/>
          <w:tab w:val="left" w:pos="5387"/>
          <w:tab w:val="left" w:pos="7938"/>
        </w:tabs>
        <w:spacing w:line="288" w:lineRule="auto"/>
        <w:jc w:val="both"/>
        <w:rPr>
          <w:sz w:val="25"/>
          <w:szCs w:val="25"/>
          <w:lang w:val="fr-FR"/>
        </w:rPr>
      </w:pPr>
      <w:r w:rsidRPr="00C03344">
        <w:rPr>
          <w:b/>
          <w:sz w:val="25"/>
          <w:szCs w:val="25"/>
          <w:lang w:val="fr-FR"/>
        </w:rPr>
        <w:t>Câu 6:</w:t>
      </w:r>
      <w:r w:rsidRPr="00C03344">
        <w:rPr>
          <w:sz w:val="25"/>
          <w:szCs w:val="25"/>
          <w:lang w:val="fr-FR"/>
        </w:rPr>
        <w:t xml:space="preserve"> Suất điện động e = 100cos(100</w:t>
      </w:r>
      <w:r w:rsidRPr="00C03344">
        <w:rPr>
          <w:sz w:val="25"/>
          <w:szCs w:val="25"/>
        </w:rPr>
        <w:t>π</w:t>
      </w:r>
      <w:r w:rsidRPr="00C03344">
        <w:rPr>
          <w:sz w:val="25"/>
          <w:szCs w:val="25"/>
          <w:lang w:val="fr-FR"/>
        </w:rPr>
        <w:t xml:space="preserve">t + </w:t>
      </w:r>
      <w:r w:rsidRPr="00C03344">
        <w:rPr>
          <w:sz w:val="25"/>
          <w:szCs w:val="25"/>
        </w:rPr>
        <w:t>π</w:t>
      </w:r>
      <w:r w:rsidRPr="00C03344">
        <w:rPr>
          <w:sz w:val="25"/>
          <w:szCs w:val="25"/>
          <w:lang w:val="fr-FR"/>
        </w:rPr>
        <w:t>) (V) có giá trị cực đại là</w:t>
      </w:r>
    </w:p>
    <w:p w:rsidR="00682531" w:rsidRPr="00C03344" w:rsidRDefault="00682531" w:rsidP="00682531">
      <w:pPr>
        <w:tabs>
          <w:tab w:val="left" w:pos="2552"/>
          <w:tab w:val="left" w:pos="4820"/>
          <w:tab w:val="left" w:pos="7088"/>
        </w:tabs>
        <w:spacing w:line="288" w:lineRule="auto"/>
        <w:ind w:firstLine="283"/>
        <w:jc w:val="both"/>
        <w:rPr>
          <w:sz w:val="25"/>
          <w:szCs w:val="25"/>
          <w:lang w:val="fr-FR"/>
        </w:rPr>
      </w:pPr>
      <w:r w:rsidRPr="00C03344">
        <w:rPr>
          <w:sz w:val="25"/>
          <w:szCs w:val="25"/>
          <w:lang w:val="fr-FR"/>
        </w:rPr>
        <w:t xml:space="preserve">A. </w:t>
      </w:r>
      <w:r w:rsidRPr="00C03344">
        <w:rPr>
          <w:position w:val="-10"/>
          <w:sz w:val="25"/>
          <w:szCs w:val="25"/>
        </w:rPr>
        <w:object w:dxaOrig="820" w:dyaOrig="380">
          <v:shape id="_x0000_i1880" type="#_x0000_t75" style="width:41.25pt;height:18.75pt" o:ole="">
            <v:imagedata r:id="rId1847" o:title=""/>
          </v:shape>
          <o:OLEObject Type="Embed" ProgID="Equation.DSMT4" ShapeID="_x0000_i1880" DrawAspect="Content" ObjectID="_1730227723" r:id="rId1848"/>
        </w:object>
      </w:r>
      <w:r w:rsidRPr="00C03344">
        <w:rPr>
          <w:sz w:val="25"/>
          <w:szCs w:val="25"/>
          <w:lang w:val="fr-FR"/>
        </w:rPr>
        <w:t>.</w:t>
      </w:r>
      <w:r w:rsidRPr="00C03344">
        <w:rPr>
          <w:sz w:val="25"/>
          <w:szCs w:val="25"/>
          <w:lang w:val="fr-FR"/>
        </w:rPr>
        <w:tab/>
        <w:t xml:space="preserve">B. </w:t>
      </w:r>
      <w:r w:rsidRPr="00C03344">
        <w:rPr>
          <w:position w:val="-10"/>
          <w:sz w:val="25"/>
          <w:szCs w:val="25"/>
        </w:rPr>
        <w:object w:dxaOrig="920" w:dyaOrig="380">
          <v:shape id="_x0000_i1881" type="#_x0000_t75" style="width:45.75pt;height:18.75pt" o:ole="">
            <v:imagedata r:id="rId1849" o:title=""/>
          </v:shape>
          <o:OLEObject Type="Embed" ProgID="Equation.DSMT4" ShapeID="_x0000_i1881" DrawAspect="Content" ObjectID="_1730227724" r:id="rId1850"/>
        </w:object>
      </w:r>
      <w:r w:rsidRPr="00C03344">
        <w:rPr>
          <w:noProof/>
          <w:sz w:val="25"/>
          <w:szCs w:val="25"/>
          <w:lang w:val="fr-FR"/>
        </w:rPr>
        <w:t>.</w:t>
      </w:r>
      <w:r w:rsidRPr="00C03344">
        <w:rPr>
          <w:sz w:val="25"/>
          <w:szCs w:val="25"/>
          <w:lang w:val="fr-FR"/>
        </w:rPr>
        <w:tab/>
        <w:t>C. 100 V.</w:t>
      </w:r>
      <w:r w:rsidRPr="00C03344">
        <w:rPr>
          <w:sz w:val="25"/>
          <w:szCs w:val="25"/>
          <w:lang w:val="fr-FR"/>
        </w:rPr>
        <w:tab/>
        <w:t>D. 50 V.</w:t>
      </w:r>
    </w:p>
    <w:p w:rsidR="00682531" w:rsidRPr="00C03344" w:rsidRDefault="00682531" w:rsidP="00682531">
      <w:pPr>
        <w:tabs>
          <w:tab w:val="left" w:pos="2552"/>
          <w:tab w:val="left" w:pos="4820"/>
          <w:tab w:val="left" w:pos="7088"/>
        </w:tabs>
        <w:spacing w:line="288" w:lineRule="auto"/>
        <w:ind w:firstLine="283"/>
        <w:jc w:val="both"/>
        <w:rPr>
          <w:sz w:val="25"/>
          <w:szCs w:val="25"/>
          <w:lang w:val="fr-FR"/>
        </w:rPr>
      </w:pPr>
    </w:p>
    <w:p w:rsidR="00682531" w:rsidRPr="00C03344" w:rsidRDefault="00682531" w:rsidP="008A13A9">
      <w:pPr>
        <w:pageBreakBefore/>
        <w:pBdr>
          <w:bottom w:val="single" w:sz="4" w:space="1" w:color="auto"/>
        </w:pBdr>
        <w:shd w:val="clear" w:color="auto" w:fill="FDE9D9" w:themeFill="accent6" w:themeFillTint="33"/>
        <w:tabs>
          <w:tab w:val="left" w:pos="284"/>
          <w:tab w:val="left" w:pos="2835"/>
          <w:tab w:val="left" w:pos="5387"/>
          <w:tab w:val="left" w:pos="7938"/>
        </w:tabs>
        <w:spacing w:line="288" w:lineRule="auto"/>
        <w:jc w:val="center"/>
        <w:rPr>
          <w:sz w:val="25"/>
          <w:szCs w:val="25"/>
          <w:lang w:val="fr-FR"/>
        </w:rPr>
      </w:pPr>
      <w:r w:rsidRPr="00C03344">
        <w:rPr>
          <w:b/>
          <w:sz w:val="25"/>
          <w:szCs w:val="25"/>
          <w:lang w:val="fr-FR"/>
        </w:rPr>
        <w:lastRenderedPageBreak/>
        <w:t>TRUYỀN TẢI ĐIỆN VÀ CÁC MÁY ĐIỆN</w:t>
      </w:r>
    </w:p>
    <w:p w:rsidR="00682531" w:rsidRPr="00C03344" w:rsidRDefault="00682531" w:rsidP="00682531">
      <w:pPr>
        <w:spacing w:line="288" w:lineRule="auto"/>
        <w:jc w:val="both"/>
        <w:rPr>
          <w:sz w:val="25"/>
          <w:szCs w:val="25"/>
          <w:lang w:val="it-IT"/>
        </w:rPr>
      </w:pPr>
      <w:r w:rsidRPr="00C03344">
        <w:rPr>
          <w:b/>
          <w:sz w:val="25"/>
          <w:szCs w:val="25"/>
          <w:lang w:val="de-DE"/>
        </w:rPr>
        <w:t>Câu 1:</w:t>
      </w:r>
      <w:r w:rsidRPr="00C03344">
        <w:rPr>
          <w:sz w:val="25"/>
          <w:szCs w:val="25"/>
          <w:lang w:val="de-DE"/>
        </w:rPr>
        <w:t xml:space="preserve"> Muốn giảm hao phí trên đư</w:t>
      </w:r>
      <w:r w:rsidRPr="00C03344">
        <w:rPr>
          <w:sz w:val="25"/>
          <w:szCs w:val="25"/>
          <w:lang w:val="de-DE"/>
        </w:rPr>
        <w:softHyphen/>
        <w:t>ờng dây tải điện 100 lần thì tỷ số giữa số vòng</w:t>
      </w:r>
      <w:r w:rsidRPr="00C03344">
        <w:rPr>
          <w:sz w:val="25"/>
          <w:szCs w:val="25"/>
          <w:lang w:val="it-IT"/>
        </w:rPr>
        <w:t xml:space="preserve"> </w:t>
      </w:r>
      <w:r w:rsidRPr="00C03344">
        <w:rPr>
          <w:sz w:val="25"/>
          <w:szCs w:val="25"/>
          <w:lang w:val="de-DE"/>
        </w:rPr>
        <w:t>dây của cuộn sơ cấp và cuộn thứ cấp của máy biến thế ở trạm phát là</w:t>
      </w:r>
    </w:p>
    <w:p w:rsidR="00682531" w:rsidRPr="00C03344" w:rsidRDefault="00682531" w:rsidP="00682531">
      <w:pPr>
        <w:tabs>
          <w:tab w:val="left" w:pos="2552"/>
          <w:tab w:val="left" w:pos="4820"/>
          <w:tab w:val="left" w:pos="7088"/>
        </w:tabs>
        <w:spacing w:line="288" w:lineRule="auto"/>
        <w:ind w:firstLine="283"/>
        <w:jc w:val="both"/>
        <w:rPr>
          <w:sz w:val="25"/>
          <w:szCs w:val="25"/>
          <w:lang w:val="it-IT"/>
        </w:rPr>
      </w:pPr>
      <w:r w:rsidRPr="00C03344">
        <w:rPr>
          <w:b/>
          <w:sz w:val="25"/>
          <w:szCs w:val="25"/>
          <w:lang w:val="de-DE"/>
        </w:rPr>
        <w:t xml:space="preserve">A. </w:t>
      </w:r>
      <w:r w:rsidRPr="00C03344">
        <w:rPr>
          <w:sz w:val="25"/>
          <w:szCs w:val="25"/>
          <w:lang w:val="de-DE"/>
        </w:rPr>
        <w:t>10 000.</w:t>
      </w:r>
      <w:r w:rsidRPr="00C03344">
        <w:rPr>
          <w:sz w:val="25"/>
          <w:szCs w:val="25"/>
          <w:lang w:val="it-IT"/>
        </w:rPr>
        <w:tab/>
      </w:r>
      <w:r w:rsidRPr="00C03344">
        <w:rPr>
          <w:b/>
          <w:sz w:val="25"/>
          <w:szCs w:val="25"/>
          <w:lang w:val="de-DE"/>
        </w:rPr>
        <w:t xml:space="preserve">B. </w:t>
      </w:r>
      <w:r w:rsidRPr="00C03344">
        <w:rPr>
          <w:sz w:val="25"/>
          <w:szCs w:val="25"/>
          <w:lang w:val="de-DE"/>
        </w:rPr>
        <w:t>1/100.</w:t>
      </w:r>
      <w:r w:rsidRPr="00C03344">
        <w:rPr>
          <w:sz w:val="25"/>
          <w:szCs w:val="25"/>
          <w:lang w:val="it-IT"/>
        </w:rPr>
        <w:tab/>
      </w:r>
      <w:r w:rsidRPr="00C03344">
        <w:rPr>
          <w:b/>
          <w:sz w:val="25"/>
          <w:szCs w:val="25"/>
          <w:lang w:val="de-DE"/>
        </w:rPr>
        <w:t xml:space="preserve">C. </w:t>
      </w:r>
      <w:r w:rsidRPr="00C03344">
        <w:rPr>
          <w:sz w:val="25"/>
          <w:szCs w:val="25"/>
          <w:lang w:val="de-DE"/>
        </w:rPr>
        <w:t>10.</w:t>
      </w:r>
      <w:r w:rsidRPr="00C03344">
        <w:rPr>
          <w:sz w:val="25"/>
          <w:szCs w:val="25"/>
          <w:lang w:val="it-IT"/>
        </w:rPr>
        <w:tab/>
      </w:r>
      <w:r w:rsidRPr="00C03344">
        <w:rPr>
          <w:b/>
          <w:sz w:val="25"/>
          <w:szCs w:val="25"/>
          <w:u w:val="single"/>
          <w:lang w:val="de-DE"/>
        </w:rPr>
        <w:t>D.</w:t>
      </w:r>
      <w:r w:rsidRPr="00C03344">
        <w:rPr>
          <w:b/>
          <w:sz w:val="25"/>
          <w:szCs w:val="25"/>
          <w:lang w:val="de-DE"/>
        </w:rPr>
        <w:t xml:space="preserve"> </w:t>
      </w:r>
      <w:r w:rsidRPr="00C03344">
        <w:rPr>
          <w:sz w:val="25"/>
          <w:szCs w:val="25"/>
          <w:lang w:val="de-DE"/>
        </w:rPr>
        <w:t>1/10.</w:t>
      </w:r>
    </w:p>
    <w:p w:rsidR="00682531" w:rsidRPr="00C03344" w:rsidRDefault="00682531" w:rsidP="00682531">
      <w:pPr>
        <w:spacing w:line="288" w:lineRule="auto"/>
        <w:jc w:val="both"/>
        <w:rPr>
          <w:sz w:val="25"/>
          <w:szCs w:val="25"/>
          <w:lang w:val="it-IT"/>
        </w:rPr>
      </w:pPr>
      <w:r w:rsidRPr="00C03344">
        <w:rPr>
          <w:b/>
          <w:sz w:val="25"/>
          <w:szCs w:val="25"/>
          <w:lang w:val="it-IT"/>
        </w:rPr>
        <w:t>Câu 2:</w:t>
      </w:r>
      <w:r w:rsidRPr="00C03344">
        <w:rPr>
          <w:sz w:val="25"/>
          <w:szCs w:val="25"/>
          <w:lang w:val="it-IT"/>
        </w:rPr>
        <w:t xml:space="preserve"> Cuộn thứ cấp của một máy biến thế có 110 vòng dây. Khi đặt vào hai đầu cuộn dây sơ cấp điện áp xoay chiều có giá trị hiệu dụng bằng 220 V thì điện áp đo được ở hai đầu ra để hở bằng 20 V. Mọi hao phí trong máy biến thế đều bỏ qua được. Số vòng dây cuộn sơ cấp sẽ là</w:t>
      </w:r>
    </w:p>
    <w:p w:rsidR="00682531" w:rsidRPr="00C03344" w:rsidRDefault="00682531" w:rsidP="00682531">
      <w:pPr>
        <w:tabs>
          <w:tab w:val="left" w:pos="2552"/>
          <w:tab w:val="left" w:pos="4820"/>
          <w:tab w:val="left" w:pos="7088"/>
        </w:tabs>
        <w:spacing w:line="288" w:lineRule="auto"/>
        <w:ind w:firstLine="283"/>
        <w:jc w:val="both"/>
        <w:rPr>
          <w:sz w:val="25"/>
          <w:szCs w:val="25"/>
        </w:rPr>
      </w:pPr>
      <w:r w:rsidRPr="00C03344">
        <w:rPr>
          <w:b/>
          <w:sz w:val="25"/>
          <w:szCs w:val="25"/>
          <w:u w:val="single"/>
          <w:lang w:val="it-IT"/>
        </w:rPr>
        <w:t>A.</w:t>
      </w:r>
      <w:r w:rsidRPr="00C03344">
        <w:rPr>
          <w:b/>
          <w:sz w:val="25"/>
          <w:szCs w:val="25"/>
          <w:lang w:val="it-IT"/>
        </w:rPr>
        <w:t xml:space="preserve"> </w:t>
      </w:r>
      <w:r w:rsidRPr="00C03344">
        <w:rPr>
          <w:sz w:val="25"/>
          <w:szCs w:val="25"/>
          <w:lang w:val="it-IT"/>
        </w:rPr>
        <w:t>1210 vòng.</w:t>
      </w:r>
      <w:r w:rsidRPr="00C03344">
        <w:rPr>
          <w:sz w:val="25"/>
          <w:szCs w:val="25"/>
          <w:lang w:val="it-IT"/>
        </w:rPr>
        <w:tab/>
      </w:r>
      <w:r w:rsidRPr="00C03344">
        <w:rPr>
          <w:b/>
          <w:sz w:val="25"/>
          <w:szCs w:val="25"/>
        </w:rPr>
        <w:t xml:space="preserve">B. </w:t>
      </w:r>
      <w:r w:rsidRPr="00C03344">
        <w:rPr>
          <w:sz w:val="25"/>
          <w:szCs w:val="25"/>
        </w:rPr>
        <w:t>2200 vòng.</w:t>
      </w:r>
      <w:r w:rsidRPr="00C03344">
        <w:rPr>
          <w:sz w:val="25"/>
          <w:szCs w:val="25"/>
        </w:rPr>
        <w:tab/>
      </w:r>
      <w:r w:rsidRPr="00C03344">
        <w:rPr>
          <w:b/>
          <w:sz w:val="25"/>
          <w:szCs w:val="25"/>
        </w:rPr>
        <w:t xml:space="preserve">C. </w:t>
      </w:r>
      <w:r w:rsidRPr="00C03344">
        <w:rPr>
          <w:sz w:val="25"/>
          <w:szCs w:val="25"/>
        </w:rPr>
        <w:t>530 vòng.</w:t>
      </w:r>
      <w:r w:rsidRPr="00C03344">
        <w:rPr>
          <w:sz w:val="25"/>
          <w:szCs w:val="25"/>
        </w:rPr>
        <w:tab/>
      </w:r>
      <w:r w:rsidRPr="00C03344">
        <w:rPr>
          <w:b/>
          <w:sz w:val="25"/>
          <w:szCs w:val="25"/>
        </w:rPr>
        <w:t xml:space="preserve">D. </w:t>
      </w:r>
      <w:r w:rsidRPr="00C03344">
        <w:rPr>
          <w:sz w:val="25"/>
          <w:szCs w:val="25"/>
        </w:rPr>
        <w:t>3200 vòng.</w:t>
      </w:r>
    </w:p>
    <w:p w:rsidR="00682531" w:rsidRPr="00C03344" w:rsidRDefault="00682531" w:rsidP="00682531">
      <w:pPr>
        <w:spacing w:line="288" w:lineRule="auto"/>
        <w:jc w:val="both"/>
        <w:rPr>
          <w:sz w:val="25"/>
          <w:szCs w:val="25"/>
        </w:rPr>
      </w:pPr>
      <w:r w:rsidRPr="00C03344">
        <w:rPr>
          <w:b/>
          <w:sz w:val="25"/>
          <w:szCs w:val="25"/>
        </w:rPr>
        <w:t>Câu 3:</w:t>
      </w:r>
      <w:r w:rsidRPr="00C03344">
        <w:rPr>
          <w:sz w:val="25"/>
          <w:szCs w:val="25"/>
        </w:rPr>
        <w:t xml:space="preserve"> Số vòng dây của cuộn sơ cấp của một máy biến thế N</w:t>
      </w:r>
      <w:r w:rsidRPr="00C03344">
        <w:rPr>
          <w:sz w:val="25"/>
          <w:szCs w:val="25"/>
          <w:vertAlign w:val="subscript"/>
        </w:rPr>
        <w:t>1</w:t>
      </w:r>
      <w:r w:rsidRPr="00C03344">
        <w:rPr>
          <w:sz w:val="25"/>
          <w:szCs w:val="25"/>
        </w:rPr>
        <w:t xml:space="preserve"> = 1000. Nếu đặt vào hai  đầu của cuộn sơ cấp một hiệu điện thế xoay chiều có hiệu điện thế hiệu dụng là 2 kV thì hiệu điện thế giữa hai đầu cuộn thứ cấp là 100 V. Số vòng dây của cuộn thứ cấp là</w:t>
      </w:r>
    </w:p>
    <w:p w:rsidR="00682531" w:rsidRPr="00C03344" w:rsidRDefault="00682531" w:rsidP="00682531">
      <w:pPr>
        <w:tabs>
          <w:tab w:val="left" w:pos="2552"/>
          <w:tab w:val="left" w:pos="4820"/>
          <w:tab w:val="left" w:pos="7088"/>
        </w:tabs>
        <w:spacing w:line="288" w:lineRule="auto"/>
        <w:ind w:firstLine="283"/>
        <w:jc w:val="both"/>
        <w:rPr>
          <w:sz w:val="25"/>
          <w:szCs w:val="25"/>
        </w:rPr>
      </w:pPr>
      <w:r w:rsidRPr="00C03344">
        <w:rPr>
          <w:b/>
          <w:sz w:val="25"/>
          <w:szCs w:val="25"/>
          <w:u w:val="single"/>
        </w:rPr>
        <w:t>A.</w:t>
      </w:r>
      <w:r w:rsidRPr="00C03344">
        <w:rPr>
          <w:b/>
          <w:sz w:val="25"/>
          <w:szCs w:val="25"/>
        </w:rPr>
        <w:t xml:space="preserve"> </w:t>
      </w:r>
      <w:r w:rsidRPr="00C03344">
        <w:rPr>
          <w:sz w:val="25"/>
          <w:szCs w:val="25"/>
        </w:rPr>
        <w:t>50.</w:t>
      </w:r>
      <w:r w:rsidRPr="00C03344">
        <w:rPr>
          <w:sz w:val="25"/>
          <w:szCs w:val="25"/>
        </w:rPr>
        <w:tab/>
      </w:r>
      <w:r w:rsidRPr="00C03344">
        <w:rPr>
          <w:b/>
          <w:sz w:val="25"/>
          <w:szCs w:val="25"/>
        </w:rPr>
        <w:t xml:space="preserve">B. </w:t>
      </w:r>
      <w:r w:rsidRPr="00C03344">
        <w:rPr>
          <w:sz w:val="25"/>
          <w:szCs w:val="25"/>
        </w:rPr>
        <w:t>100.</w:t>
      </w:r>
      <w:r w:rsidRPr="00C03344">
        <w:rPr>
          <w:sz w:val="25"/>
          <w:szCs w:val="25"/>
        </w:rPr>
        <w:tab/>
      </w:r>
      <w:r w:rsidRPr="00C03344">
        <w:rPr>
          <w:b/>
          <w:sz w:val="25"/>
          <w:szCs w:val="25"/>
        </w:rPr>
        <w:t xml:space="preserve">C. </w:t>
      </w:r>
      <w:r w:rsidRPr="00C03344">
        <w:rPr>
          <w:sz w:val="25"/>
          <w:szCs w:val="25"/>
        </w:rPr>
        <w:t>200.</w:t>
      </w:r>
      <w:r w:rsidRPr="00C03344">
        <w:rPr>
          <w:sz w:val="25"/>
          <w:szCs w:val="25"/>
        </w:rPr>
        <w:tab/>
      </w:r>
      <w:r w:rsidRPr="00C03344">
        <w:rPr>
          <w:b/>
          <w:sz w:val="25"/>
          <w:szCs w:val="25"/>
        </w:rPr>
        <w:t xml:space="preserve">D. </w:t>
      </w:r>
      <w:r w:rsidRPr="00C03344">
        <w:rPr>
          <w:sz w:val="25"/>
          <w:szCs w:val="25"/>
        </w:rPr>
        <w:t>500.</w:t>
      </w:r>
    </w:p>
    <w:p w:rsidR="00682531" w:rsidRPr="00C03344" w:rsidRDefault="00682531" w:rsidP="00682531">
      <w:pPr>
        <w:spacing w:line="288" w:lineRule="auto"/>
        <w:jc w:val="both"/>
        <w:rPr>
          <w:sz w:val="25"/>
          <w:szCs w:val="25"/>
          <w:lang w:val="pt-BR"/>
        </w:rPr>
      </w:pPr>
      <w:r w:rsidRPr="00C03344">
        <w:rPr>
          <w:b/>
          <w:sz w:val="25"/>
          <w:szCs w:val="25"/>
          <w:lang w:val="pt-BR"/>
        </w:rPr>
        <w:t>Câu 4:</w:t>
      </w:r>
      <w:r w:rsidRPr="00C03344">
        <w:rPr>
          <w:sz w:val="25"/>
          <w:szCs w:val="25"/>
          <w:lang w:val="pt-BR"/>
        </w:rPr>
        <w:t xml:space="preserve"> Một máy biến áp, cuộn sơ cấp có 500 vòng dây, cuộn thứ cấp có 50 vòng dây. Điện áp hiệu dụng ở hai đầu cuộn sơ cấp là 100 V. Hiệu suất của máy biến áp là 95%. Mạch thứ cấp là một bóng đèn dây tóc tiêu thụ công suất 25 W. Điện áp hiệu dụng có hai đầu cuộn thứ cấp là</w:t>
      </w:r>
    </w:p>
    <w:p w:rsidR="00682531" w:rsidRPr="00C03344" w:rsidRDefault="00682531" w:rsidP="00682531">
      <w:pPr>
        <w:tabs>
          <w:tab w:val="left" w:pos="2552"/>
          <w:tab w:val="left" w:pos="4820"/>
          <w:tab w:val="left" w:pos="7088"/>
        </w:tabs>
        <w:spacing w:line="288" w:lineRule="auto"/>
        <w:ind w:firstLine="283"/>
        <w:jc w:val="both"/>
        <w:rPr>
          <w:sz w:val="25"/>
          <w:szCs w:val="25"/>
          <w:lang w:val="pt-BR"/>
        </w:rPr>
      </w:pPr>
      <w:r w:rsidRPr="00C03344">
        <w:rPr>
          <w:b/>
          <w:sz w:val="25"/>
          <w:szCs w:val="25"/>
          <w:lang w:val="pt-BR"/>
        </w:rPr>
        <w:t xml:space="preserve">A. </w:t>
      </w:r>
      <w:r w:rsidRPr="00C03344">
        <w:rPr>
          <w:sz w:val="25"/>
          <w:szCs w:val="25"/>
          <w:lang w:val="pt-BR"/>
        </w:rPr>
        <w:t>100 V.</w:t>
      </w:r>
      <w:r w:rsidRPr="00C03344">
        <w:rPr>
          <w:sz w:val="25"/>
          <w:szCs w:val="25"/>
          <w:lang w:val="pt-BR"/>
        </w:rPr>
        <w:tab/>
      </w:r>
      <w:r w:rsidRPr="00C03344">
        <w:rPr>
          <w:b/>
          <w:sz w:val="25"/>
          <w:szCs w:val="25"/>
          <w:lang w:val="pt-BR"/>
        </w:rPr>
        <w:t xml:space="preserve">B. </w:t>
      </w:r>
      <w:r w:rsidRPr="00C03344">
        <w:rPr>
          <w:sz w:val="25"/>
          <w:szCs w:val="25"/>
          <w:lang w:val="pt-BR"/>
        </w:rPr>
        <w:t>200 V.</w:t>
      </w:r>
      <w:r w:rsidRPr="00C03344">
        <w:rPr>
          <w:sz w:val="25"/>
          <w:szCs w:val="25"/>
          <w:lang w:val="pt-BR"/>
        </w:rPr>
        <w:tab/>
      </w:r>
      <w:r w:rsidRPr="00C03344">
        <w:rPr>
          <w:b/>
          <w:sz w:val="25"/>
          <w:szCs w:val="25"/>
          <w:u w:val="single"/>
          <w:lang w:val="pt-BR"/>
        </w:rPr>
        <w:t>C.</w:t>
      </w:r>
      <w:r w:rsidRPr="00C03344">
        <w:rPr>
          <w:b/>
          <w:sz w:val="25"/>
          <w:szCs w:val="25"/>
          <w:lang w:val="pt-BR"/>
        </w:rPr>
        <w:t xml:space="preserve"> </w:t>
      </w:r>
      <w:r w:rsidRPr="00C03344">
        <w:rPr>
          <w:sz w:val="25"/>
          <w:szCs w:val="25"/>
          <w:lang w:val="pt-BR"/>
        </w:rPr>
        <w:t>10 V.</w:t>
      </w:r>
      <w:r w:rsidRPr="00C03344">
        <w:rPr>
          <w:sz w:val="25"/>
          <w:szCs w:val="25"/>
          <w:lang w:val="pt-BR"/>
        </w:rPr>
        <w:tab/>
      </w:r>
      <w:r w:rsidRPr="00C03344">
        <w:rPr>
          <w:b/>
          <w:sz w:val="25"/>
          <w:szCs w:val="25"/>
          <w:lang w:val="pt-BR"/>
        </w:rPr>
        <w:t xml:space="preserve">D. </w:t>
      </w:r>
      <w:r w:rsidRPr="00C03344">
        <w:rPr>
          <w:sz w:val="25"/>
          <w:szCs w:val="25"/>
          <w:lang w:val="pt-BR"/>
        </w:rPr>
        <w:t>1000 V.</w:t>
      </w:r>
    </w:p>
    <w:p w:rsidR="00682531" w:rsidRPr="00C03344" w:rsidRDefault="00682531" w:rsidP="00682531">
      <w:pPr>
        <w:spacing w:line="288" w:lineRule="auto"/>
        <w:jc w:val="both"/>
        <w:rPr>
          <w:sz w:val="25"/>
          <w:szCs w:val="25"/>
          <w:lang w:val="pt-BR"/>
        </w:rPr>
      </w:pPr>
      <w:r w:rsidRPr="00C03344">
        <w:rPr>
          <w:b/>
          <w:sz w:val="25"/>
          <w:szCs w:val="25"/>
          <w:lang w:val="pt-BR"/>
        </w:rPr>
        <w:t>Câu 5:</w:t>
      </w:r>
      <w:r w:rsidRPr="00C03344">
        <w:rPr>
          <w:sz w:val="25"/>
          <w:szCs w:val="25"/>
          <w:lang w:val="pt-BR"/>
        </w:rPr>
        <w:t xml:space="preserve"> Một máy hạ thế lí tưởng, nếu giữ nguyên hiệu điện thế đầu vào cuộn sơ cấp và cùng giảm số vòng dây của cuộn sơ cấp và thứ cấp lên một lượng như nhau thì hiệu điện thế đầu ra của cuộn thứ cấp sẽ</w:t>
      </w:r>
    </w:p>
    <w:p w:rsidR="00682531" w:rsidRPr="00C03344" w:rsidRDefault="00682531" w:rsidP="00682531">
      <w:pPr>
        <w:tabs>
          <w:tab w:val="left" w:pos="2552"/>
          <w:tab w:val="left" w:pos="4820"/>
          <w:tab w:val="left" w:pos="7088"/>
        </w:tabs>
        <w:spacing w:line="288" w:lineRule="auto"/>
        <w:ind w:firstLine="283"/>
        <w:jc w:val="both"/>
        <w:rPr>
          <w:sz w:val="25"/>
          <w:szCs w:val="25"/>
          <w:lang w:val="pt-BR"/>
        </w:rPr>
      </w:pPr>
      <w:r w:rsidRPr="00C03344">
        <w:rPr>
          <w:b/>
          <w:sz w:val="25"/>
          <w:szCs w:val="25"/>
          <w:lang w:val="pt-BR"/>
        </w:rPr>
        <w:t xml:space="preserve">A. </w:t>
      </w:r>
      <w:r w:rsidRPr="00C03344">
        <w:rPr>
          <w:sz w:val="25"/>
          <w:szCs w:val="25"/>
          <w:lang w:val="pt-BR"/>
        </w:rPr>
        <w:t>tăng lên.</w:t>
      </w:r>
      <w:r w:rsidRPr="00C03344">
        <w:rPr>
          <w:sz w:val="25"/>
          <w:szCs w:val="25"/>
          <w:lang w:val="pt-BR"/>
        </w:rPr>
        <w:tab/>
      </w:r>
      <w:r w:rsidRPr="00C03344">
        <w:rPr>
          <w:b/>
          <w:sz w:val="25"/>
          <w:szCs w:val="25"/>
          <w:u w:val="single"/>
          <w:lang w:val="pt-BR"/>
        </w:rPr>
        <w:t>B.</w:t>
      </w:r>
      <w:r w:rsidRPr="00C03344">
        <w:rPr>
          <w:b/>
          <w:sz w:val="25"/>
          <w:szCs w:val="25"/>
          <w:lang w:val="pt-BR"/>
        </w:rPr>
        <w:t xml:space="preserve"> </w:t>
      </w:r>
      <w:r w:rsidRPr="00C03344">
        <w:rPr>
          <w:sz w:val="25"/>
          <w:szCs w:val="25"/>
          <w:lang w:val="pt-BR"/>
        </w:rPr>
        <w:t>giảm đi.</w:t>
      </w:r>
      <w:r w:rsidRPr="00C03344">
        <w:rPr>
          <w:sz w:val="25"/>
          <w:szCs w:val="25"/>
          <w:lang w:val="pt-BR"/>
        </w:rPr>
        <w:tab/>
      </w:r>
      <w:r w:rsidRPr="00C03344">
        <w:rPr>
          <w:b/>
          <w:sz w:val="25"/>
          <w:szCs w:val="25"/>
          <w:lang w:val="pt-BR"/>
        </w:rPr>
        <w:t xml:space="preserve">C. </w:t>
      </w:r>
      <w:r w:rsidRPr="00C03344">
        <w:rPr>
          <w:sz w:val="25"/>
          <w:szCs w:val="25"/>
          <w:lang w:val="pt-BR"/>
        </w:rPr>
        <w:t>tăng hoặc giảm.</w:t>
      </w:r>
      <w:r w:rsidRPr="00C03344">
        <w:rPr>
          <w:sz w:val="25"/>
          <w:szCs w:val="25"/>
          <w:lang w:val="pt-BR"/>
        </w:rPr>
        <w:tab/>
      </w:r>
      <w:r w:rsidRPr="00C03344">
        <w:rPr>
          <w:b/>
          <w:sz w:val="25"/>
          <w:szCs w:val="25"/>
          <w:lang w:val="pt-BR"/>
        </w:rPr>
        <w:t xml:space="preserve">D. </w:t>
      </w:r>
      <w:r w:rsidRPr="00C03344">
        <w:rPr>
          <w:sz w:val="25"/>
          <w:szCs w:val="25"/>
          <w:lang w:val="pt-BR"/>
        </w:rPr>
        <w:t>không đổi.</w:t>
      </w:r>
    </w:p>
    <w:p w:rsidR="00682531" w:rsidRPr="00C03344" w:rsidRDefault="00682531" w:rsidP="00682531">
      <w:pPr>
        <w:spacing w:line="288" w:lineRule="auto"/>
        <w:jc w:val="both"/>
        <w:rPr>
          <w:sz w:val="25"/>
          <w:szCs w:val="25"/>
          <w:lang w:val="pt-BR"/>
        </w:rPr>
      </w:pPr>
      <w:r w:rsidRPr="00C03344">
        <w:rPr>
          <w:b/>
          <w:sz w:val="25"/>
          <w:szCs w:val="25"/>
          <w:lang w:val="pt-BR"/>
        </w:rPr>
        <w:t>Câu 6:</w:t>
      </w:r>
      <w:r w:rsidRPr="00C03344">
        <w:rPr>
          <w:sz w:val="25"/>
          <w:szCs w:val="25"/>
          <w:lang w:val="pt-BR"/>
        </w:rPr>
        <w:t xml:space="preserve"> Một máy biến áp lý tưởng có tỉ số vòng dây giữa các cuộn sơ cấp N</w:t>
      </w:r>
      <w:r w:rsidRPr="00C03344">
        <w:rPr>
          <w:sz w:val="25"/>
          <w:szCs w:val="25"/>
          <w:vertAlign w:val="subscript"/>
          <w:lang w:val="pt-BR"/>
        </w:rPr>
        <w:t>1</w:t>
      </w:r>
      <w:r w:rsidRPr="00C03344">
        <w:rPr>
          <w:sz w:val="25"/>
          <w:szCs w:val="25"/>
          <w:lang w:val="pt-BR"/>
        </w:rPr>
        <w:t xml:space="preserve"> và thứ cấp N</w:t>
      </w:r>
      <w:r w:rsidRPr="00C03344">
        <w:rPr>
          <w:sz w:val="25"/>
          <w:szCs w:val="25"/>
          <w:vertAlign w:val="subscript"/>
          <w:lang w:val="pt-BR"/>
        </w:rPr>
        <w:t>2</w:t>
      </w:r>
      <w:r w:rsidRPr="00C03344">
        <w:rPr>
          <w:sz w:val="25"/>
          <w:szCs w:val="25"/>
          <w:lang w:val="pt-BR"/>
        </w:rPr>
        <w:t xml:space="preserve"> là 3. Biết cường độ dòng điện trong cuộn sơ cấp và hiệu điện thế hiệu dụng giữa hai đầu cuộn sơ cấp lần lượt là I</w:t>
      </w:r>
      <w:r w:rsidRPr="00C03344">
        <w:rPr>
          <w:sz w:val="25"/>
          <w:szCs w:val="25"/>
          <w:vertAlign w:val="subscript"/>
          <w:lang w:val="pt-BR"/>
        </w:rPr>
        <w:t>1</w:t>
      </w:r>
      <w:r w:rsidRPr="00C03344">
        <w:rPr>
          <w:sz w:val="25"/>
          <w:szCs w:val="25"/>
          <w:lang w:val="pt-BR"/>
        </w:rPr>
        <w:t xml:space="preserve"> = 6 A và U</w:t>
      </w:r>
      <w:r w:rsidRPr="00C03344">
        <w:rPr>
          <w:sz w:val="25"/>
          <w:szCs w:val="25"/>
          <w:vertAlign w:val="subscript"/>
          <w:lang w:val="pt-BR"/>
        </w:rPr>
        <w:t>1</w:t>
      </w:r>
      <w:r w:rsidRPr="00C03344">
        <w:rPr>
          <w:sz w:val="25"/>
          <w:szCs w:val="25"/>
          <w:lang w:val="pt-BR"/>
        </w:rPr>
        <w:t xml:space="preserve"> = 120 V. Cường độ dòng điện hiệu dụng trong cuộn thứ cấp và hiệu điện thế hiệu dụng giữa hai đầu cuộn thứ cấp lần lượt là</w:t>
      </w:r>
    </w:p>
    <w:p w:rsidR="00682531" w:rsidRPr="00C03344" w:rsidRDefault="00682531" w:rsidP="00682531">
      <w:pPr>
        <w:tabs>
          <w:tab w:val="left" w:pos="2552"/>
          <w:tab w:val="left" w:pos="4820"/>
          <w:tab w:val="left" w:pos="7088"/>
        </w:tabs>
        <w:spacing w:line="288" w:lineRule="auto"/>
        <w:ind w:firstLine="283"/>
        <w:jc w:val="both"/>
        <w:rPr>
          <w:sz w:val="25"/>
          <w:szCs w:val="25"/>
          <w:lang w:val="pt-BR"/>
        </w:rPr>
      </w:pPr>
      <w:r w:rsidRPr="00C03344">
        <w:rPr>
          <w:b/>
          <w:sz w:val="25"/>
          <w:szCs w:val="25"/>
          <w:lang w:val="it-IT"/>
        </w:rPr>
        <w:t xml:space="preserve">A. </w:t>
      </w:r>
      <w:r w:rsidRPr="00C03344">
        <w:rPr>
          <w:sz w:val="25"/>
          <w:szCs w:val="25"/>
          <w:lang w:val="it-IT"/>
        </w:rPr>
        <w:t>18 V và 360 V.</w:t>
      </w:r>
      <w:r w:rsidRPr="00C03344">
        <w:rPr>
          <w:sz w:val="25"/>
          <w:szCs w:val="25"/>
          <w:lang w:val="pt-BR"/>
        </w:rPr>
        <w:tab/>
      </w:r>
      <w:r w:rsidRPr="00C03344">
        <w:rPr>
          <w:b/>
          <w:sz w:val="25"/>
          <w:szCs w:val="25"/>
          <w:u w:val="single"/>
          <w:lang w:val="it-IT"/>
        </w:rPr>
        <w:t>B.</w:t>
      </w:r>
      <w:r w:rsidRPr="00C03344">
        <w:rPr>
          <w:b/>
          <w:sz w:val="25"/>
          <w:szCs w:val="25"/>
          <w:lang w:val="it-IT"/>
        </w:rPr>
        <w:t xml:space="preserve"> </w:t>
      </w:r>
      <w:r w:rsidRPr="00C03344">
        <w:rPr>
          <w:sz w:val="25"/>
          <w:szCs w:val="25"/>
          <w:lang w:val="it-IT"/>
        </w:rPr>
        <w:t>18 A và 40 V.</w:t>
      </w:r>
      <w:r w:rsidRPr="00C03344">
        <w:rPr>
          <w:sz w:val="25"/>
          <w:szCs w:val="25"/>
          <w:lang w:val="pt-BR"/>
        </w:rPr>
        <w:tab/>
      </w:r>
      <w:r w:rsidRPr="00C03344">
        <w:rPr>
          <w:b/>
          <w:sz w:val="25"/>
          <w:szCs w:val="25"/>
          <w:lang w:val="it-IT"/>
        </w:rPr>
        <w:t xml:space="preserve">C. </w:t>
      </w:r>
      <w:r w:rsidRPr="00C03344">
        <w:rPr>
          <w:sz w:val="25"/>
          <w:szCs w:val="25"/>
          <w:lang w:val="it-IT"/>
        </w:rPr>
        <w:t>2 A và 40 V.</w:t>
      </w:r>
      <w:r w:rsidRPr="00C03344">
        <w:rPr>
          <w:sz w:val="25"/>
          <w:szCs w:val="25"/>
          <w:lang w:val="pt-BR"/>
        </w:rPr>
        <w:tab/>
      </w:r>
      <w:r w:rsidRPr="00C03344">
        <w:rPr>
          <w:b/>
          <w:noProof/>
          <w:sz w:val="25"/>
          <w:szCs w:val="25"/>
          <w:lang w:val="it-IT"/>
        </w:rPr>
        <w:t xml:space="preserve">D. </w:t>
      </w:r>
      <w:r w:rsidRPr="00C03344">
        <w:rPr>
          <w:noProof/>
          <w:sz w:val="25"/>
          <w:szCs w:val="25"/>
          <w:lang w:val="it-IT"/>
        </w:rPr>
        <w:t>2 A và 360 V.</w:t>
      </w:r>
    </w:p>
    <w:p w:rsidR="00682531" w:rsidRPr="00C03344" w:rsidRDefault="00682531" w:rsidP="00682531">
      <w:pPr>
        <w:spacing w:line="288" w:lineRule="auto"/>
        <w:jc w:val="both"/>
        <w:rPr>
          <w:sz w:val="25"/>
          <w:szCs w:val="25"/>
          <w:lang w:val="it-IT"/>
        </w:rPr>
      </w:pPr>
      <w:r w:rsidRPr="00C03344">
        <w:rPr>
          <w:b/>
          <w:sz w:val="25"/>
          <w:szCs w:val="25"/>
          <w:lang w:val="it-IT"/>
        </w:rPr>
        <w:t>Câu 7:</w:t>
      </w:r>
      <w:r w:rsidRPr="00C03344">
        <w:rPr>
          <w:sz w:val="25"/>
          <w:szCs w:val="25"/>
          <w:lang w:val="it-IT"/>
        </w:rPr>
        <w:t xml:space="preserve"> Trong máy tăng áp lý tưởng, nếu giữ nguyên hiệu điện thế sơ cấp nhưng tăng số vòng dây ở hai cuộn thêm một lượng bằng nhau thì hiệu điện thế ở cuộn thứ cấp thay đổi thế nào?</w:t>
      </w:r>
    </w:p>
    <w:p w:rsidR="00682531" w:rsidRPr="00C03344" w:rsidRDefault="00682531" w:rsidP="00682531">
      <w:pPr>
        <w:tabs>
          <w:tab w:val="left" w:pos="2552"/>
          <w:tab w:val="left" w:pos="4820"/>
          <w:tab w:val="left" w:pos="7088"/>
        </w:tabs>
        <w:spacing w:line="288" w:lineRule="auto"/>
        <w:ind w:firstLine="283"/>
        <w:jc w:val="both"/>
        <w:rPr>
          <w:sz w:val="25"/>
          <w:szCs w:val="25"/>
        </w:rPr>
      </w:pPr>
      <w:r w:rsidRPr="00C03344">
        <w:rPr>
          <w:b/>
          <w:sz w:val="25"/>
          <w:szCs w:val="25"/>
          <w:lang w:val="it-IT"/>
        </w:rPr>
        <w:t xml:space="preserve">A. </w:t>
      </w:r>
      <w:r w:rsidRPr="00C03344">
        <w:rPr>
          <w:sz w:val="25"/>
          <w:szCs w:val="25"/>
          <w:lang w:val="it-IT"/>
        </w:rPr>
        <w:t>không đổi.</w:t>
      </w:r>
      <w:r w:rsidRPr="00C03344">
        <w:rPr>
          <w:sz w:val="25"/>
          <w:szCs w:val="25"/>
          <w:lang w:val="it-IT"/>
        </w:rPr>
        <w:tab/>
      </w:r>
      <w:r w:rsidRPr="00C03344">
        <w:rPr>
          <w:b/>
          <w:noProof/>
          <w:sz w:val="25"/>
          <w:szCs w:val="25"/>
          <w:u w:val="single"/>
          <w:lang w:val="it-IT"/>
        </w:rPr>
        <w:t>B.</w:t>
      </w:r>
      <w:r w:rsidRPr="00C03344">
        <w:rPr>
          <w:b/>
          <w:noProof/>
          <w:sz w:val="25"/>
          <w:szCs w:val="25"/>
          <w:lang w:val="it-IT"/>
        </w:rPr>
        <w:t xml:space="preserve"> </w:t>
      </w:r>
      <w:r w:rsidRPr="00C03344">
        <w:rPr>
          <w:noProof/>
          <w:sz w:val="25"/>
          <w:szCs w:val="25"/>
          <w:lang w:val="it-IT"/>
        </w:rPr>
        <w:t>giảm.</w:t>
      </w:r>
      <w:r w:rsidRPr="00C03344">
        <w:rPr>
          <w:sz w:val="25"/>
          <w:szCs w:val="25"/>
          <w:lang w:val="it-IT"/>
        </w:rPr>
        <w:tab/>
      </w:r>
      <w:r w:rsidRPr="00C03344">
        <w:rPr>
          <w:b/>
          <w:sz w:val="25"/>
          <w:szCs w:val="25"/>
          <w:lang w:val="it-IT"/>
        </w:rPr>
        <w:t xml:space="preserve">C. </w:t>
      </w:r>
      <w:r w:rsidRPr="00C03344">
        <w:rPr>
          <w:sz w:val="25"/>
          <w:szCs w:val="25"/>
          <w:lang w:val="it-IT"/>
        </w:rPr>
        <w:t>tăng.</w:t>
      </w:r>
      <w:r w:rsidRPr="00C03344">
        <w:rPr>
          <w:sz w:val="25"/>
          <w:szCs w:val="25"/>
        </w:rPr>
        <w:tab/>
      </w:r>
      <w:r w:rsidRPr="00C03344">
        <w:rPr>
          <w:b/>
          <w:sz w:val="25"/>
          <w:szCs w:val="25"/>
          <w:lang w:val="it-IT"/>
        </w:rPr>
        <w:t xml:space="preserve">D. </w:t>
      </w:r>
      <w:r w:rsidRPr="00C03344">
        <w:rPr>
          <w:sz w:val="25"/>
          <w:szCs w:val="25"/>
          <w:lang w:val="it-IT"/>
        </w:rPr>
        <w:t>tăng hoặc giảm.</w:t>
      </w:r>
    </w:p>
    <w:p w:rsidR="00682531" w:rsidRPr="00C03344" w:rsidRDefault="00682531" w:rsidP="00682531">
      <w:pPr>
        <w:spacing w:line="288" w:lineRule="auto"/>
        <w:jc w:val="both"/>
        <w:rPr>
          <w:sz w:val="25"/>
          <w:szCs w:val="25"/>
          <w:lang w:val="pt-BR"/>
        </w:rPr>
      </w:pPr>
      <w:r w:rsidRPr="00C03344">
        <w:rPr>
          <w:b/>
          <w:sz w:val="25"/>
          <w:szCs w:val="25"/>
          <w:lang w:val="pt-BR"/>
        </w:rPr>
        <w:t>Câu 8:</w:t>
      </w:r>
      <w:r w:rsidRPr="00C03344">
        <w:rPr>
          <w:sz w:val="25"/>
          <w:szCs w:val="25"/>
          <w:lang w:val="pt-BR"/>
        </w:rPr>
        <w:t xml:space="preserve"> Người ta muốn truyền đi một công suất 100 kW từ tram phát điện A với điện áp hiệu dụng 500 V bằng dây dẫn có điện trở 2 </w:t>
      </w:r>
      <w:r w:rsidRPr="00C03344">
        <w:rPr>
          <w:position w:val="-4"/>
          <w:sz w:val="25"/>
          <w:szCs w:val="25"/>
        </w:rPr>
        <w:object w:dxaOrig="260" w:dyaOrig="260">
          <v:shape id="_x0000_i1882" type="#_x0000_t75" style="width:12.75pt;height:12.75pt" o:ole="">
            <v:imagedata r:id="rId1851" o:title=""/>
          </v:shape>
          <o:OLEObject Type="Embed" ProgID="Equation.DSMT4" ShapeID="_x0000_i1882" DrawAspect="Content" ObjectID="_1730227725" r:id="rId1852"/>
        </w:object>
      </w:r>
      <w:r w:rsidRPr="00C03344">
        <w:rPr>
          <w:sz w:val="25"/>
          <w:szCs w:val="25"/>
          <w:lang w:val="pt-BR"/>
        </w:rPr>
        <w:t xml:space="preserve"> đến nơi tiêu thụ B. Điện áp nơi tiệu thụ bằng</w:t>
      </w:r>
    </w:p>
    <w:p w:rsidR="00682531" w:rsidRPr="00C03344" w:rsidRDefault="00682531" w:rsidP="00682531">
      <w:pPr>
        <w:tabs>
          <w:tab w:val="left" w:pos="2552"/>
          <w:tab w:val="left" w:pos="4820"/>
          <w:tab w:val="left" w:pos="7088"/>
        </w:tabs>
        <w:spacing w:line="288" w:lineRule="auto"/>
        <w:ind w:firstLine="283"/>
        <w:jc w:val="both"/>
        <w:rPr>
          <w:sz w:val="25"/>
          <w:szCs w:val="25"/>
          <w:lang w:val="pt-BR"/>
        </w:rPr>
      </w:pPr>
      <w:r w:rsidRPr="00C03344">
        <w:rPr>
          <w:b/>
          <w:sz w:val="25"/>
          <w:szCs w:val="25"/>
          <w:lang w:val="pt-BR"/>
        </w:rPr>
        <w:t xml:space="preserve">A. </w:t>
      </w:r>
      <w:r w:rsidRPr="00C03344">
        <w:rPr>
          <w:sz w:val="25"/>
          <w:szCs w:val="25"/>
          <w:lang w:val="pt-BR"/>
        </w:rPr>
        <w:t>200 V.</w:t>
      </w:r>
      <w:r w:rsidRPr="00C03344">
        <w:rPr>
          <w:sz w:val="25"/>
          <w:szCs w:val="25"/>
          <w:lang w:val="pt-BR"/>
        </w:rPr>
        <w:tab/>
      </w:r>
      <w:r w:rsidRPr="00C03344">
        <w:rPr>
          <w:b/>
          <w:sz w:val="25"/>
          <w:szCs w:val="25"/>
          <w:lang w:val="pt-BR"/>
        </w:rPr>
        <w:t xml:space="preserve">B. </w:t>
      </w:r>
      <w:r w:rsidRPr="00C03344">
        <w:rPr>
          <w:sz w:val="25"/>
          <w:szCs w:val="25"/>
          <w:lang w:val="pt-BR"/>
        </w:rPr>
        <w:t>300 V.</w:t>
      </w:r>
      <w:r w:rsidRPr="00C03344">
        <w:rPr>
          <w:sz w:val="25"/>
          <w:szCs w:val="25"/>
          <w:lang w:val="pt-BR"/>
        </w:rPr>
        <w:tab/>
      </w:r>
      <w:r w:rsidRPr="00C03344">
        <w:rPr>
          <w:b/>
          <w:sz w:val="25"/>
          <w:szCs w:val="25"/>
          <w:u w:val="single"/>
          <w:lang w:val="pt-BR"/>
        </w:rPr>
        <w:t>C.</w:t>
      </w:r>
      <w:r w:rsidRPr="00C03344">
        <w:rPr>
          <w:b/>
          <w:sz w:val="25"/>
          <w:szCs w:val="25"/>
          <w:lang w:val="pt-BR"/>
        </w:rPr>
        <w:t xml:space="preserve"> </w:t>
      </w:r>
      <w:r w:rsidRPr="00C03344">
        <w:rPr>
          <w:sz w:val="25"/>
          <w:szCs w:val="25"/>
          <w:lang w:val="pt-BR"/>
        </w:rPr>
        <w:t>100 V.</w:t>
      </w:r>
      <w:r w:rsidRPr="00C03344">
        <w:rPr>
          <w:sz w:val="25"/>
          <w:szCs w:val="25"/>
          <w:lang w:val="pt-BR"/>
        </w:rPr>
        <w:tab/>
      </w:r>
      <w:r w:rsidRPr="00C03344">
        <w:rPr>
          <w:b/>
          <w:sz w:val="25"/>
          <w:szCs w:val="25"/>
          <w:lang w:val="pt-BR"/>
        </w:rPr>
        <w:t xml:space="preserve">D. </w:t>
      </w:r>
      <w:r w:rsidRPr="00C03344">
        <w:rPr>
          <w:sz w:val="25"/>
          <w:szCs w:val="25"/>
          <w:lang w:val="pt-BR"/>
        </w:rPr>
        <w:t>400 V.</w:t>
      </w:r>
    </w:p>
    <w:p w:rsidR="00682531" w:rsidRPr="00C03344" w:rsidRDefault="00682531" w:rsidP="00682531">
      <w:pPr>
        <w:spacing w:line="288" w:lineRule="auto"/>
        <w:jc w:val="both"/>
        <w:rPr>
          <w:sz w:val="25"/>
          <w:szCs w:val="25"/>
          <w:lang w:val="pt-BR"/>
        </w:rPr>
      </w:pPr>
      <w:r w:rsidRPr="00C03344">
        <w:rPr>
          <w:b/>
          <w:sz w:val="25"/>
          <w:szCs w:val="25"/>
          <w:lang w:val="pt-BR"/>
        </w:rPr>
        <w:t>Câu 9:</w:t>
      </w:r>
      <w:r w:rsidRPr="00C03344">
        <w:rPr>
          <w:sz w:val="25"/>
          <w:szCs w:val="25"/>
          <w:lang w:val="pt-BR"/>
        </w:rPr>
        <w:t xml:space="preserve"> Cuộn sơ cấp của một máy biến áp được nối với điên áp xoay chiều, cuộn thứ cấp được nối với điện trở tải. Dòng điện trong các cuộn sơ cấp và thứ cấp sẽ thay đổi như thế nào nếu mở cho khung sắt từ của máy hở ra?</w:t>
      </w:r>
    </w:p>
    <w:p w:rsidR="00682531" w:rsidRPr="00C03344" w:rsidRDefault="00682531" w:rsidP="00682531">
      <w:pPr>
        <w:tabs>
          <w:tab w:val="left" w:pos="2552"/>
          <w:tab w:val="left" w:pos="4820"/>
          <w:tab w:val="left" w:pos="7088"/>
        </w:tabs>
        <w:spacing w:line="288" w:lineRule="auto"/>
        <w:ind w:firstLine="283"/>
        <w:jc w:val="both"/>
        <w:rPr>
          <w:sz w:val="25"/>
          <w:szCs w:val="25"/>
          <w:lang w:val="pt-BR"/>
        </w:rPr>
      </w:pPr>
      <w:r w:rsidRPr="00C03344">
        <w:rPr>
          <w:b/>
          <w:sz w:val="25"/>
          <w:szCs w:val="25"/>
          <w:lang w:val="pt-BR"/>
        </w:rPr>
        <w:t xml:space="preserve">A. </w:t>
      </w:r>
      <w:r w:rsidRPr="00C03344">
        <w:rPr>
          <w:sz w:val="25"/>
          <w:szCs w:val="25"/>
          <w:lang w:val="pt-BR"/>
        </w:rPr>
        <w:t>Dòng sơ cấp giảm, dòng thứ cấp giảm.</w:t>
      </w:r>
      <w:r w:rsidRPr="00C03344">
        <w:rPr>
          <w:sz w:val="25"/>
          <w:szCs w:val="25"/>
          <w:lang w:val="pt-BR"/>
        </w:rPr>
        <w:tab/>
      </w:r>
      <w:r w:rsidRPr="00C03344">
        <w:rPr>
          <w:b/>
          <w:sz w:val="25"/>
          <w:szCs w:val="25"/>
          <w:lang w:val="pt-BR"/>
        </w:rPr>
        <w:t xml:space="preserve">B. </w:t>
      </w:r>
      <w:r w:rsidRPr="00C03344">
        <w:rPr>
          <w:sz w:val="25"/>
          <w:szCs w:val="25"/>
          <w:lang w:val="pt-BR"/>
        </w:rPr>
        <w:t>Dòng sơ cấp tăng, dòng thứ cấp giảm.</w:t>
      </w:r>
    </w:p>
    <w:p w:rsidR="00682531" w:rsidRPr="00C03344" w:rsidRDefault="00682531" w:rsidP="00682531">
      <w:pPr>
        <w:tabs>
          <w:tab w:val="left" w:pos="2552"/>
          <w:tab w:val="left" w:pos="4820"/>
          <w:tab w:val="left" w:pos="7088"/>
        </w:tabs>
        <w:spacing w:line="288" w:lineRule="auto"/>
        <w:ind w:firstLine="283"/>
        <w:jc w:val="both"/>
        <w:rPr>
          <w:sz w:val="25"/>
          <w:szCs w:val="25"/>
          <w:lang w:val="pt-BR"/>
        </w:rPr>
      </w:pPr>
      <w:r w:rsidRPr="00C03344">
        <w:rPr>
          <w:b/>
          <w:sz w:val="25"/>
          <w:szCs w:val="25"/>
          <w:u w:val="single"/>
          <w:lang w:val="pt-BR"/>
        </w:rPr>
        <w:t>C.</w:t>
      </w:r>
      <w:r w:rsidRPr="00C03344">
        <w:rPr>
          <w:b/>
          <w:sz w:val="25"/>
          <w:szCs w:val="25"/>
          <w:lang w:val="pt-BR"/>
        </w:rPr>
        <w:t xml:space="preserve"> </w:t>
      </w:r>
      <w:r w:rsidRPr="00C03344">
        <w:rPr>
          <w:sz w:val="25"/>
          <w:szCs w:val="25"/>
          <w:lang w:val="pt-BR"/>
        </w:rPr>
        <w:t>Dòng sơ cấp giảm, dòng thứ cấp tăng.</w:t>
      </w:r>
      <w:r w:rsidRPr="00C03344">
        <w:rPr>
          <w:sz w:val="25"/>
          <w:szCs w:val="25"/>
          <w:lang w:val="pt-BR"/>
        </w:rPr>
        <w:tab/>
      </w:r>
      <w:r w:rsidRPr="00C03344">
        <w:rPr>
          <w:b/>
          <w:sz w:val="25"/>
          <w:szCs w:val="25"/>
          <w:lang w:val="pt-BR"/>
        </w:rPr>
        <w:t xml:space="preserve">D. </w:t>
      </w:r>
      <w:r w:rsidRPr="00C03344">
        <w:rPr>
          <w:sz w:val="25"/>
          <w:szCs w:val="25"/>
          <w:lang w:val="pt-BR"/>
        </w:rPr>
        <w:t>Dòng sơ cấp tăng, dòng thứ cấp tăng.</w:t>
      </w:r>
    </w:p>
    <w:p w:rsidR="00682531" w:rsidRPr="00C03344" w:rsidRDefault="00682531" w:rsidP="00682531">
      <w:pPr>
        <w:spacing w:line="288" w:lineRule="auto"/>
        <w:jc w:val="both"/>
        <w:rPr>
          <w:sz w:val="25"/>
          <w:szCs w:val="25"/>
          <w:lang w:val="pt-BR"/>
        </w:rPr>
      </w:pPr>
      <w:r w:rsidRPr="00C03344">
        <w:rPr>
          <w:b/>
          <w:sz w:val="25"/>
          <w:szCs w:val="25"/>
          <w:lang w:val="pt-BR"/>
        </w:rPr>
        <w:t>Câu 10:</w:t>
      </w:r>
      <w:r w:rsidRPr="00C03344">
        <w:rPr>
          <w:sz w:val="25"/>
          <w:szCs w:val="25"/>
          <w:lang w:val="pt-BR"/>
        </w:rPr>
        <w:t xml:space="preserve"> Cuộn sơ cấp của một máy biến áp có N</w:t>
      </w:r>
      <w:r w:rsidRPr="00C03344">
        <w:rPr>
          <w:sz w:val="25"/>
          <w:szCs w:val="25"/>
          <w:vertAlign w:val="subscript"/>
          <w:lang w:val="pt-BR"/>
        </w:rPr>
        <w:t xml:space="preserve">1 </w:t>
      </w:r>
      <w:r w:rsidRPr="00C03344">
        <w:rPr>
          <w:sz w:val="25"/>
          <w:szCs w:val="25"/>
          <w:lang w:val="pt-BR"/>
        </w:rPr>
        <w:t>= 1000 vòng, cuộn thứ cấp có N</w:t>
      </w:r>
      <w:r w:rsidRPr="00C03344">
        <w:rPr>
          <w:sz w:val="25"/>
          <w:szCs w:val="25"/>
          <w:vertAlign w:val="subscript"/>
          <w:lang w:val="pt-BR"/>
        </w:rPr>
        <w:t xml:space="preserve">2 </w:t>
      </w:r>
      <w:r w:rsidRPr="00C03344">
        <w:rPr>
          <w:sz w:val="25"/>
          <w:szCs w:val="25"/>
          <w:lang w:val="pt-BR"/>
        </w:rPr>
        <w:t>= 2000 vòng. Điện áp hiệu dụng của cuộn sơ cấp là U</w:t>
      </w:r>
      <w:r w:rsidRPr="00C03344">
        <w:rPr>
          <w:sz w:val="25"/>
          <w:szCs w:val="25"/>
          <w:vertAlign w:val="subscript"/>
          <w:lang w:val="pt-BR"/>
        </w:rPr>
        <w:t xml:space="preserve">1 </w:t>
      </w:r>
      <w:r w:rsidRPr="00C03344">
        <w:rPr>
          <w:sz w:val="25"/>
          <w:szCs w:val="25"/>
          <w:lang w:val="pt-BR"/>
        </w:rPr>
        <w:t>= 110 V và của cuộn thứ cấp khi để hở là U</w:t>
      </w:r>
      <w:r w:rsidRPr="00C03344">
        <w:rPr>
          <w:sz w:val="25"/>
          <w:szCs w:val="25"/>
          <w:vertAlign w:val="subscript"/>
          <w:lang w:val="pt-BR"/>
        </w:rPr>
        <w:t xml:space="preserve">2 </w:t>
      </w:r>
      <w:r w:rsidRPr="00C03344">
        <w:rPr>
          <w:sz w:val="25"/>
          <w:szCs w:val="25"/>
          <w:lang w:val="pt-BR"/>
        </w:rPr>
        <w:t>= 216 V. Tỷ số giữa điện trở thuần và cảm kháng của cuộn sơ cấp là</w:t>
      </w:r>
    </w:p>
    <w:p w:rsidR="00682531" w:rsidRPr="00C03344" w:rsidRDefault="00682531" w:rsidP="00682531">
      <w:pPr>
        <w:tabs>
          <w:tab w:val="left" w:pos="2552"/>
          <w:tab w:val="left" w:pos="4820"/>
          <w:tab w:val="left" w:pos="7088"/>
        </w:tabs>
        <w:spacing w:line="288" w:lineRule="auto"/>
        <w:ind w:firstLine="283"/>
        <w:jc w:val="both"/>
        <w:rPr>
          <w:sz w:val="25"/>
          <w:szCs w:val="25"/>
          <w:lang w:val="pt-BR"/>
        </w:rPr>
      </w:pPr>
      <w:r w:rsidRPr="00C03344">
        <w:rPr>
          <w:b/>
          <w:sz w:val="25"/>
          <w:szCs w:val="25"/>
          <w:u w:val="single"/>
          <w:lang w:val="pt-BR"/>
        </w:rPr>
        <w:t>A.</w:t>
      </w:r>
      <w:r w:rsidRPr="00C03344">
        <w:rPr>
          <w:b/>
          <w:sz w:val="25"/>
          <w:szCs w:val="25"/>
          <w:lang w:val="pt-BR"/>
        </w:rPr>
        <w:t xml:space="preserve"> </w:t>
      </w:r>
      <w:r w:rsidRPr="00C03344">
        <w:rPr>
          <w:sz w:val="25"/>
          <w:szCs w:val="25"/>
          <w:lang w:val="pt-BR"/>
        </w:rPr>
        <w:t>0,19.</w:t>
      </w:r>
      <w:r w:rsidRPr="00C03344">
        <w:rPr>
          <w:sz w:val="25"/>
          <w:szCs w:val="25"/>
          <w:lang w:val="pt-BR"/>
        </w:rPr>
        <w:tab/>
      </w:r>
      <w:r w:rsidRPr="00C03344">
        <w:rPr>
          <w:b/>
          <w:sz w:val="25"/>
          <w:szCs w:val="25"/>
          <w:lang w:val="pt-BR"/>
        </w:rPr>
        <w:t xml:space="preserve">B. </w:t>
      </w:r>
      <w:r w:rsidRPr="00C03344">
        <w:rPr>
          <w:sz w:val="25"/>
          <w:szCs w:val="25"/>
          <w:lang w:val="pt-BR"/>
        </w:rPr>
        <w:t>0,15.</w:t>
      </w:r>
      <w:r w:rsidRPr="00C03344">
        <w:rPr>
          <w:sz w:val="25"/>
          <w:szCs w:val="25"/>
          <w:lang w:val="pt-BR"/>
        </w:rPr>
        <w:tab/>
      </w:r>
      <w:r w:rsidRPr="00C03344">
        <w:rPr>
          <w:b/>
          <w:sz w:val="25"/>
          <w:szCs w:val="25"/>
          <w:lang w:val="pt-BR"/>
        </w:rPr>
        <w:t xml:space="preserve">C. </w:t>
      </w:r>
      <w:r w:rsidRPr="00C03344">
        <w:rPr>
          <w:sz w:val="25"/>
          <w:szCs w:val="25"/>
          <w:lang w:val="pt-BR"/>
        </w:rPr>
        <w:t>0,1.</w:t>
      </w:r>
      <w:r w:rsidRPr="00C03344">
        <w:rPr>
          <w:sz w:val="25"/>
          <w:szCs w:val="25"/>
          <w:lang w:val="pt-BR"/>
        </w:rPr>
        <w:tab/>
      </w:r>
      <w:r w:rsidRPr="00C03344">
        <w:rPr>
          <w:b/>
          <w:sz w:val="25"/>
          <w:szCs w:val="25"/>
          <w:lang w:val="pt-BR"/>
        </w:rPr>
        <w:t xml:space="preserve">D. </w:t>
      </w:r>
      <w:r w:rsidRPr="00C03344">
        <w:rPr>
          <w:sz w:val="25"/>
          <w:szCs w:val="25"/>
          <w:lang w:val="pt-BR"/>
        </w:rPr>
        <w:t>1,2.</w:t>
      </w:r>
    </w:p>
    <w:p w:rsidR="00682531" w:rsidRPr="00C03344" w:rsidRDefault="00682531" w:rsidP="00682531">
      <w:pPr>
        <w:spacing w:line="288" w:lineRule="auto"/>
        <w:jc w:val="both"/>
        <w:rPr>
          <w:sz w:val="25"/>
          <w:szCs w:val="25"/>
          <w:lang w:val="pt-BR"/>
        </w:rPr>
      </w:pPr>
      <w:r w:rsidRPr="00C03344">
        <w:rPr>
          <w:b/>
          <w:sz w:val="25"/>
          <w:szCs w:val="25"/>
          <w:lang w:val="pt-BR"/>
        </w:rPr>
        <w:t>Câu 11:</w:t>
      </w:r>
      <w:r w:rsidRPr="00C03344">
        <w:rPr>
          <w:sz w:val="25"/>
          <w:szCs w:val="25"/>
          <w:lang w:val="pt-BR"/>
        </w:rPr>
        <w:t xml:space="preserve"> Một máy tăng </w:t>
      </w:r>
      <w:r w:rsidR="008A13A9" w:rsidRPr="00C03344">
        <w:rPr>
          <w:sz w:val="25"/>
          <w:szCs w:val="25"/>
          <w:lang w:val="pt-BR"/>
        </w:rPr>
        <w:t>áp</w:t>
      </w:r>
      <w:r w:rsidRPr="00C03344">
        <w:rPr>
          <w:sz w:val="25"/>
          <w:szCs w:val="25"/>
          <w:lang w:val="pt-BR"/>
        </w:rPr>
        <w:t xml:space="preserve"> lí tưởng, nếu giữ nguyên điện </w:t>
      </w:r>
      <w:r w:rsidR="008A13A9" w:rsidRPr="00C03344">
        <w:rPr>
          <w:sz w:val="25"/>
          <w:szCs w:val="25"/>
          <w:lang w:val="pt-BR"/>
        </w:rPr>
        <w:t>áp</w:t>
      </w:r>
      <w:r w:rsidRPr="00C03344">
        <w:rPr>
          <w:sz w:val="25"/>
          <w:szCs w:val="25"/>
          <w:lang w:val="pt-BR"/>
        </w:rPr>
        <w:t xml:space="preserve"> đầu vào cuộn sơ cấp và cùng giảm số vòng dây của cuộn sơ cấp và thứ cấp một lượng như nhau thì điện </w:t>
      </w:r>
      <w:r w:rsidR="008A13A9" w:rsidRPr="00C03344">
        <w:rPr>
          <w:sz w:val="25"/>
          <w:szCs w:val="25"/>
          <w:lang w:val="pt-BR"/>
        </w:rPr>
        <w:t>áp</w:t>
      </w:r>
      <w:r w:rsidRPr="00C03344">
        <w:rPr>
          <w:sz w:val="25"/>
          <w:szCs w:val="25"/>
          <w:lang w:val="pt-BR"/>
        </w:rPr>
        <w:t xml:space="preserve"> đầu ra của cuộn thứ cấp sẽ</w:t>
      </w:r>
    </w:p>
    <w:p w:rsidR="00682531" w:rsidRPr="00C03344" w:rsidRDefault="00682531" w:rsidP="00682531">
      <w:pPr>
        <w:tabs>
          <w:tab w:val="left" w:pos="2552"/>
          <w:tab w:val="left" w:pos="4820"/>
          <w:tab w:val="left" w:pos="7088"/>
        </w:tabs>
        <w:spacing w:line="288" w:lineRule="auto"/>
        <w:ind w:firstLine="283"/>
        <w:jc w:val="both"/>
        <w:rPr>
          <w:sz w:val="25"/>
          <w:szCs w:val="25"/>
          <w:lang w:val="pt-BR"/>
        </w:rPr>
      </w:pPr>
      <w:r w:rsidRPr="00C03344">
        <w:rPr>
          <w:b/>
          <w:sz w:val="25"/>
          <w:szCs w:val="25"/>
          <w:lang w:val="pt-BR"/>
        </w:rPr>
        <w:t xml:space="preserve">A. </w:t>
      </w:r>
      <w:r w:rsidRPr="00C03344">
        <w:rPr>
          <w:sz w:val="25"/>
          <w:szCs w:val="25"/>
          <w:lang w:val="pt-BR"/>
        </w:rPr>
        <w:t>không đổi.</w:t>
      </w:r>
      <w:r w:rsidRPr="00C03344">
        <w:rPr>
          <w:sz w:val="25"/>
          <w:szCs w:val="25"/>
          <w:lang w:val="pt-BR"/>
        </w:rPr>
        <w:tab/>
      </w:r>
      <w:r w:rsidRPr="00C03344">
        <w:rPr>
          <w:b/>
          <w:sz w:val="25"/>
          <w:szCs w:val="25"/>
          <w:u w:val="single"/>
          <w:lang w:val="pt-BR"/>
        </w:rPr>
        <w:t>B.</w:t>
      </w:r>
      <w:r w:rsidRPr="00C03344">
        <w:rPr>
          <w:b/>
          <w:sz w:val="25"/>
          <w:szCs w:val="25"/>
          <w:lang w:val="pt-BR"/>
        </w:rPr>
        <w:t xml:space="preserve"> </w:t>
      </w:r>
      <w:r w:rsidRPr="00C03344">
        <w:rPr>
          <w:sz w:val="25"/>
          <w:szCs w:val="25"/>
          <w:lang w:val="pt-BR"/>
        </w:rPr>
        <w:t>tăng lên.</w:t>
      </w:r>
      <w:r w:rsidRPr="00C03344">
        <w:rPr>
          <w:sz w:val="25"/>
          <w:szCs w:val="25"/>
          <w:lang w:val="pt-BR"/>
        </w:rPr>
        <w:tab/>
      </w:r>
      <w:r w:rsidRPr="00C03344">
        <w:rPr>
          <w:b/>
          <w:sz w:val="25"/>
          <w:szCs w:val="25"/>
          <w:lang w:val="pt-BR"/>
        </w:rPr>
        <w:t xml:space="preserve">C. </w:t>
      </w:r>
      <w:r w:rsidRPr="00C03344">
        <w:rPr>
          <w:sz w:val="25"/>
          <w:szCs w:val="25"/>
          <w:lang w:val="pt-BR"/>
        </w:rPr>
        <w:t>giảm đi.</w:t>
      </w:r>
      <w:r w:rsidRPr="00C03344">
        <w:rPr>
          <w:sz w:val="25"/>
          <w:szCs w:val="25"/>
          <w:lang w:val="pt-BR"/>
        </w:rPr>
        <w:tab/>
      </w:r>
      <w:r w:rsidRPr="00C03344">
        <w:rPr>
          <w:b/>
          <w:sz w:val="25"/>
          <w:szCs w:val="25"/>
          <w:lang w:val="pt-BR"/>
        </w:rPr>
        <w:t xml:space="preserve">D. </w:t>
      </w:r>
      <w:r w:rsidRPr="00C03344">
        <w:rPr>
          <w:sz w:val="25"/>
          <w:szCs w:val="25"/>
          <w:lang w:val="pt-BR"/>
        </w:rPr>
        <w:t>tăng hoặc giảm.</w:t>
      </w:r>
    </w:p>
    <w:p w:rsidR="00682531" w:rsidRPr="00C03344" w:rsidRDefault="00682531" w:rsidP="00682531">
      <w:pPr>
        <w:spacing w:line="288" w:lineRule="auto"/>
        <w:jc w:val="both"/>
        <w:rPr>
          <w:sz w:val="25"/>
          <w:szCs w:val="25"/>
          <w:lang w:val="it-IT"/>
        </w:rPr>
      </w:pPr>
      <w:r w:rsidRPr="00C03344">
        <w:rPr>
          <w:b/>
          <w:sz w:val="25"/>
          <w:szCs w:val="25"/>
          <w:lang w:val="it-IT"/>
        </w:rPr>
        <w:lastRenderedPageBreak/>
        <w:t>Câu 12:</w:t>
      </w:r>
      <w:r w:rsidRPr="00C03344">
        <w:rPr>
          <w:sz w:val="25"/>
          <w:szCs w:val="25"/>
          <w:lang w:val="it-IT"/>
        </w:rPr>
        <w:t xml:space="preserve"> Một máy phát điện xoay chiều có công suất 1000 kW. Dòng điện nó phát ra sau khi tăng điện áp lên đến 110 kV được truyền đi xa bằng một đường dây có điện trở 20 </w:t>
      </w:r>
      <w:r w:rsidRPr="00C03344">
        <w:rPr>
          <w:position w:val="-4"/>
          <w:sz w:val="25"/>
          <w:szCs w:val="25"/>
        </w:rPr>
        <w:object w:dxaOrig="260" w:dyaOrig="260">
          <v:shape id="_x0000_i1883" type="#_x0000_t75" style="width:12.75pt;height:12.75pt" o:ole="">
            <v:imagedata r:id="rId1851" o:title=""/>
          </v:shape>
          <o:OLEObject Type="Embed" ProgID="Equation.DSMT4" ShapeID="_x0000_i1883" DrawAspect="Content" ObjectID="_1730227726" r:id="rId1853"/>
        </w:object>
      </w:r>
      <w:r w:rsidRPr="00C03344">
        <w:rPr>
          <w:sz w:val="25"/>
          <w:szCs w:val="25"/>
          <w:lang w:val="it-IT"/>
        </w:rPr>
        <w:t>. Công suất hao phí trên đường dây là</w:t>
      </w:r>
    </w:p>
    <w:p w:rsidR="00682531" w:rsidRPr="00C03344" w:rsidRDefault="00682531" w:rsidP="00682531">
      <w:pPr>
        <w:tabs>
          <w:tab w:val="left" w:pos="2552"/>
          <w:tab w:val="left" w:pos="4820"/>
          <w:tab w:val="left" w:pos="7088"/>
        </w:tabs>
        <w:spacing w:line="288" w:lineRule="auto"/>
        <w:ind w:firstLine="283"/>
        <w:jc w:val="both"/>
        <w:rPr>
          <w:sz w:val="25"/>
          <w:szCs w:val="25"/>
          <w:lang w:val="it-IT"/>
        </w:rPr>
      </w:pPr>
      <w:r w:rsidRPr="00C03344">
        <w:rPr>
          <w:b/>
          <w:sz w:val="25"/>
          <w:szCs w:val="25"/>
          <w:lang w:val="it-IT"/>
        </w:rPr>
        <w:t xml:space="preserve">A. </w:t>
      </w:r>
      <w:r w:rsidRPr="00C03344">
        <w:rPr>
          <w:sz w:val="25"/>
          <w:szCs w:val="25"/>
          <w:lang w:val="it-IT"/>
        </w:rPr>
        <w:t>6050 W.</w:t>
      </w:r>
      <w:r w:rsidRPr="00C03344">
        <w:rPr>
          <w:sz w:val="25"/>
          <w:szCs w:val="25"/>
          <w:lang w:val="it-IT"/>
        </w:rPr>
        <w:tab/>
      </w:r>
      <w:r w:rsidRPr="00C03344">
        <w:rPr>
          <w:b/>
          <w:sz w:val="25"/>
          <w:szCs w:val="25"/>
          <w:lang w:val="it-IT"/>
        </w:rPr>
        <w:t xml:space="preserve">B. </w:t>
      </w:r>
      <w:r w:rsidRPr="00C03344">
        <w:rPr>
          <w:sz w:val="25"/>
          <w:szCs w:val="25"/>
          <w:lang w:val="it-IT"/>
        </w:rPr>
        <w:t>2420 W.</w:t>
      </w:r>
      <w:r w:rsidRPr="00C03344">
        <w:rPr>
          <w:sz w:val="25"/>
          <w:szCs w:val="25"/>
          <w:lang w:val="it-IT"/>
        </w:rPr>
        <w:tab/>
      </w:r>
      <w:r w:rsidRPr="00C03344">
        <w:rPr>
          <w:b/>
          <w:sz w:val="25"/>
          <w:szCs w:val="25"/>
          <w:u w:val="single"/>
          <w:lang w:val="it-IT"/>
        </w:rPr>
        <w:t>C.</w:t>
      </w:r>
      <w:r w:rsidRPr="00C03344">
        <w:rPr>
          <w:b/>
          <w:sz w:val="25"/>
          <w:szCs w:val="25"/>
          <w:lang w:val="it-IT"/>
        </w:rPr>
        <w:t xml:space="preserve"> </w:t>
      </w:r>
      <w:r w:rsidRPr="00C03344">
        <w:rPr>
          <w:sz w:val="25"/>
          <w:szCs w:val="25"/>
          <w:lang w:val="it-IT"/>
        </w:rPr>
        <w:t>1653 W.</w:t>
      </w:r>
      <w:r w:rsidRPr="00C03344">
        <w:rPr>
          <w:sz w:val="25"/>
          <w:szCs w:val="25"/>
          <w:lang w:val="it-IT"/>
        </w:rPr>
        <w:tab/>
      </w:r>
      <w:r w:rsidRPr="00C03344">
        <w:rPr>
          <w:b/>
          <w:sz w:val="25"/>
          <w:szCs w:val="25"/>
          <w:lang w:val="it-IT"/>
        </w:rPr>
        <w:t xml:space="preserve">D. </w:t>
      </w:r>
      <w:r w:rsidRPr="00C03344">
        <w:rPr>
          <w:sz w:val="25"/>
          <w:szCs w:val="25"/>
          <w:lang w:val="it-IT"/>
        </w:rPr>
        <w:t>5500 W.</w:t>
      </w:r>
    </w:p>
    <w:p w:rsidR="00682531" w:rsidRPr="00C03344" w:rsidRDefault="00682531" w:rsidP="00682531">
      <w:pPr>
        <w:spacing w:line="288" w:lineRule="auto"/>
        <w:jc w:val="both"/>
        <w:rPr>
          <w:sz w:val="25"/>
          <w:szCs w:val="25"/>
          <w:lang w:val="it-IT"/>
        </w:rPr>
      </w:pPr>
      <w:r w:rsidRPr="00C03344">
        <w:rPr>
          <w:b/>
          <w:sz w:val="25"/>
          <w:szCs w:val="25"/>
          <w:lang w:val="it-IT"/>
        </w:rPr>
        <w:t>Câu 13:</w:t>
      </w:r>
      <w:r w:rsidRPr="00C03344">
        <w:rPr>
          <w:sz w:val="25"/>
          <w:szCs w:val="25"/>
          <w:lang w:val="it-IT"/>
        </w:rPr>
        <w:t xml:space="preserve"> Điều nào sau là</w:t>
      </w:r>
      <w:r w:rsidRPr="00C03344">
        <w:rPr>
          <w:b/>
          <w:bCs/>
          <w:sz w:val="25"/>
          <w:szCs w:val="25"/>
          <w:lang w:val="it-IT"/>
        </w:rPr>
        <w:t xml:space="preserve"> sai</w:t>
      </w:r>
      <w:r w:rsidRPr="00C03344">
        <w:rPr>
          <w:sz w:val="25"/>
          <w:szCs w:val="25"/>
          <w:lang w:val="it-IT"/>
        </w:rPr>
        <w:t xml:space="preserve"> khi nhận định về máy biến áp?</w:t>
      </w:r>
    </w:p>
    <w:p w:rsidR="00682531" w:rsidRPr="00C03344" w:rsidRDefault="00682531" w:rsidP="00682531">
      <w:pPr>
        <w:spacing w:line="288" w:lineRule="auto"/>
        <w:ind w:firstLine="283"/>
        <w:jc w:val="both"/>
        <w:rPr>
          <w:sz w:val="25"/>
          <w:szCs w:val="25"/>
        </w:rPr>
      </w:pPr>
      <w:r w:rsidRPr="00C03344">
        <w:rPr>
          <w:b/>
          <w:sz w:val="25"/>
          <w:szCs w:val="25"/>
          <w:u w:val="single"/>
        </w:rPr>
        <w:t>A.</w:t>
      </w:r>
      <w:r w:rsidRPr="00C03344">
        <w:rPr>
          <w:b/>
          <w:sz w:val="25"/>
          <w:szCs w:val="25"/>
        </w:rPr>
        <w:t xml:space="preserve"> </w:t>
      </w:r>
      <w:r w:rsidRPr="00C03344">
        <w:rPr>
          <w:sz w:val="25"/>
          <w:szCs w:val="25"/>
        </w:rPr>
        <w:t>Luôn có biểu thức U</w:t>
      </w:r>
      <w:r w:rsidRPr="00C03344">
        <w:rPr>
          <w:sz w:val="25"/>
          <w:szCs w:val="25"/>
          <w:vertAlign w:val="subscript"/>
        </w:rPr>
        <w:t>1</w:t>
      </w:r>
      <w:r w:rsidRPr="00C03344">
        <w:rPr>
          <w:sz w:val="25"/>
          <w:szCs w:val="25"/>
        </w:rPr>
        <w:t>.I</w:t>
      </w:r>
      <w:r w:rsidRPr="00C03344">
        <w:rPr>
          <w:sz w:val="25"/>
          <w:szCs w:val="25"/>
          <w:vertAlign w:val="subscript"/>
        </w:rPr>
        <w:t xml:space="preserve">1 </w:t>
      </w:r>
      <w:r w:rsidRPr="00C03344">
        <w:rPr>
          <w:sz w:val="25"/>
          <w:szCs w:val="25"/>
        </w:rPr>
        <w:t>= U</w:t>
      </w:r>
      <w:r w:rsidRPr="00C03344">
        <w:rPr>
          <w:sz w:val="25"/>
          <w:szCs w:val="25"/>
          <w:vertAlign w:val="subscript"/>
        </w:rPr>
        <w:t>2</w:t>
      </w:r>
      <w:r w:rsidRPr="00C03344">
        <w:rPr>
          <w:sz w:val="25"/>
          <w:szCs w:val="25"/>
        </w:rPr>
        <w:t>.I</w:t>
      </w:r>
      <w:r w:rsidRPr="00C03344">
        <w:rPr>
          <w:sz w:val="25"/>
          <w:szCs w:val="25"/>
          <w:vertAlign w:val="subscript"/>
        </w:rPr>
        <w:t>2</w:t>
      </w:r>
      <w:r w:rsidRPr="00C03344">
        <w:rPr>
          <w:sz w:val="25"/>
          <w:szCs w:val="25"/>
        </w:rPr>
        <w:t>.</w:t>
      </w:r>
    </w:p>
    <w:p w:rsidR="00682531" w:rsidRPr="00C03344" w:rsidRDefault="00682531" w:rsidP="00682531">
      <w:pPr>
        <w:spacing w:line="288" w:lineRule="auto"/>
        <w:ind w:firstLine="283"/>
        <w:jc w:val="both"/>
        <w:rPr>
          <w:sz w:val="25"/>
          <w:szCs w:val="25"/>
        </w:rPr>
      </w:pPr>
      <w:r w:rsidRPr="00C03344">
        <w:rPr>
          <w:b/>
          <w:sz w:val="25"/>
          <w:szCs w:val="25"/>
        </w:rPr>
        <w:t xml:space="preserve">B. </w:t>
      </w:r>
      <w:r w:rsidRPr="00C03344">
        <w:rPr>
          <w:sz w:val="25"/>
          <w:szCs w:val="25"/>
        </w:rPr>
        <w:t>Không hoạt động với hiệu điện thế không đổi.</w:t>
      </w:r>
    </w:p>
    <w:p w:rsidR="00682531" w:rsidRPr="00C03344" w:rsidRDefault="00682531" w:rsidP="00682531">
      <w:pPr>
        <w:spacing w:line="288" w:lineRule="auto"/>
        <w:ind w:firstLine="283"/>
        <w:jc w:val="both"/>
        <w:rPr>
          <w:sz w:val="25"/>
          <w:szCs w:val="25"/>
        </w:rPr>
      </w:pPr>
      <w:r w:rsidRPr="00C03344">
        <w:rPr>
          <w:b/>
          <w:sz w:val="25"/>
          <w:szCs w:val="25"/>
        </w:rPr>
        <w:t xml:space="preserve">C. </w:t>
      </w:r>
      <w:r w:rsidRPr="00C03344">
        <w:rPr>
          <w:sz w:val="25"/>
          <w:szCs w:val="25"/>
        </w:rPr>
        <w:t>Số vòng trên các cuộn dây khác nhau.</w:t>
      </w:r>
    </w:p>
    <w:p w:rsidR="00682531" w:rsidRPr="00C03344" w:rsidRDefault="00682531" w:rsidP="00682531">
      <w:pPr>
        <w:spacing w:line="288" w:lineRule="auto"/>
        <w:ind w:firstLine="283"/>
        <w:jc w:val="both"/>
        <w:rPr>
          <w:sz w:val="25"/>
          <w:szCs w:val="25"/>
        </w:rPr>
      </w:pPr>
      <w:r w:rsidRPr="00C03344">
        <w:rPr>
          <w:b/>
          <w:sz w:val="25"/>
          <w:szCs w:val="25"/>
        </w:rPr>
        <w:t xml:space="preserve">D. </w:t>
      </w:r>
      <w:r w:rsidRPr="00C03344">
        <w:rPr>
          <w:sz w:val="25"/>
          <w:szCs w:val="25"/>
        </w:rPr>
        <w:t>Hoạt động dựa trên hiện t</w:t>
      </w:r>
      <w:r w:rsidRPr="00C03344">
        <w:rPr>
          <w:sz w:val="25"/>
          <w:szCs w:val="25"/>
        </w:rPr>
        <w:softHyphen/>
        <w:t>ượng cảm ứng điện từ.</w:t>
      </w:r>
    </w:p>
    <w:p w:rsidR="00682531" w:rsidRPr="00C03344" w:rsidRDefault="00682531" w:rsidP="00682531">
      <w:pPr>
        <w:spacing w:line="288" w:lineRule="auto"/>
        <w:jc w:val="both"/>
        <w:rPr>
          <w:sz w:val="25"/>
          <w:szCs w:val="25"/>
        </w:rPr>
      </w:pPr>
      <w:r w:rsidRPr="00C03344">
        <w:rPr>
          <w:b/>
          <w:sz w:val="25"/>
          <w:szCs w:val="25"/>
        </w:rPr>
        <w:t>Câu 14:</w:t>
      </w:r>
      <w:r w:rsidRPr="00C03344">
        <w:rPr>
          <w:sz w:val="25"/>
          <w:szCs w:val="25"/>
        </w:rPr>
        <w:t xml:space="preserve"> Một trạm phát điện truyền đi một công suất 10</w:t>
      </w:r>
      <w:r w:rsidRPr="00C03344">
        <w:rPr>
          <w:sz w:val="25"/>
          <w:szCs w:val="25"/>
          <w:vertAlign w:val="superscript"/>
        </w:rPr>
        <w:t>5</w:t>
      </w:r>
      <w:r w:rsidRPr="00C03344">
        <w:rPr>
          <w:sz w:val="25"/>
          <w:szCs w:val="25"/>
        </w:rPr>
        <w:t xml:space="preserve"> W trên dây dẫn có điện trở R = 8 </w:t>
      </w:r>
      <w:r w:rsidRPr="00C03344">
        <w:rPr>
          <w:position w:val="-4"/>
          <w:sz w:val="25"/>
          <w:szCs w:val="25"/>
        </w:rPr>
        <w:object w:dxaOrig="260" w:dyaOrig="260">
          <v:shape id="_x0000_i1884" type="#_x0000_t75" style="width:12.75pt;height:12.75pt" o:ole="">
            <v:imagedata r:id="rId1851" o:title=""/>
          </v:shape>
          <o:OLEObject Type="Embed" ProgID="Equation.DSMT4" ShapeID="_x0000_i1884" DrawAspect="Content" ObjectID="_1730227727" r:id="rId1854"/>
        </w:object>
      </w:r>
      <w:r w:rsidRPr="00C03344">
        <w:rPr>
          <w:sz w:val="25"/>
          <w:szCs w:val="25"/>
        </w:rPr>
        <w:t>. Điện áp từ trạm phát điện là U = 10</w:t>
      </w:r>
      <w:r w:rsidRPr="00C03344">
        <w:rPr>
          <w:sz w:val="25"/>
          <w:szCs w:val="25"/>
          <w:vertAlign w:val="superscript"/>
        </w:rPr>
        <w:t>3</w:t>
      </w:r>
      <w:r w:rsidRPr="00C03344">
        <w:rPr>
          <w:sz w:val="25"/>
          <w:szCs w:val="25"/>
        </w:rPr>
        <w:t xml:space="preserve"> V. Hiệu suất tải điện là</w:t>
      </w:r>
    </w:p>
    <w:p w:rsidR="00682531" w:rsidRPr="00C03344" w:rsidRDefault="00682531" w:rsidP="00682531">
      <w:pPr>
        <w:tabs>
          <w:tab w:val="left" w:pos="2552"/>
          <w:tab w:val="left" w:pos="4820"/>
          <w:tab w:val="left" w:pos="7088"/>
        </w:tabs>
        <w:spacing w:line="288" w:lineRule="auto"/>
        <w:ind w:firstLine="283"/>
        <w:jc w:val="both"/>
        <w:rPr>
          <w:sz w:val="25"/>
          <w:szCs w:val="25"/>
        </w:rPr>
      </w:pPr>
      <w:r w:rsidRPr="00C03344">
        <w:rPr>
          <w:b/>
          <w:sz w:val="25"/>
          <w:szCs w:val="25"/>
        </w:rPr>
        <w:t xml:space="preserve">A. </w:t>
      </w:r>
      <w:r w:rsidRPr="00C03344">
        <w:rPr>
          <w:sz w:val="25"/>
          <w:szCs w:val="25"/>
        </w:rPr>
        <w:t>40%.</w:t>
      </w:r>
      <w:r w:rsidRPr="00C03344">
        <w:rPr>
          <w:sz w:val="25"/>
          <w:szCs w:val="25"/>
        </w:rPr>
        <w:tab/>
      </w:r>
      <w:r w:rsidRPr="00C03344">
        <w:rPr>
          <w:b/>
          <w:sz w:val="25"/>
          <w:szCs w:val="25"/>
          <w:u w:val="single"/>
        </w:rPr>
        <w:t>B.</w:t>
      </w:r>
      <w:r w:rsidRPr="00C03344">
        <w:rPr>
          <w:b/>
          <w:sz w:val="25"/>
          <w:szCs w:val="25"/>
        </w:rPr>
        <w:t xml:space="preserve"> </w:t>
      </w:r>
      <w:r w:rsidRPr="00C03344">
        <w:rPr>
          <w:sz w:val="25"/>
          <w:szCs w:val="25"/>
        </w:rPr>
        <w:t>20%.</w:t>
      </w:r>
      <w:r w:rsidRPr="00C03344">
        <w:rPr>
          <w:sz w:val="25"/>
          <w:szCs w:val="25"/>
        </w:rPr>
        <w:tab/>
      </w:r>
      <w:r w:rsidRPr="00C03344">
        <w:rPr>
          <w:b/>
          <w:sz w:val="25"/>
          <w:szCs w:val="25"/>
        </w:rPr>
        <w:t xml:space="preserve">C. </w:t>
      </w:r>
      <w:r w:rsidRPr="00C03344">
        <w:rPr>
          <w:sz w:val="25"/>
          <w:szCs w:val="25"/>
        </w:rPr>
        <w:t>30%.</w:t>
      </w:r>
      <w:r w:rsidRPr="00C03344">
        <w:rPr>
          <w:sz w:val="25"/>
          <w:szCs w:val="25"/>
        </w:rPr>
        <w:tab/>
      </w:r>
      <w:r w:rsidRPr="00C03344">
        <w:rPr>
          <w:b/>
          <w:sz w:val="25"/>
          <w:szCs w:val="25"/>
        </w:rPr>
        <w:t xml:space="preserve">D. </w:t>
      </w:r>
      <w:r w:rsidRPr="00C03344">
        <w:rPr>
          <w:sz w:val="25"/>
          <w:szCs w:val="25"/>
        </w:rPr>
        <w:t>50%.</w:t>
      </w:r>
    </w:p>
    <w:p w:rsidR="00682531" w:rsidRPr="00C03344" w:rsidRDefault="00682531" w:rsidP="00682531">
      <w:pPr>
        <w:spacing w:line="288" w:lineRule="auto"/>
        <w:jc w:val="both"/>
        <w:rPr>
          <w:sz w:val="25"/>
          <w:szCs w:val="25"/>
          <w:lang w:val="pt-BR"/>
        </w:rPr>
      </w:pPr>
      <w:r w:rsidRPr="00C03344">
        <w:rPr>
          <w:b/>
          <w:sz w:val="25"/>
          <w:szCs w:val="25"/>
          <w:lang w:val="pt-BR"/>
        </w:rPr>
        <w:t>Câu 15:</w:t>
      </w:r>
      <w:r w:rsidRPr="00C03344">
        <w:rPr>
          <w:sz w:val="25"/>
          <w:szCs w:val="25"/>
          <w:lang w:val="pt-BR"/>
        </w:rPr>
        <w:t xml:space="preserve"> Một máy biến áp, cuộn sơ cấp có 500 vòng dây, cuộn thứ cấp có 50 vòng dây. Điện áp hiệu dụng ở hai đầu cuộn sơ cấp là 100 V. Hiệu suất của máy biến áp là 95%. Mạch thứ cấp là một bóng đèn dây tóc tiêu thụ công suất 25 W. Cường độ dòng điện qua đèn bằng</w:t>
      </w:r>
    </w:p>
    <w:p w:rsidR="00682531" w:rsidRPr="00C03344" w:rsidRDefault="00682531" w:rsidP="00682531">
      <w:pPr>
        <w:tabs>
          <w:tab w:val="left" w:pos="2552"/>
          <w:tab w:val="left" w:pos="4820"/>
          <w:tab w:val="left" w:pos="7088"/>
        </w:tabs>
        <w:spacing w:line="288" w:lineRule="auto"/>
        <w:ind w:firstLine="283"/>
        <w:jc w:val="both"/>
        <w:rPr>
          <w:sz w:val="25"/>
          <w:szCs w:val="25"/>
          <w:lang w:val="pt-BR"/>
        </w:rPr>
      </w:pPr>
      <w:r w:rsidRPr="00C03344">
        <w:rPr>
          <w:b/>
          <w:sz w:val="25"/>
          <w:szCs w:val="25"/>
          <w:u w:val="single"/>
          <w:lang w:val="pt-BR"/>
        </w:rPr>
        <w:t>A.</w:t>
      </w:r>
      <w:r w:rsidRPr="00C03344">
        <w:rPr>
          <w:b/>
          <w:sz w:val="25"/>
          <w:szCs w:val="25"/>
          <w:lang w:val="pt-BR"/>
        </w:rPr>
        <w:t xml:space="preserve"> </w:t>
      </w:r>
      <w:r w:rsidRPr="00C03344">
        <w:rPr>
          <w:sz w:val="25"/>
          <w:szCs w:val="25"/>
          <w:lang w:val="pt-BR"/>
        </w:rPr>
        <w:t>2,5 A.</w:t>
      </w:r>
      <w:r w:rsidRPr="00C03344">
        <w:rPr>
          <w:sz w:val="25"/>
          <w:szCs w:val="25"/>
          <w:lang w:val="pt-BR"/>
        </w:rPr>
        <w:tab/>
      </w:r>
      <w:r w:rsidRPr="00C03344">
        <w:rPr>
          <w:b/>
          <w:sz w:val="25"/>
          <w:szCs w:val="25"/>
          <w:lang w:val="pt-BR"/>
        </w:rPr>
        <w:t xml:space="preserve">B. </w:t>
      </w:r>
      <w:r w:rsidRPr="00C03344">
        <w:rPr>
          <w:sz w:val="25"/>
          <w:szCs w:val="25"/>
          <w:lang w:val="pt-BR"/>
        </w:rPr>
        <w:t>25 A.</w:t>
      </w:r>
      <w:r w:rsidRPr="00C03344">
        <w:rPr>
          <w:sz w:val="25"/>
          <w:szCs w:val="25"/>
          <w:lang w:val="pt-BR"/>
        </w:rPr>
        <w:tab/>
      </w:r>
      <w:r w:rsidRPr="00C03344">
        <w:rPr>
          <w:b/>
          <w:sz w:val="25"/>
          <w:szCs w:val="25"/>
          <w:lang w:val="pt-BR"/>
        </w:rPr>
        <w:t xml:space="preserve">C. </w:t>
      </w:r>
      <w:r w:rsidRPr="00C03344">
        <w:rPr>
          <w:sz w:val="25"/>
          <w:szCs w:val="25"/>
          <w:lang w:val="pt-BR"/>
        </w:rPr>
        <w:t>1,5 A.</w:t>
      </w:r>
      <w:r w:rsidRPr="00C03344">
        <w:rPr>
          <w:sz w:val="25"/>
          <w:szCs w:val="25"/>
          <w:lang w:val="pt-BR"/>
        </w:rPr>
        <w:tab/>
      </w:r>
      <w:r w:rsidRPr="00C03344">
        <w:rPr>
          <w:b/>
          <w:sz w:val="25"/>
          <w:szCs w:val="25"/>
          <w:lang w:val="pt-BR"/>
        </w:rPr>
        <w:t xml:space="preserve">D. </w:t>
      </w:r>
      <w:r w:rsidRPr="00C03344">
        <w:rPr>
          <w:sz w:val="25"/>
          <w:szCs w:val="25"/>
          <w:lang w:val="pt-BR"/>
        </w:rPr>
        <w:t>3 A.</w:t>
      </w:r>
    </w:p>
    <w:p w:rsidR="00682531" w:rsidRPr="00C03344" w:rsidRDefault="00682531" w:rsidP="00682531">
      <w:pPr>
        <w:spacing w:line="288" w:lineRule="auto"/>
        <w:jc w:val="both"/>
        <w:rPr>
          <w:sz w:val="25"/>
          <w:szCs w:val="25"/>
          <w:lang w:val="pt-BR"/>
        </w:rPr>
      </w:pPr>
      <w:r w:rsidRPr="00C03344">
        <w:rPr>
          <w:b/>
          <w:sz w:val="25"/>
          <w:szCs w:val="25"/>
          <w:lang w:val="pt-BR"/>
        </w:rPr>
        <w:t>Câu 16:</w:t>
      </w:r>
      <w:r w:rsidRPr="00C03344">
        <w:rPr>
          <w:sz w:val="25"/>
          <w:szCs w:val="25"/>
          <w:lang w:val="pt-BR"/>
        </w:rPr>
        <w:t xml:space="preserve"> Cuộn sơ cấp của một máy biến áp có 1000 vòng dây, mắc vào hiệu điện thế xoay chiều có giá trị hiệu dụng U</w:t>
      </w:r>
      <w:r w:rsidRPr="00C03344">
        <w:rPr>
          <w:sz w:val="25"/>
          <w:szCs w:val="25"/>
          <w:vertAlign w:val="subscript"/>
          <w:lang w:val="pt-BR"/>
        </w:rPr>
        <w:t>1</w:t>
      </w:r>
      <w:r w:rsidRPr="00C03344">
        <w:rPr>
          <w:sz w:val="25"/>
          <w:szCs w:val="25"/>
          <w:lang w:val="pt-BR"/>
        </w:rPr>
        <w:t xml:space="preserve"> = 200 V, thì hiệu điện thế ở hai đầu cuộn thứ cấp để hở có giá trị hiệu dụng U</w:t>
      </w:r>
      <w:r w:rsidRPr="00C03344">
        <w:rPr>
          <w:sz w:val="25"/>
          <w:szCs w:val="25"/>
          <w:vertAlign w:val="subscript"/>
          <w:lang w:val="pt-BR"/>
        </w:rPr>
        <w:t>2</w:t>
      </w:r>
      <w:r w:rsidRPr="00C03344">
        <w:rPr>
          <w:sz w:val="25"/>
          <w:szCs w:val="25"/>
          <w:lang w:val="pt-BR"/>
        </w:rPr>
        <w:t xml:space="preserve"> = 10 V. Bỏ qua mọi hao phí điện năng. Số vòng dây của cuộn thứ cấp có giá trị bằng</w:t>
      </w:r>
    </w:p>
    <w:p w:rsidR="00682531" w:rsidRPr="00C03344" w:rsidRDefault="00682531" w:rsidP="00682531">
      <w:pPr>
        <w:tabs>
          <w:tab w:val="left" w:pos="2552"/>
          <w:tab w:val="left" w:pos="4820"/>
          <w:tab w:val="left" w:pos="7088"/>
        </w:tabs>
        <w:spacing w:line="288" w:lineRule="auto"/>
        <w:ind w:firstLine="283"/>
        <w:jc w:val="both"/>
        <w:rPr>
          <w:sz w:val="25"/>
          <w:szCs w:val="25"/>
        </w:rPr>
      </w:pPr>
      <w:r w:rsidRPr="00C03344">
        <w:rPr>
          <w:b/>
          <w:sz w:val="25"/>
          <w:szCs w:val="25"/>
        </w:rPr>
        <w:t xml:space="preserve">A. </w:t>
      </w:r>
      <w:r w:rsidRPr="00C03344">
        <w:rPr>
          <w:sz w:val="25"/>
          <w:szCs w:val="25"/>
        </w:rPr>
        <w:t>25 vòng.</w:t>
      </w:r>
      <w:r w:rsidRPr="00C03344">
        <w:rPr>
          <w:sz w:val="25"/>
          <w:szCs w:val="25"/>
        </w:rPr>
        <w:tab/>
      </w:r>
      <w:r w:rsidRPr="00C03344">
        <w:rPr>
          <w:b/>
          <w:sz w:val="25"/>
          <w:szCs w:val="25"/>
        </w:rPr>
        <w:t xml:space="preserve">B. </w:t>
      </w:r>
      <w:r w:rsidRPr="00C03344">
        <w:rPr>
          <w:sz w:val="25"/>
          <w:szCs w:val="25"/>
        </w:rPr>
        <w:t>500 vòng.</w:t>
      </w:r>
      <w:r w:rsidRPr="00C03344">
        <w:rPr>
          <w:sz w:val="25"/>
          <w:szCs w:val="25"/>
        </w:rPr>
        <w:tab/>
      </w:r>
      <w:r w:rsidRPr="00C03344">
        <w:rPr>
          <w:b/>
          <w:sz w:val="25"/>
          <w:szCs w:val="25"/>
        </w:rPr>
        <w:t xml:space="preserve">C. </w:t>
      </w:r>
      <w:r w:rsidRPr="00C03344">
        <w:rPr>
          <w:sz w:val="25"/>
          <w:szCs w:val="25"/>
        </w:rPr>
        <w:t>100 vòng.</w:t>
      </w:r>
      <w:r w:rsidRPr="00C03344">
        <w:rPr>
          <w:sz w:val="25"/>
          <w:szCs w:val="25"/>
        </w:rPr>
        <w:tab/>
      </w:r>
      <w:r w:rsidRPr="00C03344">
        <w:rPr>
          <w:b/>
          <w:sz w:val="25"/>
          <w:szCs w:val="25"/>
          <w:u w:val="single"/>
        </w:rPr>
        <w:t>D.</w:t>
      </w:r>
      <w:r w:rsidRPr="00C03344">
        <w:rPr>
          <w:b/>
          <w:sz w:val="25"/>
          <w:szCs w:val="25"/>
        </w:rPr>
        <w:t xml:space="preserve"> </w:t>
      </w:r>
      <w:r w:rsidRPr="00C03344">
        <w:rPr>
          <w:sz w:val="25"/>
          <w:szCs w:val="25"/>
        </w:rPr>
        <w:t>50 vòng.</w:t>
      </w:r>
    </w:p>
    <w:p w:rsidR="00682531" w:rsidRPr="00C03344" w:rsidRDefault="00682531" w:rsidP="00682531">
      <w:pPr>
        <w:spacing w:line="288" w:lineRule="auto"/>
        <w:jc w:val="both"/>
        <w:rPr>
          <w:sz w:val="25"/>
          <w:szCs w:val="25"/>
          <w:lang w:val="nl-NL"/>
        </w:rPr>
      </w:pPr>
      <w:r w:rsidRPr="00C03344">
        <w:rPr>
          <w:b/>
          <w:sz w:val="25"/>
          <w:szCs w:val="25"/>
          <w:lang w:val="nl-NL"/>
        </w:rPr>
        <w:t>Câu 17:</w:t>
      </w:r>
      <w:r w:rsidRPr="00C03344">
        <w:rPr>
          <w:sz w:val="25"/>
          <w:szCs w:val="25"/>
          <w:lang w:val="nl-NL"/>
        </w:rPr>
        <w:t xml:space="preserve"> Một máy biến áp lý tưởng có tỉ số vòng dây giữa cuộn sơ cấp và thứ cấp là 20. Mắc vào hai đầu cuộn thứ cấp hai bóng đèn sợi đốt có ghi 12 V - 6 W (hai bóng đèn mắc song song) thì các đèn sáng bình thường. Cường độ dòng điện hiệu dụng qua cuộn dây sơ cấp khi đó là</w:t>
      </w:r>
    </w:p>
    <w:p w:rsidR="00682531" w:rsidRPr="00C03344" w:rsidRDefault="00682531" w:rsidP="00682531">
      <w:pPr>
        <w:tabs>
          <w:tab w:val="left" w:pos="2552"/>
          <w:tab w:val="left" w:pos="4820"/>
          <w:tab w:val="left" w:pos="7088"/>
        </w:tabs>
        <w:spacing w:line="288" w:lineRule="auto"/>
        <w:ind w:firstLine="283"/>
        <w:jc w:val="both"/>
        <w:rPr>
          <w:sz w:val="25"/>
          <w:szCs w:val="25"/>
          <w:lang w:val="nl-NL"/>
        </w:rPr>
      </w:pPr>
      <w:r w:rsidRPr="00C03344">
        <w:rPr>
          <w:b/>
          <w:sz w:val="25"/>
          <w:szCs w:val="25"/>
          <w:lang w:val="nl-NL"/>
        </w:rPr>
        <w:t xml:space="preserve">A. </w:t>
      </w:r>
      <w:r w:rsidRPr="00C03344">
        <w:rPr>
          <w:sz w:val="25"/>
          <w:szCs w:val="25"/>
          <w:lang w:val="nl-NL"/>
        </w:rPr>
        <w:t>0,6 A.</w:t>
      </w:r>
      <w:r w:rsidRPr="00C03344">
        <w:rPr>
          <w:sz w:val="25"/>
          <w:szCs w:val="25"/>
          <w:lang w:val="nl-NL"/>
        </w:rPr>
        <w:tab/>
      </w:r>
      <w:r w:rsidRPr="00C03344">
        <w:rPr>
          <w:b/>
          <w:sz w:val="25"/>
          <w:szCs w:val="25"/>
          <w:u w:val="single"/>
          <w:lang w:val="nl-NL"/>
        </w:rPr>
        <w:t>B.</w:t>
      </w:r>
      <w:r w:rsidRPr="00C03344">
        <w:rPr>
          <w:b/>
          <w:sz w:val="25"/>
          <w:szCs w:val="25"/>
          <w:lang w:val="nl-NL"/>
        </w:rPr>
        <w:t xml:space="preserve"> </w:t>
      </w:r>
      <w:r w:rsidRPr="00C03344">
        <w:rPr>
          <w:sz w:val="25"/>
          <w:szCs w:val="25"/>
          <w:lang w:val="nl-NL"/>
        </w:rPr>
        <w:t>1/20 A.</w:t>
      </w:r>
      <w:r w:rsidRPr="00C03344">
        <w:rPr>
          <w:sz w:val="25"/>
          <w:szCs w:val="25"/>
          <w:lang w:val="nl-NL"/>
        </w:rPr>
        <w:tab/>
      </w:r>
      <w:r w:rsidRPr="00C03344">
        <w:rPr>
          <w:b/>
          <w:sz w:val="25"/>
          <w:szCs w:val="25"/>
          <w:lang w:val="nl-NL"/>
        </w:rPr>
        <w:t xml:space="preserve">C. </w:t>
      </w:r>
      <w:r w:rsidRPr="00C03344">
        <w:rPr>
          <w:sz w:val="25"/>
          <w:szCs w:val="25"/>
          <w:lang w:val="nl-NL"/>
        </w:rPr>
        <w:t>1/12 A.</w:t>
      </w:r>
      <w:r w:rsidRPr="00C03344">
        <w:rPr>
          <w:sz w:val="25"/>
          <w:szCs w:val="25"/>
          <w:lang w:val="nl-NL"/>
        </w:rPr>
        <w:tab/>
      </w:r>
      <w:r w:rsidRPr="00C03344">
        <w:rPr>
          <w:b/>
          <w:sz w:val="25"/>
          <w:szCs w:val="25"/>
          <w:lang w:val="nl-NL"/>
        </w:rPr>
        <w:t xml:space="preserve">D. </w:t>
      </w:r>
      <w:r w:rsidRPr="00C03344">
        <w:rPr>
          <w:sz w:val="25"/>
          <w:szCs w:val="25"/>
          <w:lang w:val="nl-NL"/>
        </w:rPr>
        <w:t>20 A.</w:t>
      </w:r>
    </w:p>
    <w:p w:rsidR="00682531" w:rsidRPr="00C03344" w:rsidRDefault="00682531" w:rsidP="00682531">
      <w:pPr>
        <w:spacing w:line="288" w:lineRule="auto"/>
        <w:jc w:val="both"/>
        <w:rPr>
          <w:w w:val="90"/>
          <w:sz w:val="25"/>
          <w:szCs w:val="25"/>
          <w:lang w:val="it-IT"/>
        </w:rPr>
      </w:pPr>
      <w:r w:rsidRPr="00C03344">
        <w:rPr>
          <w:b/>
          <w:sz w:val="25"/>
          <w:szCs w:val="25"/>
          <w:lang w:val="it-IT"/>
        </w:rPr>
        <w:t>Câu 18:</w:t>
      </w:r>
      <w:r w:rsidRPr="00C03344">
        <w:rPr>
          <w:sz w:val="25"/>
          <w:szCs w:val="25"/>
          <w:lang w:val="it-IT"/>
        </w:rPr>
        <w:t xml:space="preserve"> Một dòng điện xoay chiều một pha, công suất 500 kW được truyền bằng đường dây dẫn có điện trở tổng cộng là 4 </w:t>
      </w:r>
      <w:r w:rsidRPr="00C03344">
        <w:rPr>
          <w:sz w:val="25"/>
          <w:szCs w:val="25"/>
        </w:rPr>
        <w:sym w:font="Symbol" w:char="0057"/>
      </w:r>
      <w:r w:rsidRPr="00C03344">
        <w:rPr>
          <w:sz w:val="25"/>
          <w:szCs w:val="25"/>
          <w:lang w:val="it-IT"/>
        </w:rPr>
        <w:t>. Hiệu điện thế ở nguồn điện lúc phát ra U = 5000 V. Hệ số công suất của đường dây tải là cos</w:t>
      </w:r>
      <w:r w:rsidRPr="00C03344">
        <w:rPr>
          <w:sz w:val="25"/>
          <w:szCs w:val="25"/>
        </w:rPr>
        <w:sym w:font="Symbol" w:char="006A"/>
      </w:r>
      <w:r w:rsidRPr="00C03344">
        <w:rPr>
          <w:sz w:val="25"/>
          <w:szCs w:val="25"/>
          <w:lang w:val="it-IT"/>
        </w:rPr>
        <w:t xml:space="preserve"> = 0,8. </w:t>
      </w:r>
      <w:r w:rsidR="0061610C" w:rsidRPr="00C03344">
        <w:rPr>
          <w:sz w:val="25"/>
          <w:szCs w:val="25"/>
          <w:lang w:val="it-IT"/>
        </w:rPr>
        <w:t>P</w:t>
      </w:r>
      <w:r w:rsidRPr="00C03344">
        <w:rPr>
          <w:sz w:val="25"/>
          <w:szCs w:val="25"/>
          <w:lang w:val="it-IT"/>
        </w:rPr>
        <w:t>hần trăm công suất bị mất mát trên đường dây do toả nhiệ</w:t>
      </w:r>
      <w:r w:rsidR="0061610C" w:rsidRPr="00C03344">
        <w:rPr>
          <w:sz w:val="25"/>
          <w:szCs w:val="25"/>
          <w:lang w:val="it-IT"/>
        </w:rPr>
        <w:t>t là</w:t>
      </w:r>
    </w:p>
    <w:p w:rsidR="00682531" w:rsidRPr="00C03344" w:rsidRDefault="00682531" w:rsidP="00682531">
      <w:pPr>
        <w:tabs>
          <w:tab w:val="left" w:pos="2552"/>
          <w:tab w:val="left" w:pos="4820"/>
          <w:tab w:val="left" w:pos="7088"/>
        </w:tabs>
        <w:spacing w:line="288" w:lineRule="auto"/>
        <w:ind w:firstLine="283"/>
        <w:jc w:val="both"/>
        <w:rPr>
          <w:sz w:val="25"/>
          <w:szCs w:val="25"/>
          <w:lang w:val="it-IT"/>
        </w:rPr>
      </w:pPr>
      <w:r w:rsidRPr="00C03344">
        <w:rPr>
          <w:b/>
          <w:sz w:val="25"/>
          <w:szCs w:val="25"/>
          <w:lang w:val="it-IT"/>
        </w:rPr>
        <w:t xml:space="preserve">A. </w:t>
      </w:r>
      <w:r w:rsidRPr="00C03344">
        <w:rPr>
          <w:sz w:val="25"/>
          <w:szCs w:val="25"/>
          <w:lang w:val="it-IT"/>
        </w:rPr>
        <w:t>10%.</w:t>
      </w:r>
      <w:r w:rsidRPr="00C03344">
        <w:rPr>
          <w:sz w:val="25"/>
          <w:szCs w:val="25"/>
          <w:lang w:val="it-IT"/>
        </w:rPr>
        <w:tab/>
      </w:r>
      <w:r w:rsidRPr="00C03344">
        <w:rPr>
          <w:b/>
          <w:sz w:val="25"/>
          <w:szCs w:val="25"/>
          <w:lang w:val="it-IT"/>
        </w:rPr>
        <w:t xml:space="preserve">B. </w:t>
      </w:r>
      <w:r w:rsidRPr="00C03344">
        <w:rPr>
          <w:sz w:val="25"/>
          <w:szCs w:val="25"/>
          <w:lang w:val="it-IT"/>
        </w:rPr>
        <w:t>20%.</w:t>
      </w:r>
      <w:r w:rsidRPr="00C03344">
        <w:rPr>
          <w:sz w:val="25"/>
          <w:szCs w:val="25"/>
          <w:lang w:val="it-IT"/>
        </w:rPr>
        <w:tab/>
      </w:r>
      <w:r w:rsidRPr="00C03344">
        <w:rPr>
          <w:b/>
          <w:sz w:val="25"/>
          <w:szCs w:val="25"/>
          <w:lang w:val="it-IT"/>
        </w:rPr>
        <w:t xml:space="preserve">C. </w:t>
      </w:r>
      <w:r w:rsidRPr="00C03344">
        <w:rPr>
          <w:sz w:val="25"/>
          <w:szCs w:val="25"/>
          <w:lang w:val="it-IT"/>
        </w:rPr>
        <w:t>25%.</w:t>
      </w:r>
      <w:r w:rsidRPr="00C03344">
        <w:rPr>
          <w:sz w:val="25"/>
          <w:szCs w:val="25"/>
          <w:lang w:val="it-IT"/>
        </w:rPr>
        <w:tab/>
      </w:r>
      <w:r w:rsidRPr="00C03344">
        <w:rPr>
          <w:b/>
          <w:sz w:val="25"/>
          <w:szCs w:val="25"/>
          <w:u w:val="single"/>
          <w:lang w:val="it-IT"/>
        </w:rPr>
        <w:t>D.</w:t>
      </w:r>
      <w:r w:rsidRPr="00C03344">
        <w:rPr>
          <w:b/>
          <w:sz w:val="25"/>
          <w:szCs w:val="25"/>
          <w:lang w:val="it-IT"/>
        </w:rPr>
        <w:t xml:space="preserve"> </w:t>
      </w:r>
      <w:r w:rsidRPr="00C03344">
        <w:rPr>
          <w:sz w:val="25"/>
          <w:szCs w:val="25"/>
          <w:lang w:val="it-IT"/>
        </w:rPr>
        <w:t>12,5%.</w:t>
      </w:r>
    </w:p>
    <w:p w:rsidR="00682531" w:rsidRPr="00C03344" w:rsidRDefault="00682531" w:rsidP="00682531">
      <w:pPr>
        <w:spacing w:line="288" w:lineRule="auto"/>
        <w:jc w:val="both"/>
        <w:rPr>
          <w:sz w:val="25"/>
          <w:szCs w:val="25"/>
          <w:lang w:val="pt-BR"/>
        </w:rPr>
      </w:pPr>
      <w:r w:rsidRPr="00C03344">
        <w:rPr>
          <w:b/>
          <w:sz w:val="25"/>
          <w:szCs w:val="25"/>
          <w:lang w:val="pt-BR"/>
        </w:rPr>
        <w:t>Câu 19:</w:t>
      </w:r>
      <w:r w:rsidRPr="00C03344">
        <w:rPr>
          <w:sz w:val="25"/>
          <w:szCs w:val="25"/>
          <w:lang w:val="pt-BR"/>
        </w:rPr>
        <w:t xml:space="preserve"> Người ta muốn truyền đi một công suất 100 kW từ tram phát điện A với điện áp hiệu dụng 500 V bằng dây dẫn có điện trở 2 </w:t>
      </w:r>
      <w:r w:rsidRPr="00C03344">
        <w:rPr>
          <w:position w:val="-4"/>
          <w:sz w:val="25"/>
          <w:szCs w:val="25"/>
        </w:rPr>
        <w:object w:dxaOrig="260" w:dyaOrig="260">
          <v:shape id="_x0000_i1885" type="#_x0000_t75" style="width:12.75pt;height:12.75pt" o:ole="">
            <v:imagedata r:id="rId1851" o:title=""/>
          </v:shape>
          <o:OLEObject Type="Embed" ProgID="Equation.DSMT4" ShapeID="_x0000_i1885" DrawAspect="Content" ObjectID="_1730227728" r:id="rId1855"/>
        </w:object>
      </w:r>
      <w:r w:rsidRPr="00C03344">
        <w:rPr>
          <w:sz w:val="25"/>
          <w:szCs w:val="25"/>
          <w:lang w:val="pt-BR"/>
        </w:rPr>
        <w:t xml:space="preserve"> đến nơi tiêu thụ B. Hiệu suất truyền tải điện bằng</w:t>
      </w:r>
    </w:p>
    <w:p w:rsidR="00682531" w:rsidRPr="00C03344" w:rsidRDefault="00682531" w:rsidP="00682531">
      <w:pPr>
        <w:tabs>
          <w:tab w:val="left" w:pos="2552"/>
          <w:tab w:val="left" w:pos="4820"/>
          <w:tab w:val="left" w:pos="7088"/>
        </w:tabs>
        <w:spacing w:line="288" w:lineRule="auto"/>
        <w:ind w:firstLine="283"/>
        <w:jc w:val="both"/>
        <w:rPr>
          <w:sz w:val="25"/>
          <w:szCs w:val="25"/>
          <w:lang w:val="pt-BR"/>
        </w:rPr>
      </w:pPr>
      <w:r w:rsidRPr="00C03344">
        <w:rPr>
          <w:b/>
          <w:sz w:val="25"/>
          <w:szCs w:val="25"/>
          <w:lang w:val="pt-BR"/>
        </w:rPr>
        <w:t xml:space="preserve">A. </w:t>
      </w:r>
      <w:r w:rsidRPr="00C03344">
        <w:rPr>
          <w:sz w:val="25"/>
          <w:szCs w:val="25"/>
          <w:lang w:val="pt-BR"/>
        </w:rPr>
        <w:t>80%.</w:t>
      </w:r>
      <w:r w:rsidRPr="00C03344">
        <w:rPr>
          <w:sz w:val="25"/>
          <w:szCs w:val="25"/>
          <w:lang w:val="pt-BR"/>
        </w:rPr>
        <w:tab/>
      </w:r>
      <w:r w:rsidRPr="00C03344">
        <w:rPr>
          <w:b/>
          <w:sz w:val="25"/>
          <w:szCs w:val="25"/>
          <w:u w:val="single"/>
          <w:lang w:val="pt-BR"/>
        </w:rPr>
        <w:t>B.</w:t>
      </w:r>
      <w:r w:rsidRPr="00C03344">
        <w:rPr>
          <w:b/>
          <w:sz w:val="25"/>
          <w:szCs w:val="25"/>
          <w:lang w:val="pt-BR"/>
        </w:rPr>
        <w:t xml:space="preserve"> </w:t>
      </w:r>
      <w:r w:rsidRPr="00C03344">
        <w:rPr>
          <w:sz w:val="25"/>
          <w:szCs w:val="25"/>
          <w:lang w:val="pt-BR"/>
        </w:rPr>
        <w:t>20%.</w:t>
      </w:r>
      <w:r w:rsidRPr="00C03344">
        <w:rPr>
          <w:sz w:val="25"/>
          <w:szCs w:val="25"/>
          <w:lang w:val="pt-BR"/>
        </w:rPr>
        <w:tab/>
      </w:r>
      <w:r w:rsidRPr="00C03344">
        <w:rPr>
          <w:b/>
          <w:sz w:val="25"/>
          <w:szCs w:val="25"/>
          <w:lang w:val="pt-BR"/>
        </w:rPr>
        <w:t xml:space="preserve">C. </w:t>
      </w:r>
      <w:r w:rsidRPr="00C03344">
        <w:rPr>
          <w:sz w:val="25"/>
          <w:szCs w:val="25"/>
          <w:lang w:val="pt-BR"/>
        </w:rPr>
        <w:t>50%.</w:t>
      </w:r>
      <w:r w:rsidRPr="00C03344">
        <w:rPr>
          <w:sz w:val="25"/>
          <w:szCs w:val="25"/>
          <w:lang w:val="pt-BR"/>
        </w:rPr>
        <w:tab/>
      </w:r>
      <w:r w:rsidRPr="00C03344">
        <w:rPr>
          <w:b/>
          <w:sz w:val="25"/>
          <w:szCs w:val="25"/>
          <w:lang w:val="pt-BR"/>
        </w:rPr>
        <w:t xml:space="preserve">D. </w:t>
      </w:r>
      <w:r w:rsidRPr="00C03344">
        <w:rPr>
          <w:sz w:val="25"/>
          <w:szCs w:val="25"/>
          <w:lang w:val="pt-BR"/>
        </w:rPr>
        <w:t>30%.</w:t>
      </w:r>
    </w:p>
    <w:p w:rsidR="00682531" w:rsidRPr="00C03344" w:rsidRDefault="00682531" w:rsidP="00682531">
      <w:pPr>
        <w:spacing w:line="288" w:lineRule="auto"/>
        <w:jc w:val="both"/>
        <w:rPr>
          <w:sz w:val="25"/>
          <w:szCs w:val="25"/>
          <w:lang w:val="pt-BR"/>
        </w:rPr>
      </w:pPr>
      <w:r w:rsidRPr="00C03344">
        <w:rPr>
          <w:b/>
          <w:sz w:val="25"/>
          <w:szCs w:val="25"/>
          <w:lang w:val="pt-BR"/>
        </w:rPr>
        <w:t>Câu 20:</w:t>
      </w:r>
      <w:r w:rsidRPr="00C03344">
        <w:rPr>
          <w:sz w:val="25"/>
          <w:szCs w:val="25"/>
          <w:lang w:val="pt-BR"/>
        </w:rPr>
        <w:t xml:space="preserve"> Một máy phát điện người ta muốn truyền tới nơi tiêu thụ một công suất điện là 196 kW với hiệu suất truyền tải là 98%. Biết điện trở của đường dây tải là 40 </w:t>
      </w:r>
      <w:r w:rsidRPr="00C03344">
        <w:rPr>
          <w:position w:val="-4"/>
          <w:sz w:val="25"/>
          <w:szCs w:val="25"/>
        </w:rPr>
        <w:object w:dxaOrig="260" w:dyaOrig="260">
          <v:shape id="_x0000_i1886" type="#_x0000_t75" style="width:12.75pt;height:12.75pt" o:ole="">
            <v:imagedata r:id="rId1851" o:title=""/>
          </v:shape>
          <o:OLEObject Type="Embed" ProgID="Equation.DSMT4" ShapeID="_x0000_i1886" DrawAspect="Content" ObjectID="_1730227729" r:id="rId1856"/>
        </w:object>
      </w:r>
      <w:r w:rsidRPr="00C03344">
        <w:rPr>
          <w:sz w:val="25"/>
          <w:szCs w:val="25"/>
          <w:lang w:val="pt-BR"/>
        </w:rPr>
        <w:t>. Cần phải đưa lên đường dây tải tại nơi đặt máy phát điện một điện áp bằng</w:t>
      </w:r>
    </w:p>
    <w:p w:rsidR="00682531" w:rsidRPr="00C03344" w:rsidRDefault="00682531" w:rsidP="00682531">
      <w:pPr>
        <w:tabs>
          <w:tab w:val="left" w:pos="2552"/>
          <w:tab w:val="left" w:pos="4820"/>
          <w:tab w:val="left" w:pos="7088"/>
        </w:tabs>
        <w:spacing w:line="288" w:lineRule="auto"/>
        <w:ind w:firstLine="283"/>
        <w:jc w:val="both"/>
        <w:rPr>
          <w:sz w:val="25"/>
          <w:szCs w:val="25"/>
        </w:rPr>
      </w:pPr>
      <w:r w:rsidRPr="00C03344">
        <w:rPr>
          <w:b/>
          <w:sz w:val="25"/>
          <w:szCs w:val="25"/>
        </w:rPr>
        <w:t xml:space="preserve">A. </w:t>
      </w:r>
      <w:r w:rsidRPr="00C03344">
        <w:rPr>
          <w:sz w:val="25"/>
          <w:szCs w:val="25"/>
        </w:rPr>
        <w:t>40 kV.</w:t>
      </w:r>
      <w:r w:rsidRPr="00C03344">
        <w:rPr>
          <w:sz w:val="25"/>
          <w:szCs w:val="25"/>
        </w:rPr>
        <w:tab/>
      </w:r>
      <w:r w:rsidRPr="00C03344">
        <w:rPr>
          <w:b/>
          <w:sz w:val="25"/>
          <w:szCs w:val="25"/>
        </w:rPr>
        <w:t xml:space="preserve">B. </w:t>
      </w:r>
      <w:r w:rsidRPr="00C03344">
        <w:rPr>
          <w:sz w:val="25"/>
          <w:szCs w:val="25"/>
        </w:rPr>
        <w:t>30 kV.</w:t>
      </w:r>
      <w:r w:rsidRPr="00C03344">
        <w:rPr>
          <w:sz w:val="25"/>
          <w:szCs w:val="25"/>
        </w:rPr>
        <w:tab/>
      </w:r>
      <w:r w:rsidRPr="00C03344">
        <w:rPr>
          <w:b/>
          <w:sz w:val="25"/>
          <w:szCs w:val="25"/>
        </w:rPr>
        <w:t xml:space="preserve">C. </w:t>
      </w:r>
      <w:r w:rsidRPr="00C03344">
        <w:rPr>
          <w:sz w:val="25"/>
          <w:szCs w:val="25"/>
        </w:rPr>
        <w:t>10 kV.</w:t>
      </w:r>
      <w:r w:rsidRPr="00C03344">
        <w:rPr>
          <w:sz w:val="25"/>
          <w:szCs w:val="25"/>
        </w:rPr>
        <w:tab/>
      </w:r>
      <w:r w:rsidRPr="00C03344">
        <w:rPr>
          <w:b/>
          <w:sz w:val="25"/>
          <w:szCs w:val="25"/>
          <w:u w:val="single"/>
        </w:rPr>
        <w:t>D.</w:t>
      </w:r>
      <w:r w:rsidRPr="00C03344">
        <w:rPr>
          <w:b/>
          <w:sz w:val="25"/>
          <w:szCs w:val="25"/>
        </w:rPr>
        <w:t xml:space="preserve"> </w:t>
      </w:r>
      <w:r w:rsidRPr="00C03344">
        <w:rPr>
          <w:sz w:val="25"/>
          <w:szCs w:val="25"/>
        </w:rPr>
        <w:t>20 kV.</w:t>
      </w:r>
    </w:p>
    <w:p w:rsidR="00682531" w:rsidRPr="00C03344" w:rsidRDefault="00682531" w:rsidP="00682531">
      <w:pPr>
        <w:spacing w:line="288" w:lineRule="auto"/>
        <w:jc w:val="both"/>
        <w:rPr>
          <w:sz w:val="25"/>
          <w:szCs w:val="25"/>
          <w:lang w:val="it-IT"/>
        </w:rPr>
      </w:pPr>
      <w:r w:rsidRPr="00C03344">
        <w:rPr>
          <w:b/>
          <w:sz w:val="25"/>
          <w:szCs w:val="25"/>
          <w:lang w:val="it-IT"/>
        </w:rPr>
        <w:t>Câu 21:</w:t>
      </w:r>
      <w:r w:rsidRPr="00C03344">
        <w:rPr>
          <w:sz w:val="25"/>
          <w:szCs w:val="25"/>
          <w:lang w:val="it-IT"/>
        </w:rPr>
        <w:t xml:space="preserve"> Một máy biến áp lí tưởng có số vòng dây của cuộn sơ cấp là 1000 vòng, của cuộn thứ cấp là 100 vòng. Điện áp và cường độ hiệu dụng ở mạch thứ cấp là 24 V và 10 A. </w:t>
      </w:r>
      <w:r w:rsidRPr="00C03344">
        <w:rPr>
          <w:sz w:val="25"/>
          <w:szCs w:val="25"/>
          <w:lang w:val="pt-BR"/>
        </w:rPr>
        <w:t>Điện áp và cường độ hiệu dụng ở mạch sơ cấp là</w:t>
      </w:r>
    </w:p>
    <w:p w:rsidR="00682531" w:rsidRPr="00C03344" w:rsidRDefault="00682531" w:rsidP="00682531">
      <w:pPr>
        <w:tabs>
          <w:tab w:val="left" w:pos="2552"/>
          <w:tab w:val="left" w:pos="4820"/>
          <w:tab w:val="left" w:pos="7088"/>
        </w:tabs>
        <w:spacing w:line="288" w:lineRule="auto"/>
        <w:ind w:firstLine="283"/>
        <w:jc w:val="both"/>
        <w:rPr>
          <w:sz w:val="25"/>
          <w:szCs w:val="25"/>
        </w:rPr>
      </w:pPr>
      <w:r w:rsidRPr="00C03344">
        <w:rPr>
          <w:b/>
          <w:sz w:val="25"/>
          <w:szCs w:val="25"/>
          <w:lang w:val="pt-BR"/>
        </w:rPr>
        <w:t xml:space="preserve">A. </w:t>
      </w:r>
      <w:r w:rsidRPr="00C03344">
        <w:rPr>
          <w:sz w:val="25"/>
          <w:szCs w:val="25"/>
          <w:lang w:val="pt-BR"/>
        </w:rPr>
        <w:t>240 V; 100 A.</w:t>
      </w:r>
      <w:r w:rsidRPr="00C03344">
        <w:rPr>
          <w:sz w:val="25"/>
          <w:szCs w:val="25"/>
        </w:rPr>
        <w:tab/>
      </w:r>
      <w:r w:rsidRPr="00C03344">
        <w:rPr>
          <w:b/>
          <w:sz w:val="25"/>
          <w:szCs w:val="25"/>
          <w:lang w:val="pt-BR"/>
        </w:rPr>
        <w:t xml:space="preserve">B. </w:t>
      </w:r>
      <w:r w:rsidRPr="00C03344">
        <w:rPr>
          <w:sz w:val="25"/>
          <w:szCs w:val="25"/>
          <w:lang w:val="pt-BR"/>
        </w:rPr>
        <w:t xml:space="preserve">2,4 V; 1 A.        </w:t>
      </w:r>
      <w:r w:rsidRPr="00C03344">
        <w:rPr>
          <w:sz w:val="25"/>
          <w:szCs w:val="25"/>
          <w:lang w:val="pt-BR"/>
        </w:rPr>
        <w:tab/>
      </w:r>
      <w:r w:rsidRPr="00C03344">
        <w:rPr>
          <w:b/>
          <w:sz w:val="25"/>
          <w:szCs w:val="25"/>
          <w:lang w:val="pt-BR"/>
        </w:rPr>
        <w:t xml:space="preserve">C. </w:t>
      </w:r>
      <w:r w:rsidRPr="00C03344">
        <w:rPr>
          <w:sz w:val="25"/>
          <w:szCs w:val="25"/>
          <w:lang w:val="pt-BR"/>
        </w:rPr>
        <w:t xml:space="preserve">2,4 V; 100 A.         </w:t>
      </w:r>
      <w:r w:rsidRPr="00C03344">
        <w:rPr>
          <w:sz w:val="25"/>
          <w:szCs w:val="25"/>
          <w:lang w:val="pt-BR"/>
        </w:rPr>
        <w:tab/>
      </w:r>
      <w:r w:rsidRPr="00C03344">
        <w:rPr>
          <w:b/>
          <w:sz w:val="25"/>
          <w:szCs w:val="25"/>
          <w:u w:val="single"/>
          <w:lang w:val="pt-BR"/>
        </w:rPr>
        <w:t>D.</w:t>
      </w:r>
      <w:r w:rsidRPr="00C03344">
        <w:rPr>
          <w:b/>
          <w:sz w:val="25"/>
          <w:szCs w:val="25"/>
          <w:lang w:val="pt-BR"/>
        </w:rPr>
        <w:t xml:space="preserve"> </w:t>
      </w:r>
      <w:r w:rsidRPr="00C03344">
        <w:rPr>
          <w:sz w:val="25"/>
          <w:szCs w:val="25"/>
          <w:lang w:val="pt-BR"/>
        </w:rPr>
        <w:t>240 V; 1 A.</w:t>
      </w:r>
    </w:p>
    <w:p w:rsidR="00682531" w:rsidRPr="00C03344" w:rsidRDefault="00682531" w:rsidP="00682531">
      <w:pPr>
        <w:spacing w:line="288" w:lineRule="auto"/>
        <w:jc w:val="both"/>
        <w:rPr>
          <w:sz w:val="25"/>
          <w:szCs w:val="25"/>
        </w:rPr>
      </w:pPr>
      <w:r w:rsidRPr="00C03344">
        <w:rPr>
          <w:b/>
          <w:sz w:val="25"/>
          <w:szCs w:val="25"/>
        </w:rPr>
        <w:t>Câu 22:</w:t>
      </w:r>
      <w:r w:rsidRPr="00C03344">
        <w:rPr>
          <w:sz w:val="25"/>
          <w:szCs w:val="25"/>
        </w:rPr>
        <w:t xml:space="preserve"> Trong một máy biến thế, số vòng N</w:t>
      </w:r>
      <w:r w:rsidRPr="00C03344">
        <w:rPr>
          <w:sz w:val="25"/>
          <w:szCs w:val="25"/>
          <w:vertAlign w:val="subscript"/>
        </w:rPr>
        <w:t>2</w:t>
      </w:r>
      <w:r w:rsidRPr="00C03344">
        <w:rPr>
          <w:sz w:val="25"/>
          <w:szCs w:val="25"/>
        </w:rPr>
        <w:t xml:space="preserve"> của cuộn thứ cấp bằng gấp đôi số vòng N</w:t>
      </w:r>
      <w:r w:rsidRPr="00C03344">
        <w:rPr>
          <w:sz w:val="25"/>
          <w:szCs w:val="25"/>
          <w:vertAlign w:val="subscript"/>
        </w:rPr>
        <w:t>1</w:t>
      </w:r>
      <w:r w:rsidRPr="00C03344">
        <w:rPr>
          <w:sz w:val="25"/>
          <w:szCs w:val="25"/>
        </w:rPr>
        <w:t xml:space="preserve"> của cuộn sơ cấp. Đặt vào cuộn sơ cấp một điện áp xoay chiều u = U</w:t>
      </w:r>
      <w:r w:rsidRPr="00C03344">
        <w:rPr>
          <w:sz w:val="25"/>
          <w:szCs w:val="25"/>
          <w:vertAlign w:val="subscript"/>
        </w:rPr>
        <w:t>0</w:t>
      </w:r>
      <w:r w:rsidRPr="00C03344">
        <w:rPr>
          <w:sz w:val="25"/>
          <w:szCs w:val="25"/>
        </w:rPr>
        <w:t>cos</w:t>
      </w:r>
      <w:r w:rsidRPr="00C03344">
        <w:rPr>
          <w:noProof/>
          <w:position w:val="-6"/>
          <w:sz w:val="25"/>
          <w:szCs w:val="25"/>
          <w:lang w:val="vi-VN" w:eastAsia="vi-VN"/>
        </w:rPr>
        <w:drawing>
          <wp:inline distT="0" distB="0" distL="0" distR="0" wp14:anchorId="4CA6F61C" wp14:editId="3C3C6A50">
            <wp:extent cx="133350" cy="133350"/>
            <wp:effectExtent l="19050" t="0" r="0" b="0"/>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185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C03344">
        <w:rPr>
          <w:sz w:val="25"/>
          <w:szCs w:val="25"/>
        </w:rPr>
        <w:t>t thì điện áp hiệu dụng giữa 2 đầu của cuộn thứ cấp nhận giá trị nào sau đây</w:t>
      </w:r>
    </w:p>
    <w:p w:rsidR="00682531" w:rsidRPr="00C03344" w:rsidRDefault="00682531" w:rsidP="00682531">
      <w:pPr>
        <w:tabs>
          <w:tab w:val="left" w:pos="2552"/>
          <w:tab w:val="left" w:pos="4820"/>
          <w:tab w:val="left" w:pos="7088"/>
        </w:tabs>
        <w:spacing w:line="288" w:lineRule="auto"/>
        <w:ind w:firstLine="283"/>
        <w:jc w:val="both"/>
        <w:rPr>
          <w:sz w:val="25"/>
          <w:szCs w:val="25"/>
        </w:rPr>
      </w:pPr>
      <w:r w:rsidRPr="00C03344">
        <w:rPr>
          <w:b/>
          <w:sz w:val="25"/>
          <w:szCs w:val="25"/>
          <w:u w:val="single"/>
          <w:lang w:val="pt-BR"/>
        </w:rPr>
        <w:t>A.</w:t>
      </w:r>
      <w:r w:rsidRPr="00C03344">
        <w:rPr>
          <w:b/>
          <w:sz w:val="25"/>
          <w:szCs w:val="25"/>
          <w:lang w:val="pt-BR"/>
        </w:rPr>
        <w:t xml:space="preserve"> </w:t>
      </w:r>
      <w:r w:rsidRPr="00C03344">
        <w:rPr>
          <w:noProof/>
          <w:position w:val="-12"/>
          <w:sz w:val="25"/>
          <w:szCs w:val="25"/>
          <w:lang w:val="vi-VN" w:eastAsia="vi-VN"/>
        </w:rPr>
        <w:drawing>
          <wp:inline distT="0" distB="0" distL="0" distR="0" wp14:anchorId="74C7463E" wp14:editId="1BDEA7CB">
            <wp:extent cx="409575" cy="247650"/>
            <wp:effectExtent l="19050" t="0" r="9525" b="0"/>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pic:cNvPicPr>
                      <a:picLocks noChangeAspect="1" noChangeArrowheads="1"/>
                    </pic:cNvPicPr>
                  </pic:nvPicPr>
                  <pic:blipFill>
                    <a:blip r:embed="rId1858"/>
                    <a:srcRect/>
                    <a:stretch>
                      <a:fillRect/>
                    </a:stretch>
                  </pic:blipFill>
                  <pic:spPr bwMode="auto">
                    <a:xfrm>
                      <a:off x="0" y="0"/>
                      <a:ext cx="409575" cy="247650"/>
                    </a:xfrm>
                    <a:prstGeom prst="rect">
                      <a:avLst/>
                    </a:prstGeom>
                    <a:noFill/>
                    <a:ln w="9525">
                      <a:noFill/>
                      <a:miter lim="800000"/>
                      <a:headEnd/>
                      <a:tailEnd/>
                    </a:ln>
                  </pic:spPr>
                </pic:pic>
              </a:graphicData>
            </a:graphic>
          </wp:inline>
        </w:drawing>
      </w:r>
      <w:r w:rsidRPr="00C03344">
        <w:rPr>
          <w:sz w:val="25"/>
          <w:szCs w:val="25"/>
        </w:rPr>
        <w:t>.</w:t>
      </w:r>
      <w:r w:rsidRPr="00C03344">
        <w:rPr>
          <w:sz w:val="25"/>
          <w:szCs w:val="25"/>
        </w:rPr>
        <w:tab/>
      </w:r>
      <w:r w:rsidRPr="00C03344">
        <w:rPr>
          <w:b/>
          <w:sz w:val="25"/>
          <w:szCs w:val="25"/>
          <w:lang w:val="pt-BR"/>
        </w:rPr>
        <w:t>B.</w:t>
      </w:r>
      <w:r w:rsidRPr="00C03344">
        <w:rPr>
          <w:sz w:val="25"/>
          <w:szCs w:val="25"/>
        </w:rPr>
        <w:t xml:space="preserve"> </w:t>
      </w:r>
      <w:r w:rsidRPr="00C03344">
        <w:rPr>
          <w:position w:val="-12"/>
          <w:sz w:val="25"/>
          <w:szCs w:val="25"/>
        </w:rPr>
        <w:object w:dxaOrig="600" w:dyaOrig="360">
          <v:shape id="_x0000_i1887" type="#_x0000_t75" style="width:30pt;height:18.75pt" o:ole="">
            <v:imagedata r:id="rId1859" o:title=""/>
          </v:shape>
          <o:OLEObject Type="Embed" ProgID="Equation.3" ShapeID="_x0000_i1887" DrawAspect="Content" ObjectID="_1730227730" r:id="rId1860"/>
        </w:object>
      </w:r>
      <w:r w:rsidRPr="00C03344">
        <w:rPr>
          <w:sz w:val="25"/>
          <w:szCs w:val="25"/>
        </w:rPr>
        <w:t>.</w:t>
      </w:r>
      <w:r w:rsidRPr="00C03344">
        <w:rPr>
          <w:sz w:val="25"/>
          <w:szCs w:val="25"/>
        </w:rPr>
        <w:tab/>
      </w:r>
      <w:r w:rsidRPr="00C03344">
        <w:rPr>
          <w:b/>
          <w:sz w:val="25"/>
          <w:szCs w:val="25"/>
          <w:lang w:val="pt-BR"/>
        </w:rPr>
        <w:t>C.</w:t>
      </w:r>
      <w:r w:rsidRPr="00C03344">
        <w:rPr>
          <w:sz w:val="25"/>
          <w:szCs w:val="25"/>
        </w:rPr>
        <w:t xml:space="preserve"> </w:t>
      </w:r>
      <w:r w:rsidRPr="00C03344">
        <w:rPr>
          <w:position w:val="-12"/>
          <w:sz w:val="25"/>
          <w:szCs w:val="25"/>
        </w:rPr>
        <w:object w:dxaOrig="800" w:dyaOrig="400">
          <v:shape id="_x0000_i1888" type="#_x0000_t75" style="width:39.75pt;height:20.25pt" o:ole="">
            <v:imagedata r:id="rId1861" o:title=""/>
          </v:shape>
          <o:OLEObject Type="Embed" ProgID="Equation.3" ShapeID="_x0000_i1888" DrawAspect="Content" ObjectID="_1730227731" r:id="rId1862"/>
        </w:object>
      </w:r>
      <w:r w:rsidRPr="00C03344">
        <w:rPr>
          <w:sz w:val="25"/>
          <w:szCs w:val="25"/>
        </w:rPr>
        <w:t>.</w:t>
      </w:r>
      <w:r w:rsidRPr="00C03344">
        <w:rPr>
          <w:sz w:val="25"/>
          <w:szCs w:val="25"/>
        </w:rPr>
        <w:tab/>
      </w:r>
      <w:r w:rsidRPr="00C03344">
        <w:rPr>
          <w:b/>
          <w:sz w:val="25"/>
          <w:szCs w:val="25"/>
          <w:lang w:val="pt-BR"/>
        </w:rPr>
        <w:t xml:space="preserve">D. </w:t>
      </w:r>
      <w:r w:rsidRPr="00C03344">
        <w:rPr>
          <w:noProof/>
          <w:position w:val="-12"/>
          <w:sz w:val="25"/>
          <w:szCs w:val="25"/>
          <w:lang w:val="vi-VN" w:eastAsia="vi-VN"/>
        </w:rPr>
        <w:drawing>
          <wp:inline distT="0" distB="0" distL="0" distR="0" wp14:anchorId="47D7E68B" wp14:editId="40B44D7E">
            <wp:extent cx="276225" cy="219075"/>
            <wp:effectExtent l="19050" t="0" r="9525" b="0"/>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pic:cNvPicPr>
                      <a:picLocks noChangeAspect="1" noChangeArrowheads="1"/>
                    </pic:cNvPicPr>
                  </pic:nvPicPr>
                  <pic:blipFill>
                    <a:blip r:embed="rId1863"/>
                    <a:srcRect/>
                    <a:stretch>
                      <a:fillRect/>
                    </a:stretch>
                  </pic:blipFill>
                  <pic:spPr bwMode="auto">
                    <a:xfrm>
                      <a:off x="0" y="0"/>
                      <a:ext cx="276225" cy="219075"/>
                    </a:xfrm>
                    <a:prstGeom prst="rect">
                      <a:avLst/>
                    </a:prstGeom>
                    <a:noFill/>
                    <a:ln w="9525">
                      <a:noFill/>
                      <a:miter lim="800000"/>
                      <a:headEnd/>
                      <a:tailEnd/>
                    </a:ln>
                  </pic:spPr>
                </pic:pic>
              </a:graphicData>
            </a:graphic>
          </wp:inline>
        </w:drawing>
      </w:r>
      <w:r w:rsidRPr="00C03344">
        <w:rPr>
          <w:sz w:val="25"/>
          <w:szCs w:val="25"/>
        </w:rPr>
        <w:t>.</w:t>
      </w:r>
    </w:p>
    <w:p w:rsidR="00682531" w:rsidRPr="00C03344" w:rsidRDefault="00682531" w:rsidP="00682531">
      <w:pPr>
        <w:spacing w:line="288" w:lineRule="auto"/>
        <w:jc w:val="both"/>
        <w:rPr>
          <w:sz w:val="25"/>
          <w:szCs w:val="25"/>
          <w:lang w:val="pt-BR"/>
        </w:rPr>
      </w:pPr>
      <w:r w:rsidRPr="00C03344">
        <w:rPr>
          <w:b/>
          <w:sz w:val="25"/>
          <w:szCs w:val="25"/>
          <w:lang w:val="pt-BR"/>
        </w:rPr>
        <w:lastRenderedPageBreak/>
        <w:t>Câu 23:</w:t>
      </w:r>
      <w:r w:rsidRPr="00C03344">
        <w:rPr>
          <w:sz w:val="25"/>
          <w:szCs w:val="25"/>
          <w:lang w:val="pt-BR"/>
        </w:rPr>
        <w:t xml:space="preserve"> Chọn câu trả lời đúng. Máy biến áp</w:t>
      </w:r>
    </w:p>
    <w:p w:rsidR="00682531" w:rsidRPr="00C03344" w:rsidRDefault="00682531" w:rsidP="00682531">
      <w:pPr>
        <w:spacing w:line="288" w:lineRule="auto"/>
        <w:ind w:firstLine="283"/>
        <w:jc w:val="both"/>
        <w:rPr>
          <w:sz w:val="25"/>
          <w:szCs w:val="25"/>
          <w:lang w:val="pt-BR"/>
        </w:rPr>
      </w:pPr>
      <w:r w:rsidRPr="00C03344">
        <w:rPr>
          <w:b/>
          <w:sz w:val="25"/>
          <w:szCs w:val="25"/>
          <w:lang w:val="pt-BR"/>
        </w:rPr>
        <w:t xml:space="preserve">A. </w:t>
      </w:r>
      <w:r w:rsidRPr="00C03344">
        <w:rPr>
          <w:sz w:val="25"/>
          <w:szCs w:val="25"/>
          <w:lang w:val="pt-BR"/>
        </w:rPr>
        <w:t>cuộn dây nối với mạng điện xoay chiều gọi là cuộn thứ cấp.</w:t>
      </w:r>
    </w:p>
    <w:p w:rsidR="00682531" w:rsidRPr="00C03344" w:rsidRDefault="00682531" w:rsidP="00682531">
      <w:pPr>
        <w:spacing w:line="288" w:lineRule="auto"/>
        <w:ind w:firstLine="283"/>
        <w:jc w:val="both"/>
        <w:rPr>
          <w:sz w:val="25"/>
          <w:szCs w:val="25"/>
          <w:lang w:val="pt-BR"/>
        </w:rPr>
      </w:pPr>
      <w:r w:rsidRPr="00C03344">
        <w:rPr>
          <w:b/>
          <w:sz w:val="25"/>
          <w:szCs w:val="25"/>
          <w:lang w:val="pt-BR"/>
        </w:rPr>
        <w:t xml:space="preserve">B. </w:t>
      </w:r>
      <w:r w:rsidRPr="00C03344">
        <w:rPr>
          <w:sz w:val="25"/>
          <w:szCs w:val="25"/>
          <w:lang w:val="pt-BR"/>
        </w:rPr>
        <w:t>là thiết bị biến đổi điện áp của dòng điện một chiều.</w:t>
      </w:r>
    </w:p>
    <w:p w:rsidR="00682531" w:rsidRPr="00C03344" w:rsidRDefault="00682531" w:rsidP="00682531">
      <w:pPr>
        <w:spacing w:line="288" w:lineRule="auto"/>
        <w:ind w:firstLine="283"/>
        <w:jc w:val="both"/>
        <w:rPr>
          <w:sz w:val="25"/>
          <w:szCs w:val="25"/>
          <w:lang w:val="pt-BR"/>
        </w:rPr>
      </w:pPr>
      <w:r w:rsidRPr="00C03344">
        <w:rPr>
          <w:b/>
          <w:sz w:val="25"/>
          <w:szCs w:val="25"/>
          <w:u w:val="single"/>
          <w:lang w:val="pt-BR"/>
        </w:rPr>
        <w:t>C.</w:t>
      </w:r>
      <w:r w:rsidRPr="00C03344">
        <w:rPr>
          <w:b/>
          <w:sz w:val="25"/>
          <w:szCs w:val="25"/>
          <w:lang w:val="pt-BR"/>
        </w:rPr>
        <w:t xml:space="preserve"> </w:t>
      </w:r>
      <w:r w:rsidRPr="00C03344">
        <w:rPr>
          <w:sz w:val="25"/>
          <w:szCs w:val="25"/>
          <w:lang w:val="pt-BR"/>
        </w:rPr>
        <w:t>hoạt động dựa vào hiện tượng cảm ứng điện từ.</w:t>
      </w:r>
    </w:p>
    <w:p w:rsidR="00682531" w:rsidRPr="00C03344" w:rsidRDefault="00682531" w:rsidP="00682531">
      <w:pPr>
        <w:spacing w:line="288" w:lineRule="auto"/>
        <w:ind w:firstLine="283"/>
        <w:jc w:val="both"/>
        <w:rPr>
          <w:sz w:val="25"/>
          <w:szCs w:val="25"/>
          <w:lang w:val="pt-BR"/>
        </w:rPr>
      </w:pPr>
      <w:r w:rsidRPr="00C03344">
        <w:rPr>
          <w:b/>
          <w:sz w:val="25"/>
          <w:szCs w:val="25"/>
          <w:lang w:val="pt-BR"/>
        </w:rPr>
        <w:t xml:space="preserve">D. </w:t>
      </w:r>
      <w:r w:rsidRPr="00C03344">
        <w:rPr>
          <w:sz w:val="25"/>
          <w:szCs w:val="25"/>
          <w:lang w:val="pt-BR"/>
        </w:rPr>
        <w:t>có hai cuộn dây đồng có số vòng bằng nhau quấn trên cùng một lõi thép.</w:t>
      </w:r>
    </w:p>
    <w:p w:rsidR="00682531" w:rsidRPr="00C03344" w:rsidRDefault="00682531" w:rsidP="00682531">
      <w:pPr>
        <w:spacing w:line="288" w:lineRule="auto"/>
        <w:jc w:val="both"/>
        <w:rPr>
          <w:sz w:val="25"/>
          <w:szCs w:val="25"/>
          <w:lang w:val="pt-BR"/>
        </w:rPr>
      </w:pPr>
      <w:r w:rsidRPr="00C03344">
        <w:rPr>
          <w:b/>
          <w:sz w:val="25"/>
          <w:szCs w:val="25"/>
          <w:lang w:val="pt-BR"/>
        </w:rPr>
        <w:t>Câu 24:</w:t>
      </w:r>
      <w:r w:rsidRPr="00C03344">
        <w:rPr>
          <w:sz w:val="25"/>
          <w:szCs w:val="25"/>
          <w:lang w:val="pt-BR"/>
        </w:rPr>
        <w:t xml:space="preserve"> Để truyền công suất điện P = 40 kW đi xa từ nơi có điện áp U</w:t>
      </w:r>
      <w:r w:rsidRPr="00C03344">
        <w:rPr>
          <w:sz w:val="25"/>
          <w:szCs w:val="25"/>
          <w:vertAlign w:val="subscript"/>
          <w:lang w:val="pt-BR"/>
        </w:rPr>
        <w:t>1</w:t>
      </w:r>
      <w:r w:rsidRPr="00C03344">
        <w:rPr>
          <w:sz w:val="25"/>
          <w:szCs w:val="25"/>
          <w:lang w:val="pt-BR"/>
        </w:rPr>
        <w:t xml:space="preserve"> = 2000 V, người ta dùng  dây dẫn bằng đồng, biết điện áp nơi cuối đường dây là U</w:t>
      </w:r>
      <w:r w:rsidRPr="00C03344">
        <w:rPr>
          <w:sz w:val="25"/>
          <w:szCs w:val="25"/>
          <w:vertAlign w:val="subscript"/>
          <w:lang w:val="pt-BR"/>
        </w:rPr>
        <w:t>2</w:t>
      </w:r>
      <w:r w:rsidRPr="00C03344">
        <w:rPr>
          <w:sz w:val="25"/>
          <w:szCs w:val="25"/>
          <w:lang w:val="pt-BR"/>
        </w:rPr>
        <w:t xml:space="preserve"> = 1800 V. Điện trở dây là</w:t>
      </w:r>
    </w:p>
    <w:p w:rsidR="00682531" w:rsidRPr="00C03344" w:rsidRDefault="00682531" w:rsidP="00682531">
      <w:pPr>
        <w:tabs>
          <w:tab w:val="left" w:pos="2552"/>
          <w:tab w:val="left" w:pos="4820"/>
          <w:tab w:val="left" w:pos="7088"/>
        </w:tabs>
        <w:spacing w:line="288" w:lineRule="auto"/>
        <w:ind w:firstLine="283"/>
        <w:jc w:val="both"/>
        <w:rPr>
          <w:sz w:val="25"/>
          <w:szCs w:val="25"/>
          <w:lang w:val="pt-BR"/>
        </w:rPr>
      </w:pPr>
      <w:r w:rsidRPr="00C03344">
        <w:rPr>
          <w:b/>
          <w:sz w:val="25"/>
          <w:szCs w:val="25"/>
          <w:lang w:val="pt-BR"/>
        </w:rPr>
        <w:t xml:space="preserve">A. </w:t>
      </w:r>
      <w:r w:rsidRPr="00C03344">
        <w:rPr>
          <w:sz w:val="25"/>
          <w:szCs w:val="25"/>
          <w:lang w:val="pt-BR"/>
        </w:rPr>
        <w:t xml:space="preserve">1 </w:t>
      </w:r>
      <w:r w:rsidRPr="00C03344">
        <w:rPr>
          <w:position w:val="-4"/>
          <w:sz w:val="25"/>
          <w:szCs w:val="25"/>
        </w:rPr>
        <w:object w:dxaOrig="260" w:dyaOrig="260">
          <v:shape id="_x0000_i1889" type="#_x0000_t75" style="width:12.75pt;height:12.75pt" o:ole="">
            <v:imagedata r:id="rId1851" o:title=""/>
          </v:shape>
          <o:OLEObject Type="Embed" ProgID="Equation.DSMT4" ShapeID="_x0000_i1889" DrawAspect="Content" ObjectID="_1730227732" r:id="rId1864"/>
        </w:object>
      </w:r>
      <w:r w:rsidRPr="00C03344">
        <w:rPr>
          <w:sz w:val="25"/>
          <w:szCs w:val="25"/>
          <w:lang w:val="pt-BR"/>
        </w:rPr>
        <w:t>.</w:t>
      </w:r>
      <w:r w:rsidRPr="00C03344">
        <w:rPr>
          <w:sz w:val="25"/>
          <w:szCs w:val="25"/>
          <w:lang w:val="pt-BR"/>
        </w:rPr>
        <w:tab/>
      </w:r>
      <w:r w:rsidRPr="00C03344">
        <w:rPr>
          <w:b/>
          <w:sz w:val="25"/>
          <w:szCs w:val="25"/>
          <w:lang w:val="pt-BR"/>
        </w:rPr>
        <w:t xml:space="preserve">B. </w:t>
      </w:r>
      <w:r w:rsidRPr="00C03344">
        <w:rPr>
          <w:sz w:val="25"/>
          <w:szCs w:val="25"/>
          <w:lang w:val="pt-BR"/>
        </w:rPr>
        <w:t xml:space="preserve">50 </w:t>
      </w:r>
      <w:r w:rsidRPr="00C03344">
        <w:rPr>
          <w:position w:val="-4"/>
          <w:sz w:val="25"/>
          <w:szCs w:val="25"/>
        </w:rPr>
        <w:object w:dxaOrig="260" w:dyaOrig="260">
          <v:shape id="_x0000_i1890" type="#_x0000_t75" style="width:12.75pt;height:12.75pt" o:ole="">
            <v:imagedata r:id="rId1851" o:title=""/>
          </v:shape>
          <o:OLEObject Type="Embed" ProgID="Equation.DSMT4" ShapeID="_x0000_i1890" DrawAspect="Content" ObjectID="_1730227733" r:id="rId1865"/>
        </w:object>
      </w:r>
      <w:r w:rsidRPr="00C03344">
        <w:rPr>
          <w:sz w:val="25"/>
          <w:szCs w:val="25"/>
          <w:lang w:val="pt-BR"/>
        </w:rPr>
        <w:t>.</w:t>
      </w:r>
      <w:r w:rsidRPr="00C03344">
        <w:rPr>
          <w:sz w:val="25"/>
          <w:szCs w:val="25"/>
          <w:lang w:val="pt-BR"/>
        </w:rPr>
        <w:tab/>
      </w:r>
      <w:r w:rsidRPr="00C03344">
        <w:rPr>
          <w:b/>
          <w:sz w:val="25"/>
          <w:szCs w:val="25"/>
          <w:lang w:val="pt-BR"/>
        </w:rPr>
        <w:t xml:space="preserve">C. </w:t>
      </w:r>
      <w:r w:rsidRPr="00C03344">
        <w:rPr>
          <w:sz w:val="25"/>
          <w:szCs w:val="25"/>
          <w:lang w:val="pt-BR"/>
        </w:rPr>
        <w:t xml:space="preserve">40 </w:t>
      </w:r>
      <w:r w:rsidRPr="00C03344">
        <w:rPr>
          <w:position w:val="-4"/>
          <w:sz w:val="25"/>
          <w:szCs w:val="25"/>
        </w:rPr>
        <w:object w:dxaOrig="260" w:dyaOrig="260">
          <v:shape id="_x0000_i1891" type="#_x0000_t75" style="width:12.75pt;height:12.75pt" o:ole="">
            <v:imagedata r:id="rId1851" o:title=""/>
          </v:shape>
          <o:OLEObject Type="Embed" ProgID="Equation.DSMT4" ShapeID="_x0000_i1891" DrawAspect="Content" ObjectID="_1730227734" r:id="rId1866"/>
        </w:object>
      </w:r>
      <w:r w:rsidRPr="00C03344">
        <w:rPr>
          <w:sz w:val="25"/>
          <w:szCs w:val="25"/>
          <w:lang w:val="pt-BR"/>
        </w:rPr>
        <w:t>.</w:t>
      </w:r>
      <w:r w:rsidRPr="00C03344">
        <w:rPr>
          <w:sz w:val="25"/>
          <w:szCs w:val="25"/>
          <w:lang w:val="pt-BR"/>
        </w:rPr>
        <w:tab/>
      </w:r>
      <w:r w:rsidRPr="00C03344">
        <w:rPr>
          <w:b/>
          <w:sz w:val="25"/>
          <w:szCs w:val="25"/>
          <w:u w:val="single"/>
          <w:lang w:val="pt-BR"/>
        </w:rPr>
        <w:t>D.</w:t>
      </w:r>
      <w:r w:rsidRPr="00C03344">
        <w:rPr>
          <w:b/>
          <w:sz w:val="25"/>
          <w:szCs w:val="25"/>
          <w:lang w:val="pt-BR"/>
        </w:rPr>
        <w:t xml:space="preserve"> </w:t>
      </w:r>
      <w:r w:rsidRPr="00C03344">
        <w:rPr>
          <w:sz w:val="25"/>
          <w:szCs w:val="25"/>
          <w:lang w:val="pt-BR"/>
        </w:rPr>
        <w:t xml:space="preserve">10 </w:t>
      </w:r>
      <w:r w:rsidRPr="00C03344">
        <w:rPr>
          <w:position w:val="-4"/>
          <w:sz w:val="25"/>
          <w:szCs w:val="25"/>
        </w:rPr>
        <w:object w:dxaOrig="260" w:dyaOrig="260">
          <v:shape id="_x0000_i1892" type="#_x0000_t75" style="width:12.75pt;height:12.75pt" o:ole="">
            <v:imagedata r:id="rId1851" o:title=""/>
          </v:shape>
          <o:OLEObject Type="Embed" ProgID="Equation.DSMT4" ShapeID="_x0000_i1892" DrawAspect="Content" ObjectID="_1730227735" r:id="rId1867"/>
        </w:object>
      </w:r>
      <w:r w:rsidRPr="00C03344">
        <w:rPr>
          <w:sz w:val="25"/>
          <w:szCs w:val="25"/>
          <w:lang w:val="pt-BR"/>
        </w:rPr>
        <w:t>.</w:t>
      </w:r>
    </w:p>
    <w:p w:rsidR="00682531" w:rsidRPr="00C03344" w:rsidRDefault="00682531" w:rsidP="00682531">
      <w:pPr>
        <w:spacing w:line="288" w:lineRule="auto"/>
        <w:jc w:val="both"/>
        <w:rPr>
          <w:sz w:val="25"/>
          <w:szCs w:val="25"/>
          <w:lang w:val="pt-BR"/>
        </w:rPr>
      </w:pPr>
      <w:r w:rsidRPr="00C03344">
        <w:rPr>
          <w:b/>
          <w:sz w:val="25"/>
          <w:szCs w:val="25"/>
          <w:lang w:val="pt-BR"/>
        </w:rPr>
        <w:t>Câu 25:</w:t>
      </w:r>
      <w:r w:rsidRPr="00C03344">
        <w:rPr>
          <w:sz w:val="25"/>
          <w:szCs w:val="25"/>
          <w:lang w:val="pt-BR"/>
        </w:rPr>
        <w:t xml:space="preserve"> Một máy biến áp có cuộn sơ cấp gồm 10000 vòng dây, cuộn thứ cấp có 500 vòng dây, mắc vào mạng điện xoay chiều có hiệu điện thế U</w:t>
      </w:r>
      <w:r w:rsidRPr="00C03344">
        <w:rPr>
          <w:sz w:val="25"/>
          <w:szCs w:val="25"/>
          <w:vertAlign w:val="subscript"/>
          <w:lang w:val="pt-BR"/>
        </w:rPr>
        <w:t>1</w:t>
      </w:r>
      <w:r w:rsidRPr="00C03344">
        <w:rPr>
          <w:sz w:val="25"/>
          <w:szCs w:val="25"/>
          <w:lang w:val="pt-BR"/>
        </w:rPr>
        <w:t xml:space="preserve"> = 200 V. Biết công suất của dòng điện 200 W. Cường độ dòng qua cuộn thứ cấp có giá trị (máy được xem là lí tưởng)</w:t>
      </w:r>
    </w:p>
    <w:p w:rsidR="00682531" w:rsidRPr="00C03344" w:rsidRDefault="00682531" w:rsidP="00682531">
      <w:pPr>
        <w:tabs>
          <w:tab w:val="left" w:pos="2552"/>
          <w:tab w:val="left" w:pos="4820"/>
          <w:tab w:val="left" w:pos="7088"/>
        </w:tabs>
        <w:spacing w:line="288" w:lineRule="auto"/>
        <w:ind w:firstLine="283"/>
        <w:jc w:val="both"/>
        <w:rPr>
          <w:sz w:val="25"/>
          <w:szCs w:val="25"/>
          <w:lang w:val="pt-BR"/>
        </w:rPr>
      </w:pPr>
      <w:r w:rsidRPr="00C03344">
        <w:rPr>
          <w:b/>
          <w:sz w:val="25"/>
          <w:szCs w:val="25"/>
          <w:u w:val="single"/>
          <w:lang w:val="pt-BR"/>
        </w:rPr>
        <w:t>A.</w:t>
      </w:r>
      <w:r w:rsidRPr="00C03344">
        <w:rPr>
          <w:b/>
          <w:sz w:val="25"/>
          <w:szCs w:val="25"/>
          <w:lang w:val="pt-BR"/>
        </w:rPr>
        <w:t xml:space="preserve"> </w:t>
      </w:r>
      <w:r w:rsidRPr="00C03344">
        <w:rPr>
          <w:sz w:val="25"/>
          <w:szCs w:val="25"/>
          <w:lang w:val="pt-BR"/>
        </w:rPr>
        <w:t>20 A.</w:t>
      </w:r>
      <w:r w:rsidRPr="00C03344">
        <w:rPr>
          <w:sz w:val="25"/>
          <w:szCs w:val="25"/>
          <w:lang w:val="pt-BR"/>
        </w:rPr>
        <w:tab/>
      </w:r>
      <w:r w:rsidRPr="00C03344">
        <w:rPr>
          <w:b/>
          <w:sz w:val="25"/>
          <w:szCs w:val="25"/>
          <w:lang w:val="pt-BR"/>
        </w:rPr>
        <w:t xml:space="preserve">B. </w:t>
      </w:r>
      <w:r w:rsidRPr="00C03344">
        <w:rPr>
          <w:sz w:val="25"/>
          <w:szCs w:val="25"/>
          <w:lang w:val="pt-BR"/>
        </w:rPr>
        <w:t>10 A.</w:t>
      </w:r>
      <w:r w:rsidRPr="00C03344">
        <w:rPr>
          <w:sz w:val="25"/>
          <w:szCs w:val="25"/>
          <w:lang w:val="pt-BR"/>
        </w:rPr>
        <w:tab/>
      </w:r>
      <w:r w:rsidRPr="00C03344">
        <w:rPr>
          <w:b/>
          <w:sz w:val="25"/>
          <w:szCs w:val="25"/>
          <w:lang w:val="pt-BR"/>
        </w:rPr>
        <w:t xml:space="preserve">C. </w:t>
      </w:r>
      <w:r w:rsidRPr="00C03344">
        <w:rPr>
          <w:sz w:val="25"/>
          <w:szCs w:val="25"/>
          <w:lang w:val="pt-BR"/>
        </w:rPr>
        <w:t>50 A.</w:t>
      </w:r>
      <w:r w:rsidRPr="00C03344">
        <w:rPr>
          <w:sz w:val="25"/>
          <w:szCs w:val="25"/>
          <w:lang w:val="pt-BR"/>
        </w:rPr>
        <w:tab/>
      </w:r>
      <w:r w:rsidRPr="00C03344">
        <w:rPr>
          <w:b/>
          <w:sz w:val="25"/>
          <w:szCs w:val="25"/>
          <w:lang w:val="pt-BR"/>
        </w:rPr>
        <w:t xml:space="preserve">D. </w:t>
      </w:r>
      <w:r w:rsidRPr="00C03344">
        <w:rPr>
          <w:sz w:val="25"/>
          <w:szCs w:val="25"/>
          <w:lang w:val="pt-BR"/>
        </w:rPr>
        <w:t>40 A.</w:t>
      </w:r>
    </w:p>
    <w:p w:rsidR="00682531" w:rsidRPr="00C03344" w:rsidRDefault="00682531" w:rsidP="00682531">
      <w:pPr>
        <w:spacing w:line="288" w:lineRule="auto"/>
        <w:jc w:val="both"/>
        <w:rPr>
          <w:sz w:val="25"/>
          <w:szCs w:val="25"/>
          <w:lang w:val="pt-BR"/>
        </w:rPr>
      </w:pPr>
      <w:r w:rsidRPr="00C03344">
        <w:rPr>
          <w:b/>
          <w:sz w:val="25"/>
          <w:szCs w:val="25"/>
          <w:lang w:val="pt-BR"/>
        </w:rPr>
        <w:t>Câu 26:</w:t>
      </w:r>
      <w:r w:rsidRPr="00C03344">
        <w:rPr>
          <w:sz w:val="25"/>
          <w:szCs w:val="25"/>
          <w:lang w:val="pt-BR"/>
        </w:rPr>
        <w:t xml:space="preserve"> Một trạm phát điện truyền đi với công suất 100 kW, điện trở dây dẫn là 8 </w:t>
      </w:r>
      <w:r w:rsidRPr="00C03344">
        <w:rPr>
          <w:sz w:val="25"/>
          <w:szCs w:val="25"/>
        </w:rPr>
        <w:sym w:font="Symbol" w:char="0057"/>
      </w:r>
      <w:r w:rsidRPr="00C03344">
        <w:rPr>
          <w:sz w:val="25"/>
          <w:szCs w:val="25"/>
          <w:lang w:val="pt-BR"/>
        </w:rPr>
        <w:t xml:space="preserve">. Hiệu điện thế ở hai đầu trạm là 1000 V. Nối hai cực của trạm phát điện với một biến thế có </w:t>
      </w:r>
      <w:r w:rsidRPr="00C03344">
        <w:rPr>
          <w:position w:val="-10"/>
          <w:sz w:val="25"/>
          <w:szCs w:val="25"/>
          <w:lang w:val="fr-FR"/>
        </w:rPr>
        <w:object w:dxaOrig="1639" w:dyaOrig="340">
          <v:shape id="_x0000_i1893" type="#_x0000_t75" style="width:81.75pt;height:17.25pt" o:ole="">
            <v:imagedata r:id="rId1868" o:title=""/>
          </v:shape>
          <o:OLEObject Type="Embed" ProgID="Equation.3" ShapeID="_x0000_i1893" DrawAspect="Content" ObjectID="_1730227736" r:id="rId1869"/>
        </w:object>
      </w:r>
      <w:r w:rsidRPr="00C03344">
        <w:rPr>
          <w:sz w:val="25"/>
          <w:szCs w:val="25"/>
          <w:lang w:val="pt-BR"/>
        </w:rPr>
        <w:t>. Cho hao phí trong máy biến thế không đáng kể. Hiệu suất tải điện của nó là</w:t>
      </w:r>
    </w:p>
    <w:p w:rsidR="00682531" w:rsidRPr="00C03344" w:rsidRDefault="00682531" w:rsidP="00682531">
      <w:pPr>
        <w:tabs>
          <w:tab w:val="left" w:pos="2552"/>
          <w:tab w:val="left" w:pos="4820"/>
          <w:tab w:val="left" w:pos="7088"/>
        </w:tabs>
        <w:spacing w:line="288" w:lineRule="auto"/>
        <w:ind w:firstLine="283"/>
        <w:jc w:val="both"/>
        <w:rPr>
          <w:sz w:val="25"/>
          <w:szCs w:val="25"/>
          <w:lang w:val="pt-BR"/>
        </w:rPr>
      </w:pPr>
      <w:r w:rsidRPr="00C03344">
        <w:rPr>
          <w:b/>
          <w:sz w:val="25"/>
          <w:szCs w:val="25"/>
          <w:lang w:val="pt-BR"/>
        </w:rPr>
        <w:t xml:space="preserve">A. </w:t>
      </w:r>
      <w:r w:rsidRPr="00C03344">
        <w:rPr>
          <w:sz w:val="25"/>
          <w:szCs w:val="25"/>
          <w:lang w:val="pt-BR"/>
        </w:rPr>
        <w:t>90</w:t>
      </w:r>
      <w:r w:rsidRPr="00C03344">
        <w:rPr>
          <w:sz w:val="25"/>
          <w:szCs w:val="25"/>
        </w:rPr>
        <w:sym w:font="Symbol" w:char="0025"/>
      </w:r>
      <w:r w:rsidRPr="00C03344">
        <w:rPr>
          <w:sz w:val="25"/>
          <w:szCs w:val="25"/>
          <w:lang w:val="pt-BR"/>
        </w:rPr>
        <w:t>.</w:t>
      </w:r>
      <w:r w:rsidRPr="00C03344">
        <w:rPr>
          <w:sz w:val="25"/>
          <w:szCs w:val="25"/>
          <w:lang w:val="pt-BR"/>
        </w:rPr>
        <w:tab/>
      </w:r>
      <w:r w:rsidRPr="00C03344">
        <w:rPr>
          <w:b/>
          <w:sz w:val="25"/>
          <w:szCs w:val="25"/>
          <w:u w:val="single"/>
          <w:lang w:val="pt-BR"/>
        </w:rPr>
        <w:t>B.</w:t>
      </w:r>
      <w:r w:rsidRPr="00C03344">
        <w:rPr>
          <w:b/>
          <w:sz w:val="25"/>
          <w:szCs w:val="25"/>
          <w:lang w:val="pt-BR"/>
        </w:rPr>
        <w:t xml:space="preserve"> </w:t>
      </w:r>
      <w:r w:rsidRPr="00C03344">
        <w:rPr>
          <w:sz w:val="25"/>
          <w:szCs w:val="25"/>
          <w:lang w:val="pt-BR"/>
        </w:rPr>
        <w:t>99,2</w:t>
      </w:r>
      <w:r w:rsidRPr="00C03344">
        <w:rPr>
          <w:sz w:val="25"/>
          <w:szCs w:val="25"/>
        </w:rPr>
        <w:sym w:font="Symbol" w:char="0025"/>
      </w:r>
      <w:r w:rsidRPr="00C03344">
        <w:rPr>
          <w:sz w:val="25"/>
          <w:szCs w:val="25"/>
          <w:lang w:val="pt-BR"/>
        </w:rPr>
        <w:t>.</w:t>
      </w:r>
      <w:r w:rsidRPr="00C03344">
        <w:rPr>
          <w:sz w:val="25"/>
          <w:szCs w:val="25"/>
          <w:lang w:val="pt-BR"/>
        </w:rPr>
        <w:tab/>
      </w:r>
      <w:r w:rsidRPr="00C03344">
        <w:rPr>
          <w:b/>
          <w:sz w:val="25"/>
          <w:szCs w:val="25"/>
          <w:lang w:val="pt-BR"/>
        </w:rPr>
        <w:t xml:space="preserve">C. </w:t>
      </w:r>
      <w:r w:rsidRPr="00C03344">
        <w:rPr>
          <w:sz w:val="25"/>
          <w:szCs w:val="25"/>
          <w:lang w:val="pt-BR"/>
        </w:rPr>
        <w:t>80</w:t>
      </w:r>
      <w:r w:rsidRPr="00C03344">
        <w:rPr>
          <w:sz w:val="25"/>
          <w:szCs w:val="25"/>
        </w:rPr>
        <w:sym w:font="Symbol" w:char="0025"/>
      </w:r>
      <w:r w:rsidRPr="00C03344">
        <w:rPr>
          <w:sz w:val="25"/>
          <w:szCs w:val="25"/>
          <w:lang w:val="pt-BR"/>
        </w:rPr>
        <w:t>.</w:t>
      </w:r>
      <w:r w:rsidRPr="00C03344">
        <w:rPr>
          <w:sz w:val="25"/>
          <w:szCs w:val="25"/>
          <w:lang w:val="pt-BR"/>
        </w:rPr>
        <w:tab/>
      </w:r>
      <w:r w:rsidRPr="00C03344">
        <w:rPr>
          <w:b/>
          <w:sz w:val="25"/>
          <w:szCs w:val="25"/>
          <w:lang w:val="pt-BR"/>
        </w:rPr>
        <w:t xml:space="preserve">D. </w:t>
      </w:r>
      <w:r w:rsidRPr="00C03344">
        <w:rPr>
          <w:sz w:val="25"/>
          <w:szCs w:val="25"/>
          <w:lang w:val="pt-BR"/>
        </w:rPr>
        <w:t>92</w:t>
      </w:r>
      <w:r w:rsidRPr="00C03344">
        <w:rPr>
          <w:sz w:val="25"/>
          <w:szCs w:val="25"/>
        </w:rPr>
        <w:sym w:font="Symbol" w:char="0025"/>
      </w:r>
      <w:r w:rsidRPr="00C03344">
        <w:rPr>
          <w:sz w:val="25"/>
          <w:szCs w:val="25"/>
          <w:lang w:val="pt-BR"/>
        </w:rPr>
        <w:t>.</w:t>
      </w:r>
    </w:p>
    <w:p w:rsidR="00682531" w:rsidRPr="00C03344" w:rsidRDefault="00682531" w:rsidP="00682531">
      <w:pPr>
        <w:spacing w:line="288" w:lineRule="auto"/>
        <w:jc w:val="both"/>
        <w:rPr>
          <w:sz w:val="25"/>
          <w:szCs w:val="25"/>
          <w:lang w:val="pt-BR"/>
        </w:rPr>
      </w:pPr>
      <w:r w:rsidRPr="00C03344">
        <w:rPr>
          <w:b/>
          <w:sz w:val="25"/>
          <w:szCs w:val="25"/>
          <w:lang w:val="pt-BR"/>
        </w:rPr>
        <w:t>Câu 27:</w:t>
      </w:r>
      <w:r w:rsidRPr="00C03344">
        <w:rPr>
          <w:sz w:val="25"/>
          <w:szCs w:val="25"/>
          <w:lang w:val="pt-BR"/>
        </w:rPr>
        <w:t xml:space="preserve"> Trong việc truyền tải điện năng đi xa, để giảm công suất hao phí trên đường dây 100 lần thì cần phải</w:t>
      </w:r>
    </w:p>
    <w:p w:rsidR="00682531" w:rsidRPr="00C03344" w:rsidRDefault="00682531" w:rsidP="00682531">
      <w:pPr>
        <w:tabs>
          <w:tab w:val="left" w:pos="2552"/>
          <w:tab w:val="left" w:pos="4820"/>
          <w:tab w:val="left" w:pos="7088"/>
        </w:tabs>
        <w:spacing w:line="288" w:lineRule="auto"/>
        <w:ind w:firstLine="283"/>
        <w:jc w:val="both"/>
        <w:rPr>
          <w:sz w:val="25"/>
          <w:szCs w:val="25"/>
          <w:lang w:val="pt-BR"/>
        </w:rPr>
      </w:pPr>
      <w:r w:rsidRPr="00C03344">
        <w:rPr>
          <w:b/>
          <w:sz w:val="25"/>
          <w:szCs w:val="25"/>
          <w:lang w:val="pt-BR"/>
        </w:rPr>
        <w:t xml:space="preserve">A. </w:t>
      </w:r>
      <w:r w:rsidRPr="00C03344">
        <w:rPr>
          <w:sz w:val="25"/>
          <w:szCs w:val="25"/>
          <w:lang w:val="pt-BR"/>
        </w:rPr>
        <w:t>giảm điện áp xuống 100</w:t>
      </w:r>
      <w:r w:rsidRPr="00C03344">
        <w:rPr>
          <w:sz w:val="25"/>
          <w:szCs w:val="25"/>
          <w:vertAlign w:val="superscript"/>
          <w:lang w:val="pt-BR"/>
        </w:rPr>
        <w:t>2</w:t>
      </w:r>
      <w:r w:rsidRPr="00C03344">
        <w:rPr>
          <w:sz w:val="25"/>
          <w:szCs w:val="25"/>
          <w:lang w:val="pt-BR"/>
        </w:rPr>
        <w:t xml:space="preserve"> lần.</w:t>
      </w:r>
      <w:r w:rsidRPr="00C03344">
        <w:rPr>
          <w:sz w:val="25"/>
          <w:szCs w:val="25"/>
          <w:lang w:val="pt-BR"/>
        </w:rPr>
        <w:tab/>
      </w:r>
      <w:r w:rsidRPr="00C03344">
        <w:rPr>
          <w:b/>
          <w:sz w:val="25"/>
          <w:szCs w:val="25"/>
          <w:lang w:val="pt-BR"/>
        </w:rPr>
        <w:t xml:space="preserve">B. </w:t>
      </w:r>
      <w:r w:rsidRPr="00C03344">
        <w:rPr>
          <w:sz w:val="25"/>
          <w:szCs w:val="25"/>
          <w:lang w:val="pt-BR"/>
        </w:rPr>
        <w:t>tăng điện áp lên 100 lần.</w:t>
      </w:r>
    </w:p>
    <w:p w:rsidR="00682531" w:rsidRPr="00C03344" w:rsidRDefault="00682531" w:rsidP="00682531">
      <w:pPr>
        <w:tabs>
          <w:tab w:val="left" w:pos="2552"/>
          <w:tab w:val="left" w:pos="4820"/>
          <w:tab w:val="left" w:pos="7088"/>
        </w:tabs>
        <w:spacing w:line="288" w:lineRule="auto"/>
        <w:ind w:firstLine="283"/>
        <w:jc w:val="both"/>
        <w:rPr>
          <w:sz w:val="25"/>
          <w:szCs w:val="25"/>
          <w:lang w:val="pt-BR"/>
        </w:rPr>
      </w:pPr>
      <w:r w:rsidRPr="00C03344">
        <w:rPr>
          <w:b/>
          <w:sz w:val="25"/>
          <w:szCs w:val="25"/>
          <w:lang w:val="pt-BR"/>
        </w:rPr>
        <w:t xml:space="preserve">C. </w:t>
      </w:r>
      <w:r w:rsidRPr="00C03344">
        <w:rPr>
          <w:sz w:val="25"/>
          <w:szCs w:val="25"/>
          <w:lang w:val="pt-BR"/>
        </w:rPr>
        <w:t>giảm điện áp xuống 100 lần.</w:t>
      </w:r>
      <w:r w:rsidRPr="00C03344">
        <w:rPr>
          <w:sz w:val="25"/>
          <w:szCs w:val="25"/>
          <w:lang w:val="pt-BR"/>
        </w:rPr>
        <w:tab/>
      </w:r>
      <w:r w:rsidRPr="00C03344">
        <w:rPr>
          <w:b/>
          <w:sz w:val="25"/>
          <w:szCs w:val="25"/>
          <w:u w:val="single"/>
          <w:lang w:val="pt-BR"/>
        </w:rPr>
        <w:t>D.</w:t>
      </w:r>
      <w:r w:rsidRPr="00C03344">
        <w:rPr>
          <w:b/>
          <w:sz w:val="25"/>
          <w:szCs w:val="25"/>
          <w:lang w:val="pt-BR"/>
        </w:rPr>
        <w:t xml:space="preserve"> </w:t>
      </w:r>
      <w:r w:rsidRPr="00C03344">
        <w:rPr>
          <w:sz w:val="25"/>
          <w:szCs w:val="25"/>
          <w:lang w:val="pt-BR"/>
        </w:rPr>
        <w:t>tăng điện áp lên 10 lần.</w:t>
      </w:r>
    </w:p>
    <w:p w:rsidR="00682531" w:rsidRPr="00C03344" w:rsidRDefault="00682531" w:rsidP="00682531">
      <w:pPr>
        <w:spacing w:line="288" w:lineRule="auto"/>
        <w:jc w:val="both"/>
        <w:rPr>
          <w:sz w:val="25"/>
          <w:szCs w:val="25"/>
          <w:lang w:val="pt-BR"/>
        </w:rPr>
      </w:pPr>
      <w:r w:rsidRPr="00C03344">
        <w:rPr>
          <w:b/>
          <w:sz w:val="25"/>
          <w:szCs w:val="25"/>
          <w:lang w:val="pt-BR"/>
        </w:rPr>
        <w:t>Câu 28:</w:t>
      </w:r>
      <w:r w:rsidRPr="00C03344">
        <w:rPr>
          <w:sz w:val="25"/>
          <w:szCs w:val="25"/>
          <w:lang w:val="pt-BR"/>
        </w:rPr>
        <w:t xml:space="preserve"> Gọi R là điện trở của dây dẫn, U là điện áp giữa hai đầu của dây dẫn. Để giảm điện năng hao phí trên đường dây, trong thực tế người ta thường dùng cách</w:t>
      </w:r>
    </w:p>
    <w:p w:rsidR="00682531" w:rsidRPr="00C03344" w:rsidRDefault="00682531" w:rsidP="00682531">
      <w:pPr>
        <w:tabs>
          <w:tab w:val="left" w:pos="2552"/>
          <w:tab w:val="left" w:pos="4820"/>
          <w:tab w:val="left" w:pos="7088"/>
        </w:tabs>
        <w:spacing w:line="288" w:lineRule="auto"/>
        <w:ind w:firstLine="283"/>
        <w:jc w:val="both"/>
        <w:rPr>
          <w:sz w:val="25"/>
          <w:szCs w:val="25"/>
          <w:lang w:val="pt-BR"/>
        </w:rPr>
      </w:pPr>
      <w:r w:rsidRPr="00C03344">
        <w:rPr>
          <w:b/>
          <w:sz w:val="25"/>
          <w:szCs w:val="25"/>
          <w:lang w:val="pt-BR"/>
        </w:rPr>
        <w:t xml:space="preserve">A. </w:t>
      </w:r>
      <w:r w:rsidRPr="00C03344">
        <w:rPr>
          <w:sz w:val="25"/>
          <w:szCs w:val="25"/>
          <w:lang w:val="pt-BR"/>
        </w:rPr>
        <w:t>tăng điện trở của dây.</w:t>
      </w:r>
      <w:r w:rsidRPr="00C03344">
        <w:rPr>
          <w:sz w:val="25"/>
          <w:szCs w:val="25"/>
          <w:lang w:val="pt-BR"/>
        </w:rPr>
        <w:tab/>
      </w:r>
      <w:r w:rsidRPr="00C03344">
        <w:rPr>
          <w:b/>
          <w:sz w:val="25"/>
          <w:szCs w:val="25"/>
          <w:lang w:val="pt-BR"/>
        </w:rPr>
        <w:t xml:space="preserve">B. </w:t>
      </w:r>
      <w:r w:rsidRPr="00C03344">
        <w:rPr>
          <w:sz w:val="25"/>
          <w:szCs w:val="25"/>
          <w:lang w:val="pt-BR"/>
        </w:rPr>
        <w:t>giảm điện áp.</w:t>
      </w:r>
    </w:p>
    <w:p w:rsidR="00682531" w:rsidRPr="00C03344" w:rsidRDefault="00682531" w:rsidP="00682531">
      <w:pPr>
        <w:tabs>
          <w:tab w:val="left" w:pos="2552"/>
          <w:tab w:val="left" w:pos="4820"/>
          <w:tab w:val="left" w:pos="7088"/>
        </w:tabs>
        <w:spacing w:line="288" w:lineRule="auto"/>
        <w:ind w:firstLine="283"/>
        <w:jc w:val="both"/>
        <w:rPr>
          <w:sz w:val="25"/>
          <w:szCs w:val="25"/>
          <w:lang w:val="pt-BR"/>
        </w:rPr>
      </w:pPr>
      <w:r w:rsidRPr="00C03344">
        <w:rPr>
          <w:b/>
          <w:sz w:val="25"/>
          <w:szCs w:val="25"/>
          <w:lang w:val="pt-BR"/>
        </w:rPr>
        <w:t xml:space="preserve">C. </w:t>
      </w:r>
      <w:r w:rsidRPr="00C03344">
        <w:rPr>
          <w:sz w:val="25"/>
          <w:szCs w:val="25"/>
          <w:lang w:val="pt-BR"/>
        </w:rPr>
        <w:t>giảm điện trở của dây.</w:t>
      </w:r>
      <w:r w:rsidRPr="00C03344">
        <w:rPr>
          <w:sz w:val="25"/>
          <w:szCs w:val="25"/>
          <w:lang w:val="pt-BR"/>
        </w:rPr>
        <w:tab/>
      </w:r>
      <w:r w:rsidRPr="00C03344">
        <w:rPr>
          <w:b/>
          <w:sz w:val="25"/>
          <w:szCs w:val="25"/>
          <w:u w:val="single"/>
          <w:lang w:val="pt-BR"/>
        </w:rPr>
        <w:t>D.</w:t>
      </w:r>
      <w:r w:rsidRPr="00C03344">
        <w:rPr>
          <w:b/>
          <w:sz w:val="25"/>
          <w:szCs w:val="25"/>
          <w:lang w:val="pt-BR"/>
        </w:rPr>
        <w:t xml:space="preserve"> </w:t>
      </w:r>
      <w:r w:rsidRPr="00C03344">
        <w:rPr>
          <w:sz w:val="25"/>
          <w:szCs w:val="25"/>
          <w:lang w:val="pt-BR"/>
        </w:rPr>
        <w:t>tăng điện áp.</w:t>
      </w:r>
    </w:p>
    <w:p w:rsidR="00682531" w:rsidRPr="00C03344" w:rsidRDefault="00682531" w:rsidP="00682531">
      <w:pPr>
        <w:spacing w:line="288" w:lineRule="auto"/>
        <w:jc w:val="both"/>
        <w:rPr>
          <w:spacing w:val="-2"/>
          <w:sz w:val="25"/>
          <w:szCs w:val="25"/>
          <w:lang w:val="pt-BR"/>
        </w:rPr>
      </w:pPr>
      <w:r w:rsidRPr="00C03344">
        <w:rPr>
          <w:b/>
          <w:spacing w:val="-2"/>
          <w:sz w:val="25"/>
          <w:szCs w:val="25"/>
          <w:lang w:val="pt-BR"/>
        </w:rPr>
        <w:t>Câu 29:</w:t>
      </w:r>
      <w:r w:rsidRPr="00C03344">
        <w:rPr>
          <w:spacing w:val="-2"/>
          <w:sz w:val="25"/>
          <w:szCs w:val="25"/>
          <w:lang w:val="pt-BR"/>
        </w:rPr>
        <w:t xml:space="preserve"> Một máy biến áp có hiệu suất 80%. Cuộn sơ cấp có 150 vòng, cuộn thứ cấp có 300 vòng. Hai đầu cuộn thứ cấp nối với một cuộn dây có điện trở thuần 100 </w:t>
      </w:r>
      <w:r w:rsidRPr="00C03344">
        <w:rPr>
          <w:spacing w:val="-2"/>
          <w:sz w:val="25"/>
          <w:szCs w:val="25"/>
        </w:rPr>
        <w:sym w:font="Symbol" w:char="0057"/>
      </w:r>
      <w:r w:rsidRPr="00C03344">
        <w:rPr>
          <w:spacing w:val="-2"/>
          <w:sz w:val="25"/>
          <w:szCs w:val="25"/>
          <w:lang w:val="pt-BR"/>
        </w:rPr>
        <w:t>, độ tự cảm 318 mH. Hệ số công suất mạch sơ cấp bằng 1. Hai đầu cuộn sơ cấp được đặt ở hiệu điện thế xoay chiều có U</w:t>
      </w:r>
      <w:r w:rsidRPr="00C03344">
        <w:rPr>
          <w:spacing w:val="-2"/>
          <w:sz w:val="25"/>
          <w:szCs w:val="25"/>
          <w:vertAlign w:val="subscript"/>
          <w:lang w:val="pt-BR"/>
        </w:rPr>
        <w:t>1</w:t>
      </w:r>
      <w:r w:rsidRPr="00C03344">
        <w:rPr>
          <w:spacing w:val="-2"/>
          <w:sz w:val="25"/>
          <w:szCs w:val="25"/>
          <w:lang w:val="pt-BR"/>
        </w:rPr>
        <w:t xml:space="preserve"> = 100 V, tần số 50 Hz. Cường độ hiệu dụng mạch sơ cấp bằng</w:t>
      </w:r>
    </w:p>
    <w:p w:rsidR="00682531" w:rsidRPr="00C03344" w:rsidRDefault="00682531" w:rsidP="00682531">
      <w:pPr>
        <w:tabs>
          <w:tab w:val="left" w:pos="2552"/>
          <w:tab w:val="left" w:pos="4820"/>
          <w:tab w:val="left" w:pos="7088"/>
        </w:tabs>
        <w:spacing w:line="288" w:lineRule="auto"/>
        <w:ind w:firstLine="283"/>
        <w:jc w:val="both"/>
        <w:rPr>
          <w:sz w:val="25"/>
          <w:szCs w:val="25"/>
          <w:lang w:val="pt-BR"/>
        </w:rPr>
      </w:pPr>
      <w:r w:rsidRPr="00C03344">
        <w:rPr>
          <w:b/>
          <w:sz w:val="25"/>
          <w:szCs w:val="25"/>
          <w:u w:val="single"/>
          <w:lang w:val="pt-BR"/>
        </w:rPr>
        <w:t>A.</w:t>
      </w:r>
      <w:r w:rsidRPr="00C03344">
        <w:rPr>
          <w:b/>
          <w:sz w:val="25"/>
          <w:szCs w:val="25"/>
          <w:lang w:val="pt-BR"/>
        </w:rPr>
        <w:t xml:space="preserve"> </w:t>
      </w:r>
      <w:r w:rsidRPr="00C03344">
        <w:rPr>
          <w:sz w:val="25"/>
          <w:szCs w:val="25"/>
          <w:lang w:val="pt-BR"/>
        </w:rPr>
        <w:t>2,5 A.</w:t>
      </w:r>
      <w:r w:rsidRPr="00C03344">
        <w:rPr>
          <w:sz w:val="25"/>
          <w:szCs w:val="25"/>
          <w:lang w:val="pt-BR"/>
        </w:rPr>
        <w:tab/>
      </w:r>
      <w:r w:rsidRPr="00C03344">
        <w:rPr>
          <w:b/>
          <w:sz w:val="25"/>
          <w:szCs w:val="25"/>
          <w:lang w:val="pt-BR"/>
        </w:rPr>
        <w:t xml:space="preserve">B. </w:t>
      </w:r>
      <w:r w:rsidRPr="00C03344">
        <w:rPr>
          <w:sz w:val="25"/>
          <w:szCs w:val="25"/>
          <w:lang w:val="pt-BR"/>
        </w:rPr>
        <w:t>1,5 A.</w:t>
      </w:r>
      <w:r w:rsidRPr="00C03344">
        <w:rPr>
          <w:sz w:val="25"/>
          <w:szCs w:val="25"/>
          <w:lang w:val="pt-BR"/>
        </w:rPr>
        <w:tab/>
      </w:r>
      <w:r w:rsidRPr="00C03344">
        <w:rPr>
          <w:b/>
          <w:sz w:val="25"/>
          <w:szCs w:val="25"/>
          <w:lang w:val="pt-BR"/>
        </w:rPr>
        <w:t xml:space="preserve">C. </w:t>
      </w:r>
      <w:r w:rsidRPr="00C03344">
        <w:rPr>
          <w:sz w:val="25"/>
          <w:szCs w:val="25"/>
          <w:lang w:val="pt-BR"/>
        </w:rPr>
        <w:t>1,8 A.</w:t>
      </w:r>
      <w:r w:rsidRPr="00C03344">
        <w:rPr>
          <w:sz w:val="25"/>
          <w:szCs w:val="25"/>
          <w:lang w:val="pt-BR"/>
        </w:rPr>
        <w:tab/>
      </w:r>
      <w:r w:rsidRPr="00C03344">
        <w:rPr>
          <w:b/>
          <w:sz w:val="25"/>
          <w:szCs w:val="25"/>
          <w:lang w:val="pt-BR"/>
        </w:rPr>
        <w:t xml:space="preserve">D. </w:t>
      </w:r>
      <w:r w:rsidRPr="00C03344">
        <w:rPr>
          <w:sz w:val="25"/>
          <w:szCs w:val="25"/>
          <w:lang w:val="pt-BR"/>
        </w:rPr>
        <w:t>2,0 A.</w:t>
      </w:r>
    </w:p>
    <w:p w:rsidR="00682531" w:rsidRPr="00C03344" w:rsidRDefault="00682531" w:rsidP="00682531">
      <w:pPr>
        <w:spacing w:line="288" w:lineRule="auto"/>
        <w:jc w:val="both"/>
        <w:rPr>
          <w:w w:val="95"/>
          <w:sz w:val="25"/>
          <w:szCs w:val="25"/>
          <w:lang w:val="pt-BR"/>
        </w:rPr>
      </w:pPr>
      <w:r w:rsidRPr="00C03344">
        <w:rPr>
          <w:b/>
          <w:sz w:val="25"/>
          <w:szCs w:val="25"/>
          <w:lang w:val="pt-BR"/>
        </w:rPr>
        <w:t>Câu 30:</w:t>
      </w:r>
      <w:r w:rsidRPr="00C03344">
        <w:rPr>
          <w:sz w:val="25"/>
          <w:szCs w:val="25"/>
          <w:lang w:val="pt-BR"/>
        </w:rPr>
        <w:t xml:space="preserve"> Một máy biến áp có hiệu suất bằng 1, số vòng dây của cuộn sơ cấp và thứ cấp lần lượt là 1000 vòng và 50 vòng. Điện áp hiệu dụng ở cuộn sơ cấp là 220 V, cường độ dòng điện 0,18 A. Hệ số </w:t>
      </w:r>
      <w:r w:rsidRPr="00C03344">
        <w:rPr>
          <w:w w:val="95"/>
          <w:sz w:val="25"/>
          <w:szCs w:val="25"/>
          <w:lang w:val="pt-BR"/>
        </w:rPr>
        <w:t>công suất của mạch sơ cấp và mạch thứ cấp lần lượt là 1 và 0,9. Cường độ hiệu dụng ở mạch thứ cấp là</w:t>
      </w:r>
    </w:p>
    <w:p w:rsidR="00682531" w:rsidRPr="00C03344" w:rsidRDefault="00682531" w:rsidP="00682531">
      <w:pPr>
        <w:tabs>
          <w:tab w:val="left" w:pos="2552"/>
          <w:tab w:val="left" w:pos="4820"/>
          <w:tab w:val="left" w:pos="7088"/>
        </w:tabs>
        <w:spacing w:line="288" w:lineRule="auto"/>
        <w:ind w:firstLine="283"/>
        <w:jc w:val="both"/>
        <w:rPr>
          <w:sz w:val="25"/>
          <w:szCs w:val="25"/>
          <w:lang w:val="pt-BR"/>
        </w:rPr>
      </w:pPr>
      <w:r w:rsidRPr="00C03344">
        <w:rPr>
          <w:sz w:val="25"/>
          <w:szCs w:val="25"/>
          <w:lang w:val="pt-BR"/>
        </w:rPr>
        <w:t xml:space="preserve">    </w:t>
      </w:r>
      <w:r w:rsidRPr="00C03344">
        <w:rPr>
          <w:b/>
          <w:sz w:val="25"/>
          <w:szCs w:val="25"/>
          <w:lang w:val="pt-BR"/>
        </w:rPr>
        <w:t>A.</w:t>
      </w:r>
      <w:r w:rsidRPr="00C03344">
        <w:rPr>
          <w:sz w:val="25"/>
          <w:szCs w:val="25"/>
          <w:lang w:val="pt-BR"/>
        </w:rPr>
        <w:t xml:space="preserve"> 6 A.</w:t>
      </w:r>
      <w:r w:rsidRPr="00C03344">
        <w:rPr>
          <w:sz w:val="25"/>
          <w:szCs w:val="25"/>
          <w:lang w:val="pt-BR"/>
        </w:rPr>
        <w:tab/>
      </w:r>
      <w:r w:rsidRPr="00C03344">
        <w:rPr>
          <w:b/>
          <w:sz w:val="25"/>
          <w:szCs w:val="25"/>
          <w:lang w:val="pt-BR"/>
        </w:rPr>
        <w:t>B.</w:t>
      </w:r>
      <w:r w:rsidRPr="00C03344">
        <w:rPr>
          <w:sz w:val="25"/>
          <w:szCs w:val="25"/>
          <w:lang w:val="pt-BR"/>
        </w:rPr>
        <w:t xml:space="preserve"> 8 A.</w:t>
      </w:r>
      <w:r w:rsidRPr="00C03344">
        <w:rPr>
          <w:sz w:val="25"/>
          <w:szCs w:val="25"/>
          <w:lang w:val="pt-BR"/>
        </w:rPr>
        <w:tab/>
      </w:r>
      <w:r w:rsidRPr="00C03344">
        <w:rPr>
          <w:b/>
          <w:sz w:val="25"/>
          <w:szCs w:val="25"/>
          <w:lang w:val="pt-BR"/>
        </w:rPr>
        <w:t>C.</w:t>
      </w:r>
      <w:r w:rsidRPr="00C03344">
        <w:rPr>
          <w:sz w:val="25"/>
          <w:szCs w:val="25"/>
          <w:lang w:val="pt-BR"/>
        </w:rPr>
        <w:t xml:space="preserve"> 2 A.</w:t>
      </w:r>
      <w:r w:rsidRPr="00C03344">
        <w:rPr>
          <w:sz w:val="25"/>
          <w:szCs w:val="25"/>
          <w:lang w:val="pt-BR"/>
        </w:rPr>
        <w:tab/>
      </w:r>
      <w:r w:rsidRPr="00C03344">
        <w:rPr>
          <w:b/>
          <w:sz w:val="25"/>
          <w:szCs w:val="25"/>
          <w:u w:val="single"/>
          <w:lang w:val="pt-BR"/>
        </w:rPr>
        <w:t>D.</w:t>
      </w:r>
      <w:r w:rsidRPr="00C03344">
        <w:rPr>
          <w:sz w:val="25"/>
          <w:szCs w:val="25"/>
          <w:lang w:val="pt-BR"/>
        </w:rPr>
        <w:t xml:space="preserve"> 4 A.</w:t>
      </w:r>
    </w:p>
    <w:p w:rsidR="00682531" w:rsidRPr="00C03344" w:rsidRDefault="00682531" w:rsidP="00682531">
      <w:pPr>
        <w:spacing w:line="288" w:lineRule="auto"/>
        <w:jc w:val="both"/>
        <w:rPr>
          <w:sz w:val="25"/>
          <w:szCs w:val="25"/>
          <w:lang w:val="nl-NL"/>
        </w:rPr>
      </w:pPr>
      <w:r w:rsidRPr="00C03344">
        <w:rPr>
          <w:b/>
          <w:sz w:val="25"/>
          <w:szCs w:val="25"/>
          <w:lang w:val="nl-NL"/>
        </w:rPr>
        <w:t>Câu 31:</w:t>
      </w:r>
      <w:r w:rsidRPr="00C03344">
        <w:rPr>
          <w:sz w:val="25"/>
          <w:szCs w:val="25"/>
          <w:lang w:val="nl-NL"/>
        </w:rPr>
        <w:t xml:space="preserve"> Điện năng ở một trạm phát điện được truyền đi dưới hiệu điện thế 2 kV và công suất 200 kW. Hiệu số chỉ của các công tơ điện ở trạm phát và ở nơi thu sau mỗi ngày đêm chênh lệch nhau thêm 480 kWh. Hiệu suất của quá trình truyền tải điện là</w:t>
      </w:r>
    </w:p>
    <w:p w:rsidR="00682531" w:rsidRPr="00C03344" w:rsidRDefault="00682531" w:rsidP="00682531">
      <w:pPr>
        <w:tabs>
          <w:tab w:val="left" w:pos="2552"/>
          <w:tab w:val="left" w:pos="4820"/>
          <w:tab w:val="left" w:pos="7088"/>
        </w:tabs>
        <w:spacing w:line="288" w:lineRule="auto"/>
        <w:ind w:firstLine="283"/>
        <w:jc w:val="both"/>
        <w:rPr>
          <w:sz w:val="25"/>
          <w:szCs w:val="25"/>
          <w:lang w:val="nl-NL"/>
        </w:rPr>
      </w:pPr>
      <w:r w:rsidRPr="00C03344">
        <w:rPr>
          <w:b/>
          <w:sz w:val="25"/>
          <w:szCs w:val="25"/>
          <w:lang w:val="nl-NL"/>
        </w:rPr>
        <w:t xml:space="preserve">A. </w:t>
      </w:r>
      <w:r w:rsidRPr="00C03344">
        <w:rPr>
          <w:sz w:val="25"/>
          <w:szCs w:val="25"/>
          <w:lang w:val="nl-NL"/>
        </w:rPr>
        <w:t>95%.</w:t>
      </w:r>
      <w:r w:rsidRPr="00C03344">
        <w:rPr>
          <w:sz w:val="25"/>
          <w:szCs w:val="25"/>
          <w:lang w:val="nl-NL"/>
        </w:rPr>
        <w:tab/>
      </w:r>
      <w:r w:rsidRPr="00C03344">
        <w:rPr>
          <w:b/>
          <w:sz w:val="25"/>
          <w:szCs w:val="25"/>
          <w:lang w:val="nl-NL"/>
        </w:rPr>
        <w:t xml:space="preserve">B. </w:t>
      </w:r>
      <w:r w:rsidRPr="00C03344">
        <w:rPr>
          <w:sz w:val="25"/>
          <w:szCs w:val="25"/>
          <w:lang w:val="nl-NL"/>
        </w:rPr>
        <w:t>85%.</w:t>
      </w:r>
      <w:r w:rsidRPr="00C03344">
        <w:rPr>
          <w:sz w:val="25"/>
          <w:szCs w:val="25"/>
          <w:lang w:val="nl-NL"/>
        </w:rPr>
        <w:tab/>
      </w:r>
      <w:r w:rsidRPr="00C03344">
        <w:rPr>
          <w:b/>
          <w:sz w:val="25"/>
          <w:szCs w:val="25"/>
          <w:lang w:val="nl-NL"/>
        </w:rPr>
        <w:t xml:space="preserve">C. </w:t>
      </w:r>
      <w:r w:rsidRPr="00C03344">
        <w:rPr>
          <w:sz w:val="25"/>
          <w:szCs w:val="25"/>
          <w:lang w:val="nl-NL"/>
        </w:rPr>
        <w:t>80%.</w:t>
      </w:r>
      <w:r w:rsidRPr="00C03344">
        <w:rPr>
          <w:sz w:val="25"/>
          <w:szCs w:val="25"/>
          <w:lang w:val="nl-NL"/>
        </w:rPr>
        <w:tab/>
      </w:r>
      <w:r w:rsidRPr="00C03344">
        <w:rPr>
          <w:b/>
          <w:sz w:val="25"/>
          <w:szCs w:val="25"/>
          <w:u w:val="single"/>
          <w:lang w:val="nl-NL"/>
        </w:rPr>
        <w:t>D.</w:t>
      </w:r>
      <w:r w:rsidRPr="00C03344">
        <w:rPr>
          <w:b/>
          <w:sz w:val="25"/>
          <w:szCs w:val="25"/>
          <w:lang w:val="nl-NL"/>
        </w:rPr>
        <w:t xml:space="preserve"> </w:t>
      </w:r>
      <w:r w:rsidRPr="00C03344">
        <w:rPr>
          <w:sz w:val="25"/>
          <w:szCs w:val="25"/>
          <w:lang w:val="nl-NL"/>
        </w:rPr>
        <w:t>90%.</w:t>
      </w:r>
    </w:p>
    <w:p w:rsidR="00682531" w:rsidRPr="00C03344" w:rsidRDefault="00682531" w:rsidP="00682531">
      <w:pPr>
        <w:spacing w:line="288" w:lineRule="auto"/>
        <w:jc w:val="both"/>
        <w:rPr>
          <w:sz w:val="25"/>
          <w:szCs w:val="25"/>
          <w:lang w:val="nl-NL"/>
        </w:rPr>
      </w:pPr>
      <w:r w:rsidRPr="00C03344">
        <w:rPr>
          <w:b/>
          <w:sz w:val="25"/>
          <w:szCs w:val="25"/>
          <w:lang w:val="nl-NL"/>
        </w:rPr>
        <w:t>Câu 32:</w:t>
      </w:r>
      <w:r w:rsidRPr="00C03344">
        <w:rPr>
          <w:sz w:val="25"/>
          <w:szCs w:val="25"/>
          <w:lang w:val="nl-NL"/>
        </w:rPr>
        <w:t xml:space="preserve"> Ta cần truyền một công suất điện 1 MW dưới một điện áp hiệu dụng 10 kV đi xa bằng đường dây một pha. Mạch có hệ số công suất cos</w:t>
      </w:r>
      <w:r w:rsidRPr="00C03344">
        <w:rPr>
          <w:position w:val="-10"/>
          <w:sz w:val="25"/>
          <w:szCs w:val="25"/>
        </w:rPr>
        <w:object w:dxaOrig="220" w:dyaOrig="260">
          <v:shape id="_x0000_i1894" type="#_x0000_t75" style="width:10.5pt;height:12.75pt" o:ole="">
            <v:imagedata r:id="rId1870" o:title=""/>
          </v:shape>
          <o:OLEObject Type="Embed" ProgID="Equation.3" ShapeID="_x0000_i1894" DrawAspect="Content" ObjectID="_1730227737" r:id="rId1871"/>
        </w:object>
      </w:r>
      <w:r w:rsidRPr="00C03344">
        <w:rPr>
          <w:sz w:val="25"/>
          <w:szCs w:val="25"/>
          <w:lang w:val="nl-NL"/>
        </w:rPr>
        <w:t xml:space="preserve"> = 0,8. Muốn cho tỉ lệ năng lượng mất mát trên đường dây không vượt quá 10% thì điện trở của đường dây phải có giá trị là</w:t>
      </w:r>
    </w:p>
    <w:p w:rsidR="00682531" w:rsidRPr="00C03344" w:rsidRDefault="00682531" w:rsidP="00682531">
      <w:pPr>
        <w:tabs>
          <w:tab w:val="left" w:pos="2552"/>
          <w:tab w:val="left" w:pos="4820"/>
          <w:tab w:val="left" w:pos="7088"/>
        </w:tabs>
        <w:spacing w:line="288" w:lineRule="auto"/>
        <w:ind w:firstLine="283"/>
        <w:jc w:val="both"/>
        <w:rPr>
          <w:sz w:val="25"/>
          <w:szCs w:val="25"/>
        </w:rPr>
      </w:pPr>
      <w:r w:rsidRPr="00C03344">
        <w:rPr>
          <w:b/>
          <w:sz w:val="25"/>
          <w:szCs w:val="25"/>
          <w:u w:val="single"/>
          <w:lang w:val="pt-BR"/>
        </w:rPr>
        <w:t>A.</w:t>
      </w:r>
      <w:r w:rsidRPr="00C03344">
        <w:rPr>
          <w:b/>
          <w:sz w:val="25"/>
          <w:szCs w:val="25"/>
          <w:lang w:val="pt-BR"/>
        </w:rPr>
        <w:t xml:space="preserve"> </w:t>
      </w:r>
      <w:r w:rsidRPr="00C03344">
        <w:rPr>
          <w:sz w:val="25"/>
          <w:szCs w:val="25"/>
          <w:lang w:val="pt-BR"/>
        </w:rPr>
        <w:t xml:space="preserve">R </w:t>
      </w:r>
      <w:r w:rsidRPr="00C03344">
        <w:rPr>
          <w:noProof/>
          <w:position w:val="-4"/>
          <w:sz w:val="25"/>
          <w:szCs w:val="25"/>
          <w:lang w:val="vi-VN" w:eastAsia="vi-VN"/>
        </w:rPr>
        <w:drawing>
          <wp:inline distT="0" distB="0" distL="0" distR="0" wp14:anchorId="600DC34C" wp14:editId="0B0A235D">
            <wp:extent cx="114300" cy="133350"/>
            <wp:effectExtent l="19050" t="0" r="0" b="0"/>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1872"/>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03344">
        <w:rPr>
          <w:sz w:val="25"/>
          <w:szCs w:val="25"/>
          <w:lang w:val="pt-BR"/>
        </w:rPr>
        <w:t xml:space="preserve"> 6,4 </w:t>
      </w:r>
      <w:r w:rsidRPr="00C03344">
        <w:rPr>
          <w:position w:val="-4"/>
          <w:sz w:val="25"/>
          <w:szCs w:val="25"/>
        </w:rPr>
        <w:object w:dxaOrig="260" w:dyaOrig="260">
          <v:shape id="_x0000_i1895" type="#_x0000_t75" style="width:12.75pt;height:12.75pt" o:ole="">
            <v:imagedata r:id="rId1851" o:title=""/>
          </v:shape>
          <o:OLEObject Type="Embed" ProgID="Equation.DSMT4" ShapeID="_x0000_i1895" DrawAspect="Content" ObjectID="_1730227738" r:id="rId1873"/>
        </w:object>
      </w:r>
      <w:r w:rsidRPr="00C03344">
        <w:rPr>
          <w:sz w:val="25"/>
          <w:szCs w:val="25"/>
          <w:lang w:val="pt-BR"/>
        </w:rPr>
        <w:t>.</w:t>
      </w:r>
      <w:r w:rsidRPr="00C03344">
        <w:rPr>
          <w:sz w:val="25"/>
          <w:szCs w:val="25"/>
        </w:rPr>
        <w:tab/>
      </w:r>
      <w:r w:rsidRPr="00C03344">
        <w:rPr>
          <w:b/>
          <w:sz w:val="25"/>
          <w:szCs w:val="25"/>
          <w:lang w:val="pt-BR"/>
        </w:rPr>
        <w:t xml:space="preserve">B. </w:t>
      </w:r>
      <w:r w:rsidRPr="00C03344">
        <w:rPr>
          <w:sz w:val="25"/>
          <w:szCs w:val="25"/>
          <w:lang w:val="pt-BR"/>
        </w:rPr>
        <w:t xml:space="preserve">R </w:t>
      </w:r>
      <w:r w:rsidRPr="00C03344">
        <w:rPr>
          <w:noProof/>
          <w:position w:val="-4"/>
          <w:sz w:val="25"/>
          <w:szCs w:val="25"/>
          <w:lang w:val="vi-VN" w:eastAsia="vi-VN"/>
        </w:rPr>
        <w:drawing>
          <wp:inline distT="0" distB="0" distL="0" distR="0" wp14:anchorId="1EFB57B7" wp14:editId="2B60D269">
            <wp:extent cx="114300" cy="133350"/>
            <wp:effectExtent l="19050" t="0" r="0" b="0"/>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1874"/>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03344">
        <w:rPr>
          <w:sz w:val="25"/>
          <w:szCs w:val="25"/>
          <w:lang w:val="pt-BR"/>
        </w:rPr>
        <w:t xml:space="preserve"> 3,2 </w:t>
      </w:r>
      <w:r w:rsidRPr="00C03344">
        <w:rPr>
          <w:position w:val="-4"/>
          <w:sz w:val="25"/>
          <w:szCs w:val="25"/>
        </w:rPr>
        <w:object w:dxaOrig="260" w:dyaOrig="260">
          <v:shape id="_x0000_i1896" type="#_x0000_t75" style="width:12.75pt;height:12.75pt" o:ole="">
            <v:imagedata r:id="rId1851" o:title=""/>
          </v:shape>
          <o:OLEObject Type="Embed" ProgID="Equation.DSMT4" ShapeID="_x0000_i1896" DrawAspect="Content" ObjectID="_1730227739" r:id="rId1875"/>
        </w:object>
      </w:r>
      <w:r w:rsidRPr="00C03344">
        <w:rPr>
          <w:sz w:val="25"/>
          <w:szCs w:val="25"/>
          <w:lang w:val="pt-BR"/>
        </w:rPr>
        <w:t>.</w:t>
      </w:r>
      <w:r w:rsidRPr="00C03344">
        <w:rPr>
          <w:sz w:val="25"/>
          <w:szCs w:val="25"/>
        </w:rPr>
        <w:tab/>
      </w:r>
      <w:r w:rsidRPr="00C03344">
        <w:rPr>
          <w:b/>
          <w:sz w:val="25"/>
          <w:szCs w:val="25"/>
          <w:lang w:val="pt-BR"/>
        </w:rPr>
        <w:t xml:space="preserve">C. </w:t>
      </w:r>
      <w:r w:rsidRPr="00C03344">
        <w:rPr>
          <w:sz w:val="25"/>
          <w:szCs w:val="25"/>
          <w:lang w:val="pt-BR"/>
        </w:rPr>
        <w:t xml:space="preserve">R </w:t>
      </w:r>
      <w:r w:rsidRPr="00C03344">
        <w:rPr>
          <w:noProof/>
          <w:position w:val="-4"/>
          <w:sz w:val="25"/>
          <w:szCs w:val="25"/>
          <w:lang w:val="vi-VN" w:eastAsia="vi-VN"/>
        </w:rPr>
        <w:drawing>
          <wp:inline distT="0" distB="0" distL="0" distR="0" wp14:anchorId="3C74D233" wp14:editId="68B0B003">
            <wp:extent cx="114300" cy="133350"/>
            <wp:effectExtent l="19050" t="0" r="0" b="0"/>
            <wp:docPr id="2991" name="Picture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874"/>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03344">
        <w:rPr>
          <w:sz w:val="25"/>
          <w:szCs w:val="25"/>
          <w:lang w:val="pt-BR"/>
        </w:rPr>
        <w:t xml:space="preserve"> 6,4 k</w:t>
      </w:r>
      <w:r w:rsidRPr="00C03344">
        <w:rPr>
          <w:position w:val="-4"/>
          <w:sz w:val="25"/>
          <w:szCs w:val="25"/>
        </w:rPr>
        <w:object w:dxaOrig="260" w:dyaOrig="260">
          <v:shape id="_x0000_i1897" type="#_x0000_t75" style="width:12.75pt;height:12.75pt" o:ole="">
            <v:imagedata r:id="rId1851" o:title=""/>
          </v:shape>
          <o:OLEObject Type="Embed" ProgID="Equation.DSMT4" ShapeID="_x0000_i1897" DrawAspect="Content" ObjectID="_1730227740" r:id="rId1876"/>
        </w:object>
      </w:r>
      <w:r w:rsidRPr="00C03344">
        <w:rPr>
          <w:sz w:val="25"/>
          <w:szCs w:val="25"/>
          <w:lang w:val="pt-BR"/>
        </w:rPr>
        <w:t>.</w:t>
      </w:r>
      <w:r w:rsidRPr="00C03344">
        <w:rPr>
          <w:sz w:val="25"/>
          <w:szCs w:val="25"/>
        </w:rPr>
        <w:tab/>
      </w:r>
      <w:r w:rsidRPr="00C03344">
        <w:rPr>
          <w:b/>
          <w:sz w:val="25"/>
          <w:szCs w:val="25"/>
          <w:lang w:val="pt-BR"/>
        </w:rPr>
        <w:t xml:space="preserve">D. </w:t>
      </w:r>
      <w:r w:rsidRPr="00C03344">
        <w:rPr>
          <w:sz w:val="25"/>
          <w:szCs w:val="25"/>
          <w:lang w:val="pt-BR"/>
        </w:rPr>
        <w:t xml:space="preserve">R </w:t>
      </w:r>
      <w:r w:rsidRPr="00C03344">
        <w:rPr>
          <w:noProof/>
          <w:position w:val="-4"/>
          <w:sz w:val="25"/>
          <w:szCs w:val="25"/>
          <w:lang w:val="vi-VN" w:eastAsia="vi-VN"/>
        </w:rPr>
        <w:drawing>
          <wp:inline distT="0" distB="0" distL="0" distR="0" wp14:anchorId="5D5D59DA" wp14:editId="614CD636">
            <wp:extent cx="114300" cy="133350"/>
            <wp:effectExtent l="19050" t="0" r="0" b="0"/>
            <wp:docPr id="2993" name="Picture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pic:cNvPicPr>
                      <a:picLocks noChangeAspect="1" noChangeArrowheads="1"/>
                    </pic:cNvPicPr>
                  </pic:nvPicPr>
                  <pic:blipFill>
                    <a:blip r:embed="rId1874"/>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03344">
        <w:rPr>
          <w:sz w:val="25"/>
          <w:szCs w:val="25"/>
          <w:lang w:val="pt-BR"/>
        </w:rPr>
        <w:t xml:space="preserve"> 3,2 k</w:t>
      </w:r>
      <w:r w:rsidRPr="00C03344">
        <w:rPr>
          <w:position w:val="-4"/>
          <w:sz w:val="25"/>
          <w:szCs w:val="25"/>
        </w:rPr>
        <w:object w:dxaOrig="260" w:dyaOrig="260">
          <v:shape id="_x0000_i1898" type="#_x0000_t75" style="width:12.75pt;height:12.75pt" o:ole="">
            <v:imagedata r:id="rId1851" o:title=""/>
          </v:shape>
          <o:OLEObject Type="Embed" ProgID="Equation.DSMT4" ShapeID="_x0000_i1898" DrawAspect="Content" ObjectID="_1730227741" r:id="rId1877"/>
        </w:object>
      </w:r>
      <w:r w:rsidRPr="00C03344">
        <w:rPr>
          <w:sz w:val="25"/>
          <w:szCs w:val="25"/>
          <w:lang w:val="pt-BR"/>
        </w:rPr>
        <w:t>.</w:t>
      </w:r>
    </w:p>
    <w:p w:rsidR="00682531" w:rsidRPr="00C03344" w:rsidRDefault="00682531" w:rsidP="00682531">
      <w:pPr>
        <w:spacing w:line="288" w:lineRule="auto"/>
        <w:jc w:val="both"/>
        <w:rPr>
          <w:sz w:val="25"/>
          <w:szCs w:val="25"/>
          <w:lang w:val="it-IT"/>
        </w:rPr>
      </w:pPr>
      <w:r w:rsidRPr="00C03344">
        <w:rPr>
          <w:b/>
          <w:sz w:val="25"/>
          <w:szCs w:val="25"/>
          <w:lang w:val="it-IT"/>
        </w:rPr>
        <w:lastRenderedPageBreak/>
        <w:t>Câu 33:</w:t>
      </w:r>
      <w:r w:rsidRPr="00C03344">
        <w:rPr>
          <w:sz w:val="25"/>
          <w:szCs w:val="25"/>
          <w:lang w:val="it-IT"/>
        </w:rPr>
        <w:t xml:space="preserve"> Một biến áp có hao phí bên trong xem như không đáng kể, khi cuộn 1 nối với nguồn xoay chiều U</w:t>
      </w:r>
      <w:r w:rsidRPr="00C03344">
        <w:rPr>
          <w:sz w:val="25"/>
          <w:szCs w:val="25"/>
          <w:vertAlign w:val="subscript"/>
          <w:lang w:val="it-IT"/>
        </w:rPr>
        <w:t>1</w:t>
      </w:r>
      <w:r w:rsidRPr="00C03344">
        <w:rPr>
          <w:sz w:val="25"/>
          <w:szCs w:val="25"/>
          <w:lang w:val="it-IT"/>
        </w:rPr>
        <w:t xml:space="preserve"> = 110 V thì hiệu điện thế đo được ở cuộn 2 là U</w:t>
      </w:r>
      <w:r w:rsidRPr="00C03344">
        <w:rPr>
          <w:sz w:val="25"/>
          <w:szCs w:val="25"/>
          <w:vertAlign w:val="subscript"/>
          <w:lang w:val="it-IT"/>
        </w:rPr>
        <w:t>2</w:t>
      </w:r>
      <w:r w:rsidRPr="00C03344">
        <w:rPr>
          <w:sz w:val="25"/>
          <w:szCs w:val="25"/>
          <w:lang w:val="it-IT"/>
        </w:rPr>
        <w:t xml:space="preserve"> = 220 V. Nếu nối cuộn 2 với nguồn U</w:t>
      </w:r>
      <w:r w:rsidRPr="00C03344">
        <w:rPr>
          <w:sz w:val="25"/>
          <w:szCs w:val="25"/>
          <w:vertAlign w:val="subscript"/>
          <w:lang w:val="it-IT"/>
        </w:rPr>
        <w:t>1</w:t>
      </w:r>
      <w:r w:rsidRPr="00C03344">
        <w:rPr>
          <w:sz w:val="25"/>
          <w:szCs w:val="25"/>
          <w:lang w:val="it-IT"/>
        </w:rPr>
        <w:t xml:space="preserve"> thì hiệu điện thế đo được ở cuộn 1 là</w:t>
      </w:r>
    </w:p>
    <w:p w:rsidR="00682531" w:rsidRPr="00C03344" w:rsidRDefault="00682531" w:rsidP="00682531">
      <w:pPr>
        <w:tabs>
          <w:tab w:val="left" w:pos="2552"/>
          <w:tab w:val="left" w:pos="4820"/>
          <w:tab w:val="left" w:pos="7088"/>
        </w:tabs>
        <w:spacing w:line="288" w:lineRule="auto"/>
        <w:ind w:firstLine="283"/>
        <w:jc w:val="both"/>
        <w:rPr>
          <w:sz w:val="25"/>
          <w:szCs w:val="25"/>
          <w:lang w:val="it-IT"/>
        </w:rPr>
      </w:pPr>
      <w:r w:rsidRPr="00C03344">
        <w:rPr>
          <w:b/>
          <w:sz w:val="25"/>
          <w:szCs w:val="25"/>
          <w:lang w:val="it-IT"/>
        </w:rPr>
        <w:t xml:space="preserve">A. </w:t>
      </w:r>
      <w:r w:rsidRPr="00C03344">
        <w:rPr>
          <w:sz w:val="25"/>
          <w:szCs w:val="25"/>
          <w:lang w:val="it-IT"/>
        </w:rPr>
        <w:t>110 V.</w:t>
      </w:r>
      <w:r w:rsidRPr="00C03344">
        <w:rPr>
          <w:sz w:val="25"/>
          <w:szCs w:val="25"/>
          <w:lang w:val="it-IT"/>
        </w:rPr>
        <w:tab/>
      </w:r>
      <w:r w:rsidRPr="00C03344">
        <w:rPr>
          <w:b/>
          <w:sz w:val="25"/>
          <w:szCs w:val="25"/>
          <w:lang w:val="it-IT"/>
        </w:rPr>
        <w:t xml:space="preserve">B. </w:t>
      </w:r>
      <w:r w:rsidRPr="00C03344">
        <w:rPr>
          <w:sz w:val="25"/>
          <w:szCs w:val="25"/>
          <w:lang w:val="it-IT"/>
        </w:rPr>
        <w:t>45V.</w:t>
      </w:r>
      <w:r w:rsidRPr="00C03344">
        <w:rPr>
          <w:sz w:val="25"/>
          <w:szCs w:val="25"/>
          <w:lang w:val="it-IT"/>
        </w:rPr>
        <w:tab/>
      </w:r>
      <w:r w:rsidRPr="00C03344">
        <w:rPr>
          <w:b/>
          <w:sz w:val="25"/>
          <w:szCs w:val="25"/>
          <w:lang w:val="it-IT"/>
        </w:rPr>
        <w:t xml:space="preserve">C. </w:t>
      </w:r>
      <w:r w:rsidRPr="00C03344">
        <w:rPr>
          <w:sz w:val="25"/>
          <w:szCs w:val="25"/>
          <w:lang w:val="it-IT"/>
        </w:rPr>
        <w:t>220 V.</w:t>
      </w:r>
      <w:r w:rsidRPr="00C03344">
        <w:rPr>
          <w:sz w:val="25"/>
          <w:szCs w:val="25"/>
          <w:lang w:val="it-IT"/>
        </w:rPr>
        <w:tab/>
      </w:r>
      <w:r w:rsidRPr="00C03344">
        <w:rPr>
          <w:b/>
          <w:sz w:val="25"/>
          <w:szCs w:val="25"/>
          <w:u w:val="single"/>
          <w:lang w:val="it-IT"/>
        </w:rPr>
        <w:t>D.</w:t>
      </w:r>
      <w:r w:rsidRPr="00C03344">
        <w:rPr>
          <w:b/>
          <w:sz w:val="25"/>
          <w:szCs w:val="25"/>
          <w:lang w:val="it-IT"/>
        </w:rPr>
        <w:t xml:space="preserve"> </w:t>
      </w:r>
      <w:r w:rsidRPr="00C03344">
        <w:rPr>
          <w:sz w:val="25"/>
          <w:szCs w:val="25"/>
          <w:lang w:val="it-IT"/>
        </w:rPr>
        <w:t>55 V.</w:t>
      </w:r>
    </w:p>
    <w:p w:rsidR="00682531" w:rsidRPr="00C03344" w:rsidRDefault="00682531" w:rsidP="00682531">
      <w:pPr>
        <w:spacing w:line="288" w:lineRule="auto"/>
        <w:jc w:val="both"/>
        <w:rPr>
          <w:sz w:val="25"/>
          <w:szCs w:val="25"/>
          <w:lang w:val="it-IT"/>
        </w:rPr>
      </w:pPr>
      <w:r w:rsidRPr="00C03344">
        <w:rPr>
          <w:b/>
          <w:sz w:val="25"/>
          <w:szCs w:val="25"/>
          <w:lang w:val="it-IT"/>
        </w:rPr>
        <w:t>Câu 34:</w:t>
      </w:r>
      <w:r w:rsidRPr="00C03344">
        <w:rPr>
          <w:sz w:val="25"/>
          <w:szCs w:val="25"/>
          <w:lang w:val="it-IT"/>
        </w:rPr>
        <w:t xml:space="preserve"> Chọn phát biểu không đúng. Trong qúa trình tải điện năng đi xa, công suất hao phí</w:t>
      </w:r>
    </w:p>
    <w:p w:rsidR="00682531" w:rsidRPr="00C03344" w:rsidRDefault="00682531" w:rsidP="00682531">
      <w:pPr>
        <w:spacing w:line="288" w:lineRule="auto"/>
        <w:ind w:firstLine="283"/>
        <w:jc w:val="both"/>
        <w:rPr>
          <w:sz w:val="25"/>
          <w:szCs w:val="25"/>
          <w:lang w:val="it-IT"/>
        </w:rPr>
      </w:pPr>
      <w:r w:rsidRPr="00C03344">
        <w:rPr>
          <w:b/>
          <w:sz w:val="25"/>
          <w:szCs w:val="25"/>
          <w:lang w:val="it-IT"/>
        </w:rPr>
        <w:t xml:space="preserve">A. </w:t>
      </w:r>
      <w:r w:rsidRPr="00C03344">
        <w:rPr>
          <w:sz w:val="25"/>
          <w:szCs w:val="25"/>
          <w:lang w:val="it-IT"/>
        </w:rPr>
        <w:t>tỉ lệ nghịch với bình phương điện áp giữa hai đầu dây ở trạm phát điện.</w:t>
      </w:r>
    </w:p>
    <w:p w:rsidR="00682531" w:rsidRPr="00C03344" w:rsidRDefault="00682531" w:rsidP="00682531">
      <w:pPr>
        <w:spacing w:line="288" w:lineRule="auto"/>
        <w:ind w:firstLine="283"/>
        <w:jc w:val="both"/>
        <w:rPr>
          <w:sz w:val="25"/>
          <w:szCs w:val="25"/>
          <w:lang w:val="it-IT"/>
        </w:rPr>
      </w:pPr>
      <w:r w:rsidRPr="00C03344">
        <w:rPr>
          <w:b/>
          <w:sz w:val="25"/>
          <w:szCs w:val="25"/>
          <w:u w:val="single"/>
          <w:lang w:val="it-IT"/>
        </w:rPr>
        <w:t>B.</w:t>
      </w:r>
      <w:r w:rsidRPr="00C03344">
        <w:rPr>
          <w:b/>
          <w:sz w:val="25"/>
          <w:szCs w:val="25"/>
          <w:lang w:val="it-IT"/>
        </w:rPr>
        <w:t xml:space="preserve"> </w:t>
      </w:r>
      <w:r w:rsidRPr="00C03344">
        <w:rPr>
          <w:sz w:val="25"/>
          <w:szCs w:val="25"/>
          <w:lang w:val="it-IT"/>
        </w:rPr>
        <w:t>tỉ lệ với thời gian truyền điện.</w:t>
      </w:r>
    </w:p>
    <w:p w:rsidR="00682531" w:rsidRPr="00C03344" w:rsidRDefault="00682531" w:rsidP="00682531">
      <w:pPr>
        <w:spacing w:line="288" w:lineRule="auto"/>
        <w:ind w:firstLine="283"/>
        <w:jc w:val="both"/>
        <w:rPr>
          <w:sz w:val="25"/>
          <w:szCs w:val="25"/>
          <w:lang w:val="it-IT"/>
        </w:rPr>
      </w:pPr>
      <w:r w:rsidRPr="00C03344">
        <w:rPr>
          <w:b/>
          <w:sz w:val="25"/>
          <w:szCs w:val="25"/>
          <w:lang w:val="it-IT"/>
        </w:rPr>
        <w:t xml:space="preserve">C. </w:t>
      </w:r>
      <w:r w:rsidRPr="00C03344">
        <w:rPr>
          <w:sz w:val="25"/>
          <w:szCs w:val="25"/>
          <w:lang w:val="it-IT"/>
        </w:rPr>
        <w:t>tỉ lệ với chiều dài đường dây tải điện.</w:t>
      </w:r>
    </w:p>
    <w:p w:rsidR="00682531" w:rsidRPr="00C03344" w:rsidRDefault="00682531" w:rsidP="00682531">
      <w:pPr>
        <w:spacing w:line="288" w:lineRule="auto"/>
        <w:ind w:firstLine="283"/>
        <w:jc w:val="both"/>
        <w:rPr>
          <w:sz w:val="25"/>
          <w:szCs w:val="25"/>
          <w:lang w:val="it-IT"/>
        </w:rPr>
      </w:pPr>
      <w:r w:rsidRPr="00C03344">
        <w:rPr>
          <w:b/>
          <w:sz w:val="25"/>
          <w:szCs w:val="25"/>
          <w:lang w:val="it-IT"/>
        </w:rPr>
        <w:t xml:space="preserve">D. </w:t>
      </w:r>
      <w:r w:rsidRPr="00C03344">
        <w:rPr>
          <w:sz w:val="25"/>
          <w:szCs w:val="25"/>
          <w:lang w:val="it-IT"/>
        </w:rPr>
        <w:t>tỉ lệ với bình phương công suất truyền đi.</w:t>
      </w:r>
    </w:p>
    <w:p w:rsidR="00682531" w:rsidRPr="00C03344" w:rsidRDefault="00682531" w:rsidP="00682531">
      <w:pPr>
        <w:spacing w:line="288" w:lineRule="auto"/>
        <w:jc w:val="both"/>
        <w:rPr>
          <w:sz w:val="25"/>
          <w:szCs w:val="25"/>
          <w:lang w:val="it-IT"/>
        </w:rPr>
      </w:pPr>
      <w:r w:rsidRPr="00C03344">
        <w:rPr>
          <w:b/>
          <w:sz w:val="25"/>
          <w:szCs w:val="25"/>
          <w:lang w:val="it-IT"/>
        </w:rPr>
        <w:t>Câu 35:</w:t>
      </w:r>
      <w:r w:rsidRPr="00C03344">
        <w:rPr>
          <w:sz w:val="25"/>
          <w:szCs w:val="25"/>
          <w:lang w:val="it-IT"/>
        </w:rPr>
        <w:t xml:space="preserve"> Điện năng ở một trạm điện được truyền đi dưới hiệu điện thế 2 kV, hiệu suất trong quá trình truyền tải là H</w:t>
      </w:r>
      <w:r w:rsidRPr="00C03344">
        <w:rPr>
          <w:sz w:val="25"/>
          <w:szCs w:val="25"/>
          <w:vertAlign w:val="subscript"/>
          <w:lang w:val="it-IT"/>
        </w:rPr>
        <w:t>1</w:t>
      </w:r>
      <w:r w:rsidRPr="00C03344">
        <w:rPr>
          <w:sz w:val="25"/>
          <w:szCs w:val="25"/>
          <w:lang w:val="it-IT"/>
        </w:rPr>
        <w:t xml:space="preserve"> = 80%. Muốn hiệu suất trong quá trình truyền tải tăng đến  H</w:t>
      </w:r>
      <w:r w:rsidRPr="00C03344">
        <w:rPr>
          <w:sz w:val="25"/>
          <w:szCs w:val="25"/>
          <w:vertAlign w:val="subscript"/>
          <w:lang w:val="it-IT"/>
        </w:rPr>
        <w:t>2</w:t>
      </w:r>
      <w:r w:rsidRPr="00C03344">
        <w:rPr>
          <w:sz w:val="25"/>
          <w:szCs w:val="25"/>
          <w:lang w:val="it-IT"/>
        </w:rPr>
        <w:t xml:space="preserve"> = 95% thì ta phải</w:t>
      </w:r>
    </w:p>
    <w:p w:rsidR="00682531" w:rsidRPr="00C03344" w:rsidRDefault="00682531" w:rsidP="00682531">
      <w:pPr>
        <w:tabs>
          <w:tab w:val="left" w:pos="2552"/>
          <w:tab w:val="left" w:pos="4820"/>
          <w:tab w:val="left" w:pos="7088"/>
        </w:tabs>
        <w:spacing w:line="288" w:lineRule="auto"/>
        <w:ind w:firstLine="283"/>
        <w:jc w:val="both"/>
        <w:rPr>
          <w:sz w:val="25"/>
          <w:szCs w:val="25"/>
          <w:lang w:val="it-IT"/>
        </w:rPr>
      </w:pPr>
      <w:r w:rsidRPr="00C03344">
        <w:rPr>
          <w:b/>
          <w:sz w:val="25"/>
          <w:szCs w:val="25"/>
          <w:u w:val="single"/>
          <w:lang w:val="it-IT"/>
        </w:rPr>
        <w:t>A.</w:t>
      </w:r>
      <w:r w:rsidRPr="00C03344">
        <w:rPr>
          <w:b/>
          <w:sz w:val="25"/>
          <w:szCs w:val="25"/>
          <w:lang w:val="it-IT"/>
        </w:rPr>
        <w:t xml:space="preserve"> </w:t>
      </w:r>
      <w:r w:rsidRPr="00C03344">
        <w:rPr>
          <w:sz w:val="25"/>
          <w:szCs w:val="25"/>
          <w:lang w:val="it-IT"/>
        </w:rPr>
        <w:t>tăng điện áp lên đến 4 kV.</w:t>
      </w:r>
      <w:r w:rsidRPr="00C03344">
        <w:rPr>
          <w:sz w:val="25"/>
          <w:szCs w:val="25"/>
          <w:lang w:val="it-IT"/>
        </w:rPr>
        <w:tab/>
      </w:r>
      <w:r w:rsidRPr="00C03344">
        <w:rPr>
          <w:b/>
          <w:sz w:val="25"/>
          <w:szCs w:val="25"/>
          <w:lang w:val="it-IT"/>
        </w:rPr>
        <w:t xml:space="preserve">B. </w:t>
      </w:r>
      <w:r w:rsidRPr="00C03344">
        <w:rPr>
          <w:sz w:val="25"/>
          <w:szCs w:val="25"/>
          <w:lang w:val="it-IT"/>
        </w:rPr>
        <w:t>giảm điện áp xuống còn 1 kV.</w:t>
      </w:r>
    </w:p>
    <w:p w:rsidR="00682531" w:rsidRPr="00C03344" w:rsidRDefault="00682531" w:rsidP="00682531">
      <w:pPr>
        <w:tabs>
          <w:tab w:val="left" w:pos="2552"/>
          <w:tab w:val="left" w:pos="4820"/>
          <w:tab w:val="left" w:pos="7088"/>
        </w:tabs>
        <w:spacing w:line="288" w:lineRule="auto"/>
        <w:ind w:firstLine="283"/>
        <w:jc w:val="both"/>
        <w:rPr>
          <w:sz w:val="25"/>
          <w:szCs w:val="25"/>
          <w:lang w:val="it-IT"/>
        </w:rPr>
      </w:pPr>
      <w:r w:rsidRPr="00C03344">
        <w:rPr>
          <w:b/>
          <w:sz w:val="25"/>
          <w:szCs w:val="25"/>
          <w:lang w:val="it-IT"/>
        </w:rPr>
        <w:t xml:space="preserve">C. </w:t>
      </w:r>
      <w:r w:rsidRPr="00C03344">
        <w:rPr>
          <w:sz w:val="25"/>
          <w:szCs w:val="25"/>
          <w:lang w:val="it-IT"/>
        </w:rPr>
        <w:t>giảm điện áp xuống còn 0,5 kV.</w:t>
      </w:r>
      <w:r w:rsidRPr="00C03344">
        <w:rPr>
          <w:sz w:val="25"/>
          <w:szCs w:val="25"/>
          <w:lang w:val="it-IT"/>
        </w:rPr>
        <w:tab/>
      </w:r>
      <w:r w:rsidRPr="00C03344">
        <w:rPr>
          <w:b/>
          <w:sz w:val="25"/>
          <w:szCs w:val="25"/>
          <w:lang w:val="it-IT"/>
        </w:rPr>
        <w:t xml:space="preserve">D. </w:t>
      </w:r>
      <w:r w:rsidRPr="00C03344">
        <w:rPr>
          <w:sz w:val="25"/>
          <w:szCs w:val="25"/>
          <w:lang w:val="it-IT"/>
        </w:rPr>
        <w:t>tăng điện áp lên đến 8 kV.</w:t>
      </w:r>
    </w:p>
    <w:p w:rsidR="00682531" w:rsidRPr="00C03344" w:rsidRDefault="00682531" w:rsidP="00682531">
      <w:pPr>
        <w:spacing w:line="288" w:lineRule="auto"/>
        <w:jc w:val="both"/>
        <w:rPr>
          <w:rFonts w:eastAsia="Times New Roman"/>
          <w:sz w:val="25"/>
          <w:szCs w:val="25"/>
          <w:lang w:val="it-IT"/>
        </w:rPr>
      </w:pPr>
      <w:r w:rsidRPr="00C03344">
        <w:rPr>
          <w:rFonts w:eastAsia="Times New Roman"/>
          <w:b/>
          <w:sz w:val="25"/>
          <w:szCs w:val="25"/>
          <w:lang w:val="it-IT"/>
        </w:rPr>
        <w:t>Câu 36:</w:t>
      </w:r>
      <w:r w:rsidRPr="00C03344">
        <w:rPr>
          <w:rFonts w:eastAsia="Times New Roman"/>
          <w:sz w:val="25"/>
          <w:szCs w:val="25"/>
          <w:lang w:val="it-IT"/>
        </w:rPr>
        <w:t xml:space="preserve"> Chọn câu </w:t>
      </w:r>
      <w:r w:rsidRPr="00C03344">
        <w:rPr>
          <w:rFonts w:eastAsia="Times New Roman"/>
          <w:b/>
          <w:bCs/>
          <w:sz w:val="25"/>
          <w:szCs w:val="25"/>
          <w:lang w:val="it-IT"/>
        </w:rPr>
        <w:t>sai</w:t>
      </w:r>
      <w:r w:rsidRPr="00C03344">
        <w:rPr>
          <w:rFonts w:eastAsia="Times New Roman"/>
          <w:sz w:val="25"/>
          <w:szCs w:val="25"/>
          <w:lang w:val="it-IT"/>
        </w:rPr>
        <w:t xml:space="preserve"> khi nói về cấu tạo của máy phát điện xoay chiều một pha</w:t>
      </w:r>
    </w:p>
    <w:p w:rsidR="00682531" w:rsidRPr="00C03344" w:rsidRDefault="00682531" w:rsidP="00682531">
      <w:pPr>
        <w:spacing w:line="288" w:lineRule="auto"/>
        <w:ind w:firstLine="283"/>
        <w:jc w:val="both"/>
        <w:rPr>
          <w:rFonts w:eastAsia="Times New Roman"/>
          <w:sz w:val="25"/>
          <w:szCs w:val="25"/>
          <w:lang w:val="it-IT"/>
        </w:rPr>
      </w:pPr>
      <w:r w:rsidRPr="00C03344">
        <w:rPr>
          <w:rFonts w:eastAsia="Times New Roman"/>
          <w:b/>
          <w:sz w:val="25"/>
          <w:szCs w:val="25"/>
          <w:lang w:val="it-IT"/>
        </w:rPr>
        <w:t xml:space="preserve">A. </w:t>
      </w:r>
      <w:r w:rsidRPr="00C03344">
        <w:rPr>
          <w:rFonts w:eastAsia="Times New Roman"/>
          <w:sz w:val="25"/>
          <w:szCs w:val="25"/>
          <w:lang w:val="it-IT"/>
        </w:rPr>
        <w:t>Phần tạo ra từ trường gọi là phần cảm, phần tạo ra dòng điện gọi là phần ứng.</w:t>
      </w:r>
    </w:p>
    <w:p w:rsidR="00682531" w:rsidRPr="00C03344" w:rsidRDefault="00682531" w:rsidP="00682531">
      <w:pPr>
        <w:spacing w:line="288" w:lineRule="auto"/>
        <w:ind w:firstLine="283"/>
        <w:jc w:val="both"/>
        <w:rPr>
          <w:rFonts w:eastAsia="Times New Roman"/>
          <w:sz w:val="25"/>
          <w:szCs w:val="25"/>
          <w:lang w:val="it-IT"/>
        </w:rPr>
      </w:pPr>
      <w:r w:rsidRPr="00C03344">
        <w:rPr>
          <w:rFonts w:eastAsia="Times New Roman"/>
          <w:b/>
          <w:sz w:val="25"/>
          <w:szCs w:val="25"/>
          <w:lang w:val="it-IT"/>
        </w:rPr>
        <w:t xml:space="preserve">B. </w:t>
      </w:r>
      <w:r w:rsidRPr="00C03344">
        <w:rPr>
          <w:rFonts w:eastAsia="Times New Roman"/>
          <w:sz w:val="25"/>
          <w:szCs w:val="25"/>
          <w:lang w:val="it-IT"/>
        </w:rPr>
        <w:t>Hai vành khuyên phải nối cố định với hai đầu dây và phải quay đồng trục với khung dây.</w:t>
      </w:r>
    </w:p>
    <w:p w:rsidR="00682531" w:rsidRPr="00C03344" w:rsidRDefault="00682531" w:rsidP="00682531">
      <w:pPr>
        <w:spacing w:line="288" w:lineRule="auto"/>
        <w:ind w:firstLine="283"/>
        <w:jc w:val="both"/>
        <w:rPr>
          <w:rFonts w:eastAsia="Times New Roman"/>
          <w:sz w:val="25"/>
          <w:szCs w:val="25"/>
          <w:lang w:val="it-IT"/>
        </w:rPr>
      </w:pPr>
      <w:r w:rsidRPr="00C03344">
        <w:rPr>
          <w:rFonts w:eastAsia="Times New Roman"/>
          <w:b/>
          <w:sz w:val="25"/>
          <w:szCs w:val="25"/>
          <w:u w:val="single"/>
          <w:lang w:val="it-IT"/>
        </w:rPr>
        <w:t>C.</w:t>
      </w:r>
      <w:r w:rsidRPr="00C03344">
        <w:rPr>
          <w:rFonts w:eastAsia="Times New Roman"/>
          <w:b/>
          <w:sz w:val="25"/>
          <w:szCs w:val="25"/>
          <w:lang w:val="it-IT"/>
        </w:rPr>
        <w:t xml:space="preserve"> </w:t>
      </w:r>
      <w:r w:rsidRPr="00C03344">
        <w:rPr>
          <w:rFonts w:eastAsia="Times New Roman"/>
          <w:sz w:val="25"/>
          <w:szCs w:val="25"/>
          <w:lang w:val="it-IT"/>
        </w:rPr>
        <w:t>Máy phát có phần cảm là rô to cần phải dùng bộ góp điện.</w:t>
      </w:r>
    </w:p>
    <w:p w:rsidR="00682531" w:rsidRPr="00C03344" w:rsidRDefault="00682531" w:rsidP="00682531">
      <w:pPr>
        <w:spacing w:line="288" w:lineRule="auto"/>
        <w:ind w:firstLine="283"/>
        <w:jc w:val="both"/>
        <w:rPr>
          <w:rFonts w:eastAsia="Times New Roman"/>
          <w:sz w:val="25"/>
          <w:szCs w:val="25"/>
          <w:lang w:val="it-IT"/>
        </w:rPr>
      </w:pPr>
      <w:r w:rsidRPr="00C03344">
        <w:rPr>
          <w:rFonts w:eastAsia="Times New Roman"/>
          <w:b/>
          <w:sz w:val="25"/>
          <w:szCs w:val="25"/>
          <w:lang w:val="it-IT"/>
        </w:rPr>
        <w:t xml:space="preserve">D. </w:t>
      </w:r>
      <w:r w:rsidRPr="00C03344">
        <w:rPr>
          <w:rFonts w:eastAsia="Times New Roman"/>
          <w:sz w:val="25"/>
          <w:szCs w:val="25"/>
          <w:lang w:val="it-IT"/>
        </w:rPr>
        <w:t>Các cuộn dây trong máy phát điện được mắc nối tiếp với nhau.</w:t>
      </w:r>
    </w:p>
    <w:p w:rsidR="00682531" w:rsidRPr="00C03344" w:rsidRDefault="00682531" w:rsidP="00682531">
      <w:pPr>
        <w:spacing w:line="288" w:lineRule="auto"/>
        <w:jc w:val="both"/>
        <w:rPr>
          <w:rFonts w:eastAsia="Times New Roman"/>
          <w:sz w:val="25"/>
          <w:szCs w:val="25"/>
          <w:lang w:val="it-IT"/>
        </w:rPr>
      </w:pPr>
      <w:r w:rsidRPr="00C03344">
        <w:rPr>
          <w:rFonts w:eastAsia="Times New Roman"/>
          <w:b/>
          <w:sz w:val="25"/>
          <w:szCs w:val="25"/>
          <w:lang w:val="it-IT"/>
        </w:rPr>
        <w:t>Câu 37:</w:t>
      </w:r>
      <w:r w:rsidRPr="00C03344">
        <w:rPr>
          <w:rFonts w:eastAsia="Times New Roman"/>
          <w:sz w:val="25"/>
          <w:szCs w:val="25"/>
          <w:lang w:val="it-IT"/>
        </w:rPr>
        <w:t xml:space="preserve"> Một máy phát điện xoay chiều một pha 2 cặp cực với 4 cuộn dây có suất điện động hiệu dụng 220 V, tần số 50 Hz. Biết từ thông cực đại qua mỗi vòng dây là 5 mWb. Vận tốc quay của rôto và số vòng dây của mỗi cuộn dây trong phần ứng là</w:t>
      </w:r>
    </w:p>
    <w:p w:rsidR="00682531" w:rsidRPr="00C03344" w:rsidRDefault="00682531" w:rsidP="00682531">
      <w:pPr>
        <w:tabs>
          <w:tab w:val="left" w:pos="2552"/>
          <w:tab w:val="left" w:pos="4820"/>
          <w:tab w:val="left" w:pos="7088"/>
        </w:tabs>
        <w:spacing w:line="288" w:lineRule="auto"/>
        <w:ind w:firstLine="283"/>
        <w:jc w:val="both"/>
        <w:rPr>
          <w:rFonts w:eastAsia="Times New Roman"/>
          <w:sz w:val="25"/>
          <w:szCs w:val="25"/>
          <w:lang w:val="it-IT"/>
        </w:rPr>
      </w:pPr>
      <w:r w:rsidRPr="00C03344">
        <w:rPr>
          <w:rFonts w:eastAsia="Times New Roman"/>
          <w:b/>
          <w:sz w:val="25"/>
          <w:szCs w:val="25"/>
          <w:u w:val="single"/>
          <w:lang w:val="it-IT"/>
        </w:rPr>
        <w:t xml:space="preserve">A. </w:t>
      </w:r>
      <w:r w:rsidRPr="00C03344">
        <w:rPr>
          <w:rFonts w:eastAsia="Times New Roman"/>
          <w:sz w:val="25"/>
          <w:szCs w:val="25"/>
          <w:lang w:val="it-IT"/>
        </w:rPr>
        <w:t>1500 vòng/ phút và 49,5 vòng.</w:t>
      </w:r>
      <w:r w:rsidRPr="00C03344">
        <w:rPr>
          <w:rFonts w:eastAsia="Times New Roman"/>
          <w:sz w:val="25"/>
          <w:szCs w:val="25"/>
          <w:lang w:val="it-IT"/>
        </w:rPr>
        <w:tab/>
      </w:r>
      <w:r w:rsidRPr="00C03344">
        <w:rPr>
          <w:rFonts w:eastAsia="Times New Roman"/>
          <w:b/>
          <w:sz w:val="25"/>
          <w:szCs w:val="25"/>
          <w:lang w:val="it-IT"/>
        </w:rPr>
        <w:t xml:space="preserve">B. </w:t>
      </w:r>
      <w:r w:rsidRPr="00C03344">
        <w:rPr>
          <w:rFonts w:eastAsia="Times New Roman"/>
          <w:sz w:val="25"/>
          <w:szCs w:val="25"/>
          <w:lang w:val="it-IT"/>
        </w:rPr>
        <w:t>25 vòng/giây và 99 vòng.</w:t>
      </w:r>
    </w:p>
    <w:p w:rsidR="00682531" w:rsidRPr="00C03344" w:rsidRDefault="00682531" w:rsidP="00682531">
      <w:pPr>
        <w:tabs>
          <w:tab w:val="left" w:pos="2552"/>
          <w:tab w:val="left" w:pos="4820"/>
          <w:tab w:val="left" w:pos="7088"/>
        </w:tabs>
        <w:spacing w:line="288" w:lineRule="auto"/>
        <w:ind w:firstLine="283"/>
        <w:jc w:val="both"/>
        <w:rPr>
          <w:rFonts w:eastAsia="Times New Roman"/>
          <w:sz w:val="25"/>
          <w:szCs w:val="25"/>
          <w:lang w:val="it-IT"/>
        </w:rPr>
      </w:pPr>
      <w:r w:rsidRPr="00C03344">
        <w:rPr>
          <w:rFonts w:eastAsia="Times New Roman"/>
          <w:b/>
          <w:sz w:val="25"/>
          <w:szCs w:val="25"/>
          <w:lang w:val="it-IT"/>
        </w:rPr>
        <w:t xml:space="preserve">C. </w:t>
      </w:r>
      <w:r w:rsidRPr="00C03344">
        <w:rPr>
          <w:rFonts w:eastAsia="Times New Roman"/>
          <w:sz w:val="25"/>
          <w:szCs w:val="25"/>
          <w:lang w:val="it-IT"/>
        </w:rPr>
        <w:t>50 vòng/giây và 99 vòng.</w:t>
      </w:r>
      <w:r w:rsidRPr="00C03344">
        <w:rPr>
          <w:rFonts w:eastAsia="Times New Roman"/>
          <w:sz w:val="25"/>
          <w:szCs w:val="25"/>
          <w:lang w:val="it-IT"/>
        </w:rPr>
        <w:tab/>
      </w:r>
      <w:r w:rsidRPr="00C03344">
        <w:rPr>
          <w:rFonts w:eastAsia="Times New Roman"/>
          <w:b/>
          <w:sz w:val="25"/>
          <w:szCs w:val="25"/>
          <w:lang w:val="it-IT"/>
        </w:rPr>
        <w:t xml:space="preserve">D. </w:t>
      </w:r>
      <w:r w:rsidRPr="00C03344">
        <w:rPr>
          <w:rFonts w:eastAsia="Times New Roman"/>
          <w:sz w:val="25"/>
          <w:szCs w:val="25"/>
          <w:lang w:val="it-IT"/>
        </w:rPr>
        <w:t>3000 vòng/phút và 49,5 vòng.</w:t>
      </w:r>
    </w:p>
    <w:p w:rsidR="00682531" w:rsidRPr="00C03344" w:rsidRDefault="00682531" w:rsidP="00682531">
      <w:pPr>
        <w:spacing w:line="288" w:lineRule="auto"/>
        <w:jc w:val="both"/>
        <w:rPr>
          <w:rFonts w:eastAsia="Times New Roman"/>
          <w:sz w:val="25"/>
          <w:szCs w:val="25"/>
          <w:lang w:val="it-IT"/>
        </w:rPr>
      </w:pPr>
      <w:r w:rsidRPr="00C03344">
        <w:rPr>
          <w:rFonts w:eastAsia="Times New Roman"/>
          <w:b/>
          <w:sz w:val="25"/>
          <w:szCs w:val="25"/>
          <w:lang w:val="it-IT"/>
        </w:rPr>
        <w:t xml:space="preserve">Câu </w:t>
      </w:r>
      <w:r w:rsidR="008A13A9" w:rsidRPr="00C03344">
        <w:rPr>
          <w:rFonts w:eastAsia="Times New Roman"/>
          <w:b/>
          <w:sz w:val="25"/>
          <w:szCs w:val="25"/>
          <w:lang w:val="it-IT"/>
        </w:rPr>
        <w:t>38</w:t>
      </w:r>
      <w:r w:rsidRPr="00C03344">
        <w:rPr>
          <w:rFonts w:eastAsia="Times New Roman"/>
          <w:b/>
          <w:sz w:val="25"/>
          <w:szCs w:val="25"/>
          <w:lang w:val="it-IT"/>
        </w:rPr>
        <w:t>:</w:t>
      </w:r>
      <w:r w:rsidRPr="00C03344">
        <w:rPr>
          <w:rFonts w:eastAsia="Times New Roman"/>
          <w:sz w:val="25"/>
          <w:szCs w:val="25"/>
          <w:lang w:val="it-IT"/>
        </w:rPr>
        <w:t xml:space="preserve"> Máy phát điện xoay chiều có 10 cặp cực, phần ứng gồm 10 cuộn dây mắc nối tiếp. Từ thông cực đại do phần cảm sinh ra đi qua mỗi cuộn dây có giá trị cực đại </w:t>
      </w:r>
      <w:r w:rsidRPr="00C03344">
        <w:rPr>
          <w:rFonts w:eastAsia="Times New Roman"/>
          <w:position w:val="-24"/>
          <w:sz w:val="25"/>
          <w:szCs w:val="25"/>
        </w:rPr>
        <w:object w:dxaOrig="460" w:dyaOrig="620">
          <v:shape id="_x0000_i1899" type="#_x0000_t75" style="width:23.25pt;height:30.75pt" o:ole="">
            <v:imagedata r:id="rId1878" o:title=""/>
          </v:shape>
          <o:OLEObject Type="Embed" ProgID="Equation.3" ShapeID="_x0000_i1899" DrawAspect="Content" ObjectID="_1730227742" r:id="rId1879"/>
        </w:object>
      </w:r>
      <w:r w:rsidRPr="00C03344">
        <w:rPr>
          <w:rFonts w:eastAsia="Times New Roman"/>
          <w:sz w:val="25"/>
          <w:szCs w:val="25"/>
          <w:lang w:val="it-IT"/>
        </w:rPr>
        <w:t xml:space="preserve"> Wb. Rôto quay với vận tốc 300 vòng/phút. Suất điện động cực đại do máy phát tạo ra là</w:t>
      </w:r>
    </w:p>
    <w:p w:rsidR="00682531" w:rsidRPr="00C03344" w:rsidRDefault="00682531" w:rsidP="00682531">
      <w:pPr>
        <w:tabs>
          <w:tab w:val="left" w:pos="2552"/>
          <w:tab w:val="left" w:pos="4820"/>
          <w:tab w:val="left" w:pos="7088"/>
        </w:tabs>
        <w:spacing w:line="288" w:lineRule="auto"/>
        <w:ind w:firstLine="283"/>
        <w:jc w:val="both"/>
        <w:rPr>
          <w:rFonts w:eastAsia="Times New Roman"/>
          <w:sz w:val="25"/>
          <w:szCs w:val="25"/>
          <w:lang w:val="it-IT"/>
        </w:rPr>
      </w:pPr>
      <w:r w:rsidRPr="00C03344">
        <w:rPr>
          <w:rFonts w:eastAsia="Times New Roman"/>
          <w:b/>
          <w:sz w:val="25"/>
          <w:szCs w:val="25"/>
          <w:lang w:val="it-IT"/>
        </w:rPr>
        <w:t xml:space="preserve">A. </w:t>
      </w:r>
      <w:r w:rsidRPr="00C03344">
        <w:rPr>
          <w:rFonts w:eastAsia="Times New Roman"/>
          <w:sz w:val="25"/>
          <w:szCs w:val="25"/>
          <w:lang w:val="it-IT"/>
        </w:rPr>
        <w:t>200 V.</w:t>
      </w:r>
      <w:r w:rsidRPr="00C03344">
        <w:rPr>
          <w:rFonts w:eastAsia="Times New Roman"/>
          <w:sz w:val="25"/>
          <w:szCs w:val="25"/>
          <w:lang w:val="it-IT"/>
        </w:rPr>
        <w:tab/>
      </w:r>
      <w:r w:rsidRPr="00C03344">
        <w:rPr>
          <w:rFonts w:eastAsia="Times New Roman"/>
          <w:b/>
          <w:sz w:val="25"/>
          <w:szCs w:val="25"/>
          <w:lang w:val="it-IT"/>
        </w:rPr>
        <w:t xml:space="preserve">B. </w:t>
      </w:r>
      <w:r w:rsidRPr="00C03344">
        <w:rPr>
          <w:rFonts w:eastAsia="Times New Roman"/>
          <w:sz w:val="25"/>
          <w:szCs w:val="25"/>
          <w:lang w:val="it-IT"/>
        </w:rPr>
        <w:t>200</w:t>
      </w:r>
      <w:r w:rsidRPr="00C03344">
        <w:rPr>
          <w:rFonts w:eastAsia="Times New Roman"/>
          <w:position w:val="-6"/>
          <w:sz w:val="25"/>
          <w:szCs w:val="25"/>
        </w:rPr>
        <w:object w:dxaOrig="380" w:dyaOrig="340">
          <v:shape id="_x0000_i1900" type="#_x0000_t75" style="width:18.75pt;height:17.25pt" o:ole="">
            <v:imagedata r:id="rId1880" o:title=""/>
          </v:shape>
          <o:OLEObject Type="Embed" ProgID="Equation.3" ShapeID="_x0000_i1900" DrawAspect="Content" ObjectID="_1730227743" r:id="rId1881"/>
        </w:object>
      </w:r>
      <w:r w:rsidRPr="00C03344">
        <w:rPr>
          <w:rFonts w:eastAsia="Times New Roman"/>
          <w:sz w:val="25"/>
          <w:szCs w:val="25"/>
          <w:lang w:val="it-IT"/>
        </w:rPr>
        <w:t xml:space="preserve"> V.</w:t>
      </w:r>
      <w:r w:rsidRPr="00C03344">
        <w:rPr>
          <w:rFonts w:eastAsia="Times New Roman"/>
          <w:sz w:val="25"/>
          <w:szCs w:val="25"/>
          <w:lang w:val="it-IT"/>
        </w:rPr>
        <w:tab/>
      </w:r>
      <w:r w:rsidRPr="00C03344">
        <w:rPr>
          <w:rFonts w:eastAsia="Times New Roman"/>
          <w:b/>
          <w:sz w:val="25"/>
          <w:szCs w:val="25"/>
          <w:u w:val="single"/>
          <w:lang w:val="it-IT"/>
        </w:rPr>
        <w:t>C.</w:t>
      </w:r>
      <w:r w:rsidRPr="00C03344">
        <w:rPr>
          <w:rFonts w:eastAsia="Times New Roman"/>
          <w:b/>
          <w:sz w:val="25"/>
          <w:szCs w:val="25"/>
          <w:lang w:val="it-IT"/>
        </w:rPr>
        <w:t xml:space="preserve"> </w:t>
      </w:r>
      <w:r w:rsidRPr="00C03344">
        <w:rPr>
          <w:rFonts w:eastAsia="Times New Roman"/>
          <w:sz w:val="25"/>
          <w:szCs w:val="25"/>
          <w:lang w:val="it-IT"/>
        </w:rPr>
        <w:t>100 V.</w:t>
      </w:r>
      <w:r w:rsidRPr="00C03344">
        <w:rPr>
          <w:rFonts w:eastAsia="Times New Roman"/>
          <w:sz w:val="25"/>
          <w:szCs w:val="25"/>
          <w:lang w:val="it-IT"/>
        </w:rPr>
        <w:tab/>
      </w:r>
      <w:r w:rsidRPr="00C03344">
        <w:rPr>
          <w:rFonts w:eastAsia="Times New Roman"/>
          <w:b/>
          <w:sz w:val="25"/>
          <w:szCs w:val="25"/>
          <w:lang w:val="it-IT"/>
        </w:rPr>
        <w:t xml:space="preserve">D. </w:t>
      </w:r>
      <w:r w:rsidRPr="00C03344">
        <w:rPr>
          <w:rFonts w:eastAsia="Times New Roman"/>
          <w:sz w:val="25"/>
          <w:szCs w:val="25"/>
          <w:lang w:val="it-IT"/>
        </w:rPr>
        <w:t>100</w:t>
      </w:r>
      <w:r w:rsidRPr="00C03344">
        <w:rPr>
          <w:rFonts w:eastAsia="Times New Roman"/>
          <w:position w:val="-6"/>
          <w:sz w:val="25"/>
          <w:szCs w:val="25"/>
        </w:rPr>
        <w:object w:dxaOrig="380" w:dyaOrig="340">
          <v:shape id="_x0000_i1901" type="#_x0000_t75" style="width:18.75pt;height:17.25pt" o:ole="">
            <v:imagedata r:id="rId1880" o:title=""/>
          </v:shape>
          <o:OLEObject Type="Embed" ProgID="Equation.3" ShapeID="_x0000_i1901" DrawAspect="Content" ObjectID="_1730227744" r:id="rId1882"/>
        </w:object>
      </w:r>
      <w:r w:rsidRPr="00C03344">
        <w:rPr>
          <w:rFonts w:eastAsia="Times New Roman"/>
          <w:sz w:val="25"/>
          <w:szCs w:val="25"/>
          <w:lang w:val="it-IT"/>
        </w:rPr>
        <w:t xml:space="preserve"> V.</w:t>
      </w:r>
    </w:p>
    <w:p w:rsidR="00682531" w:rsidRPr="00C03344" w:rsidRDefault="00682531" w:rsidP="00682531">
      <w:pPr>
        <w:spacing w:line="288" w:lineRule="auto"/>
        <w:jc w:val="both"/>
        <w:rPr>
          <w:rFonts w:eastAsia="Times New Roman"/>
          <w:sz w:val="25"/>
          <w:szCs w:val="25"/>
          <w:lang w:val="it-IT"/>
        </w:rPr>
      </w:pPr>
      <w:r w:rsidRPr="00C03344">
        <w:rPr>
          <w:rFonts w:eastAsia="Times New Roman"/>
          <w:b/>
          <w:sz w:val="25"/>
          <w:szCs w:val="25"/>
          <w:lang w:val="it-IT"/>
        </w:rPr>
        <w:t xml:space="preserve">Câu </w:t>
      </w:r>
      <w:r w:rsidR="008A13A9" w:rsidRPr="00C03344">
        <w:rPr>
          <w:rFonts w:eastAsia="Times New Roman"/>
          <w:b/>
          <w:sz w:val="25"/>
          <w:szCs w:val="25"/>
          <w:lang w:val="it-IT"/>
        </w:rPr>
        <w:t>39</w:t>
      </w:r>
      <w:r w:rsidRPr="00C03344">
        <w:rPr>
          <w:rFonts w:eastAsia="Times New Roman"/>
          <w:b/>
          <w:sz w:val="25"/>
          <w:szCs w:val="25"/>
          <w:lang w:val="it-IT"/>
        </w:rPr>
        <w:t>:</w:t>
      </w:r>
      <w:r w:rsidRPr="00C03344">
        <w:rPr>
          <w:rFonts w:eastAsia="Times New Roman"/>
          <w:sz w:val="25"/>
          <w:szCs w:val="25"/>
          <w:lang w:val="it-IT"/>
        </w:rPr>
        <w:t xml:space="preserve"> Một khung dây dẫn có diện tích S = 50 cm</w:t>
      </w:r>
      <w:r w:rsidRPr="00C03344">
        <w:rPr>
          <w:rFonts w:eastAsia="Times New Roman"/>
          <w:sz w:val="25"/>
          <w:szCs w:val="25"/>
          <w:vertAlign w:val="superscript"/>
          <w:lang w:val="it-IT"/>
        </w:rPr>
        <w:t>2</w:t>
      </w:r>
      <w:r w:rsidRPr="00C03344">
        <w:rPr>
          <w:rFonts w:eastAsia="Times New Roman"/>
          <w:sz w:val="25"/>
          <w:szCs w:val="25"/>
          <w:lang w:val="it-IT"/>
        </w:rPr>
        <w:t xml:space="preserve"> gồm 150 vòng dây quay đều với vận tốc 3000 vòng/phút </w:t>
      </w:r>
      <w:r w:rsidRPr="00C03344">
        <w:rPr>
          <w:rFonts w:eastAsia="Times New Roman"/>
          <w:w w:val="98"/>
          <w:sz w:val="25"/>
          <w:szCs w:val="25"/>
          <w:lang w:val="it-IT"/>
        </w:rPr>
        <w:t xml:space="preserve">trong một từ trường đều </w:t>
      </w:r>
      <w:r w:rsidRPr="00C03344">
        <w:rPr>
          <w:rFonts w:eastAsia="Times New Roman"/>
          <w:w w:val="98"/>
          <w:position w:val="-4"/>
          <w:sz w:val="25"/>
          <w:szCs w:val="25"/>
        </w:rPr>
        <w:object w:dxaOrig="240" w:dyaOrig="320">
          <v:shape id="_x0000_i1902" type="#_x0000_t75" style="width:11.25pt;height:15.75pt" o:ole="">
            <v:imagedata r:id="rId1883" o:title=""/>
          </v:shape>
          <o:OLEObject Type="Embed" ProgID="Equation.DSMT4" ShapeID="_x0000_i1902" DrawAspect="Content" ObjectID="_1730227745" r:id="rId1884"/>
        </w:object>
      </w:r>
      <w:r w:rsidRPr="00C03344">
        <w:rPr>
          <w:rFonts w:eastAsia="Times New Roman"/>
          <w:w w:val="98"/>
          <w:sz w:val="25"/>
          <w:szCs w:val="25"/>
          <w:lang w:val="it-IT"/>
        </w:rPr>
        <w:t xml:space="preserve"> vuông góc trục quay và có độ lớn B = 0,02 T. Từ thông cực đại gửi qua khung dây là</w:t>
      </w:r>
    </w:p>
    <w:p w:rsidR="00682531" w:rsidRPr="00C03344" w:rsidRDefault="00682531" w:rsidP="00682531">
      <w:pPr>
        <w:tabs>
          <w:tab w:val="left" w:pos="2552"/>
          <w:tab w:val="left" w:pos="4820"/>
          <w:tab w:val="left" w:pos="7088"/>
        </w:tabs>
        <w:spacing w:line="288" w:lineRule="auto"/>
        <w:ind w:firstLine="283"/>
        <w:jc w:val="both"/>
        <w:rPr>
          <w:rFonts w:eastAsia="Times New Roman"/>
          <w:sz w:val="25"/>
          <w:szCs w:val="25"/>
        </w:rPr>
      </w:pPr>
      <w:r w:rsidRPr="00C03344">
        <w:rPr>
          <w:rFonts w:eastAsia="Times New Roman"/>
          <w:b/>
          <w:sz w:val="25"/>
          <w:szCs w:val="25"/>
        </w:rPr>
        <w:t xml:space="preserve">A. </w:t>
      </w:r>
      <w:r w:rsidRPr="00C03344">
        <w:rPr>
          <w:rFonts w:eastAsia="Times New Roman"/>
          <w:sz w:val="25"/>
          <w:szCs w:val="25"/>
        </w:rPr>
        <w:t>15 Wb.</w:t>
      </w:r>
      <w:r w:rsidRPr="00C03344">
        <w:rPr>
          <w:rFonts w:eastAsia="Times New Roman"/>
          <w:sz w:val="25"/>
          <w:szCs w:val="25"/>
        </w:rPr>
        <w:tab/>
      </w:r>
      <w:r w:rsidRPr="00C03344">
        <w:rPr>
          <w:rFonts w:eastAsia="Times New Roman"/>
          <w:b/>
          <w:sz w:val="25"/>
          <w:szCs w:val="25"/>
          <w:u w:val="single"/>
        </w:rPr>
        <w:t>B.</w:t>
      </w:r>
      <w:r w:rsidRPr="00C03344">
        <w:rPr>
          <w:rFonts w:eastAsia="Times New Roman"/>
          <w:b/>
          <w:sz w:val="25"/>
          <w:szCs w:val="25"/>
        </w:rPr>
        <w:t xml:space="preserve"> </w:t>
      </w:r>
      <w:r w:rsidRPr="00C03344">
        <w:rPr>
          <w:rFonts w:eastAsia="Times New Roman"/>
          <w:sz w:val="25"/>
          <w:szCs w:val="25"/>
        </w:rPr>
        <w:t>0,015 Wb.</w:t>
      </w:r>
      <w:r w:rsidRPr="00C03344">
        <w:rPr>
          <w:rFonts w:eastAsia="Times New Roman"/>
          <w:sz w:val="25"/>
          <w:szCs w:val="25"/>
        </w:rPr>
        <w:tab/>
      </w:r>
      <w:r w:rsidRPr="00C03344">
        <w:rPr>
          <w:rFonts w:eastAsia="Times New Roman"/>
          <w:b/>
          <w:sz w:val="25"/>
          <w:szCs w:val="25"/>
        </w:rPr>
        <w:t xml:space="preserve">C. </w:t>
      </w:r>
      <w:r w:rsidRPr="00C03344">
        <w:rPr>
          <w:rFonts w:eastAsia="Times New Roman"/>
          <w:sz w:val="25"/>
          <w:szCs w:val="25"/>
        </w:rPr>
        <w:t>0,15 Wb.</w:t>
      </w:r>
      <w:r w:rsidRPr="00C03344">
        <w:rPr>
          <w:rFonts w:eastAsia="Times New Roman"/>
          <w:sz w:val="25"/>
          <w:szCs w:val="25"/>
        </w:rPr>
        <w:tab/>
      </w:r>
      <w:r w:rsidRPr="00C03344">
        <w:rPr>
          <w:rFonts w:eastAsia="Times New Roman"/>
          <w:b/>
          <w:sz w:val="25"/>
          <w:szCs w:val="25"/>
        </w:rPr>
        <w:t xml:space="preserve">D. </w:t>
      </w:r>
      <w:r w:rsidRPr="00C03344">
        <w:rPr>
          <w:rFonts w:eastAsia="Times New Roman"/>
          <w:sz w:val="25"/>
          <w:szCs w:val="25"/>
        </w:rPr>
        <w:t>1,5 Wb.</w:t>
      </w:r>
    </w:p>
    <w:p w:rsidR="00682531" w:rsidRPr="00C03344" w:rsidRDefault="00682531" w:rsidP="00682531">
      <w:pPr>
        <w:spacing w:line="288" w:lineRule="auto"/>
        <w:jc w:val="both"/>
        <w:rPr>
          <w:rFonts w:eastAsia="Times New Roman"/>
          <w:sz w:val="25"/>
          <w:szCs w:val="25"/>
        </w:rPr>
      </w:pPr>
      <w:r w:rsidRPr="00C03344">
        <w:rPr>
          <w:rFonts w:eastAsia="Times New Roman"/>
          <w:b/>
          <w:sz w:val="25"/>
          <w:szCs w:val="25"/>
        </w:rPr>
        <w:t>Câu 4</w:t>
      </w:r>
      <w:r w:rsidR="008A13A9" w:rsidRPr="00C03344">
        <w:rPr>
          <w:rFonts w:eastAsia="Times New Roman"/>
          <w:b/>
          <w:sz w:val="25"/>
          <w:szCs w:val="25"/>
        </w:rPr>
        <w:t>0</w:t>
      </w:r>
      <w:r w:rsidRPr="00C03344">
        <w:rPr>
          <w:rFonts w:eastAsia="Times New Roman"/>
          <w:b/>
          <w:sz w:val="25"/>
          <w:szCs w:val="25"/>
        </w:rPr>
        <w:t>:</w:t>
      </w:r>
      <w:r w:rsidRPr="00C03344">
        <w:rPr>
          <w:rFonts w:eastAsia="Times New Roman"/>
          <w:sz w:val="25"/>
          <w:szCs w:val="25"/>
        </w:rPr>
        <w:t xml:space="preserve"> Một khung dây dẫn quay đều quanh trục xx’ với tốc độ 150 vòng/phút trong một từ trường đều có cảm ứng từ </w:t>
      </w:r>
      <w:r w:rsidRPr="00C03344">
        <w:rPr>
          <w:rFonts w:eastAsia="Times New Roman"/>
          <w:position w:val="-4"/>
          <w:sz w:val="25"/>
          <w:szCs w:val="25"/>
        </w:rPr>
        <w:object w:dxaOrig="240" w:dyaOrig="420">
          <v:shape id="_x0000_i1903" type="#_x0000_t75" style="width:11.25pt;height:21pt" o:ole="">
            <v:imagedata r:id="rId1885" o:title=""/>
          </v:shape>
          <o:OLEObject Type="Embed" ProgID="Equation.3" ShapeID="_x0000_i1903" DrawAspect="Content" ObjectID="_1730227746" r:id="rId1886"/>
        </w:object>
      </w:r>
      <w:r w:rsidRPr="00C03344">
        <w:rPr>
          <w:rFonts w:eastAsia="Times New Roman"/>
          <w:sz w:val="25"/>
          <w:szCs w:val="25"/>
        </w:rPr>
        <w:t xml:space="preserve"> vuông góc trục quay của khung. Từ thông cực đại gửi qua khung là </w:t>
      </w:r>
      <w:r w:rsidRPr="00C03344">
        <w:rPr>
          <w:rFonts w:eastAsia="Times New Roman"/>
          <w:position w:val="-6"/>
          <w:sz w:val="25"/>
          <w:szCs w:val="25"/>
        </w:rPr>
        <w:object w:dxaOrig="559" w:dyaOrig="280">
          <v:shape id="_x0000_i1904" type="#_x0000_t75" style="width:27.75pt;height:14.25pt" o:ole="">
            <v:imagedata r:id="rId1887" o:title=""/>
          </v:shape>
          <o:OLEObject Type="Embed" ProgID="Equation.3" ShapeID="_x0000_i1904" DrawAspect="Content" ObjectID="_1730227747" r:id="rId1888"/>
        </w:object>
      </w:r>
      <w:r w:rsidRPr="00C03344">
        <w:rPr>
          <w:rFonts w:eastAsia="Times New Roman"/>
          <w:sz w:val="25"/>
          <w:szCs w:val="25"/>
        </w:rPr>
        <w:t xml:space="preserve"> Wb. Suất điện động hiệu dụng trong khung bằng</w:t>
      </w:r>
    </w:p>
    <w:p w:rsidR="00682531" w:rsidRPr="00C03344" w:rsidRDefault="00682531" w:rsidP="00682531">
      <w:pPr>
        <w:tabs>
          <w:tab w:val="left" w:pos="2552"/>
          <w:tab w:val="left" w:pos="4820"/>
          <w:tab w:val="left" w:pos="7088"/>
        </w:tabs>
        <w:spacing w:line="288" w:lineRule="auto"/>
        <w:ind w:firstLine="283"/>
        <w:jc w:val="both"/>
        <w:rPr>
          <w:rFonts w:eastAsia="Times New Roman"/>
          <w:sz w:val="25"/>
          <w:szCs w:val="25"/>
        </w:rPr>
      </w:pPr>
      <w:r w:rsidRPr="00C03344">
        <w:rPr>
          <w:rFonts w:eastAsia="Times New Roman"/>
          <w:b/>
          <w:sz w:val="25"/>
          <w:szCs w:val="25"/>
        </w:rPr>
        <w:t xml:space="preserve">A. </w:t>
      </w:r>
      <w:r w:rsidRPr="00C03344">
        <w:rPr>
          <w:rFonts w:eastAsia="Times New Roman"/>
          <w:sz w:val="25"/>
          <w:szCs w:val="25"/>
        </w:rPr>
        <w:t>25 V.</w:t>
      </w:r>
      <w:r w:rsidRPr="00C03344">
        <w:rPr>
          <w:rFonts w:eastAsia="Times New Roman"/>
          <w:sz w:val="25"/>
          <w:szCs w:val="25"/>
        </w:rPr>
        <w:tab/>
      </w:r>
      <w:r w:rsidRPr="00C03344">
        <w:rPr>
          <w:rFonts w:eastAsia="Times New Roman"/>
          <w:b/>
          <w:sz w:val="25"/>
          <w:szCs w:val="25"/>
        </w:rPr>
        <w:t xml:space="preserve">B. </w:t>
      </w:r>
      <w:r w:rsidRPr="00C03344">
        <w:rPr>
          <w:rFonts w:eastAsia="Times New Roman"/>
          <w:sz w:val="25"/>
          <w:szCs w:val="25"/>
        </w:rPr>
        <w:t>50 V.</w:t>
      </w:r>
      <w:r w:rsidRPr="00C03344">
        <w:rPr>
          <w:rFonts w:eastAsia="Times New Roman"/>
          <w:sz w:val="25"/>
          <w:szCs w:val="25"/>
        </w:rPr>
        <w:tab/>
      </w:r>
      <w:r w:rsidRPr="00C03344">
        <w:rPr>
          <w:rFonts w:eastAsia="Times New Roman"/>
          <w:b/>
          <w:sz w:val="25"/>
          <w:szCs w:val="25"/>
          <w:u w:val="single"/>
        </w:rPr>
        <w:t>C.</w:t>
      </w:r>
      <w:r w:rsidRPr="00C03344">
        <w:rPr>
          <w:rFonts w:eastAsia="Times New Roman"/>
          <w:b/>
          <w:sz w:val="25"/>
          <w:szCs w:val="25"/>
        </w:rPr>
        <w:t xml:space="preserve"> </w:t>
      </w:r>
      <w:r w:rsidRPr="00C03344">
        <w:rPr>
          <w:rFonts w:eastAsia="Times New Roman"/>
          <w:position w:val="-6"/>
          <w:sz w:val="25"/>
          <w:szCs w:val="25"/>
        </w:rPr>
        <w:object w:dxaOrig="619" w:dyaOrig="340">
          <v:shape id="_x0000_i1905" type="#_x0000_t75" style="width:30.75pt;height:17.25pt" o:ole="">
            <v:imagedata r:id="rId1889" o:title=""/>
          </v:shape>
          <o:OLEObject Type="Embed" ProgID="Equation.3" ShapeID="_x0000_i1905" DrawAspect="Content" ObjectID="_1730227748" r:id="rId1890"/>
        </w:object>
      </w:r>
      <w:r w:rsidRPr="00C03344">
        <w:rPr>
          <w:rFonts w:eastAsia="Times New Roman"/>
          <w:sz w:val="25"/>
          <w:szCs w:val="25"/>
        </w:rPr>
        <w:t>V.</w:t>
      </w:r>
      <w:r w:rsidRPr="00C03344">
        <w:rPr>
          <w:rFonts w:eastAsia="Times New Roman"/>
          <w:sz w:val="25"/>
          <w:szCs w:val="25"/>
        </w:rPr>
        <w:tab/>
      </w:r>
      <w:r w:rsidRPr="00C03344">
        <w:rPr>
          <w:rFonts w:eastAsia="Times New Roman"/>
          <w:b/>
          <w:sz w:val="25"/>
          <w:szCs w:val="25"/>
        </w:rPr>
        <w:t xml:space="preserve">D. </w:t>
      </w:r>
      <w:r w:rsidRPr="00C03344">
        <w:rPr>
          <w:rFonts w:eastAsia="Times New Roman"/>
          <w:position w:val="-6"/>
          <w:sz w:val="25"/>
          <w:szCs w:val="25"/>
        </w:rPr>
        <w:object w:dxaOrig="619" w:dyaOrig="340">
          <v:shape id="_x0000_i1906" type="#_x0000_t75" style="width:30.75pt;height:17.25pt" o:ole="">
            <v:imagedata r:id="rId1891" o:title=""/>
          </v:shape>
          <o:OLEObject Type="Embed" ProgID="Equation.3" ShapeID="_x0000_i1906" DrawAspect="Content" ObjectID="_1730227749" r:id="rId1892"/>
        </w:object>
      </w:r>
      <w:r w:rsidRPr="00C03344">
        <w:rPr>
          <w:rFonts w:eastAsia="Times New Roman"/>
          <w:sz w:val="25"/>
          <w:szCs w:val="25"/>
        </w:rPr>
        <w:t xml:space="preserve"> V.</w:t>
      </w:r>
    </w:p>
    <w:p w:rsidR="00682531" w:rsidRPr="00C03344" w:rsidRDefault="00682531" w:rsidP="00682531">
      <w:pPr>
        <w:spacing w:line="288" w:lineRule="auto"/>
        <w:jc w:val="both"/>
        <w:rPr>
          <w:rFonts w:eastAsia="Times New Roman"/>
          <w:sz w:val="25"/>
          <w:szCs w:val="25"/>
          <w:lang w:val="pt-BR"/>
        </w:rPr>
      </w:pPr>
      <w:r w:rsidRPr="00C03344">
        <w:rPr>
          <w:rFonts w:eastAsia="Times New Roman"/>
          <w:b/>
          <w:sz w:val="25"/>
          <w:szCs w:val="25"/>
        </w:rPr>
        <w:t>Câu 4</w:t>
      </w:r>
      <w:r w:rsidR="008A13A9" w:rsidRPr="00C03344">
        <w:rPr>
          <w:rFonts w:eastAsia="Times New Roman"/>
          <w:b/>
          <w:sz w:val="25"/>
          <w:szCs w:val="25"/>
        </w:rPr>
        <w:t>1</w:t>
      </w:r>
      <w:r w:rsidRPr="00C03344">
        <w:rPr>
          <w:rFonts w:eastAsia="Times New Roman"/>
          <w:b/>
          <w:sz w:val="25"/>
          <w:szCs w:val="25"/>
        </w:rPr>
        <w:t>:</w:t>
      </w:r>
      <w:r w:rsidRPr="00C03344">
        <w:rPr>
          <w:rFonts w:eastAsia="Times New Roman"/>
          <w:sz w:val="25"/>
          <w:szCs w:val="25"/>
        </w:rPr>
        <w:t xml:space="preserve"> Một động cơ điện mắc vào mạng điện xoay chiều có điện áp hiệu dụng 220 V tiêu thụ công suất 2,64 kW. Động cơ có hệ số công suất 0,8 và điện trở thuần 2 </w:t>
      </w:r>
      <w:r w:rsidRPr="00C03344">
        <w:rPr>
          <w:rFonts w:eastAsia="Times New Roman"/>
          <w:position w:val="-4"/>
          <w:sz w:val="25"/>
          <w:szCs w:val="25"/>
        </w:rPr>
        <w:object w:dxaOrig="260" w:dyaOrig="260">
          <v:shape id="_x0000_i1907" type="#_x0000_t75" style="width:12.75pt;height:12.75pt" o:ole="">
            <v:imagedata r:id="rId1893" o:title=""/>
          </v:shape>
          <o:OLEObject Type="Embed" ProgID="Equation.3" ShapeID="_x0000_i1907" DrawAspect="Content" ObjectID="_1730227750" r:id="rId1894"/>
        </w:object>
      </w:r>
      <w:r w:rsidRPr="00C03344">
        <w:rPr>
          <w:rFonts w:eastAsia="Times New Roman"/>
          <w:sz w:val="25"/>
          <w:szCs w:val="25"/>
        </w:rPr>
        <w:t xml:space="preserve">. </w:t>
      </w:r>
      <w:r w:rsidRPr="00C03344">
        <w:rPr>
          <w:rFonts w:eastAsia="Times New Roman"/>
          <w:sz w:val="25"/>
          <w:szCs w:val="25"/>
          <w:lang w:val="pt-BR"/>
        </w:rPr>
        <w:t>Cường độ dòng điện qua động cơ bằng</w:t>
      </w:r>
    </w:p>
    <w:p w:rsidR="00682531" w:rsidRPr="00C03344" w:rsidRDefault="00682531" w:rsidP="00682531">
      <w:pPr>
        <w:tabs>
          <w:tab w:val="left" w:pos="2552"/>
          <w:tab w:val="left" w:pos="4820"/>
          <w:tab w:val="left" w:pos="7088"/>
        </w:tabs>
        <w:spacing w:line="288" w:lineRule="auto"/>
        <w:ind w:firstLine="283"/>
        <w:jc w:val="both"/>
        <w:rPr>
          <w:rFonts w:eastAsia="Times New Roman"/>
          <w:sz w:val="25"/>
          <w:szCs w:val="25"/>
        </w:rPr>
      </w:pPr>
      <w:r w:rsidRPr="00C03344">
        <w:rPr>
          <w:rFonts w:eastAsia="Times New Roman"/>
          <w:b/>
          <w:sz w:val="25"/>
          <w:szCs w:val="25"/>
          <w:u w:val="single"/>
          <w:lang w:val="pt-BR"/>
        </w:rPr>
        <w:t>A.</w:t>
      </w:r>
      <w:r w:rsidRPr="00C03344">
        <w:rPr>
          <w:rFonts w:eastAsia="Times New Roman"/>
          <w:b/>
          <w:sz w:val="25"/>
          <w:szCs w:val="25"/>
          <w:lang w:val="pt-BR"/>
        </w:rPr>
        <w:t xml:space="preserve"> </w:t>
      </w:r>
      <w:r w:rsidRPr="00C03344">
        <w:rPr>
          <w:rFonts w:eastAsia="Times New Roman"/>
          <w:sz w:val="25"/>
          <w:szCs w:val="25"/>
          <w:lang w:val="pt-BR"/>
        </w:rPr>
        <w:t>15 A.</w:t>
      </w:r>
      <w:r w:rsidRPr="00C03344">
        <w:rPr>
          <w:rFonts w:eastAsia="Times New Roman"/>
          <w:sz w:val="25"/>
          <w:szCs w:val="25"/>
        </w:rPr>
        <w:tab/>
      </w:r>
      <w:r w:rsidRPr="00C03344">
        <w:rPr>
          <w:rFonts w:eastAsia="Times New Roman"/>
          <w:b/>
          <w:sz w:val="25"/>
          <w:szCs w:val="25"/>
          <w:lang w:val="pt-BR"/>
        </w:rPr>
        <w:t xml:space="preserve">B. </w:t>
      </w:r>
      <w:r w:rsidRPr="00C03344">
        <w:rPr>
          <w:rFonts w:eastAsia="Times New Roman"/>
          <w:sz w:val="25"/>
          <w:szCs w:val="25"/>
          <w:lang w:val="pt-BR"/>
        </w:rPr>
        <w:t>1,5 A.</w:t>
      </w:r>
      <w:r w:rsidRPr="00C03344">
        <w:rPr>
          <w:rFonts w:eastAsia="Times New Roman"/>
          <w:sz w:val="25"/>
          <w:szCs w:val="25"/>
        </w:rPr>
        <w:tab/>
      </w:r>
      <w:r w:rsidRPr="00C03344">
        <w:rPr>
          <w:rFonts w:eastAsia="Times New Roman"/>
          <w:b/>
          <w:sz w:val="25"/>
          <w:szCs w:val="25"/>
          <w:lang w:val="pt-BR"/>
        </w:rPr>
        <w:t xml:space="preserve">C. </w:t>
      </w:r>
      <w:r w:rsidRPr="00C03344">
        <w:rPr>
          <w:rFonts w:eastAsia="Times New Roman"/>
          <w:sz w:val="25"/>
          <w:szCs w:val="25"/>
          <w:lang w:val="pt-BR"/>
        </w:rPr>
        <w:t>10 A.</w:t>
      </w:r>
      <w:r w:rsidRPr="00C03344">
        <w:rPr>
          <w:rFonts w:eastAsia="Times New Roman"/>
          <w:sz w:val="25"/>
          <w:szCs w:val="25"/>
        </w:rPr>
        <w:tab/>
      </w:r>
      <w:r w:rsidRPr="00C03344">
        <w:rPr>
          <w:rFonts w:eastAsia="Times New Roman"/>
          <w:b/>
          <w:sz w:val="25"/>
          <w:szCs w:val="25"/>
          <w:lang w:val="pt-BR"/>
        </w:rPr>
        <w:t xml:space="preserve">D. </w:t>
      </w:r>
      <w:r w:rsidRPr="00C03344">
        <w:rPr>
          <w:rFonts w:eastAsia="Times New Roman"/>
          <w:sz w:val="25"/>
          <w:szCs w:val="25"/>
          <w:lang w:val="pt-BR"/>
        </w:rPr>
        <w:t>2 A.</w:t>
      </w:r>
    </w:p>
    <w:p w:rsidR="00682531" w:rsidRPr="00C03344" w:rsidRDefault="00682531" w:rsidP="00682531">
      <w:pPr>
        <w:spacing w:line="288" w:lineRule="auto"/>
        <w:ind w:right="-613"/>
        <w:jc w:val="both"/>
        <w:rPr>
          <w:sz w:val="25"/>
          <w:szCs w:val="25"/>
          <w:lang w:val="pt-BR"/>
        </w:rPr>
      </w:pPr>
    </w:p>
    <w:p w:rsidR="00183905" w:rsidRPr="00C03344" w:rsidRDefault="00183905" w:rsidP="00682531">
      <w:pPr>
        <w:tabs>
          <w:tab w:val="left" w:pos="284"/>
          <w:tab w:val="left" w:pos="993"/>
          <w:tab w:val="left" w:pos="2835"/>
          <w:tab w:val="left" w:pos="5387"/>
          <w:tab w:val="left" w:pos="7938"/>
        </w:tabs>
        <w:spacing w:line="288" w:lineRule="auto"/>
        <w:rPr>
          <w:sz w:val="25"/>
          <w:szCs w:val="25"/>
        </w:rPr>
      </w:pPr>
    </w:p>
    <w:p w:rsidR="00D83B11" w:rsidRPr="00C03344" w:rsidRDefault="00D83B11" w:rsidP="008463FA">
      <w:pPr>
        <w:tabs>
          <w:tab w:val="left" w:pos="284"/>
          <w:tab w:val="left" w:pos="2835"/>
          <w:tab w:val="left" w:pos="5387"/>
          <w:tab w:val="left" w:pos="7938"/>
        </w:tabs>
        <w:spacing w:line="288" w:lineRule="auto"/>
        <w:rPr>
          <w:sz w:val="25"/>
          <w:szCs w:val="25"/>
        </w:rPr>
      </w:pPr>
    </w:p>
    <w:p w:rsidR="00D83B11" w:rsidRPr="00C03344" w:rsidRDefault="00D83B11" w:rsidP="00682531">
      <w:pPr>
        <w:pageBreakBefore/>
        <w:pBdr>
          <w:bottom w:val="single" w:sz="4" w:space="1" w:color="auto"/>
        </w:pBdr>
        <w:shd w:val="clear" w:color="auto" w:fill="FDE9D9" w:themeFill="accent6" w:themeFillTint="33"/>
        <w:tabs>
          <w:tab w:val="left" w:pos="284"/>
          <w:tab w:val="left" w:pos="2835"/>
          <w:tab w:val="left" w:pos="5387"/>
          <w:tab w:val="left" w:pos="7938"/>
        </w:tabs>
        <w:spacing w:line="288" w:lineRule="auto"/>
        <w:jc w:val="center"/>
        <w:rPr>
          <w:sz w:val="25"/>
          <w:szCs w:val="25"/>
        </w:rPr>
      </w:pPr>
      <w:r w:rsidRPr="00C03344">
        <w:rPr>
          <w:b/>
          <w:sz w:val="25"/>
          <w:szCs w:val="25"/>
        </w:rPr>
        <w:lastRenderedPageBreak/>
        <w:t>Chương IV: DAO ĐỘNG VÀ SÓNG ĐIỆN TỪ</w:t>
      </w:r>
    </w:p>
    <w:p w:rsidR="001336C4" w:rsidRPr="00C03344" w:rsidRDefault="001336C4" w:rsidP="0005785F">
      <w:pPr>
        <w:numPr>
          <w:ilvl w:val="0"/>
          <w:numId w:val="6"/>
        </w:numPr>
        <w:tabs>
          <w:tab w:val="left" w:pos="851"/>
        </w:tabs>
        <w:spacing w:line="288" w:lineRule="auto"/>
        <w:ind w:left="0" w:firstLine="0"/>
        <w:jc w:val="both"/>
        <w:rPr>
          <w:sz w:val="25"/>
          <w:szCs w:val="25"/>
          <w:lang w:val="vi-VN"/>
        </w:rPr>
      </w:pPr>
      <w:r w:rsidRPr="00C03344">
        <w:rPr>
          <w:sz w:val="25"/>
          <w:szCs w:val="25"/>
          <w:lang w:val="vi-VN"/>
        </w:rPr>
        <w:t>Một mạch dao động gồm cuộn cảm thuần có độ tự cảm L và tụ điện có điện dung C. Tần số góc riêng của mạch dao động này là</w:t>
      </w:r>
    </w:p>
    <w:p w:rsidR="001336C4" w:rsidRPr="00C03344" w:rsidRDefault="001336C4" w:rsidP="0061610C">
      <w:pPr>
        <w:tabs>
          <w:tab w:val="left" w:pos="284"/>
          <w:tab w:val="left" w:pos="2552"/>
          <w:tab w:val="left" w:pos="4820"/>
          <w:tab w:val="left" w:pos="7088"/>
        </w:tabs>
        <w:spacing w:line="264" w:lineRule="auto"/>
        <w:rPr>
          <w:b/>
          <w:sz w:val="25"/>
          <w:szCs w:val="25"/>
          <w:lang w:val="vi-VN"/>
        </w:rPr>
      </w:pPr>
      <w:r w:rsidRPr="00C03344">
        <w:rPr>
          <w:b/>
          <w:sz w:val="25"/>
          <w:szCs w:val="25"/>
          <w:lang w:val="vi-VN"/>
        </w:rPr>
        <w:tab/>
      </w:r>
      <w:r w:rsidRPr="00C03344">
        <w:rPr>
          <w:b/>
          <w:sz w:val="25"/>
          <w:szCs w:val="25"/>
          <w:u w:val="single"/>
          <w:lang w:val="vi-VN"/>
        </w:rPr>
        <w:t>A.</w:t>
      </w:r>
      <w:r w:rsidRPr="00C03344">
        <w:rPr>
          <w:b/>
          <w:sz w:val="25"/>
          <w:szCs w:val="25"/>
          <w:lang w:val="vi-VN"/>
        </w:rPr>
        <w:t xml:space="preserve"> </w:t>
      </w:r>
      <w:r w:rsidRPr="00C03344">
        <w:rPr>
          <w:b/>
          <w:position w:val="-28"/>
          <w:sz w:val="25"/>
          <w:szCs w:val="25"/>
        </w:rPr>
        <w:object w:dxaOrig="620" w:dyaOrig="660">
          <v:shape id="_x0000_i1908" type="#_x0000_t75" style="width:30.75pt;height:33pt" o:ole="">
            <v:imagedata r:id="rId1895" o:title=""/>
          </v:shape>
          <o:OLEObject Type="Embed" ProgID="Equation.DSMT4" ShapeID="_x0000_i1908" DrawAspect="Content" ObjectID="_1730227751" r:id="rId1896"/>
        </w:object>
      </w:r>
      <w:r w:rsidRPr="00C03344">
        <w:rPr>
          <w:b/>
          <w:sz w:val="25"/>
          <w:szCs w:val="25"/>
          <w:lang w:val="vi-VN"/>
        </w:rPr>
        <w:t xml:space="preserve"> </w:t>
      </w:r>
      <w:r w:rsidRPr="00C03344">
        <w:rPr>
          <w:b/>
          <w:sz w:val="25"/>
          <w:szCs w:val="25"/>
          <w:lang w:val="vi-VN"/>
        </w:rPr>
        <w:tab/>
        <w:t xml:space="preserve">B. </w:t>
      </w:r>
      <w:r w:rsidRPr="00C03344">
        <w:rPr>
          <w:b/>
          <w:position w:val="-8"/>
          <w:sz w:val="25"/>
          <w:szCs w:val="25"/>
        </w:rPr>
        <w:object w:dxaOrig="580" w:dyaOrig="360">
          <v:shape id="_x0000_i1909" type="#_x0000_t75" style="width:29.25pt;height:18pt" o:ole="">
            <v:imagedata r:id="rId1897" o:title=""/>
          </v:shape>
          <o:OLEObject Type="Embed" ProgID="Equation.DSMT4" ShapeID="_x0000_i1909" DrawAspect="Content" ObjectID="_1730227752" r:id="rId1898"/>
        </w:object>
      </w:r>
      <w:r w:rsidRPr="00C03344">
        <w:rPr>
          <w:b/>
          <w:sz w:val="25"/>
          <w:szCs w:val="25"/>
          <w:lang w:val="vi-VN"/>
        </w:rPr>
        <w:t xml:space="preserve"> </w:t>
      </w:r>
      <w:r w:rsidRPr="00C03344">
        <w:rPr>
          <w:b/>
          <w:sz w:val="25"/>
          <w:szCs w:val="25"/>
          <w:lang w:val="vi-VN"/>
        </w:rPr>
        <w:tab/>
        <w:t xml:space="preserve">C. </w:t>
      </w:r>
      <w:r w:rsidRPr="00C03344">
        <w:rPr>
          <w:b/>
          <w:position w:val="-28"/>
          <w:sz w:val="25"/>
          <w:szCs w:val="25"/>
        </w:rPr>
        <w:object w:dxaOrig="900" w:dyaOrig="660">
          <v:shape id="_x0000_i1910" type="#_x0000_t75" style="width:45pt;height:33pt" o:ole="">
            <v:imagedata r:id="rId1899" o:title=""/>
          </v:shape>
          <o:OLEObject Type="Embed" ProgID="Equation.DSMT4" ShapeID="_x0000_i1910" DrawAspect="Content" ObjectID="_1730227753" r:id="rId1900"/>
        </w:object>
      </w:r>
      <w:r w:rsidRPr="00C03344">
        <w:rPr>
          <w:b/>
          <w:sz w:val="25"/>
          <w:szCs w:val="25"/>
          <w:lang w:val="vi-VN"/>
        </w:rPr>
        <w:t xml:space="preserve"> </w:t>
      </w:r>
      <w:r w:rsidRPr="00C03344">
        <w:rPr>
          <w:b/>
          <w:sz w:val="25"/>
          <w:szCs w:val="25"/>
          <w:lang w:val="vi-VN"/>
        </w:rPr>
        <w:tab/>
        <w:t xml:space="preserve">D. </w:t>
      </w:r>
      <w:r w:rsidRPr="00C03344">
        <w:rPr>
          <w:b/>
          <w:position w:val="-8"/>
          <w:sz w:val="25"/>
          <w:szCs w:val="25"/>
        </w:rPr>
        <w:object w:dxaOrig="859" w:dyaOrig="360">
          <v:shape id="_x0000_i1911" type="#_x0000_t75" style="width:42.75pt;height:18pt" o:ole="">
            <v:imagedata r:id="rId1901" o:title=""/>
          </v:shape>
          <o:OLEObject Type="Embed" ProgID="Equation.DSMT4" ShapeID="_x0000_i1911" DrawAspect="Content" ObjectID="_1730227754" r:id="rId1902"/>
        </w:object>
      </w:r>
      <w:r w:rsidRPr="00C03344">
        <w:rPr>
          <w:b/>
          <w:sz w:val="25"/>
          <w:szCs w:val="25"/>
          <w:lang w:val="vi-VN"/>
        </w:rPr>
        <w:t xml:space="preserve"> </w:t>
      </w:r>
    </w:p>
    <w:p w:rsidR="00251A4E" w:rsidRPr="00C03344" w:rsidRDefault="00251A4E" w:rsidP="0005785F">
      <w:pPr>
        <w:numPr>
          <w:ilvl w:val="0"/>
          <w:numId w:val="6"/>
        </w:numPr>
        <w:tabs>
          <w:tab w:val="left" w:pos="851"/>
        </w:tabs>
        <w:spacing w:line="288" w:lineRule="auto"/>
        <w:ind w:left="0" w:firstLine="0"/>
        <w:jc w:val="both"/>
        <w:rPr>
          <w:sz w:val="25"/>
          <w:szCs w:val="25"/>
          <w:lang w:val="vi-VN"/>
        </w:rPr>
      </w:pPr>
      <w:r w:rsidRPr="00C03344">
        <w:rPr>
          <w:sz w:val="25"/>
          <w:szCs w:val="25"/>
          <w:lang w:val="vi-VN"/>
        </w:rPr>
        <w:t>Mạch dao động lí tưởng gồm tụ điện có điện dung C và cuộn cảm thuần có độ tự cảm L. Trong mạch đang có dao động điện từ tự do với chu kì T. Giá trị của T là</w:t>
      </w:r>
    </w:p>
    <w:p w:rsidR="00251A4E" w:rsidRPr="00C03344" w:rsidRDefault="00251A4E" w:rsidP="0061610C">
      <w:pPr>
        <w:tabs>
          <w:tab w:val="left" w:pos="284"/>
          <w:tab w:val="left" w:pos="2552"/>
          <w:tab w:val="left" w:pos="4820"/>
          <w:tab w:val="left" w:pos="7088"/>
        </w:tabs>
        <w:spacing w:line="264" w:lineRule="auto"/>
        <w:rPr>
          <w:sz w:val="25"/>
          <w:szCs w:val="25"/>
          <w:vertAlign w:val="subscript"/>
          <w:lang w:val="vi-VN"/>
        </w:rPr>
      </w:pPr>
      <w:r w:rsidRPr="00C03344">
        <w:rPr>
          <w:b/>
          <w:bCs/>
          <w:sz w:val="25"/>
          <w:szCs w:val="25"/>
          <w:lang w:val="vi-VN"/>
        </w:rPr>
        <w:tab/>
      </w:r>
      <w:r w:rsidRPr="00C03344">
        <w:rPr>
          <w:b/>
          <w:bCs/>
          <w:sz w:val="25"/>
          <w:szCs w:val="25"/>
          <w:u w:val="single"/>
          <w:lang w:val="vi-VN"/>
        </w:rPr>
        <w:t>A.</w:t>
      </w:r>
      <w:r w:rsidRPr="00C03344">
        <w:rPr>
          <w:sz w:val="25"/>
          <w:szCs w:val="25"/>
          <w:lang w:val="vi-VN"/>
        </w:rPr>
        <w:t xml:space="preserve"> </w:t>
      </w:r>
      <w:r w:rsidRPr="00C03344">
        <w:rPr>
          <w:position w:val="-8"/>
          <w:sz w:val="25"/>
          <w:szCs w:val="25"/>
        </w:rPr>
        <w:object w:dxaOrig="859" w:dyaOrig="360">
          <v:shape id="_x0000_i1912" type="#_x0000_t75" style="width:42.75pt;height:18pt" o:ole="">
            <v:imagedata r:id="rId1903" o:title=""/>
          </v:shape>
          <o:OLEObject Type="Embed" ProgID="Equation.DSMT4" ShapeID="_x0000_i1912" DrawAspect="Content" ObjectID="_1730227755" r:id="rId1904"/>
        </w:object>
      </w:r>
      <w:r w:rsidRPr="00C03344">
        <w:rPr>
          <w:sz w:val="25"/>
          <w:szCs w:val="25"/>
          <w:lang w:val="vi-VN"/>
        </w:rPr>
        <w:t xml:space="preserve"> </w:t>
      </w:r>
      <w:r w:rsidRPr="00C03344">
        <w:rPr>
          <w:b/>
          <w:sz w:val="25"/>
          <w:szCs w:val="25"/>
          <w:lang w:val="vi-VN"/>
        </w:rPr>
        <w:tab/>
      </w:r>
      <w:r w:rsidRPr="00C03344">
        <w:rPr>
          <w:b/>
          <w:bCs/>
          <w:sz w:val="25"/>
          <w:szCs w:val="25"/>
          <w:lang w:val="vi-VN"/>
        </w:rPr>
        <w:t xml:space="preserve">B. </w:t>
      </w:r>
      <w:r w:rsidRPr="00C03344">
        <w:rPr>
          <w:b/>
          <w:bCs/>
          <w:position w:val="-28"/>
          <w:sz w:val="25"/>
          <w:szCs w:val="25"/>
        </w:rPr>
        <w:object w:dxaOrig="900" w:dyaOrig="660">
          <v:shape id="_x0000_i1913" type="#_x0000_t75" style="width:45pt;height:33pt" o:ole="">
            <v:imagedata r:id="rId1905" o:title=""/>
          </v:shape>
          <o:OLEObject Type="Embed" ProgID="Equation.DSMT4" ShapeID="_x0000_i1913" DrawAspect="Content" ObjectID="_1730227756" r:id="rId1906"/>
        </w:object>
      </w:r>
      <w:r w:rsidRPr="00C03344">
        <w:rPr>
          <w:b/>
          <w:bCs/>
          <w:sz w:val="25"/>
          <w:szCs w:val="25"/>
          <w:lang w:val="vi-VN"/>
        </w:rPr>
        <w:t xml:space="preserve"> </w:t>
      </w:r>
      <w:r w:rsidRPr="00C03344">
        <w:rPr>
          <w:b/>
          <w:sz w:val="25"/>
          <w:szCs w:val="25"/>
          <w:vertAlign w:val="subscript"/>
          <w:lang w:val="vi-VN"/>
        </w:rPr>
        <w:tab/>
      </w:r>
      <w:r w:rsidRPr="00C03344">
        <w:rPr>
          <w:b/>
          <w:sz w:val="25"/>
          <w:szCs w:val="25"/>
          <w:lang w:val="vi-VN"/>
        </w:rPr>
        <w:t>C.</w:t>
      </w:r>
      <w:r w:rsidRPr="00C03344">
        <w:rPr>
          <w:sz w:val="25"/>
          <w:szCs w:val="25"/>
          <w:lang w:val="vi-VN"/>
        </w:rPr>
        <w:t xml:space="preserve"> </w:t>
      </w:r>
      <w:r w:rsidRPr="00C03344">
        <w:rPr>
          <w:position w:val="-6"/>
          <w:sz w:val="25"/>
          <w:szCs w:val="25"/>
        </w:rPr>
        <w:object w:dxaOrig="660" w:dyaOrig="279">
          <v:shape id="_x0000_i1914" type="#_x0000_t75" style="width:33pt;height:14.25pt" o:ole="">
            <v:imagedata r:id="rId1907" o:title=""/>
          </v:shape>
          <o:OLEObject Type="Embed" ProgID="Equation.DSMT4" ShapeID="_x0000_i1914" DrawAspect="Content" ObjectID="_1730227757" r:id="rId1908"/>
        </w:object>
      </w:r>
      <w:r w:rsidRPr="00C03344">
        <w:rPr>
          <w:sz w:val="25"/>
          <w:szCs w:val="25"/>
          <w:lang w:val="vi-VN"/>
        </w:rPr>
        <w:t xml:space="preserve"> </w:t>
      </w:r>
      <w:r w:rsidRPr="00C03344">
        <w:rPr>
          <w:b/>
          <w:bCs/>
          <w:sz w:val="25"/>
          <w:szCs w:val="25"/>
          <w:lang w:val="vi-VN"/>
        </w:rPr>
        <w:tab/>
        <w:t xml:space="preserve">D. </w:t>
      </w:r>
      <w:r w:rsidRPr="00C03344">
        <w:rPr>
          <w:b/>
          <w:bCs/>
          <w:position w:val="-24"/>
          <w:sz w:val="25"/>
          <w:szCs w:val="25"/>
        </w:rPr>
        <w:object w:dxaOrig="700" w:dyaOrig="620">
          <v:shape id="_x0000_i1915" type="#_x0000_t75" style="width:35.25pt;height:30.75pt" o:ole="">
            <v:imagedata r:id="rId1909" o:title=""/>
          </v:shape>
          <o:OLEObject Type="Embed" ProgID="Equation.DSMT4" ShapeID="_x0000_i1915" DrawAspect="Content" ObjectID="_1730227758" r:id="rId1910"/>
        </w:object>
      </w:r>
      <w:r w:rsidRPr="00C03344">
        <w:rPr>
          <w:b/>
          <w:bCs/>
          <w:sz w:val="25"/>
          <w:szCs w:val="25"/>
          <w:lang w:val="vi-VN"/>
        </w:rPr>
        <w:t xml:space="preserve"> </w:t>
      </w:r>
    </w:p>
    <w:p w:rsidR="00251A4E" w:rsidRPr="00C03344" w:rsidRDefault="00251A4E" w:rsidP="0005785F">
      <w:pPr>
        <w:numPr>
          <w:ilvl w:val="0"/>
          <w:numId w:val="6"/>
        </w:numPr>
        <w:tabs>
          <w:tab w:val="left" w:pos="851"/>
        </w:tabs>
        <w:spacing w:line="288" w:lineRule="auto"/>
        <w:ind w:left="0" w:firstLine="0"/>
        <w:jc w:val="both"/>
        <w:rPr>
          <w:sz w:val="25"/>
          <w:szCs w:val="25"/>
          <w:lang w:val="vi-VN"/>
        </w:rPr>
      </w:pPr>
      <w:r w:rsidRPr="00C03344">
        <w:rPr>
          <w:sz w:val="25"/>
          <w:szCs w:val="25"/>
          <w:lang w:val="vi-VN"/>
        </w:rPr>
        <w:t xml:space="preserve">Mạch dao động lí tưởng gồm tụ điện có điện dung C và cuộn cảm thuần có độ tự cảm L. Trong mạch đang có dao động điện từ tự do với tần số f. Giá trị của f là </w:t>
      </w:r>
    </w:p>
    <w:p w:rsidR="00251A4E" w:rsidRPr="00C03344" w:rsidRDefault="00251A4E" w:rsidP="0061610C">
      <w:pPr>
        <w:tabs>
          <w:tab w:val="left" w:pos="284"/>
          <w:tab w:val="left" w:pos="2552"/>
          <w:tab w:val="left" w:pos="4820"/>
          <w:tab w:val="left" w:pos="7088"/>
        </w:tabs>
        <w:spacing w:line="264" w:lineRule="auto"/>
        <w:rPr>
          <w:sz w:val="25"/>
          <w:szCs w:val="25"/>
          <w:vertAlign w:val="subscript"/>
          <w:lang w:val="vi-VN"/>
        </w:rPr>
      </w:pPr>
      <w:r w:rsidRPr="00C03344">
        <w:rPr>
          <w:b/>
          <w:bCs/>
          <w:sz w:val="25"/>
          <w:szCs w:val="25"/>
          <w:lang w:val="vi-VN"/>
        </w:rPr>
        <w:t>A.</w:t>
      </w:r>
      <w:r w:rsidRPr="00C03344">
        <w:rPr>
          <w:sz w:val="25"/>
          <w:szCs w:val="25"/>
          <w:lang w:val="vi-VN"/>
        </w:rPr>
        <w:t xml:space="preserve"> </w:t>
      </w:r>
      <w:r w:rsidRPr="00C03344">
        <w:rPr>
          <w:position w:val="-8"/>
          <w:sz w:val="25"/>
          <w:szCs w:val="25"/>
        </w:rPr>
        <w:object w:dxaOrig="859" w:dyaOrig="360">
          <v:shape id="_x0000_i1916" type="#_x0000_t75" style="width:42.75pt;height:18pt" o:ole="">
            <v:imagedata r:id="rId1903" o:title=""/>
          </v:shape>
          <o:OLEObject Type="Embed" ProgID="Equation.DSMT4" ShapeID="_x0000_i1916" DrawAspect="Content" ObjectID="_1730227759" r:id="rId1911"/>
        </w:object>
      </w:r>
      <w:r w:rsidRPr="00C03344">
        <w:rPr>
          <w:sz w:val="25"/>
          <w:szCs w:val="25"/>
          <w:lang w:val="vi-VN"/>
        </w:rPr>
        <w:t xml:space="preserve"> </w:t>
      </w:r>
      <w:r w:rsidRPr="00C03344">
        <w:rPr>
          <w:b/>
          <w:sz w:val="25"/>
          <w:szCs w:val="25"/>
          <w:lang w:val="vi-VN"/>
        </w:rPr>
        <w:tab/>
      </w:r>
      <w:r w:rsidRPr="00C03344">
        <w:rPr>
          <w:b/>
          <w:bCs/>
          <w:sz w:val="25"/>
          <w:szCs w:val="25"/>
          <w:u w:val="single"/>
          <w:lang w:val="vi-VN"/>
        </w:rPr>
        <w:t>B.</w:t>
      </w:r>
      <w:r w:rsidRPr="00C03344">
        <w:rPr>
          <w:b/>
          <w:bCs/>
          <w:sz w:val="25"/>
          <w:szCs w:val="25"/>
          <w:lang w:val="vi-VN"/>
        </w:rPr>
        <w:t xml:space="preserve"> </w:t>
      </w:r>
      <w:r w:rsidRPr="00C03344">
        <w:rPr>
          <w:b/>
          <w:bCs/>
          <w:position w:val="-28"/>
          <w:sz w:val="25"/>
          <w:szCs w:val="25"/>
        </w:rPr>
        <w:object w:dxaOrig="900" w:dyaOrig="660">
          <v:shape id="_x0000_i1917" type="#_x0000_t75" style="width:45pt;height:33pt" o:ole="">
            <v:imagedata r:id="rId1905" o:title=""/>
          </v:shape>
          <o:OLEObject Type="Embed" ProgID="Equation.DSMT4" ShapeID="_x0000_i1917" DrawAspect="Content" ObjectID="_1730227760" r:id="rId1912"/>
        </w:object>
      </w:r>
      <w:r w:rsidRPr="00C03344">
        <w:rPr>
          <w:b/>
          <w:bCs/>
          <w:sz w:val="25"/>
          <w:szCs w:val="25"/>
          <w:lang w:val="vi-VN"/>
        </w:rPr>
        <w:t xml:space="preserve"> </w:t>
      </w:r>
      <w:r w:rsidRPr="00C03344">
        <w:rPr>
          <w:b/>
          <w:sz w:val="25"/>
          <w:szCs w:val="25"/>
          <w:vertAlign w:val="subscript"/>
          <w:lang w:val="vi-VN"/>
        </w:rPr>
        <w:tab/>
      </w:r>
      <w:r w:rsidRPr="00C03344">
        <w:rPr>
          <w:b/>
          <w:sz w:val="25"/>
          <w:szCs w:val="25"/>
          <w:lang w:val="vi-VN"/>
        </w:rPr>
        <w:t>C.</w:t>
      </w:r>
      <w:r w:rsidRPr="00C03344">
        <w:rPr>
          <w:sz w:val="25"/>
          <w:szCs w:val="25"/>
          <w:lang w:val="vi-VN"/>
        </w:rPr>
        <w:t xml:space="preserve"> </w:t>
      </w:r>
      <w:r w:rsidRPr="00C03344">
        <w:rPr>
          <w:position w:val="-6"/>
          <w:sz w:val="25"/>
          <w:szCs w:val="25"/>
        </w:rPr>
        <w:object w:dxaOrig="660" w:dyaOrig="279">
          <v:shape id="_x0000_i1918" type="#_x0000_t75" style="width:33pt;height:14.25pt" o:ole="">
            <v:imagedata r:id="rId1907" o:title=""/>
          </v:shape>
          <o:OLEObject Type="Embed" ProgID="Equation.DSMT4" ShapeID="_x0000_i1918" DrawAspect="Content" ObjectID="_1730227761" r:id="rId1913"/>
        </w:object>
      </w:r>
      <w:r w:rsidRPr="00C03344">
        <w:rPr>
          <w:sz w:val="25"/>
          <w:szCs w:val="25"/>
          <w:lang w:val="vi-VN"/>
        </w:rPr>
        <w:t xml:space="preserve"> </w:t>
      </w:r>
      <w:r w:rsidRPr="00C03344">
        <w:rPr>
          <w:b/>
          <w:bCs/>
          <w:sz w:val="25"/>
          <w:szCs w:val="25"/>
          <w:lang w:val="vi-VN"/>
        </w:rPr>
        <w:tab/>
        <w:t xml:space="preserve">D. </w:t>
      </w:r>
      <w:r w:rsidRPr="00C03344">
        <w:rPr>
          <w:b/>
          <w:bCs/>
          <w:position w:val="-24"/>
          <w:sz w:val="25"/>
          <w:szCs w:val="25"/>
        </w:rPr>
        <w:object w:dxaOrig="700" w:dyaOrig="620">
          <v:shape id="_x0000_i1919" type="#_x0000_t75" style="width:35.25pt;height:30.75pt" o:ole="">
            <v:imagedata r:id="rId1909" o:title=""/>
          </v:shape>
          <o:OLEObject Type="Embed" ProgID="Equation.DSMT4" ShapeID="_x0000_i1919" DrawAspect="Content" ObjectID="_1730227762" r:id="rId1914"/>
        </w:object>
      </w:r>
      <w:r w:rsidRPr="00C03344">
        <w:rPr>
          <w:b/>
          <w:bCs/>
          <w:sz w:val="25"/>
          <w:szCs w:val="25"/>
          <w:lang w:val="vi-VN"/>
        </w:rPr>
        <w:t xml:space="preserve"> </w:t>
      </w:r>
    </w:p>
    <w:p w:rsidR="00251A4E" w:rsidRPr="00C03344" w:rsidRDefault="00251A4E" w:rsidP="0005785F">
      <w:pPr>
        <w:numPr>
          <w:ilvl w:val="0"/>
          <w:numId w:val="6"/>
        </w:numPr>
        <w:tabs>
          <w:tab w:val="left" w:pos="851"/>
        </w:tabs>
        <w:spacing w:line="288" w:lineRule="auto"/>
        <w:ind w:left="0" w:firstLine="0"/>
        <w:jc w:val="both"/>
        <w:rPr>
          <w:sz w:val="25"/>
          <w:szCs w:val="25"/>
          <w:lang w:val="vi-VN"/>
        </w:rPr>
      </w:pPr>
      <w:r w:rsidRPr="00C03344">
        <w:rPr>
          <w:sz w:val="25"/>
          <w:szCs w:val="25"/>
          <w:lang w:val="vi-VN"/>
        </w:rPr>
        <w:t>Một mạch dao động LC lí tưởng đang có dao động điện từ tự do với điện tích cực đại của tụ điện là Q</w:t>
      </w:r>
      <w:r w:rsidRPr="00C03344">
        <w:rPr>
          <w:sz w:val="25"/>
          <w:szCs w:val="25"/>
          <w:vertAlign w:val="subscript"/>
          <w:lang w:val="vi-VN"/>
        </w:rPr>
        <w:t>o</w:t>
      </w:r>
      <w:r w:rsidRPr="00C03344">
        <w:rPr>
          <w:sz w:val="25"/>
          <w:szCs w:val="25"/>
          <w:lang w:val="vi-VN"/>
        </w:rPr>
        <w:t xml:space="preserve"> và cường độ dòng điện cực đại trong mạch là I</w:t>
      </w:r>
      <w:r w:rsidRPr="00C03344">
        <w:rPr>
          <w:sz w:val="25"/>
          <w:szCs w:val="25"/>
          <w:vertAlign w:val="subscript"/>
          <w:lang w:val="vi-VN"/>
        </w:rPr>
        <w:t>o</w:t>
      </w:r>
      <w:r w:rsidRPr="00C03344">
        <w:rPr>
          <w:sz w:val="25"/>
          <w:szCs w:val="25"/>
          <w:lang w:val="vi-VN"/>
        </w:rPr>
        <w:t>. Dao động điện từ tự do trong mạch có chu kì là</w:t>
      </w:r>
    </w:p>
    <w:p w:rsidR="00251A4E" w:rsidRPr="00C03344" w:rsidRDefault="00251A4E" w:rsidP="0061610C">
      <w:pPr>
        <w:tabs>
          <w:tab w:val="left" w:pos="284"/>
          <w:tab w:val="left" w:pos="2552"/>
          <w:tab w:val="left" w:pos="4820"/>
          <w:tab w:val="left" w:pos="7088"/>
        </w:tabs>
        <w:spacing w:line="264" w:lineRule="auto"/>
        <w:rPr>
          <w:sz w:val="25"/>
          <w:szCs w:val="25"/>
          <w:lang w:val="vi-VN"/>
        </w:rPr>
      </w:pPr>
      <w:r w:rsidRPr="00C03344">
        <w:rPr>
          <w:b/>
          <w:sz w:val="25"/>
          <w:szCs w:val="25"/>
          <w:lang w:val="vi-VN"/>
        </w:rPr>
        <w:tab/>
        <w:t xml:space="preserve">A. </w:t>
      </w:r>
      <w:r w:rsidRPr="00C03344">
        <w:rPr>
          <w:position w:val="-30"/>
          <w:sz w:val="25"/>
          <w:szCs w:val="25"/>
        </w:rPr>
        <w:object w:dxaOrig="1020" w:dyaOrig="680">
          <v:shape id="_x0000_i1920" type="#_x0000_t75" style="width:51.75pt;height:33.75pt" o:ole="">
            <v:imagedata r:id="rId1915" o:title=""/>
          </v:shape>
          <o:OLEObject Type="Embed" ProgID="Equation.DSMT4" ShapeID="_x0000_i1920" DrawAspect="Content" ObjectID="_1730227763" r:id="rId1916"/>
        </w:object>
      </w:r>
      <w:r w:rsidRPr="00C03344">
        <w:rPr>
          <w:sz w:val="25"/>
          <w:szCs w:val="25"/>
          <w:lang w:val="vi-VN"/>
        </w:rPr>
        <w:t xml:space="preserve"> </w:t>
      </w:r>
      <w:r w:rsidRPr="00C03344">
        <w:rPr>
          <w:b/>
          <w:sz w:val="25"/>
          <w:szCs w:val="25"/>
          <w:lang w:val="vi-VN"/>
        </w:rPr>
        <w:tab/>
        <w:t xml:space="preserve">B. </w:t>
      </w:r>
      <w:r w:rsidRPr="00C03344">
        <w:rPr>
          <w:sz w:val="25"/>
          <w:szCs w:val="25"/>
          <w:lang w:val="vi-VN"/>
        </w:rPr>
        <w:t xml:space="preserve"> </w:t>
      </w:r>
      <w:r w:rsidRPr="00C03344">
        <w:rPr>
          <w:position w:val="-30"/>
          <w:sz w:val="25"/>
          <w:szCs w:val="25"/>
        </w:rPr>
        <w:object w:dxaOrig="900" w:dyaOrig="680">
          <v:shape id="_x0000_i1921" type="#_x0000_t75" style="width:45pt;height:33.75pt" o:ole="">
            <v:imagedata r:id="rId1917" o:title=""/>
          </v:shape>
          <o:OLEObject Type="Embed" ProgID="Equation.DSMT4" ShapeID="_x0000_i1921" DrawAspect="Content" ObjectID="_1730227764" r:id="rId1918"/>
        </w:object>
      </w:r>
      <w:r w:rsidRPr="00C03344">
        <w:rPr>
          <w:sz w:val="25"/>
          <w:szCs w:val="25"/>
          <w:lang w:val="vi-VN"/>
        </w:rPr>
        <w:tab/>
      </w:r>
      <w:r w:rsidRPr="00C03344">
        <w:rPr>
          <w:b/>
          <w:sz w:val="25"/>
          <w:szCs w:val="25"/>
          <w:u w:val="single"/>
          <w:lang w:val="vi-VN"/>
        </w:rPr>
        <w:t>C.</w:t>
      </w:r>
      <w:r w:rsidRPr="00C03344">
        <w:rPr>
          <w:b/>
          <w:sz w:val="25"/>
          <w:szCs w:val="25"/>
          <w:lang w:val="vi-VN"/>
        </w:rPr>
        <w:t xml:space="preserve"> </w:t>
      </w:r>
      <w:r w:rsidRPr="00C03344">
        <w:rPr>
          <w:position w:val="-30"/>
          <w:sz w:val="25"/>
          <w:szCs w:val="25"/>
        </w:rPr>
        <w:object w:dxaOrig="1020" w:dyaOrig="680">
          <v:shape id="_x0000_i1922" type="#_x0000_t75" style="width:51.75pt;height:33.75pt" o:ole="">
            <v:imagedata r:id="rId1919" o:title=""/>
          </v:shape>
          <o:OLEObject Type="Embed" ProgID="Equation.DSMT4" ShapeID="_x0000_i1922" DrawAspect="Content" ObjectID="_1730227765" r:id="rId1920"/>
        </w:object>
      </w:r>
      <w:r w:rsidRPr="00C03344">
        <w:rPr>
          <w:b/>
          <w:sz w:val="25"/>
          <w:szCs w:val="25"/>
          <w:lang w:val="vi-VN"/>
        </w:rPr>
        <w:tab/>
        <w:t xml:space="preserve">D. </w:t>
      </w:r>
      <w:r w:rsidRPr="00C03344">
        <w:rPr>
          <w:position w:val="-30"/>
          <w:sz w:val="25"/>
          <w:szCs w:val="25"/>
        </w:rPr>
        <w:object w:dxaOrig="1020" w:dyaOrig="680">
          <v:shape id="_x0000_i1923" type="#_x0000_t75" style="width:51.75pt;height:33.75pt" o:ole="">
            <v:imagedata r:id="rId1921" o:title=""/>
          </v:shape>
          <o:OLEObject Type="Embed" ProgID="Equation.DSMT4" ShapeID="_x0000_i1923" DrawAspect="Content" ObjectID="_1730227766" r:id="rId1922"/>
        </w:object>
      </w:r>
    </w:p>
    <w:p w:rsidR="00251A4E" w:rsidRPr="00C03344" w:rsidRDefault="00251A4E" w:rsidP="0005785F">
      <w:pPr>
        <w:numPr>
          <w:ilvl w:val="0"/>
          <w:numId w:val="6"/>
        </w:numPr>
        <w:tabs>
          <w:tab w:val="left" w:pos="851"/>
        </w:tabs>
        <w:spacing w:line="288" w:lineRule="auto"/>
        <w:ind w:left="0" w:firstLine="0"/>
        <w:jc w:val="both"/>
        <w:rPr>
          <w:sz w:val="25"/>
          <w:szCs w:val="25"/>
          <w:lang w:val="vi-VN"/>
        </w:rPr>
      </w:pPr>
      <w:r w:rsidRPr="00C03344">
        <w:rPr>
          <w:sz w:val="25"/>
          <w:szCs w:val="25"/>
          <w:lang w:val="vi-VN"/>
        </w:rPr>
        <w:t>Một mạch dao động điện từ LC lí tưởng gồm cuộn cảm thuần có độ tự cảm L và tụ điện có điện dung thay đổi từ C</w:t>
      </w:r>
      <w:r w:rsidRPr="00C03344">
        <w:rPr>
          <w:sz w:val="25"/>
          <w:szCs w:val="25"/>
          <w:vertAlign w:val="subscript"/>
          <w:lang w:val="vi-VN"/>
        </w:rPr>
        <w:t>1</w:t>
      </w:r>
      <w:r w:rsidRPr="00C03344">
        <w:rPr>
          <w:sz w:val="25"/>
          <w:szCs w:val="25"/>
          <w:lang w:val="vi-VN"/>
        </w:rPr>
        <w:t xml:space="preserve"> đến C</w:t>
      </w:r>
      <w:r w:rsidRPr="00C03344">
        <w:rPr>
          <w:sz w:val="25"/>
          <w:szCs w:val="25"/>
          <w:vertAlign w:val="subscript"/>
          <w:lang w:val="vi-VN"/>
        </w:rPr>
        <w:t>2</w:t>
      </w:r>
      <w:r w:rsidRPr="00C03344">
        <w:rPr>
          <w:sz w:val="25"/>
          <w:szCs w:val="25"/>
          <w:lang w:val="vi-VN"/>
        </w:rPr>
        <w:t>. Chu kì dao động riêng của mạch thay đổi</w:t>
      </w:r>
    </w:p>
    <w:p w:rsidR="00251A4E" w:rsidRPr="00C03344" w:rsidRDefault="00251A4E" w:rsidP="00A97B16">
      <w:pPr>
        <w:tabs>
          <w:tab w:val="left" w:pos="284"/>
          <w:tab w:val="left" w:pos="2552"/>
          <w:tab w:val="left" w:pos="4820"/>
          <w:tab w:val="left" w:pos="7088"/>
        </w:tabs>
        <w:spacing w:line="288" w:lineRule="auto"/>
        <w:rPr>
          <w:sz w:val="25"/>
          <w:szCs w:val="25"/>
        </w:rPr>
      </w:pPr>
      <w:r w:rsidRPr="00C03344">
        <w:rPr>
          <w:b/>
          <w:sz w:val="25"/>
          <w:szCs w:val="25"/>
          <w:lang w:val="vi-VN"/>
        </w:rPr>
        <w:tab/>
        <w:t xml:space="preserve">A. </w:t>
      </w:r>
      <w:r w:rsidRPr="00C03344">
        <w:rPr>
          <w:sz w:val="25"/>
          <w:szCs w:val="25"/>
          <w:lang w:val="vi-VN"/>
        </w:rPr>
        <w:t xml:space="preserve">từ </w:t>
      </w:r>
      <m:oMath>
        <m:r>
          <m:rPr>
            <m:sty m:val="p"/>
          </m:rPr>
          <w:rPr>
            <w:rFonts w:ascii="Cambria Math" w:hAnsi="Cambria Math"/>
            <w:sz w:val="25"/>
            <w:szCs w:val="25"/>
            <w:lang w:val="vi-VN"/>
          </w:rPr>
          <m:t>4</m:t>
        </m:r>
        <m:rad>
          <m:radPr>
            <m:degHide m:val="1"/>
            <m:ctrlPr>
              <w:rPr>
                <w:rFonts w:ascii="Cambria Math" w:hAnsi="Cambria Math"/>
                <w:sz w:val="25"/>
                <w:szCs w:val="25"/>
              </w:rPr>
            </m:ctrlPr>
          </m:radPr>
          <m:deg/>
          <m:e>
            <m:r>
              <m:rPr>
                <m:sty m:val="p"/>
              </m:rPr>
              <w:rPr>
                <w:rFonts w:ascii="Cambria Math" w:hAnsi="Cambria Math"/>
                <w:sz w:val="25"/>
                <w:szCs w:val="25"/>
                <w:lang w:val="vi-VN"/>
              </w:rPr>
              <m:t>L</m:t>
            </m:r>
            <m:sSub>
              <m:sSubPr>
                <m:ctrlPr>
                  <w:rPr>
                    <w:rFonts w:ascii="Cambria Math" w:hAnsi="Cambria Math"/>
                    <w:sz w:val="25"/>
                    <w:szCs w:val="25"/>
                  </w:rPr>
                </m:ctrlPr>
              </m:sSubPr>
              <m:e>
                <m:r>
                  <m:rPr>
                    <m:sty m:val="p"/>
                  </m:rPr>
                  <w:rPr>
                    <w:rFonts w:ascii="Cambria Math" w:hAnsi="Cambria Math"/>
                    <w:sz w:val="25"/>
                    <w:szCs w:val="25"/>
                    <w:lang w:val="vi-VN"/>
                  </w:rPr>
                  <m:t>C</m:t>
                </m:r>
              </m:e>
              <m:sub>
                <m:r>
                  <m:rPr>
                    <m:sty m:val="p"/>
                  </m:rPr>
                  <w:rPr>
                    <w:rFonts w:ascii="Cambria Math" w:hAnsi="Cambria Math"/>
                    <w:sz w:val="25"/>
                    <w:szCs w:val="25"/>
                    <w:lang w:val="vi-VN"/>
                  </w:rPr>
                  <m:t>1</m:t>
                </m:r>
              </m:sub>
            </m:sSub>
          </m:e>
        </m:rad>
      </m:oMath>
      <w:r w:rsidRPr="00C03344">
        <w:rPr>
          <w:sz w:val="25"/>
          <w:szCs w:val="25"/>
          <w:lang w:val="vi-VN"/>
        </w:rPr>
        <w:t xml:space="preserve"> đến </w:t>
      </w:r>
      <m:oMath>
        <m:r>
          <m:rPr>
            <m:sty m:val="p"/>
          </m:rPr>
          <w:rPr>
            <w:rFonts w:ascii="Cambria Math" w:hAnsi="Cambria Math"/>
            <w:sz w:val="25"/>
            <w:szCs w:val="25"/>
            <w:lang w:val="vi-VN"/>
          </w:rPr>
          <m:t>4</m:t>
        </m:r>
        <m:rad>
          <m:radPr>
            <m:degHide m:val="1"/>
            <m:ctrlPr>
              <w:rPr>
                <w:rFonts w:ascii="Cambria Math" w:hAnsi="Cambria Math"/>
                <w:sz w:val="25"/>
                <w:szCs w:val="25"/>
              </w:rPr>
            </m:ctrlPr>
          </m:radPr>
          <m:deg/>
          <m:e>
            <m:r>
              <m:rPr>
                <m:sty m:val="p"/>
              </m:rPr>
              <w:rPr>
                <w:rFonts w:ascii="Cambria Math" w:hAnsi="Cambria Math"/>
                <w:sz w:val="25"/>
                <w:szCs w:val="25"/>
                <w:lang w:val="vi-VN"/>
              </w:rPr>
              <m:t>L</m:t>
            </m:r>
            <m:sSub>
              <m:sSubPr>
                <m:ctrlPr>
                  <w:rPr>
                    <w:rFonts w:ascii="Cambria Math" w:hAnsi="Cambria Math"/>
                    <w:sz w:val="25"/>
                    <w:szCs w:val="25"/>
                  </w:rPr>
                </m:ctrlPr>
              </m:sSubPr>
              <m:e>
                <m:r>
                  <m:rPr>
                    <m:sty m:val="p"/>
                  </m:rPr>
                  <w:rPr>
                    <w:rFonts w:ascii="Cambria Math" w:hAnsi="Cambria Math"/>
                    <w:sz w:val="25"/>
                    <w:szCs w:val="25"/>
                    <w:lang w:val="vi-VN"/>
                  </w:rPr>
                  <m:t>C</m:t>
                </m:r>
              </m:e>
              <m:sub>
                <m:r>
                  <m:rPr>
                    <m:sty m:val="p"/>
                  </m:rPr>
                  <w:rPr>
                    <w:rFonts w:ascii="Cambria Math" w:hAnsi="Cambria Math"/>
                    <w:sz w:val="25"/>
                    <w:szCs w:val="25"/>
                    <w:lang w:val="vi-VN"/>
                  </w:rPr>
                  <m:t>2</m:t>
                </m:r>
              </m:sub>
            </m:sSub>
          </m:e>
        </m:rad>
      </m:oMath>
      <w:r w:rsidR="00A97B16" w:rsidRPr="00C03344">
        <w:rPr>
          <w:sz w:val="25"/>
          <w:szCs w:val="25"/>
          <w:lang w:val="vi-VN"/>
        </w:rPr>
        <w:t>.</w:t>
      </w:r>
      <w:r w:rsidR="00A97B16" w:rsidRPr="00C03344">
        <w:rPr>
          <w:sz w:val="25"/>
          <w:szCs w:val="25"/>
          <w:lang w:val="vi-VN"/>
        </w:rPr>
        <w:tab/>
      </w:r>
      <w:r w:rsidRPr="00C03344">
        <w:rPr>
          <w:b/>
          <w:sz w:val="25"/>
          <w:szCs w:val="25"/>
          <w:u w:val="single"/>
        </w:rPr>
        <w:t>B.</w:t>
      </w:r>
      <w:r w:rsidR="0089242F" w:rsidRPr="00C03344">
        <w:rPr>
          <w:b/>
          <w:sz w:val="25"/>
          <w:szCs w:val="25"/>
          <w:u w:val="single"/>
        </w:rPr>
        <w:t xml:space="preserve"> </w:t>
      </w:r>
      <w:r w:rsidRPr="00C03344">
        <w:rPr>
          <w:sz w:val="25"/>
          <w:szCs w:val="25"/>
        </w:rPr>
        <w:t xml:space="preserve">từ </w:t>
      </w:r>
      <m:oMath>
        <m:r>
          <m:rPr>
            <m:sty m:val="p"/>
          </m:rPr>
          <w:rPr>
            <w:rFonts w:ascii="Cambria Math" w:hAnsi="Cambria Math"/>
            <w:sz w:val="25"/>
            <w:szCs w:val="25"/>
          </w:rPr>
          <m:t>2π</m:t>
        </m:r>
        <m:rad>
          <m:radPr>
            <m:degHide m:val="1"/>
            <m:ctrlPr>
              <w:rPr>
                <w:rFonts w:ascii="Cambria Math" w:hAnsi="Cambria Math"/>
                <w:sz w:val="25"/>
                <w:szCs w:val="25"/>
              </w:rPr>
            </m:ctrlPr>
          </m:radPr>
          <m:deg/>
          <m:e>
            <m:r>
              <m:rPr>
                <m:sty m:val="p"/>
              </m:rPr>
              <w:rPr>
                <w:rFonts w:ascii="Cambria Math" w:hAnsi="Cambria Math"/>
                <w:sz w:val="25"/>
                <w:szCs w:val="25"/>
              </w:rPr>
              <m:t>L</m:t>
            </m:r>
            <m:sSub>
              <m:sSubPr>
                <m:ctrlPr>
                  <w:rPr>
                    <w:rFonts w:ascii="Cambria Math" w:hAnsi="Cambria Math"/>
                    <w:sz w:val="25"/>
                    <w:szCs w:val="25"/>
                  </w:rPr>
                </m:ctrlPr>
              </m:sSubPr>
              <m:e>
                <m:r>
                  <m:rPr>
                    <m:sty m:val="p"/>
                  </m:rPr>
                  <w:rPr>
                    <w:rFonts w:ascii="Cambria Math" w:hAnsi="Cambria Math"/>
                    <w:sz w:val="25"/>
                    <w:szCs w:val="25"/>
                  </w:rPr>
                  <m:t>C</m:t>
                </m:r>
              </m:e>
              <m:sub>
                <m:r>
                  <m:rPr>
                    <m:sty m:val="p"/>
                  </m:rPr>
                  <w:rPr>
                    <w:rFonts w:ascii="Cambria Math" w:hAnsi="Cambria Math"/>
                    <w:sz w:val="25"/>
                    <w:szCs w:val="25"/>
                  </w:rPr>
                  <m:t>1</m:t>
                </m:r>
              </m:sub>
            </m:sSub>
          </m:e>
        </m:rad>
      </m:oMath>
      <w:r w:rsidRPr="00C03344">
        <w:rPr>
          <w:sz w:val="25"/>
          <w:szCs w:val="25"/>
        </w:rPr>
        <w:t xml:space="preserve"> đến </w:t>
      </w:r>
      <m:oMath>
        <m:r>
          <m:rPr>
            <m:sty m:val="p"/>
          </m:rPr>
          <w:rPr>
            <w:rFonts w:ascii="Cambria Math" w:hAnsi="Cambria Math"/>
            <w:sz w:val="25"/>
            <w:szCs w:val="25"/>
          </w:rPr>
          <m:t>2π</m:t>
        </m:r>
        <m:rad>
          <m:radPr>
            <m:degHide m:val="1"/>
            <m:ctrlPr>
              <w:rPr>
                <w:rFonts w:ascii="Cambria Math" w:hAnsi="Cambria Math"/>
                <w:sz w:val="25"/>
                <w:szCs w:val="25"/>
              </w:rPr>
            </m:ctrlPr>
          </m:radPr>
          <m:deg/>
          <m:e>
            <m:r>
              <m:rPr>
                <m:sty m:val="p"/>
              </m:rPr>
              <w:rPr>
                <w:rFonts w:ascii="Cambria Math" w:hAnsi="Cambria Math"/>
                <w:sz w:val="25"/>
                <w:szCs w:val="25"/>
              </w:rPr>
              <m:t>L</m:t>
            </m:r>
            <m:sSub>
              <m:sSubPr>
                <m:ctrlPr>
                  <w:rPr>
                    <w:rFonts w:ascii="Cambria Math" w:hAnsi="Cambria Math"/>
                    <w:sz w:val="25"/>
                    <w:szCs w:val="25"/>
                  </w:rPr>
                </m:ctrlPr>
              </m:sSubPr>
              <m:e>
                <m:r>
                  <m:rPr>
                    <m:sty m:val="p"/>
                  </m:rPr>
                  <w:rPr>
                    <w:rFonts w:ascii="Cambria Math" w:hAnsi="Cambria Math"/>
                    <w:sz w:val="25"/>
                    <w:szCs w:val="25"/>
                  </w:rPr>
                  <m:t>C</m:t>
                </m:r>
              </m:e>
              <m:sub>
                <m:r>
                  <m:rPr>
                    <m:sty m:val="p"/>
                  </m:rPr>
                  <w:rPr>
                    <w:rFonts w:ascii="Cambria Math" w:hAnsi="Cambria Math"/>
                    <w:sz w:val="25"/>
                    <w:szCs w:val="25"/>
                  </w:rPr>
                  <m:t>2</m:t>
                </m:r>
              </m:sub>
            </m:sSub>
          </m:e>
        </m:rad>
      </m:oMath>
      <w:r w:rsidRPr="00C03344">
        <w:rPr>
          <w:sz w:val="25"/>
          <w:szCs w:val="25"/>
        </w:rPr>
        <w:t>.</w:t>
      </w:r>
    </w:p>
    <w:p w:rsidR="00251A4E" w:rsidRPr="00C03344" w:rsidRDefault="00251A4E" w:rsidP="00A97B16">
      <w:pPr>
        <w:tabs>
          <w:tab w:val="left" w:pos="284"/>
          <w:tab w:val="left" w:pos="2552"/>
          <w:tab w:val="left" w:pos="4820"/>
          <w:tab w:val="left" w:pos="7088"/>
        </w:tabs>
        <w:spacing w:line="288" w:lineRule="auto"/>
        <w:rPr>
          <w:sz w:val="25"/>
          <w:szCs w:val="25"/>
        </w:rPr>
      </w:pPr>
      <w:r w:rsidRPr="00C03344">
        <w:rPr>
          <w:b/>
          <w:sz w:val="25"/>
          <w:szCs w:val="25"/>
        </w:rPr>
        <w:tab/>
        <w:t xml:space="preserve">C. </w:t>
      </w:r>
      <w:r w:rsidRPr="00C03344">
        <w:rPr>
          <w:sz w:val="25"/>
          <w:szCs w:val="25"/>
        </w:rPr>
        <w:t xml:space="preserve">từ </w:t>
      </w:r>
      <m:oMath>
        <m:r>
          <m:rPr>
            <m:sty m:val="p"/>
          </m:rPr>
          <w:rPr>
            <w:rFonts w:ascii="Cambria Math" w:hAnsi="Cambria Math"/>
            <w:sz w:val="25"/>
            <w:szCs w:val="25"/>
          </w:rPr>
          <m:t>2</m:t>
        </m:r>
        <m:rad>
          <m:radPr>
            <m:degHide m:val="1"/>
            <m:ctrlPr>
              <w:rPr>
                <w:rFonts w:ascii="Cambria Math" w:hAnsi="Cambria Math"/>
                <w:sz w:val="25"/>
                <w:szCs w:val="25"/>
              </w:rPr>
            </m:ctrlPr>
          </m:radPr>
          <m:deg/>
          <m:e>
            <m:r>
              <m:rPr>
                <m:sty m:val="p"/>
              </m:rPr>
              <w:rPr>
                <w:rFonts w:ascii="Cambria Math" w:hAnsi="Cambria Math"/>
                <w:sz w:val="25"/>
                <w:szCs w:val="25"/>
              </w:rPr>
              <m:t>L</m:t>
            </m:r>
            <m:sSub>
              <m:sSubPr>
                <m:ctrlPr>
                  <w:rPr>
                    <w:rFonts w:ascii="Cambria Math" w:hAnsi="Cambria Math"/>
                    <w:sz w:val="25"/>
                    <w:szCs w:val="25"/>
                  </w:rPr>
                </m:ctrlPr>
              </m:sSubPr>
              <m:e>
                <m:r>
                  <m:rPr>
                    <m:sty m:val="p"/>
                  </m:rPr>
                  <w:rPr>
                    <w:rFonts w:ascii="Cambria Math" w:hAnsi="Cambria Math"/>
                    <w:sz w:val="25"/>
                    <w:szCs w:val="25"/>
                  </w:rPr>
                  <m:t>C</m:t>
                </m:r>
              </m:e>
              <m:sub>
                <m:r>
                  <m:rPr>
                    <m:sty m:val="p"/>
                  </m:rPr>
                  <w:rPr>
                    <w:rFonts w:ascii="Cambria Math" w:hAnsi="Cambria Math"/>
                    <w:sz w:val="25"/>
                    <w:szCs w:val="25"/>
                  </w:rPr>
                  <m:t>1</m:t>
                </m:r>
              </m:sub>
            </m:sSub>
          </m:e>
        </m:rad>
      </m:oMath>
      <w:r w:rsidRPr="00C03344">
        <w:rPr>
          <w:sz w:val="25"/>
          <w:szCs w:val="25"/>
        </w:rPr>
        <w:t xml:space="preserve"> đến </w:t>
      </w:r>
      <m:oMath>
        <m:r>
          <m:rPr>
            <m:sty m:val="p"/>
          </m:rPr>
          <w:rPr>
            <w:rFonts w:ascii="Cambria Math" w:hAnsi="Cambria Math"/>
            <w:sz w:val="25"/>
            <w:szCs w:val="25"/>
          </w:rPr>
          <m:t>2</m:t>
        </m:r>
        <m:rad>
          <m:radPr>
            <m:degHide m:val="1"/>
            <m:ctrlPr>
              <w:rPr>
                <w:rFonts w:ascii="Cambria Math" w:hAnsi="Cambria Math"/>
                <w:sz w:val="25"/>
                <w:szCs w:val="25"/>
              </w:rPr>
            </m:ctrlPr>
          </m:radPr>
          <m:deg/>
          <m:e>
            <m:r>
              <m:rPr>
                <m:sty m:val="p"/>
              </m:rPr>
              <w:rPr>
                <w:rFonts w:ascii="Cambria Math" w:hAnsi="Cambria Math"/>
                <w:sz w:val="25"/>
                <w:szCs w:val="25"/>
              </w:rPr>
              <m:t>L</m:t>
            </m:r>
            <m:sSub>
              <m:sSubPr>
                <m:ctrlPr>
                  <w:rPr>
                    <w:rFonts w:ascii="Cambria Math" w:hAnsi="Cambria Math"/>
                    <w:sz w:val="25"/>
                    <w:szCs w:val="25"/>
                  </w:rPr>
                </m:ctrlPr>
              </m:sSubPr>
              <m:e>
                <m:r>
                  <m:rPr>
                    <m:sty m:val="p"/>
                  </m:rPr>
                  <w:rPr>
                    <w:rFonts w:ascii="Cambria Math" w:hAnsi="Cambria Math"/>
                    <w:sz w:val="25"/>
                    <w:szCs w:val="25"/>
                  </w:rPr>
                  <m:t>C</m:t>
                </m:r>
              </m:e>
              <m:sub>
                <m:r>
                  <m:rPr>
                    <m:sty m:val="p"/>
                  </m:rPr>
                  <w:rPr>
                    <w:rFonts w:ascii="Cambria Math" w:hAnsi="Cambria Math"/>
                    <w:sz w:val="25"/>
                    <w:szCs w:val="25"/>
                  </w:rPr>
                  <m:t>2</m:t>
                </m:r>
              </m:sub>
            </m:sSub>
          </m:e>
        </m:rad>
      </m:oMath>
      <w:r w:rsidRPr="00C03344">
        <w:rPr>
          <w:sz w:val="25"/>
          <w:szCs w:val="25"/>
        </w:rPr>
        <w:t>.</w:t>
      </w:r>
      <w:r w:rsidRPr="00C03344">
        <w:rPr>
          <w:sz w:val="25"/>
          <w:szCs w:val="25"/>
        </w:rPr>
        <w:tab/>
      </w:r>
      <w:r w:rsidRPr="00C03344">
        <w:rPr>
          <w:b/>
          <w:sz w:val="25"/>
          <w:szCs w:val="25"/>
        </w:rPr>
        <w:t xml:space="preserve">D. </w:t>
      </w:r>
      <w:r w:rsidRPr="00C03344">
        <w:rPr>
          <w:sz w:val="25"/>
          <w:szCs w:val="25"/>
        </w:rPr>
        <w:t xml:space="preserve">từ </w:t>
      </w:r>
      <m:oMath>
        <m:r>
          <m:rPr>
            <m:sty m:val="p"/>
          </m:rPr>
          <w:rPr>
            <w:rFonts w:ascii="Cambria Math" w:hAnsi="Cambria Math"/>
            <w:sz w:val="25"/>
            <w:szCs w:val="25"/>
          </w:rPr>
          <m:t>4π</m:t>
        </m:r>
        <m:rad>
          <m:radPr>
            <m:degHide m:val="1"/>
            <m:ctrlPr>
              <w:rPr>
                <w:rFonts w:ascii="Cambria Math" w:hAnsi="Cambria Math"/>
                <w:sz w:val="25"/>
                <w:szCs w:val="25"/>
              </w:rPr>
            </m:ctrlPr>
          </m:radPr>
          <m:deg/>
          <m:e>
            <m:r>
              <m:rPr>
                <m:sty m:val="p"/>
              </m:rPr>
              <w:rPr>
                <w:rFonts w:ascii="Cambria Math" w:hAnsi="Cambria Math"/>
                <w:sz w:val="25"/>
                <w:szCs w:val="25"/>
              </w:rPr>
              <m:t>L</m:t>
            </m:r>
            <m:sSub>
              <m:sSubPr>
                <m:ctrlPr>
                  <w:rPr>
                    <w:rFonts w:ascii="Cambria Math" w:hAnsi="Cambria Math"/>
                    <w:sz w:val="25"/>
                    <w:szCs w:val="25"/>
                  </w:rPr>
                </m:ctrlPr>
              </m:sSubPr>
              <m:e>
                <m:r>
                  <m:rPr>
                    <m:sty m:val="p"/>
                  </m:rPr>
                  <w:rPr>
                    <w:rFonts w:ascii="Cambria Math" w:hAnsi="Cambria Math"/>
                    <w:sz w:val="25"/>
                    <w:szCs w:val="25"/>
                  </w:rPr>
                  <m:t>C</m:t>
                </m:r>
              </m:e>
              <m:sub>
                <m:r>
                  <m:rPr>
                    <m:sty m:val="p"/>
                  </m:rPr>
                  <w:rPr>
                    <w:rFonts w:ascii="Cambria Math" w:hAnsi="Cambria Math"/>
                    <w:sz w:val="25"/>
                    <w:szCs w:val="25"/>
                  </w:rPr>
                  <m:t>1</m:t>
                </m:r>
              </m:sub>
            </m:sSub>
          </m:e>
        </m:rad>
      </m:oMath>
      <w:r w:rsidRPr="00C03344">
        <w:rPr>
          <w:sz w:val="25"/>
          <w:szCs w:val="25"/>
        </w:rPr>
        <w:t xml:space="preserve"> đến </w:t>
      </w:r>
      <m:oMath>
        <m:r>
          <m:rPr>
            <m:sty m:val="p"/>
          </m:rPr>
          <w:rPr>
            <w:rFonts w:ascii="Cambria Math" w:hAnsi="Cambria Math"/>
            <w:sz w:val="25"/>
            <w:szCs w:val="25"/>
          </w:rPr>
          <m:t>4π</m:t>
        </m:r>
        <m:rad>
          <m:radPr>
            <m:degHide m:val="1"/>
            <m:ctrlPr>
              <w:rPr>
                <w:rFonts w:ascii="Cambria Math" w:hAnsi="Cambria Math"/>
                <w:sz w:val="25"/>
                <w:szCs w:val="25"/>
              </w:rPr>
            </m:ctrlPr>
          </m:radPr>
          <m:deg/>
          <m:e>
            <m:r>
              <m:rPr>
                <m:sty m:val="p"/>
              </m:rPr>
              <w:rPr>
                <w:rFonts w:ascii="Cambria Math" w:hAnsi="Cambria Math"/>
                <w:sz w:val="25"/>
                <w:szCs w:val="25"/>
              </w:rPr>
              <m:t>L</m:t>
            </m:r>
            <m:sSub>
              <m:sSubPr>
                <m:ctrlPr>
                  <w:rPr>
                    <w:rFonts w:ascii="Cambria Math" w:hAnsi="Cambria Math"/>
                    <w:sz w:val="25"/>
                    <w:szCs w:val="25"/>
                  </w:rPr>
                </m:ctrlPr>
              </m:sSubPr>
              <m:e>
                <m:r>
                  <m:rPr>
                    <m:sty m:val="p"/>
                  </m:rPr>
                  <w:rPr>
                    <w:rFonts w:ascii="Cambria Math" w:hAnsi="Cambria Math"/>
                    <w:sz w:val="25"/>
                    <w:szCs w:val="25"/>
                  </w:rPr>
                  <m:t>C</m:t>
                </m:r>
              </m:e>
              <m:sub>
                <m:r>
                  <m:rPr>
                    <m:sty m:val="p"/>
                  </m:rPr>
                  <w:rPr>
                    <w:rFonts w:ascii="Cambria Math" w:hAnsi="Cambria Math"/>
                    <w:sz w:val="25"/>
                    <w:szCs w:val="25"/>
                  </w:rPr>
                  <m:t>2</m:t>
                </m:r>
              </m:sub>
            </m:sSub>
          </m:e>
        </m:rad>
      </m:oMath>
      <w:r w:rsidRPr="00C03344">
        <w:rPr>
          <w:sz w:val="25"/>
          <w:szCs w:val="25"/>
        </w:rPr>
        <w:t>.</w:t>
      </w:r>
    </w:p>
    <w:p w:rsidR="00251A4E" w:rsidRPr="00C03344" w:rsidRDefault="00251A4E" w:rsidP="0005785F">
      <w:pPr>
        <w:numPr>
          <w:ilvl w:val="0"/>
          <w:numId w:val="6"/>
        </w:numPr>
        <w:tabs>
          <w:tab w:val="left" w:pos="851"/>
        </w:tabs>
        <w:spacing w:line="288" w:lineRule="auto"/>
        <w:ind w:left="0" w:firstLine="0"/>
        <w:jc w:val="both"/>
        <w:rPr>
          <w:sz w:val="25"/>
          <w:szCs w:val="25"/>
        </w:rPr>
      </w:pPr>
      <w:r w:rsidRPr="00C03344">
        <w:rPr>
          <w:sz w:val="25"/>
          <w:szCs w:val="25"/>
        </w:rPr>
        <w:t xml:space="preserve">Một con lắc đơn chiều dài </w:t>
      </w:r>
      <w:r w:rsidR="002D58AB" w:rsidRPr="00C03344">
        <w:rPr>
          <w:position w:val="-6"/>
          <w:sz w:val="25"/>
          <w:szCs w:val="25"/>
        </w:rPr>
        <w:pict>
          <v:shape id="_x0000_i1924" type="#_x0000_t75" style="width:6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mirrorMargins/&gt;&lt;w:proofState w:grammar=&quot;clean&quot;/&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allowPNG/&gt;&lt;w:targetScreenSz w:val=&quot;1024x768&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F530D&quot;/&gt;&lt;wsp:rsid wsp:val=&quot;00011068&quot;/&gt;&lt;wsp:rsid wsp:val=&quot;0002327A&quot;/&gt;&lt;wsp:rsid wsp:val=&quot;00033D0F&quot;/&gt;&lt;wsp:rsid wsp:val=&quot;00062AF4&quot;/&gt;&lt;wsp:rsid wsp:val=&quot;00065E46&quot;/&gt;&lt;wsp:rsid wsp:val=&quot;00097E4B&quot;/&gt;&lt;wsp:rsid wsp:val=&quot;0010631C&quot;/&gt;&lt;wsp:rsid wsp:val=&quot;001336C4&quot;/&gt;&lt;wsp:rsid wsp:val=&quot;001406F1&quot;/&gt;&lt;wsp:rsid wsp:val=&quot;00183905&quot;/&gt;&lt;wsp:rsid wsp:val=&quot;001F3B11&quot;/&gt;&lt;wsp:rsid wsp:val=&quot;0021409B&quot;/&gt;&lt;wsp:rsid wsp:val=&quot;0021787D&quot;/&gt;&lt;wsp:rsid wsp:val=&quot;00223607&quot;/&gt;&lt;wsp:rsid wsp:val=&quot;002243E9&quot;/&gt;&lt;wsp:rsid wsp:val=&quot;00282EA9&quot;/&gt;&lt;wsp:rsid wsp:val=&quot;0028463F&quot;/&gt;&lt;wsp:rsid wsp:val=&quot;002A16D2&quot;/&gt;&lt;wsp:rsid wsp:val=&quot;0030712D&quot;/&gt;&lt;wsp:rsid wsp:val=&quot;00344DB1&quot;/&gt;&lt;wsp:rsid wsp:val=&quot;00370A30&quot;/&gt;&lt;wsp:rsid wsp:val=&quot;00395280&quot;/&gt;&lt;wsp:rsid wsp:val=&quot;003D7940&quot;/&gt;&lt;wsp:rsid wsp:val=&quot;00407895&quot;/&gt;&lt;wsp:rsid wsp:val=&quot;00410A85&quot;/&gt;&lt;wsp:rsid wsp:val=&quot;00465455&quot;/&gt;&lt;wsp:rsid wsp:val=&quot;004A03A8&quot;/&gt;&lt;wsp:rsid wsp:val=&quot;004A0538&quot;/&gt;&lt;wsp:rsid wsp:val=&quot;004E6CA5&quot;/&gt;&lt;wsp:rsid wsp:val=&quot;00527946&quot;/&gt;&lt;wsp:rsid wsp:val=&quot;005C059D&quot;/&gt;&lt;wsp:rsid wsp:val=&quot;00631734&quot;/&gt;&lt;wsp:rsid wsp:val=&quot;00633B91&quot;/&gt;&lt;wsp:rsid wsp:val=&quot;00672A71&quot;/&gt;&lt;wsp:rsid wsp:val=&quot;00683A77&quot;/&gt;&lt;wsp:rsid wsp:val=&quot;00691E63&quot;/&gt;&lt;wsp:rsid wsp:val=&quot;006A5A0C&quot;/&gt;&lt;wsp:rsid wsp:val=&quot;006D7E14&quot;/&gt;&lt;wsp:rsid wsp:val=&quot;007029B5&quot;/&gt;&lt;wsp:rsid wsp:val=&quot;007650B9&quot;/&gt;&lt;wsp:rsid wsp:val=&quot;00767311&quot;/&gt;&lt;wsp:rsid wsp:val=&quot;007B0F04&quot;/&gt;&lt;wsp:rsid wsp:val=&quot;007F530D&quot;/&gt;&lt;wsp:rsid wsp:val=&quot;008513B4&quot;/&gt;&lt;wsp:rsid wsp:val=&quot;00853ECE&quot;/&gt;&lt;wsp:rsid wsp:val=&quot;00863B55&quot;/&gt;&lt;wsp:rsid wsp:val=&quot;00887E28&quot;/&gt;&lt;wsp:rsid wsp:val=&quot;00891F4B&quot;/&gt;&lt;wsp:rsid wsp:val=&quot;008974AA&quot;/&gt;&lt;wsp:rsid wsp:val=&quot;008A5C2F&quot;/&gt;&lt;wsp:rsid wsp:val=&quot;008C12AA&quot;/&gt;&lt;wsp:rsid wsp:val=&quot;008E13F0&quot;/&gt;&lt;wsp:rsid wsp:val=&quot;008F52CD&quot;/&gt;&lt;wsp:rsid wsp:val=&quot;009113A0&quot;/&gt;&lt;wsp:rsid wsp:val=&quot;00922893&quot;/&gt;&lt;wsp:rsid wsp:val=&quot;00924ECC&quot;/&gt;&lt;wsp:rsid wsp:val=&quot;00926210&quot;/&gt;&lt;wsp:rsid wsp:val=&quot;009271CF&quot;/&gt;&lt;wsp:rsid wsp:val=&quot;00950544&quot;/&gt;&lt;wsp:rsid wsp:val=&quot;00952351&quot;/&gt;&lt;wsp:rsid wsp:val=&quot;009570CD&quot;/&gt;&lt;wsp:rsid wsp:val=&quot;0096402E&quot;/&gt;&lt;wsp:rsid wsp:val=&quot;00976300&quot;/&gt;&lt;wsp:rsid wsp:val=&quot;00A133DE&quot;/&gt;&lt;wsp:rsid wsp:val=&quot;00A5027E&quot;/&gt;&lt;wsp:rsid wsp:val=&quot;00A537BF&quot;/&gt;&lt;wsp:rsid wsp:val=&quot;00A564AF&quot;/&gt;&lt;wsp:rsid wsp:val=&quot;00A62377&quot;/&gt;&lt;wsp:rsid wsp:val=&quot;00A7553A&quot;/&gt;&lt;wsp:rsid wsp:val=&quot;00AB7D1F&quot;/&gt;&lt;wsp:rsid wsp:val=&quot;00B4175D&quot;/&gt;&lt;wsp:rsid wsp:val=&quot;00B50FAE&quot;/&gt;&lt;wsp:rsid wsp:val=&quot;00B53712&quot;/&gt;&lt;wsp:rsid wsp:val=&quot;00B737F4&quot;/&gt;&lt;wsp:rsid wsp:val=&quot;00B8226E&quot;/&gt;&lt;wsp:rsid wsp:val=&quot;00B9470C&quot;/&gt;&lt;wsp:rsid wsp:val=&quot;00BB35BB&quot;/&gt;&lt;wsp:rsid wsp:val=&quot;00C0023F&quot;/&gt;&lt;wsp:rsid wsp:val=&quot;00C438DB&quot;/&gt;&lt;wsp:rsid wsp:val=&quot;00C440D9&quot;/&gt;&lt;wsp:rsid wsp:val=&quot;00D83B11&quot;/&gt;&lt;wsp:rsid wsp:val=&quot;00DA6680&quot;/&gt;&lt;wsp:rsid wsp:val=&quot;00DF1F32&quot;/&gt;&lt;wsp:rsid wsp:val=&quot;00E16AD0&quot;/&gt;&lt;wsp:rsid wsp:val=&quot;00E35160&quot;/&gt;&lt;wsp:rsid wsp:val=&quot;00E54927&quot;/&gt;&lt;wsp:rsid wsp:val=&quot;00E62CDC&quot;/&gt;&lt;wsp:rsid wsp:val=&quot;00E67818&quot;/&gt;&lt;wsp:rsid wsp:val=&quot;00E83A6F&quot;/&gt;&lt;wsp:rsid wsp:val=&quot;00EA0AC4&quot;/&gt;&lt;wsp:rsid wsp:val=&quot;00EA4D37&quot;/&gt;&lt;wsp:rsid wsp:val=&quot;00EC57BF&quot;/&gt;&lt;wsp:rsid wsp:val=&quot;00EF2B74&quot;/&gt;&lt;wsp:rsid wsp:val=&quot;00EF7921&quot;/&gt;&lt;wsp:rsid wsp:val=&quot;00F01552&quot;/&gt;&lt;wsp:rsid wsp:val=&quot;00F03A6E&quot;/&gt;&lt;wsp:rsid wsp:val=&quot;00F12EC2&quot;/&gt;&lt;wsp:rsid wsp:val=&quot;00F14226&quot;/&gt;&lt;wsp:rsid wsp:val=&quot;00F170AD&quot;/&gt;&lt;wsp:rsid wsp:val=&quot;00F1732D&quot;/&gt;&lt;wsp:rsid wsp:val=&quot;00F45774&quot;/&gt;&lt;wsp:rsid wsp:val=&quot;00F64E9D&quot;/&gt;&lt;wsp:rsid wsp:val=&quot;00F97DC8&quot;/&gt;&lt;wsp:rsid wsp:val=&quot;00FA1512&quot;/&gt;&lt;wsp:rsid wsp:val=&quot;00FE08DF&quot;/&gt;&lt;wsp:rsid wsp:val=&quot;00FF357C&quot;/&gt;&lt;/wsp:rsids&gt;&lt;/w:docPr&gt;&lt;w:body&gt;&lt;w:p wsp:rsidR=&quot;00000000&quot; wsp:rsidRDefault=&quot;00B737F4&quot;&gt;&lt;m:oMathPara&gt;&lt;m:oMath&gt;&lt;m:r&gt;&lt;m:rPr&gt;&lt;m:scr m:val=&quot;script&quot;/&gt;&lt;m:sty m:val=&quot;p&quot;/&gt;&lt;/m:rPr&gt;&lt;w:rPr&gt;&lt;w:rFonts w:ascii=&quot;Cambria Math&quot;/&gt;&lt;w:sz w:val=&quot;24&quot;/&gt;&lt;w:sz-cs w:val=&quot;24&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23" o:title="" chromakey="white"/>
          </v:shape>
        </w:pict>
      </w:r>
      <w:r w:rsidRPr="00C03344">
        <w:rPr>
          <w:sz w:val="25"/>
          <w:szCs w:val="25"/>
        </w:rPr>
        <w:t xml:space="preserve"> đang dao động điều hòa tại nơi có gia tốc rơi tự do g. Một mạch dao động gồm cuộn cảm thuần có độ tự cảm L và tụ điện có điện dung C đang hoạt động. Biểu thức </w:t>
      </w:r>
      <m:oMath>
        <m:f>
          <m:fPr>
            <m:ctrlPr>
              <w:rPr>
                <w:rFonts w:ascii="Cambria Math" w:hAnsi="Cambria Math"/>
                <w:b/>
                <w:sz w:val="25"/>
                <w:szCs w:val="25"/>
              </w:rPr>
            </m:ctrlPr>
          </m:fPr>
          <m:num>
            <m:r>
              <m:rPr>
                <m:sty m:val="b"/>
              </m:rPr>
              <w:rPr>
                <w:rFonts w:ascii="Cambria Math" w:hAnsi="Cambria Math"/>
                <w:sz w:val="25"/>
                <w:szCs w:val="25"/>
              </w:rPr>
              <m:t>1</m:t>
            </m:r>
          </m:num>
          <m:den>
            <m:rad>
              <m:radPr>
                <m:degHide m:val="1"/>
                <m:ctrlPr>
                  <w:rPr>
                    <w:rFonts w:ascii="Cambria Math" w:hAnsi="Cambria Math"/>
                    <w:b/>
                    <w:sz w:val="25"/>
                    <w:szCs w:val="25"/>
                  </w:rPr>
                </m:ctrlPr>
              </m:radPr>
              <m:deg/>
              <m:e>
                <m:r>
                  <m:rPr>
                    <m:sty m:val="b"/>
                  </m:rPr>
                  <w:rPr>
                    <w:rFonts w:ascii="Cambria Math" w:hAnsi="Cambria Math"/>
                    <w:sz w:val="25"/>
                    <w:szCs w:val="25"/>
                  </w:rPr>
                  <m:t>LC</m:t>
                </m:r>
              </m:e>
            </m:rad>
          </m:den>
        </m:f>
      </m:oMath>
      <w:r w:rsidRPr="00C03344">
        <w:rPr>
          <w:sz w:val="25"/>
          <w:szCs w:val="25"/>
        </w:rPr>
        <w:t xml:space="preserve"> </w:t>
      </w:r>
      <w:r w:rsidR="00682531" w:rsidRPr="00C03344">
        <w:rPr>
          <w:sz w:val="25"/>
          <w:szCs w:val="25"/>
        </w:rPr>
        <w:t xml:space="preserve"> </w:t>
      </w:r>
      <w:r w:rsidRPr="00C03344">
        <w:rPr>
          <w:sz w:val="25"/>
          <w:szCs w:val="25"/>
        </w:rPr>
        <w:t xml:space="preserve">có cùng đơn vị với biểu thức </w:t>
      </w:r>
    </w:p>
    <w:p w:rsidR="00251A4E" w:rsidRPr="00C03344" w:rsidRDefault="00251A4E" w:rsidP="0061610C">
      <w:pPr>
        <w:tabs>
          <w:tab w:val="left" w:pos="284"/>
          <w:tab w:val="left" w:pos="2552"/>
          <w:tab w:val="left" w:pos="4820"/>
          <w:tab w:val="left" w:pos="7088"/>
        </w:tabs>
        <w:spacing w:line="264" w:lineRule="auto"/>
        <w:rPr>
          <w:b/>
          <w:sz w:val="25"/>
          <w:szCs w:val="25"/>
        </w:rPr>
      </w:pPr>
      <w:r w:rsidRPr="00C03344">
        <w:rPr>
          <w:b/>
          <w:sz w:val="25"/>
          <w:szCs w:val="25"/>
        </w:rPr>
        <w:tab/>
        <w:t xml:space="preserve">A. </w:t>
      </w:r>
      <w:r w:rsidRPr="00C03344">
        <w:rPr>
          <w:rFonts w:eastAsia="Times New Roman"/>
          <w:b/>
          <w:position w:val="-30"/>
          <w:sz w:val="25"/>
          <w:szCs w:val="25"/>
        </w:rPr>
        <w:object w:dxaOrig="440" w:dyaOrig="740">
          <v:shape id="_x0000_i1925" type="#_x0000_t75" style="width:21.75pt;height:36.75pt" o:ole="">
            <v:imagedata r:id="rId1924" o:title=""/>
          </v:shape>
          <o:OLEObject Type="Embed" ProgID="Equation.DSMT4" ShapeID="_x0000_i1925" DrawAspect="Content" ObjectID="_1730227767" r:id="rId1925"/>
        </w:object>
      </w:r>
      <w:r w:rsidRPr="00C03344">
        <w:rPr>
          <w:rFonts w:eastAsia="Times New Roman"/>
          <w:b/>
          <w:sz w:val="25"/>
          <w:szCs w:val="25"/>
        </w:rPr>
        <w:t xml:space="preserve"> </w:t>
      </w:r>
      <w:r w:rsidRPr="00C03344">
        <w:rPr>
          <w:b/>
          <w:sz w:val="25"/>
          <w:szCs w:val="25"/>
        </w:rPr>
        <w:tab/>
      </w:r>
      <w:r w:rsidRPr="00C03344">
        <w:rPr>
          <w:b/>
          <w:sz w:val="25"/>
          <w:szCs w:val="25"/>
          <w:u w:val="single"/>
        </w:rPr>
        <w:t>B.</w:t>
      </w:r>
      <w:r w:rsidRPr="00C03344">
        <w:rPr>
          <w:b/>
          <w:sz w:val="25"/>
          <w:szCs w:val="25"/>
        </w:rPr>
        <w:t xml:space="preserve"> </w:t>
      </w:r>
      <w:r w:rsidRPr="00C03344">
        <w:rPr>
          <w:b/>
          <w:position w:val="-26"/>
          <w:sz w:val="25"/>
          <w:szCs w:val="25"/>
        </w:rPr>
        <w:object w:dxaOrig="440" w:dyaOrig="700">
          <v:shape id="_x0000_i1926" type="#_x0000_t75" style="width:21.75pt;height:35.25pt" o:ole="">
            <v:imagedata r:id="rId1926" o:title=""/>
          </v:shape>
          <o:OLEObject Type="Embed" ProgID="Equation.DSMT4" ShapeID="_x0000_i1926" DrawAspect="Content" ObjectID="_1730227768" r:id="rId1927"/>
        </w:object>
      </w:r>
      <w:r w:rsidRPr="00C03344">
        <w:rPr>
          <w:b/>
          <w:sz w:val="25"/>
          <w:szCs w:val="25"/>
        </w:rPr>
        <w:t xml:space="preserve"> </w:t>
      </w:r>
      <w:r w:rsidRPr="00C03344">
        <w:rPr>
          <w:b/>
          <w:sz w:val="25"/>
          <w:szCs w:val="25"/>
        </w:rPr>
        <w:tab/>
        <w:t xml:space="preserve">C. </w:t>
      </w:r>
      <w:r w:rsidRPr="00C03344">
        <w:rPr>
          <w:b/>
          <w:position w:val="-10"/>
          <w:sz w:val="25"/>
          <w:szCs w:val="25"/>
          <w:lang w:val="fr-FR"/>
        </w:rPr>
        <w:object w:dxaOrig="300" w:dyaOrig="320">
          <v:shape id="_x0000_i1927" type="#_x0000_t75" style="width:15pt;height:15.75pt" o:ole="">
            <v:imagedata r:id="rId1928" o:title=""/>
          </v:shape>
          <o:OLEObject Type="Embed" ProgID="Equation.DSMT4" ShapeID="_x0000_i1927" DrawAspect="Content" ObjectID="_1730227769" r:id="rId1929"/>
        </w:object>
      </w:r>
      <w:r w:rsidRPr="00C03344">
        <w:rPr>
          <w:b/>
          <w:sz w:val="25"/>
          <w:szCs w:val="25"/>
        </w:rPr>
        <w:t xml:space="preserve"> </w:t>
      </w:r>
      <w:r w:rsidRPr="00C03344">
        <w:rPr>
          <w:bCs/>
          <w:sz w:val="25"/>
          <w:szCs w:val="25"/>
        </w:rPr>
        <w:t xml:space="preserve"> </w:t>
      </w:r>
      <w:r w:rsidRPr="00C03344">
        <w:rPr>
          <w:b/>
          <w:sz w:val="25"/>
          <w:szCs w:val="25"/>
        </w:rPr>
        <w:tab/>
        <w:t>D.</w:t>
      </w:r>
      <w:r w:rsidRPr="00C03344">
        <w:rPr>
          <w:rFonts w:eastAsia="Times New Roman"/>
          <w:b/>
          <w:position w:val="-30"/>
          <w:sz w:val="25"/>
          <w:szCs w:val="25"/>
        </w:rPr>
        <w:object w:dxaOrig="520" w:dyaOrig="740">
          <v:shape id="_x0000_i1928" type="#_x0000_t75" style="width:26.25pt;height:36.75pt" o:ole="">
            <v:imagedata r:id="rId1930" o:title=""/>
          </v:shape>
          <o:OLEObject Type="Embed" ProgID="Equation.DSMT4" ShapeID="_x0000_i1928" DrawAspect="Content" ObjectID="_1730227770" r:id="rId1931"/>
        </w:object>
      </w:r>
      <w:r w:rsidRPr="00C03344">
        <w:rPr>
          <w:rFonts w:eastAsia="Times New Roman"/>
          <w:b/>
          <w:sz w:val="25"/>
          <w:szCs w:val="25"/>
        </w:rPr>
        <w:t xml:space="preserve"> </w:t>
      </w:r>
    </w:p>
    <w:p w:rsidR="001336C4" w:rsidRPr="00C03344" w:rsidRDefault="001336C4" w:rsidP="0005785F">
      <w:pPr>
        <w:numPr>
          <w:ilvl w:val="0"/>
          <w:numId w:val="6"/>
        </w:numPr>
        <w:tabs>
          <w:tab w:val="left" w:pos="851"/>
        </w:tabs>
        <w:spacing w:line="288" w:lineRule="auto"/>
        <w:ind w:left="0" w:firstLine="0"/>
        <w:jc w:val="both"/>
        <w:rPr>
          <w:sz w:val="25"/>
          <w:szCs w:val="25"/>
          <w:lang w:val="pt-BR"/>
        </w:rPr>
      </w:pPr>
      <w:r w:rsidRPr="00C03344">
        <w:rPr>
          <w:sz w:val="25"/>
          <w:szCs w:val="25"/>
          <w:lang w:val="pt-BR"/>
        </w:rPr>
        <w:t>Gọi A và v</w:t>
      </w:r>
      <w:r w:rsidRPr="00C03344">
        <w:rPr>
          <w:sz w:val="25"/>
          <w:szCs w:val="25"/>
          <w:vertAlign w:val="subscript"/>
          <w:lang w:val="pt-BR"/>
        </w:rPr>
        <w:t>M</w:t>
      </w:r>
      <w:r w:rsidRPr="00C03344">
        <w:rPr>
          <w:sz w:val="25"/>
          <w:szCs w:val="25"/>
          <w:lang w:val="pt-BR"/>
        </w:rPr>
        <w:t xml:space="preserve"> lần lượt là biên độ và vận tốc cực đại của một chất điểm dao động điều hòa; Q</w:t>
      </w:r>
      <w:r w:rsidRPr="00C03344">
        <w:rPr>
          <w:sz w:val="25"/>
          <w:szCs w:val="25"/>
          <w:vertAlign w:val="subscript"/>
          <w:lang w:val="pt-BR"/>
        </w:rPr>
        <w:t>0</w:t>
      </w:r>
      <w:r w:rsidRPr="00C03344">
        <w:rPr>
          <w:sz w:val="25"/>
          <w:szCs w:val="25"/>
          <w:lang w:val="pt-BR"/>
        </w:rPr>
        <w:t xml:space="preserve"> và I</w:t>
      </w:r>
      <w:r w:rsidRPr="00C03344">
        <w:rPr>
          <w:sz w:val="25"/>
          <w:szCs w:val="25"/>
          <w:vertAlign w:val="subscript"/>
          <w:lang w:val="pt-BR"/>
        </w:rPr>
        <w:t>0</w:t>
      </w:r>
      <w:r w:rsidRPr="00C03344">
        <w:rPr>
          <w:sz w:val="25"/>
          <w:szCs w:val="25"/>
          <w:lang w:val="pt-BR"/>
        </w:rPr>
        <w:t xml:space="preserve"> lần lượt là điện tích cực đại trên một bản tụ điện và cường độ dòng điện cực đại trong mạch dao động LC đang hoạt động. Biểu thức </w:t>
      </w:r>
      <m:oMath>
        <m:f>
          <m:fPr>
            <m:ctrlPr>
              <w:rPr>
                <w:rFonts w:ascii="Cambria Math" w:hAnsi="Cambria Math"/>
                <w:sz w:val="25"/>
                <w:szCs w:val="25"/>
              </w:rPr>
            </m:ctrlPr>
          </m:fPr>
          <m:num>
            <m:sSub>
              <m:sSubPr>
                <m:ctrlPr>
                  <w:rPr>
                    <w:rFonts w:ascii="Cambria Math" w:hAnsi="Cambria Math"/>
                    <w:sz w:val="25"/>
                    <w:szCs w:val="25"/>
                  </w:rPr>
                </m:ctrlPr>
              </m:sSubPr>
              <m:e>
                <m:r>
                  <m:rPr>
                    <m:sty m:val="p"/>
                  </m:rPr>
                  <w:rPr>
                    <w:rFonts w:ascii="Cambria Math" w:hAnsi="Cambria Math"/>
                    <w:sz w:val="25"/>
                    <w:szCs w:val="25"/>
                    <w:lang w:val="pt-BR"/>
                  </w:rPr>
                  <m:t>v</m:t>
                </m:r>
              </m:e>
              <m:sub>
                <m:r>
                  <m:rPr>
                    <m:sty m:val="p"/>
                  </m:rPr>
                  <w:rPr>
                    <w:rFonts w:ascii="Cambria Math" w:hAnsi="Cambria Math"/>
                    <w:sz w:val="25"/>
                    <w:szCs w:val="25"/>
                    <w:lang w:val="pt-BR"/>
                  </w:rPr>
                  <m:t>M</m:t>
                </m:r>
              </m:sub>
            </m:sSub>
          </m:num>
          <m:den>
            <m:r>
              <m:rPr>
                <m:sty m:val="p"/>
              </m:rPr>
              <w:rPr>
                <w:rFonts w:ascii="Cambria Math" w:hAnsi="Cambria Math"/>
                <w:sz w:val="25"/>
                <w:szCs w:val="25"/>
                <w:lang w:val="pt-BR"/>
              </w:rPr>
              <m:t>A</m:t>
            </m:r>
          </m:den>
        </m:f>
      </m:oMath>
      <w:r w:rsidRPr="00C03344">
        <w:rPr>
          <w:sz w:val="25"/>
          <w:szCs w:val="25"/>
          <w:lang w:val="pt-BR"/>
        </w:rPr>
        <w:t xml:space="preserve"> có cùng đơn vị với biểu thức</w:t>
      </w:r>
    </w:p>
    <w:p w:rsidR="001336C4" w:rsidRPr="00C03344" w:rsidRDefault="001336C4" w:rsidP="00A97B16">
      <w:pPr>
        <w:tabs>
          <w:tab w:val="left" w:pos="284"/>
          <w:tab w:val="left" w:pos="2552"/>
          <w:tab w:val="left" w:pos="4820"/>
          <w:tab w:val="left" w:pos="7088"/>
        </w:tabs>
        <w:spacing w:line="288" w:lineRule="auto"/>
        <w:rPr>
          <w:sz w:val="25"/>
          <w:szCs w:val="25"/>
        </w:rPr>
      </w:pPr>
      <w:r w:rsidRPr="00C03344">
        <w:rPr>
          <w:b/>
          <w:sz w:val="25"/>
          <w:szCs w:val="25"/>
          <w:lang w:val="pt-BR"/>
        </w:rPr>
        <w:tab/>
      </w:r>
      <w:r w:rsidRPr="00C03344">
        <w:rPr>
          <w:b/>
          <w:sz w:val="25"/>
          <w:szCs w:val="25"/>
          <w:u w:val="single"/>
          <w:lang w:val="pt-BR"/>
        </w:rPr>
        <w:t xml:space="preserve">A. </w:t>
      </w:r>
      <w:r w:rsidRPr="00C03344">
        <w:rPr>
          <w:position w:val="-30"/>
          <w:sz w:val="25"/>
          <w:szCs w:val="25"/>
        </w:rPr>
        <w:object w:dxaOrig="360" w:dyaOrig="680">
          <v:shape id="_x0000_i1929" type="#_x0000_t75" style="width:18pt;height:33.75pt" o:ole="">
            <v:imagedata r:id="rId1932" o:title=""/>
          </v:shape>
          <o:OLEObject Type="Embed" ProgID="Equation.DSMT4" ShapeID="_x0000_i1929" DrawAspect="Content" ObjectID="_1730227771" r:id="rId1933"/>
        </w:object>
      </w:r>
      <w:r w:rsidRPr="00C03344">
        <w:rPr>
          <w:sz w:val="25"/>
          <w:szCs w:val="25"/>
        </w:rPr>
        <w:t xml:space="preserve"> </w:t>
      </w:r>
      <w:r w:rsidRPr="00C03344">
        <w:rPr>
          <w:b/>
          <w:sz w:val="25"/>
          <w:szCs w:val="25"/>
        </w:rPr>
        <w:tab/>
        <w:t xml:space="preserve">B. </w:t>
      </w:r>
      <w:r w:rsidRPr="00C03344">
        <w:rPr>
          <w:position w:val="-12"/>
          <w:sz w:val="25"/>
          <w:szCs w:val="25"/>
        </w:rPr>
        <w:object w:dxaOrig="499" w:dyaOrig="380">
          <v:shape id="_x0000_i1930" type="#_x0000_t75" style="width:24.75pt;height:18.75pt" o:ole="">
            <v:imagedata r:id="rId1934" o:title=""/>
          </v:shape>
          <o:OLEObject Type="Embed" ProgID="Equation.DSMT4" ShapeID="_x0000_i1930" DrawAspect="Content" ObjectID="_1730227772" r:id="rId1935"/>
        </w:object>
      </w:r>
      <w:r w:rsidRPr="00C03344">
        <w:rPr>
          <w:sz w:val="25"/>
          <w:szCs w:val="25"/>
        </w:rPr>
        <w:t xml:space="preserve"> </w:t>
      </w:r>
      <w:r w:rsidRPr="00C03344">
        <w:rPr>
          <w:b/>
          <w:sz w:val="25"/>
          <w:szCs w:val="25"/>
        </w:rPr>
        <w:tab/>
        <w:t xml:space="preserve">C. </w:t>
      </w:r>
      <w:r w:rsidRPr="00C03344">
        <w:rPr>
          <w:position w:val="-30"/>
          <w:sz w:val="25"/>
          <w:szCs w:val="25"/>
        </w:rPr>
        <w:object w:dxaOrig="360" w:dyaOrig="680">
          <v:shape id="_x0000_i1931" type="#_x0000_t75" style="width:18pt;height:33.75pt" o:ole="">
            <v:imagedata r:id="rId1936" o:title=""/>
          </v:shape>
          <o:OLEObject Type="Embed" ProgID="Equation.DSMT4" ShapeID="_x0000_i1931" DrawAspect="Content" ObjectID="_1730227773" r:id="rId1937"/>
        </w:object>
      </w:r>
      <w:r w:rsidRPr="00C03344">
        <w:rPr>
          <w:sz w:val="25"/>
          <w:szCs w:val="25"/>
        </w:rPr>
        <w:t xml:space="preserve"> </w:t>
      </w:r>
      <w:r w:rsidRPr="00C03344">
        <w:rPr>
          <w:b/>
          <w:sz w:val="25"/>
          <w:szCs w:val="25"/>
        </w:rPr>
        <w:tab/>
        <w:t xml:space="preserve">D. </w:t>
      </w:r>
      <w:r w:rsidRPr="00C03344">
        <w:rPr>
          <w:position w:val="-12"/>
          <w:sz w:val="25"/>
          <w:szCs w:val="25"/>
        </w:rPr>
        <w:object w:dxaOrig="499" w:dyaOrig="380">
          <v:shape id="_x0000_i1932" type="#_x0000_t75" style="width:24.75pt;height:18.75pt" o:ole="">
            <v:imagedata r:id="rId1938" o:title=""/>
          </v:shape>
          <o:OLEObject Type="Embed" ProgID="Equation.DSMT4" ShapeID="_x0000_i1932" DrawAspect="Content" ObjectID="_1730227774" r:id="rId1939"/>
        </w:object>
      </w:r>
      <w:r w:rsidRPr="00C03344">
        <w:rPr>
          <w:sz w:val="25"/>
          <w:szCs w:val="25"/>
        </w:rPr>
        <w:t xml:space="preserve"> </w:t>
      </w:r>
    </w:p>
    <w:p w:rsidR="001336C4" w:rsidRPr="00C03344" w:rsidRDefault="001336C4" w:rsidP="0005785F">
      <w:pPr>
        <w:numPr>
          <w:ilvl w:val="0"/>
          <w:numId w:val="6"/>
        </w:numPr>
        <w:tabs>
          <w:tab w:val="left" w:pos="851"/>
        </w:tabs>
        <w:spacing w:line="288" w:lineRule="auto"/>
        <w:ind w:left="0" w:firstLine="0"/>
        <w:jc w:val="both"/>
        <w:rPr>
          <w:sz w:val="25"/>
          <w:szCs w:val="25"/>
        </w:rPr>
      </w:pPr>
      <w:r w:rsidRPr="00C03344">
        <w:rPr>
          <w:sz w:val="25"/>
          <w:szCs w:val="25"/>
        </w:rPr>
        <w:t>Trong mạch dao động LC lí tưởng đang có dao động điện từ tự do là</w:t>
      </w:r>
    </w:p>
    <w:p w:rsidR="001336C4" w:rsidRPr="00C03344" w:rsidRDefault="001336C4" w:rsidP="008463FA">
      <w:pPr>
        <w:tabs>
          <w:tab w:val="left" w:pos="284"/>
          <w:tab w:val="left" w:pos="2835"/>
          <w:tab w:val="left" w:pos="5387"/>
          <w:tab w:val="left" w:pos="7938"/>
        </w:tabs>
        <w:spacing w:line="288" w:lineRule="auto"/>
        <w:rPr>
          <w:sz w:val="25"/>
          <w:szCs w:val="25"/>
        </w:rPr>
      </w:pPr>
      <w:r w:rsidRPr="00C03344">
        <w:rPr>
          <w:sz w:val="25"/>
          <w:szCs w:val="25"/>
        </w:rPr>
        <w:tab/>
      </w:r>
      <w:r w:rsidRPr="00C03344">
        <w:rPr>
          <w:b/>
          <w:sz w:val="25"/>
          <w:szCs w:val="25"/>
          <w:u w:val="single"/>
        </w:rPr>
        <w:t xml:space="preserve">A. </w:t>
      </w:r>
      <w:r w:rsidRPr="00C03344">
        <w:rPr>
          <w:sz w:val="25"/>
          <w:szCs w:val="25"/>
        </w:rPr>
        <w:t>năng lượng điện từ của mạch được bảo toàn.</w:t>
      </w:r>
    </w:p>
    <w:p w:rsidR="001336C4" w:rsidRPr="00C03344" w:rsidRDefault="001336C4" w:rsidP="008463FA">
      <w:pPr>
        <w:tabs>
          <w:tab w:val="left" w:pos="284"/>
          <w:tab w:val="left" w:pos="2835"/>
          <w:tab w:val="left" w:pos="5387"/>
          <w:tab w:val="left" w:pos="7938"/>
        </w:tabs>
        <w:spacing w:line="288" w:lineRule="auto"/>
        <w:rPr>
          <w:sz w:val="25"/>
          <w:szCs w:val="25"/>
        </w:rPr>
      </w:pPr>
      <w:r w:rsidRPr="00C03344">
        <w:rPr>
          <w:b/>
          <w:sz w:val="25"/>
          <w:szCs w:val="25"/>
        </w:rPr>
        <w:tab/>
        <w:t xml:space="preserve">B. </w:t>
      </w:r>
      <w:r w:rsidRPr="00C03344">
        <w:rPr>
          <w:sz w:val="25"/>
          <w:szCs w:val="25"/>
        </w:rPr>
        <w:t>năng lượng điện trường và năng lượng từ trường luôn không đổi.</w:t>
      </w:r>
    </w:p>
    <w:p w:rsidR="001336C4" w:rsidRPr="00C03344" w:rsidRDefault="001336C4" w:rsidP="008463FA">
      <w:pPr>
        <w:tabs>
          <w:tab w:val="left" w:pos="284"/>
          <w:tab w:val="left" w:pos="2835"/>
          <w:tab w:val="left" w:pos="5387"/>
          <w:tab w:val="left" w:pos="7938"/>
        </w:tabs>
        <w:spacing w:line="288" w:lineRule="auto"/>
        <w:rPr>
          <w:sz w:val="25"/>
          <w:szCs w:val="25"/>
        </w:rPr>
      </w:pPr>
      <w:r w:rsidRPr="00C03344">
        <w:rPr>
          <w:b/>
          <w:sz w:val="25"/>
          <w:szCs w:val="25"/>
        </w:rPr>
        <w:tab/>
        <w:t xml:space="preserve">C. </w:t>
      </w:r>
      <w:r w:rsidRPr="00C03344">
        <w:rPr>
          <w:sz w:val="25"/>
          <w:szCs w:val="25"/>
        </w:rPr>
        <w:t>năng lượng từ trường tập trung ở tụ điện.</w:t>
      </w:r>
    </w:p>
    <w:p w:rsidR="001336C4" w:rsidRPr="00C03344" w:rsidRDefault="001336C4" w:rsidP="008463FA">
      <w:pPr>
        <w:tabs>
          <w:tab w:val="left" w:pos="284"/>
          <w:tab w:val="left" w:pos="2835"/>
          <w:tab w:val="left" w:pos="5387"/>
          <w:tab w:val="left" w:pos="7938"/>
        </w:tabs>
        <w:spacing w:line="288" w:lineRule="auto"/>
        <w:rPr>
          <w:sz w:val="25"/>
          <w:szCs w:val="25"/>
        </w:rPr>
      </w:pPr>
      <w:r w:rsidRPr="00C03344">
        <w:rPr>
          <w:b/>
          <w:sz w:val="25"/>
          <w:szCs w:val="25"/>
        </w:rPr>
        <w:tab/>
        <w:t xml:space="preserve">D. </w:t>
      </w:r>
      <w:r w:rsidRPr="00C03344">
        <w:rPr>
          <w:sz w:val="25"/>
          <w:szCs w:val="25"/>
        </w:rPr>
        <w:t>năng lượng điện trường tập trung ở cuộn cảm.</w:t>
      </w:r>
    </w:p>
    <w:p w:rsidR="001336C4" w:rsidRPr="00C03344" w:rsidRDefault="001336C4" w:rsidP="0005785F">
      <w:pPr>
        <w:numPr>
          <w:ilvl w:val="0"/>
          <w:numId w:val="6"/>
        </w:numPr>
        <w:tabs>
          <w:tab w:val="left" w:pos="851"/>
        </w:tabs>
        <w:spacing w:line="288" w:lineRule="auto"/>
        <w:ind w:left="0" w:firstLine="0"/>
        <w:jc w:val="both"/>
        <w:rPr>
          <w:rStyle w:val="fontstyle01"/>
          <w:color w:val="auto"/>
          <w:sz w:val="25"/>
          <w:szCs w:val="25"/>
        </w:rPr>
      </w:pPr>
      <w:r w:rsidRPr="00C03344">
        <w:rPr>
          <w:rStyle w:val="fontstyle01"/>
          <w:color w:val="auto"/>
          <w:sz w:val="25"/>
          <w:szCs w:val="25"/>
        </w:rPr>
        <w:t>Trong mạch dao động LC lí tưởng gồm một cuộn dây thuần cảm có độ tự cảm L không</w:t>
      </w:r>
      <w:r w:rsidRPr="00C03344">
        <w:rPr>
          <w:sz w:val="25"/>
          <w:szCs w:val="25"/>
        </w:rPr>
        <w:br/>
      </w:r>
      <w:r w:rsidRPr="00C03344">
        <w:rPr>
          <w:rStyle w:val="fontstyle01"/>
          <w:color w:val="auto"/>
          <w:sz w:val="25"/>
          <w:szCs w:val="25"/>
        </w:rPr>
        <w:t>đổi và một tụ điện có điện dung C thay đổi được đang có dao động điện từ tự do. Điều chỉnh điệndung của tụ có giá trị bằ</w:t>
      </w:r>
      <w:r w:rsidR="00251A4E" w:rsidRPr="00C03344">
        <w:rPr>
          <w:rStyle w:val="fontstyle01"/>
          <w:color w:val="auto"/>
          <w:sz w:val="25"/>
          <w:szCs w:val="25"/>
        </w:rPr>
        <w:t>ng C</w:t>
      </w:r>
      <w:r w:rsidR="00251A4E" w:rsidRPr="00C03344">
        <w:rPr>
          <w:rStyle w:val="fontstyle01"/>
          <w:color w:val="auto"/>
          <w:sz w:val="25"/>
          <w:szCs w:val="25"/>
          <w:vertAlign w:val="subscript"/>
        </w:rPr>
        <w:t>1</w:t>
      </w:r>
      <w:r w:rsidRPr="00C03344">
        <w:rPr>
          <w:rStyle w:val="fontstyle01"/>
          <w:color w:val="auto"/>
          <w:sz w:val="25"/>
          <w:szCs w:val="25"/>
        </w:rPr>
        <w:t xml:space="preserve"> thì tần số dao động riêng của mạ</w:t>
      </w:r>
      <w:r w:rsidR="00251A4E" w:rsidRPr="00C03344">
        <w:rPr>
          <w:rStyle w:val="fontstyle01"/>
          <w:color w:val="auto"/>
          <w:sz w:val="25"/>
          <w:szCs w:val="25"/>
        </w:rPr>
        <w:t>ch là f</w:t>
      </w:r>
      <w:r w:rsidR="00251A4E" w:rsidRPr="00C03344">
        <w:rPr>
          <w:rStyle w:val="fontstyle01"/>
          <w:color w:val="auto"/>
          <w:sz w:val="25"/>
          <w:szCs w:val="25"/>
          <w:vertAlign w:val="subscript"/>
        </w:rPr>
        <w:t>1</w:t>
      </w:r>
      <w:r w:rsidRPr="00C03344">
        <w:rPr>
          <w:rStyle w:val="fontstyle01"/>
          <w:color w:val="auto"/>
          <w:sz w:val="25"/>
          <w:szCs w:val="25"/>
        </w:rPr>
        <w:t>. Khi điều chỉnh điện dung</w:t>
      </w:r>
      <w:r w:rsidRPr="00C03344">
        <w:rPr>
          <w:sz w:val="25"/>
          <w:szCs w:val="25"/>
        </w:rPr>
        <w:t xml:space="preserve"> </w:t>
      </w:r>
      <w:r w:rsidRPr="00C03344">
        <w:rPr>
          <w:rStyle w:val="fontstyle01"/>
          <w:color w:val="auto"/>
          <w:sz w:val="25"/>
          <w:szCs w:val="25"/>
        </w:rPr>
        <w:t>của tụ có giá trị bằ</w:t>
      </w:r>
      <w:r w:rsidR="00251A4E" w:rsidRPr="00C03344">
        <w:rPr>
          <w:rStyle w:val="fontstyle01"/>
          <w:color w:val="auto"/>
          <w:sz w:val="25"/>
          <w:szCs w:val="25"/>
        </w:rPr>
        <w:t>ng C</w:t>
      </w:r>
      <w:r w:rsidR="00251A4E" w:rsidRPr="00C03344">
        <w:rPr>
          <w:rStyle w:val="fontstyle01"/>
          <w:color w:val="auto"/>
          <w:sz w:val="25"/>
          <w:szCs w:val="25"/>
          <w:vertAlign w:val="subscript"/>
        </w:rPr>
        <w:t>2</w:t>
      </w:r>
      <w:r w:rsidR="00251A4E" w:rsidRPr="00C03344">
        <w:rPr>
          <w:rStyle w:val="fontstyle01"/>
          <w:color w:val="auto"/>
          <w:sz w:val="25"/>
          <w:szCs w:val="25"/>
        </w:rPr>
        <w:t xml:space="preserve"> = 4C</w:t>
      </w:r>
      <w:r w:rsidR="00251A4E" w:rsidRPr="00C03344">
        <w:rPr>
          <w:rStyle w:val="fontstyle01"/>
          <w:color w:val="auto"/>
          <w:sz w:val="25"/>
          <w:szCs w:val="25"/>
          <w:vertAlign w:val="subscript"/>
        </w:rPr>
        <w:t>1</w:t>
      </w:r>
      <w:r w:rsidRPr="00C03344">
        <w:rPr>
          <w:rStyle w:val="fontstyle01"/>
          <w:color w:val="auto"/>
          <w:sz w:val="25"/>
          <w:szCs w:val="25"/>
        </w:rPr>
        <w:t xml:space="preserve"> thì tần số dao động riêng của mạch là</w:t>
      </w:r>
    </w:p>
    <w:p w:rsidR="00404D09" w:rsidRPr="00C03344" w:rsidRDefault="001336C4" w:rsidP="00A97B16">
      <w:pPr>
        <w:tabs>
          <w:tab w:val="left" w:pos="284"/>
          <w:tab w:val="left" w:pos="2552"/>
          <w:tab w:val="left" w:pos="4820"/>
          <w:tab w:val="left" w:pos="7088"/>
        </w:tabs>
        <w:spacing w:line="288" w:lineRule="auto"/>
        <w:rPr>
          <w:b/>
          <w:sz w:val="25"/>
          <w:szCs w:val="25"/>
        </w:rPr>
      </w:pPr>
      <w:r w:rsidRPr="00C03344">
        <w:rPr>
          <w:rStyle w:val="fontstyle01"/>
          <w:b/>
          <w:color w:val="auto"/>
          <w:sz w:val="25"/>
          <w:szCs w:val="25"/>
        </w:rPr>
        <w:t>A.</w:t>
      </w:r>
      <w:r w:rsidRPr="00C03344">
        <w:rPr>
          <w:rStyle w:val="fontstyle01"/>
          <w:color w:val="auto"/>
          <w:sz w:val="25"/>
          <w:szCs w:val="25"/>
        </w:rPr>
        <w:t xml:space="preserve"> </w:t>
      </w:r>
      <w:r w:rsidR="00101468" w:rsidRPr="00C03344">
        <w:rPr>
          <w:rStyle w:val="fontstyle01"/>
          <w:i/>
          <w:color w:val="auto"/>
          <w:sz w:val="25"/>
          <w:szCs w:val="25"/>
        </w:rPr>
        <w:t>f</w:t>
      </w:r>
      <w:r w:rsidR="00101468" w:rsidRPr="00C03344">
        <w:rPr>
          <w:rStyle w:val="fontstyle01"/>
          <w:color w:val="auto"/>
          <w:sz w:val="25"/>
          <w:szCs w:val="25"/>
          <w:vertAlign w:val="subscript"/>
        </w:rPr>
        <w:t>2</w:t>
      </w:r>
      <w:r w:rsidR="00101468" w:rsidRPr="00C03344">
        <w:rPr>
          <w:rStyle w:val="fontstyle01"/>
          <w:i/>
          <w:color w:val="auto"/>
          <w:sz w:val="25"/>
          <w:szCs w:val="25"/>
        </w:rPr>
        <w:t xml:space="preserve"> = </w:t>
      </w:r>
      <w:r w:rsidR="00101468" w:rsidRPr="00C03344">
        <w:rPr>
          <w:rStyle w:val="fontstyle01"/>
          <w:color w:val="auto"/>
          <w:sz w:val="25"/>
          <w:szCs w:val="25"/>
        </w:rPr>
        <w:t>2</w:t>
      </w:r>
      <w:r w:rsidR="00101468" w:rsidRPr="00C03344">
        <w:rPr>
          <w:rStyle w:val="fontstyle01"/>
          <w:i/>
          <w:color w:val="auto"/>
          <w:sz w:val="25"/>
          <w:szCs w:val="25"/>
        </w:rPr>
        <w:t>f</w:t>
      </w:r>
      <w:r w:rsidR="00101468" w:rsidRPr="00C03344">
        <w:rPr>
          <w:rStyle w:val="fontstyle01"/>
          <w:color w:val="auto"/>
          <w:sz w:val="25"/>
          <w:szCs w:val="25"/>
          <w:vertAlign w:val="subscript"/>
        </w:rPr>
        <w:t>1</w:t>
      </w:r>
      <w:r w:rsidRPr="00C03344">
        <w:rPr>
          <w:rStyle w:val="fontstyle01"/>
          <w:color w:val="auto"/>
          <w:sz w:val="25"/>
          <w:szCs w:val="25"/>
        </w:rPr>
        <w:t xml:space="preserve"> </w:t>
      </w:r>
      <w:r w:rsidRPr="00C03344">
        <w:rPr>
          <w:rStyle w:val="fontstyle01"/>
          <w:color w:val="auto"/>
          <w:sz w:val="25"/>
          <w:szCs w:val="25"/>
        </w:rPr>
        <w:tab/>
      </w:r>
      <w:r w:rsidRPr="00C03344">
        <w:rPr>
          <w:rStyle w:val="fontstyle01"/>
          <w:b/>
          <w:color w:val="auto"/>
          <w:sz w:val="25"/>
          <w:szCs w:val="25"/>
          <w:u w:val="single"/>
        </w:rPr>
        <w:t>B.</w:t>
      </w:r>
      <w:r w:rsidRPr="00C03344">
        <w:rPr>
          <w:rStyle w:val="fontstyle01"/>
          <w:color w:val="auto"/>
          <w:sz w:val="25"/>
          <w:szCs w:val="25"/>
        </w:rPr>
        <w:t xml:space="preserve"> </w:t>
      </w:r>
      <w:r w:rsidR="00101468" w:rsidRPr="00C03344">
        <w:rPr>
          <w:rStyle w:val="fontstyle01"/>
          <w:i/>
          <w:color w:val="auto"/>
          <w:sz w:val="25"/>
          <w:szCs w:val="25"/>
        </w:rPr>
        <w:t>f</w:t>
      </w:r>
      <w:r w:rsidR="00101468" w:rsidRPr="00C03344">
        <w:rPr>
          <w:rStyle w:val="fontstyle01"/>
          <w:color w:val="auto"/>
          <w:sz w:val="25"/>
          <w:szCs w:val="25"/>
          <w:vertAlign w:val="subscript"/>
        </w:rPr>
        <w:t>2</w:t>
      </w:r>
      <w:r w:rsidR="00101468" w:rsidRPr="00C03344">
        <w:rPr>
          <w:rStyle w:val="fontstyle01"/>
          <w:i/>
          <w:color w:val="auto"/>
          <w:sz w:val="25"/>
          <w:szCs w:val="25"/>
        </w:rPr>
        <w:t xml:space="preserve"> = </w:t>
      </w:r>
      <w:r w:rsidR="00101468" w:rsidRPr="00C03344">
        <w:rPr>
          <w:rStyle w:val="fontstyle01"/>
          <w:color w:val="auto"/>
          <w:sz w:val="25"/>
          <w:szCs w:val="25"/>
        </w:rPr>
        <w:t xml:space="preserve">½ </w:t>
      </w:r>
      <w:r w:rsidR="00101468" w:rsidRPr="00C03344">
        <w:rPr>
          <w:rStyle w:val="fontstyle01"/>
          <w:i/>
          <w:color w:val="auto"/>
          <w:sz w:val="25"/>
          <w:szCs w:val="25"/>
        </w:rPr>
        <w:t>f</w:t>
      </w:r>
      <w:r w:rsidR="00101468" w:rsidRPr="00C03344">
        <w:rPr>
          <w:rStyle w:val="fontstyle01"/>
          <w:color w:val="auto"/>
          <w:sz w:val="25"/>
          <w:szCs w:val="25"/>
          <w:vertAlign w:val="subscript"/>
        </w:rPr>
        <w:t>1</w:t>
      </w:r>
      <w:r w:rsidRPr="00C03344">
        <w:rPr>
          <w:rStyle w:val="fontstyle01"/>
          <w:color w:val="auto"/>
          <w:sz w:val="25"/>
          <w:szCs w:val="25"/>
        </w:rPr>
        <w:tab/>
      </w:r>
      <w:r w:rsidRPr="00C03344">
        <w:rPr>
          <w:rStyle w:val="fontstyle01"/>
          <w:b/>
          <w:color w:val="auto"/>
          <w:sz w:val="25"/>
          <w:szCs w:val="25"/>
        </w:rPr>
        <w:t>C.</w:t>
      </w:r>
      <w:r w:rsidRPr="00C03344">
        <w:rPr>
          <w:rStyle w:val="fontstyle01"/>
          <w:color w:val="auto"/>
          <w:sz w:val="25"/>
          <w:szCs w:val="25"/>
        </w:rPr>
        <w:t xml:space="preserve"> </w:t>
      </w:r>
      <w:r w:rsidR="00101468" w:rsidRPr="00C03344">
        <w:rPr>
          <w:rStyle w:val="fontstyle01"/>
          <w:i/>
          <w:color w:val="auto"/>
          <w:sz w:val="25"/>
          <w:szCs w:val="25"/>
        </w:rPr>
        <w:t>f</w:t>
      </w:r>
      <w:r w:rsidR="00101468" w:rsidRPr="00C03344">
        <w:rPr>
          <w:rStyle w:val="fontstyle01"/>
          <w:color w:val="auto"/>
          <w:sz w:val="25"/>
          <w:szCs w:val="25"/>
          <w:vertAlign w:val="subscript"/>
        </w:rPr>
        <w:t>2</w:t>
      </w:r>
      <w:r w:rsidR="00101468" w:rsidRPr="00C03344">
        <w:rPr>
          <w:rStyle w:val="fontstyle01"/>
          <w:i/>
          <w:color w:val="auto"/>
          <w:sz w:val="25"/>
          <w:szCs w:val="25"/>
        </w:rPr>
        <w:t xml:space="preserve"> = </w:t>
      </w:r>
      <w:r w:rsidR="00101468" w:rsidRPr="00C03344">
        <w:rPr>
          <w:rStyle w:val="fontstyle01"/>
          <w:color w:val="auto"/>
          <w:sz w:val="25"/>
          <w:szCs w:val="25"/>
        </w:rPr>
        <w:t xml:space="preserve">¼ </w:t>
      </w:r>
      <w:r w:rsidR="00101468" w:rsidRPr="00C03344">
        <w:rPr>
          <w:rStyle w:val="fontstyle01"/>
          <w:i/>
          <w:color w:val="auto"/>
          <w:sz w:val="25"/>
          <w:szCs w:val="25"/>
        </w:rPr>
        <w:t>f</w:t>
      </w:r>
      <w:r w:rsidR="00101468" w:rsidRPr="00C03344">
        <w:rPr>
          <w:rStyle w:val="fontstyle01"/>
          <w:color w:val="auto"/>
          <w:sz w:val="25"/>
          <w:szCs w:val="25"/>
          <w:vertAlign w:val="subscript"/>
        </w:rPr>
        <w:t>1</w:t>
      </w:r>
      <w:r w:rsidRPr="00C03344">
        <w:rPr>
          <w:rStyle w:val="fontstyle01"/>
          <w:color w:val="auto"/>
          <w:sz w:val="25"/>
          <w:szCs w:val="25"/>
        </w:rPr>
        <w:tab/>
      </w:r>
      <w:r w:rsidRPr="00C03344">
        <w:rPr>
          <w:rStyle w:val="fontstyle01"/>
          <w:b/>
          <w:color w:val="auto"/>
          <w:sz w:val="25"/>
          <w:szCs w:val="25"/>
        </w:rPr>
        <w:t>D.</w:t>
      </w:r>
      <w:r w:rsidRPr="00C03344">
        <w:rPr>
          <w:rStyle w:val="fontstyle01"/>
          <w:color w:val="auto"/>
          <w:sz w:val="25"/>
          <w:szCs w:val="25"/>
        </w:rPr>
        <w:t xml:space="preserve"> </w:t>
      </w:r>
      <w:r w:rsidR="00101468" w:rsidRPr="00C03344">
        <w:rPr>
          <w:rStyle w:val="fontstyle01"/>
          <w:i/>
          <w:color w:val="auto"/>
          <w:sz w:val="25"/>
          <w:szCs w:val="25"/>
        </w:rPr>
        <w:t>f</w:t>
      </w:r>
      <w:r w:rsidR="00101468" w:rsidRPr="00C03344">
        <w:rPr>
          <w:rStyle w:val="fontstyle01"/>
          <w:color w:val="auto"/>
          <w:sz w:val="25"/>
          <w:szCs w:val="25"/>
          <w:vertAlign w:val="subscript"/>
        </w:rPr>
        <w:t>2</w:t>
      </w:r>
      <w:r w:rsidR="00101468" w:rsidRPr="00C03344">
        <w:rPr>
          <w:rStyle w:val="fontstyle01"/>
          <w:i/>
          <w:color w:val="auto"/>
          <w:sz w:val="25"/>
          <w:szCs w:val="25"/>
        </w:rPr>
        <w:t xml:space="preserve"> = </w:t>
      </w:r>
      <w:r w:rsidR="00101468" w:rsidRPr="00C03344">
        <w:rPr>
          <w:rStyle w:val="fontstyle01"/>
          <w:color w:val="auto"/>
          <w:sz w:val="25"/>
          <w:szCs w:val="25"/>
        </w:rPr>
        <w:t>4</w:t>
      </w:r>
      <w:r w:rsidR="00101468" w:rsidRPr="00C03344">
        <w:rPr>
          <w:rStyle w:val="fontstyle01"/>
          <w:i/>
          <w:color w:val="auto"/>
          <w:sz w:val="25"/>
          <w:szCs w:val="25"/>
        </w:rPr>
        <w:t>f</w:t>
      </w:r>
      <w:r w:rsidR="00101468" w:rsidRPr="00C03344">
        <w:rPr>
          <w:rStyle w:val="fontstyle01"/>
          <w:color w:val="auto"/>
          <w:sz w:val="25"/>
          <w:szCs w:val="25"/>
          <w:vertAlign w:val="subscript"/>
        </w:rPr>
        <w:t>1</w:t>
      </w:r>
      <w:r w:rsidR="00101468" w:rsidRPr="00C03344">
        <w:rPr>
          <w:rStyle w:val="fontstyle01"/>
          <w:color w:val="auto"/>
          <w:sz w:val="25"/>
          <w:szCs w:val="25"/>
        </w:rPr>
        <w:t xml:space="preserve"> </w:t>
      </w:r>
    </w:p>
    <w:p w:rsidR="001336C4" w:rsidRPr="00C03344" w:rsidRDefault="001336C4" w:rsidP="0005785F">
      <w:pPr>
        <w:numPr>
          <w:ilvl w:val="0"/>
          <w:numId w:val="6"/>
        </w:numPr>
        <w:tabs>
          <w:tab w:val="left" w:pos="851"/>
        </w:tabs>
        <w:spacing w:line="288" w:lineRule="auto"/>
        <w:ind w:left="0" w:firstLine="0"/>
        <w:jc w:val="both"/>
        <w:rPr>
          <w:sz w:val="25"/>
          <w:szCs w:val="25"/>
        </w:rPr>
      </w:pPr>
      <w:r w:rsidRPr="00C03344">
        <w:rPr>
          <w:sz w:val="25"/>
          <w:szCs w:val="25"/>
        </w:rPr>
        <w:lastRenderedPageBreak/>
        <w:t xml:space="preserve">Trong mạch dao động điện từ LC lí tưởng đang hoạt động, điện tích trên một bản tụ điện biến thiên điều hòa và </w:t>
      </w:r>
    </w:p>
    <w:p w:rsidR="001336C4" w:rsidRPr="00C03344" w:rsidRDefault="001336C4" w:rsidP="008463FA">
      <w:pPr>
        <w:tabs>
          <w:tab w:val="left" w:pos="284"/>
          <w:tab w:val="left" w:pos="2835"/>
          <w:tab w:val="left" w:pos="5387"/>
          <w:tab w:val="left" w:pos="7938"/>
        </w:tabs>
        <w:spacing w:line="288" w:lineRule="auto"/>
        <w:rPr>
          <w:sz w:val="25"/>
          <w:szCs w:val="25"/>
        </w:rPr>
      </w:pPr>
      <w:r w:rsidRPr="00C03344">
        <w:rPr>
          <w:b/>
          <w:sz w:val="25"/>
          <w:szCs w:val="25"/>
        </w:rPr>
        <w:tab/>
        <w:t xml:space="preserve">A. </w:t>
      </w:r>
      <w:r w:rsidRPr="00C03344">
        <w:rPr>
          <w:sz w:val="25"/>
          <w:szCs w:val="25"/>
        </w:rPr>
        <w:t>ngược pha với cường độ dòng điện trong mạch.</w:t>
      </w:r>
    </w:p>
    <w:p w:rsidR="001336C4" w:rsidRPr="00C03344" w:rsidRDefault="001336C4" w:rsidP="008463FA">
      <w:pPr>
        <w:tabs>
          <w:tab w:val="left" w:pos="284"/>
          <w:tab w:val="left" w:pos="2835"/>
          <w:tab w:val="left" w:pos="5387"/>
          <w:tab w:val="left" w:pos="7938"/>
        </w:tabs>
        <w:spacing w:line="288" w:lineRule="auto"/>
        <w:rPr>
          <w:sz w:val="25"/>
          <w:szCs w:val="25"/>
        </w:rPr>
      </w:pPr>
      <w:r w:rsidRPr="00C03344">
        <w:rPr>
          <w:sz w:val="25"/>
          <w:szCs w:val="25"/>
        </w:rPr>
        <w:tab/>
      </w:r>
      <w:r w:rsidRPr="00C03344">
        <w:rPr>
          <w:b/>
          <w:sz w:val="25"/>
          <w:szCs w:val="25"/>
          <w:u w:val="single"/>
        </w:rPr>
        <w:t>B.</w:t>
      </w:r>
      <w:r w:rsidRPr="00C03344">
        <w:rPr>
          <w:b/>
          <w:sz w:val="25"/>
          <w:szCs w:val="25"/>
        </w:rPr>
        <w:t xml:space="preserve"> </w:t>
      </w:r>
      <w:r w:rsidRPr="00C03344">
        <w:rPr>
          <w:sz w:val="25"/>
          <w:szCs w:val="25"/>
        </w:rPr>
        <w:t>lệch pha 0,5</w:t>
      </w:r>
      <w:r w:rsidRPr="00C03344">
        <w:rPr>
          <w:sz w:val="25"/>
          <w:szCs w:val="25"/>
        </w:rPr>
        <w:sym w:font="Symbol" w:char="F070"/>
      </w:r>
      <w:r w:rsidRPr="00C03344">
        <w:rPr>
          <w:sz w:val="25"/>
          <w:szCs w:val="25"/>
        </w:rPr>
        <w:t xml:space="preserve"> so với cường độ dòng điện trong mạch.</w:t>
      </w:r>
    </w:p>
    <w:p w:rsidR="001336C4" w:rsidRPr="00C03344" w:rsidRDefault="001336C4" w:rsidP="008463FA">
      <w:pPr>
        <w:tabs>
          <w:tab w:val="left" w:pos="284"/>
          <w:tab w:val="left" w:pos="2835"/>
          <w:tab w:val="left" w:pos="5387"/>
          <w:tab w:val="left" w:pos="7938"/>
        </w:tabs>
        <w:spacing w:line="288" w:lineRule="auto"/>
        <w:rPr>
          <w:sz w:val="25"/>
          <w:szCs w:val="25"/>
        </w:rPr>
      </w:pPr>
      <w:r w:rsidRPr="00C03344">
        <w:rPr>
          <w:b/>
          <w:sz w:val="25"/>
          <w:szCs w:val="25"/>
        </w:rPr>
        <w:tab/>
        <w:t xml:space="preserve">C. </w:t>
      </w:r>
      <w:r w:rsidRPr="00C03344">
        <w:rPr>
          <w:sz w:val="25"/>
          <w:szCs w:val="25"/>
        </w:rPr>
        <w:t>cùng pha với cường độ dòng điện trong mạch.</w:t>
      </w:r>
    </w:p>
    <w:p w:rsidR="001336C4" w:rsidRPr="00C03344" w:rsidRDefault="001336C4" w:rsidP="008463FA">
      <w:pPr>
        <w:tabs>
          <w:tab w:val="left" w:pos="284"/>
          <w:tab w:val="left" w:pos="2835"/>
          <w:tab w:val="left" w:pos="5387"/>
          <w:tab w:val="left" w:pos="7938"/>
        </w:tabs>
        <w:spacing w:line="288" w:lineRule="auto"/>
        <w:rPr>
          <w:sz w:val="25"/>
          <w:szCs w:val="25"/>
        </w:rPr>
      </w:pPr>
      <w:r w:rsidRPr="00C03344">
        <w:rPr>
          <w:b/>
          <w:sz w:val="25"/>
          <w:szCs w:val="25"/>
        </w:rPr>
        <w:tab/>
        <w:t xml:space="preserve">D. </w:t>
      </w:r>
      <w:r w:rsidRPr="00C03344">
        <w:rPr>
          <w:sz w:val="25"/>
          <w:szCs w:val="25"/>
        </w:rPr>
        <w:t>lệch pha 0,25</w:t>
      </w:r>
      <w:r w:rsidRPr="00C03344">
        <w:rPr>
          <w:sz w:val="25"/>
          <w:szCs w:val="25"/>
        </w:rPr>
        <w:sym w:font="Symbol" w:char="F070"/>
      </w:r>
      <w:r w:rsidRPr="00C03344">
        <w:rPr>
          <w:sz w:val="25"/>
          <w:szCs w:val="25"/>
        </w:rPr>
        <w:t xml:space="preserve"> so với cường độ dòng điện trong mạch.</w:t>
      </w:r>
    </w:p>
    <w:p w:rsidR="001336C4" w:rsidRPr="00C03344" w:rsidRDefault="001336C4" w:rsidP="0005785F">
      <w:pPr>
        <w:numPr>
          <w:ilvl w:val="0"/>
          <w:numId w:val="6"/>
        </w:numPr>
        <w:tabs>
          <w:tab w:val="left" w:pos="851"/>
        </w:tabs>
        <w:spacing w:line="288" w:lineRule="auto"/>
        <w:ind w:left="0" w:firstLine="0"/>
        <w:jc w:val="both"/>
        <w:rPr>
          <w:sz w:val="25"/>
          <w:szCs w:val="25"/>
        </w:rPr>
      </w:pPr>
      <w:r w:rsidRPr="00C03344">
        <w:rPr>
          <w:sz w:val="25"/>
          <w:szCs w:val="25"/>
        </w:rPr>
        <w:t>Trong mạch dao động LC lí tưởng đang có dao động điện từ tự do, điện tích của một bản tụ điện và cường độ dòng điện qua cuộn cảm thuần biến thiên điều hòa theo thời gian</w:t>
      </w:r>
    </w:p>
    <w:p w:rsidR="001336C4" w:rsidRPr="00C03344" w:rsidRDefault="001336C4" w:rsidP="008463FA">
      <w:pPr>
        <w:tabs>
          <w:tab w:val="left" w:pos="284"/>
          <w:tab w:val="left" w:pos="2835"/>
          <w:tab w:val="left" w:pos="5387"/>
          <w:tab w:val="left" w:pos="7938"/>
        </w:tabs>
        <w:spacing w:line="288" w:lineRule="auto"/>
        <w:rPr>
          <w:sz w:val="25"/>
          <w:szCs w:val="25"/>
        </w:rPr>
      </w:pPr>
      <w:r w:rsidRPr="00C03344">
        <w:rPr>
          <w:b/>
          <w:sz w:val="25"/>
          <w:szCs w:val="25"/>
        </w:rPr>
        <w:tab/>
        <w:t xml:space="preserve">A. </w:t>
      </w:r>
      <w:r w:rsidRPr="00C03344">
        <w:rPr>
          <w:sz w:val="25"/>
          <w:szCs w:val="25"/>
        </w:rPr>
        <w:t>luôn ngược pha nhau.</w:t>
      </w:r>
      <w:r w:rsidRPr="00C03344">
        <w:rPr>
          <w:b/>
          <w:sz w:val="25"/>
          <w:szCs w:val="25"/>
        </w:rPr>
        <w:tab/>
        <w:t xml:space="preserve">B. </w:t>
      </w:r>
      <w:r w:rsidRPr="00C03344">
        <w:rPr>
          <w:sz w:val="25"/>
          <w:szCs w:val="25"/>
        </w:rPr>
        <w:t>luôn cùng pha nhau.</w:t>
      </w:r>
      <w:r w:rsidRPr="00C03344">
        <w:rPr>
          <w:b/>
          <w:sz w:val="25"/>
          <w:szCs w:val="25"/>
        </w:rPr>
        <w:tab/>
        <w:t xml:space="preserve">C. </w:t>
      </w:r>
      <w:r w:rsidRPr="00C03344">
        <w:rPr>
          <w:sz w:val="25"/>
          <w:szCs w:val="25"/>
        </w:rPr>
        <w:t>với cùng biên độ.</w:t>
      </w:r>
      <w:r w:rsidRPr="00C03344">
        <w:rPr>
          <w:sz w:val="25"/>
          <w:szCs w:val="25"/>
        </w:rPr>
        <w:tab/>
      </w:r>
      <w:r w:rsidRPr="00C03344">
        <w:rPr>
          <w:b/>
          <w:sz w:val="25"/>
          <w:szCs w:val="25"/>
          <w:u w:val="single"/>
        </w:rPr>
        <w:t xml:space="preserve">D. </w:t>
      </w:r>
      <w:r w:rsidRPr="00C03344">
        <w:rPr>
          <w:sz w:val="25"/>
          <w:szCs w:val="25"/>
        </w:rPr>
        <w:t>với cùng tần số.</w:t>
      </w:r>
    </w:p>
    <w:p w:rsidR="001336C4" w:rsidRPr="00C03344" w:rsidRDefault="001336C4" w:rsidP="0005785F">
      <w:pPr>
        <w:numPr>
          <w:ilvl w:val="0"/>
          <w:numId w:val="6"/>
        </w:numPr>
        <w:tabs>
          <w:tab w:val="left" w:pos="851"/>
        </w:tabs>
        <w:spacing w:line="288" w:lineRule="auto"/>
        <w:ind w:left="0" w:firstLine="0"/>
        <w:jc w:val="both"/>
        <w:rPr>
          <w:sz w:val="25"/>
          <w:szCs w:val="25"/>
        </w:rPr>
      </w:pPr>
      <w:r w:rsidRPr="00C03344">
        <w:rPr>
          <w:sz w:val="25"/>
          <w:szCs w:val="25"/>
        </w:rPr>
        <w:t>Một mạch dao động điện từ gồm cuộn cảm thuần có độ tự cảm 10</w:t>
      </w:r>
      <w:r w:rsidRPr="00C03344">
        <w:rPr>
          <w:sz w:val="25"/>
          <w:szCs w:val="25"/>
          <w:vertAlign w:val="superscript"/>
        </w:rPr>
        <w:t>-5</w:t>
      </w:r>
      <w:r w:rsidRPr="00C03344">
        <w:rPr>
          <w:sz w:val="25"/>
          <w:szCs w:val="25"/>
        </w:rPr>
        <w:t xml:space="preserve"> H và tụ điện có điện dung 2,5.10</w:t>
      </w:r>
      <w:r w:rsidRPr="00C03344">
        <w:rPr>
          <w:sz w:val="25"/>
          <w:szCs w:val="25"/>
          <w:vertAlign w:val="superscript"/>
        </w:rPr>
        <w:t>-6</w:t>
      </w:r>
      <w:r w:rsidRPr="00C03344">
        <w:rPr>
          <w:sz w:val="25"/>
          <w:szCs w:val="25"/>
        </w:rPr>
        <w:t xml:space="preserve"> F. Lấy π = 3,14. Chu kì dao động riêng của mạch là </w:t>
      </w:r>
    </w:p>
    <w:p w:rsidR="001336C4" w:rsidRPr="00C03344" w:rsidRDefault="001336C4" w:rsidP="00A97B16">
      <w:pPr>
        <w:tabs>
          <w:tab w:val="left" w:pos="284"/>
          <w:tab w:val="left" w:pos="2552"/>
          <w:tab w:val="left" w:pos="4820"/>
          <w:tab w:val="left" w:pos="7088"/>
        </w:tabs>
        <w:spacing w:line="288" w:lineRule="auto"/>
        <w:rPr>
          <w:sz w:val="25"/>
          <w:szCs w:val="25"/>
        </w:rPr>
      </w:pPr>
      <w:r w:rsidRPr="00C03344">
        <w:rPr>
          <w:b/>
          <w:sz w:val="25"/>
          <w:szCs w:val="25"/>
        </w:rPr>
        <w:tab/>
        <w:t xml:space="preserve">A. </w:t>
      </w:r>
      <w:r w:rsidRPr="00C03344">
        <w:rPr>
          <w:sz w:val="25"/>
          <w:szCs w:val="25"/>
        </w:rPr>
        <w:t>1,57.10</w:t>
      </w:r>
      <w:r w:rsidRPr="00C03344">
        <w:rPr>
          <w:sz w:val="25"/>
          <w:szCs w:val="25"/>
          <w:vertAlign w:val="superscript"/>
        </w:rPr>
        <w:t>-5</w:t>
      </w:r>
      <w:r w:rsidRPr="00C03344">
        <w:rPr>
          <w:sz w:val="25"/>
          <w:szCs w:val="25"/>
        </w:rPr>
        <w:t xml:space="preserve"> s</w:t>
      </w:r>
      <w:r w:rsidRPr="00C03344">
        <w:rPr>
          <w:b/>
          <w:sz w:val="25"/>
          <w:szCs w:val="25"/>
        </w:rPr>
        <w:tab/>
        <w:t xml:space="preserve">B. </w:t>
      </w:r>
      <w:r w:rsidRPr="00C03344">
        <w:rPr>
          <w:sz w:val="25"/>
          <w:szCs w:val="25"/>
        </w:rPr>
        <w:t>1,57.10</w:t>
      </w:r>
      <w:r w:rsidRPr="00C03344">
        <w:rPr>
          <w:sz w:val="25"/>
          <w:szCs w:val="25"/>
          <w:vertAlign w:val="superscript"/>
        </w:rPr>
        <w:t>-10</w:t>
      </w:r>
      <w:r w:rsidRPr="00C03344">
        <w:rPr>
          <w:sz w:val="25"/>
          <w:szCs w:val="25"/>
        </w:rPr>
        <w:t xml:space="preserve"> s </w:t>
      </w:r>
      <w:r w:rsidRPr="00C03344">
        <w:rPr>
          <w:b/>
          <w:sz w:val="25"/>
          <w:szCs w:val="25"/>
        </w:rPr>
        <w:tab/>
        <w:t xml:space="preserve">C. </w:t>
      </w:r>
      <w:r w:rsidRPr="00C03344">
        <w:rPr>
          <w:sz w:val="25"/>
          <w:szCs w:val="25"/>
        </w:rPr>
        <w:t>6,28.10</w:t>
      </w:r>
      <w:r w:rsidRPr="00C03344">
        <w:rPr>
          <w:sz w:val="25"/>
          <w:szCs w:val="25"/>
          <w:vertAlign w:val="superscript"/>
        </w:rPr>
        <w:t>-10</w:t>
      </w:r>
      <w:r w:rsidRPr="00C03344">
        <w:rPr>
          <w:sz w:val="25"/>
          <w:szCs w:val="25"/>
        </w:rPr>
        <w:t xml:space="preserve"> s </w:t>
      </w:r>
      <w:r w:rsidRPr="00C03344">
        <w:rPr>
          <w:sz w:val="25"/>
          <w:szCs w:val="25"/>
        </w:rPr>
        <w:tab/>
      </w:r>
      <w:r w:rsidRPr="00C03344">
        <w:rPr>
          <w:b/>
          <w:sz w:val="25"/>
          <w:szCs w:val="25"/>
          <w:u w:val="single"/>
        </w:rPr>
        <w:t xml:space="preserve">D. </w:t>
      </w:r>
      <w:r w:rsidRPr="00C03344">
        <w:rPr>
          <w:sz w:val="25"/>
          <w:szCs w:val="25"/>
        </w:rPr>
        <w:t>3,14.10</w:t>
      </w:r>
      <w:r w:rsidRPr="00C03344">
        <w:rPr>
          <w:sz w:val="25"/>
          <w:szCs w:val="25"/>
          <w:vertAlign w:val="superscript"/>
        </w:rPr>
        <w:t>-5</w:t>
      </w:r>
      <w:r w:rsidRPr="00C03344">
        <w:rPr>
          <w:sz w:val="25"/>
          <w:szCs w:val="25"/>
        </w:rPr>
        <w:t xml:space="preserve"> s </w:t>
      </w:r>
    </w:p>
    <w:p w:rsidR="001336C4" w:rsidRPr="00C03344" w:rsidRDefault="001336C4" w:rsidP="0005785F">
      <w:pPr>
        <w:numPr>
          <w:ilvl w:val="0"/>
          <w:numId w:val="6"/>
        </w:numPr>
        <w:tabs>
          <w:tab w:val="left" w:pos="851"/>
        </w:tabs>
        <w:spacing w:line="288" w:lineRule="auto"/>
        <w:ind w:left="0" w:firstLine="0"/>
        <w:jc w:val="both"/>
        <w:rPr>
          <w:b/>
          <w:sz w:val="25"/>
          <w:szCs w:val="25"/>
        </w:rPr>
      </w:pPr>
      <w:r w:rsidRPr="00C03344">
        <w:rPr>
          <w:sz w:val="25"/>
          <w:szCs w:val="25"/>
        </w:rPr>
        <w:t>Một mạch dao động lí tưởng đang có dao động điện từ tự do. Biểu thức điện tích của một bản tụ điện trong mạch là</w:t>
      </w:r>
      <w:r w:rsidRPr="00C03344">
        <w:rPr>
          <w:sz w:val="25"/>
          <w:szCs w:val="25"/>
          <w:lang w:val="vi-VN"/>
        </w:rPr>
        <w:t xml:space="preserve"> q = 6</w:t>
      </w:r>
      <m:oMath>
        <m:rad>
          <m:radPr>
            <m:degHide m:val="1"/>
            <m:ctrlPr>
              <w:rPr>
                <w:rFonts w:ascii="Cambria Math" w:hAnsi="Cambria Math"/>
                <w:sz w:val="25"/>
                <w:szCs w:val="25"/>
              </w:rPr>
            </m:ctrlPr>
          </m:radPr>
          <m:deg/>
          <m:e>
            <m:r>
              <m:rPr>
                <m:sty m:val="p"/>
              </m:rPr>
              <w:rPr>
                <w:rFonts w:ascii="Cambria Math" w:hAnsi="Cambria Math"/>
                <w:sz w:val="25"/>
                <w:szCs w:val="25"/>
              </w:rPr>
              <m:t>2</m:t>
            </m:r>
          </m:e>
        </m:rad>
      </m:oMath>
      <w:r w:rsidRPr="00C03344">
        <w:rPr>
          <w:sz w:val="25"/>
          <w:szCs w:val="25"/>
          <w:lang w:val="vi-VN"/>
        </w:rPr>
        <w:t>cos10</w:t>
      </w:r>
      <w:r w:rsidRPr="00C03344">
        <w:rPr>
          <w:sz w:val="25"/>
          <w:szCs w:val="25"/>
          <w:vertAlign w:val="superscript"/>
          <w:lang w:val="vi-VN"/>
        </w:rPr>
        <w:t>6</w:t>
      </w:r>
      <w:r w:rsidRPr="00C03344">
        <w:rPr>
          <w:sz w:val="25"/>
          <w:szCs w:val="25"/>
          <w:lang w:val="vi-VN"/>
        </w:rPr>
        <w:t>πt μC</w:t>
      </w:r>
      <w:r w:rsidRPr="00C03344">
        <w:rPr>
          <w:sz w:val="25"/>
          <w:szCs w:val="25"/>
        </w:rPr>
        <w:t xml:space="preserve"> (t tính bằng s). Ở thời điểm </w:t>
      </w:r>
      <w:r w:rsidRPr="00C03344">
        <w:rPr>
          <w:sz w:val="25"/>
          <w:szCs w:val="25"/>
          <w:lang w:val="vi-VN"/>
        </w:rPr>
        <w:t>t = 2,5.10</w:t>
      </w:r>
      <w:r w:rsidRPr="00C03344">
        <w:rPr>
          <w:sz w:val="25"/>
          <w:szCs w:val="25"/>
          <w:vertAlign w:val="superscript"/>
          <w:lang w:val="vi-VN"/>
        </w:rPr>
        <w:t>-7</w:t>
      </w:r>
      <w:r w:rsidRPr="00C03344">
        <w:rPr>
          <w:sz w:val="25"/>
          <w:szCs w:val="25"/>
          <w:lang w:val="vi-VN"/>
        </w:rPr>
        <w:t xml:space="preserve"> s</w:t>
      </w:r>
      <w:r w:rsidRPr="00C03344">
        <w:rPr>
          <w:sz w:val="25"/>
          <w:szCs w:val="25"/>
        </w:rPr>
        <w:t xml:space="preserve">, giá trị của q bằng </w:t>
      </w:r>
    </w:p>
    <w:p w:rsidR="001336C4" w:rsidRPr="00C03344" w:rsidRDefault="001336C4" w:rsidP="00A97B16">
      <w:pPr>
        <w:tabs>
          <w:tab w:val="left" w:pos="284"/>
          <w:tab w:val="left" w:pos="2552"/>
          <w:tab w:val="left" w:pos="4820"/>
          <w:tab w:val="left" w:pos="7088"/>
        </w:tabs>
        <w:spacing w:line="288" w:lineRule="auto"/>
        <w:rPr>
          <w:sz w:val="25"/>
          <w:szCs w:val="25"/>
        </w:rPr>
      </w:pPr>
      <w:r w:rsidRPr="00C03344">
        <w:rPr>
          <w:b/>
          <w:sz w:val="25"/>
          <w:szCs w:val="25"/>
        </w:rPr>
        <w:tab/>
        <w:t xml:space="preserve">A. </w:t>
      </w:r>
      <w:r w:rsidRPr="00C03344">
        <w:rPr>
          <w:sz w:val="25"/>
          <w:szCs w:val="25"/>
          <w:lang w:val="vi-VN"/>
        </w:rPr>
        <w:t>6</w:t>
      </w:r>
      <m:oMath>
        <m:rad>
          <m:radPr>
            <m:degHide m:val="1"/>
            <m:ctrlPr>
              <w:rPr>
                <w:rFonts w:ascii="Cambria Math" w:hAnsi="Cambria Math"/>
                <w:sz w:val="25"/>
                <w:szCs w:val="25"/>
              </w:rPr>
            </m:ctrlPr>
          </m:radPr>
          <m:deg/>
          <m:e>
            <m:r>
              <m:rPr>
                <m:sty m:val="p"/>
              </m:rPr>
              <w:rPr>
                <w:rFonts w:ascii="Cambria Math" w:hAnsi="Cambria Math"/>
                <w:sz w:val="25"/>
                <w:szCs w:val="25"/>
              </w:rPr>
              <m:t>2</m:t>
            </m:r>
          </m:e>
        </m:rad>
      </m:oMath>
      <w:r w:rsidRPr="00C03344">
        <w:rPr>
          <w:sz w:val="25"/>
          <w:szCs w:val="25"/>
          <w:lang w:val="vi-VN"/>
        </w:rPr>
        <w:t xml:space="preserve"> μC</w:t>
      </w:r>
      <w:r w:rsidRPr="00C03344">
        <w:rPr>
          <w:sz w:val="25"/>
          <w:szCs w:val="25"/>
        </w:rPr>
        <w:t>.</w:t>
      </w:r>
      <w:r w:rsidRPr="00C03344">
        <w:rPr>
          <w:b/>
          <w:sz w:val="25"/>
          <w:szCs w:val="25"/>
        </w:rPr>
        <w:tab/>
      </w:r>
      <w:r w:rsidRPr="00C03344">
        <w:rPr>
          <w:b/>
          <w:sz w:val="25"/>
          <w:szCs w:val="25"/>
          <w:u w:val="single"/>
        </w:rPr>
        <w:t xml:space="preserve">B. </w:t>
      </w:r>
      <w:r w:rsidRPr="00C03344">
        <w:rPr>
          <w:sz w:val="25"/>
          <w:szCs w:val="25"/>
        </w:rPr>
        <w:t>6</w:t>
      </w:r>
      <w:r w:rsidRPr="00C03344">
        <w:rPr>
          <w:sz w:val="25"/>
          <w:szCs w:val="25"/>
          <w:lang w:val="vi-VN"/>
        </w:rPr>
        <w:t xml:space="preserve"> μC</w:t>
      </w:r>
      <w:r w:rsidRPr="00C03344">
        <w:rPr>
          <w:sz w:val="25"/>
          <w:szCs w:val="25"/>
        </w:rPr>
        <w:t>.</w:t>
      </w:r>
      <w:r w:rsidRPr="00C03344">
        <w:rPr>
          <w:b/>
          <w:sz w:val="25"/>
          <w:szCs w:val="25"/>
        </w:rPr>
        <w:tab/>
        <w:t xml:space="preserve">C. </w:t>
      </w:r>
      <w:r w:rsidRPr="00C03344">
        <w:rPr>
          <w:b/>
          <w:sz w:val="25"/>
          <w:szCs w:val="25"/>
          <w:lang w:val="vi-VN"/>
        </w:rPr>
        <w:t xml:space="preserve">- </w:t>
      </w:r>
      <w:r w:rsidRPr="00C03344">
        <w:rPr>
          <w:sz w:val="25"/>
          <w:szCs w:val="25"/>
          <w:lang w:val="vi-VN"/>
        </w:rPr>
        <w:t>6</w:t>
      </w:r>
      <m:oMath>
        <m:rad>
          <m:radPr>
            <m:degHide m:val="1"/>
            <m:ctrlPr>
              <w:rPr>
                <w:rFonts w:ascii="Cambria Math" w:hAnsi="Cambria Math"/>
                <w:sz w:val="25"/>
                <w:szCs w:val="25"/>
              </w:rPr>
            </m:ctrlPr>
          </m:radPr>
          <m:deg/>
          <m:e>
            <m:r>
              <m:rPr>
                <m:sty m:val="p"/>
              </m:rPr>
              <w:rPr>
                <w:rFonts w:ascii="Cambria Math" w:hAnsi="Cambria Math"/>
                <w:sz w:val="25"/>
                <w:szCs w:val="25"/>
              </w:rPr>
              <m:t>2</m:t>
            </m:r>
          </m:e>
        </m:rad>
      </m:oMath>
      <w:r w:rsidRPr="00C03344">
        <w:rPr>
          <w:sz w:val="25"/>
          <w:szCs w:val="25"/>
          <w:lang w:val="vi-VN"/>
        </w:rPr>
        <w:t xml:space="preserve"> μC</w:t>
      </w:r>
      <w:r w:rsidRPr="00C03344">
        <w:rPr>
          <w:sz w:val="25"/>
          <w:szCs w:val="25"/>
        </w:rPr>
        <w:t>.</w:t>
      </w:r>
      <w:r w:rsidRPr="00C03344">
        <w:rPr>
          <w:b/>
          <w:sz w:val="25"/>
          <w:szCs w:val="25"/>
        </w:rPr>
        <w:tab/>
        <w:t xml:space="preserve">D. </w:t>
      </w:r>
      <w:r w:rsidRPr="00C03344">
        <w:rPr>
          <w:sz w:val="25"/>
          <w:szCs w:val="25"/>
        </w:rPr>
        <w:t>–6</w:t>
      </w:r>
      <w:r w:rsidRPr="00C03344">
        <w:rPr>
          <w:sz w:val="25"/>
          <w:szCs w:val="25"/>
          <w:lang w:val="vi-VN"/>
        </w:rPr>
        <w:t xml:space="preserve"> μC</w:t>
      </w:r>
      <w:r w:rsidRPr="00C03344">
        <w:rPr>
          <w:sz w:val="25"/>
          <w:szCs w:val="25"/>
        </w:rPr>
        <w:t>.</w:t>
      </w:r>
    </w:p>
    <w:p w:rsidR="001336C4" w:rsidRPr="00C03344" w:rsidRDefault="006F48E5" w:rsidP="0005785F">
      <w:pPr>
        <w:numPr>
          <w:ilvl w:val="0"/>
          <w:numId w:val="6"/>
        </w:numPr>
        <w:tabs>
          <w:tab w:val="left" w:pos="851"/>
        </w:tabs>
        <w:spacing w:line="288" w:lineRule="auto"/>
        <w:ind w:left="0" w:firstLine="0"/>
        <w:jc w:val="both"/>
        <w:rPr>
          <w:sz w:val="25"/>
          <w:szCs w:val="25"/>
        </w:rPr>
      </w:pPr>
      <w:r w:rsidRPr="00C03344">
        <w:rPr>
          <w:b/>
          <w:noProof/>
          <w:sz w:val="25"/>
          <w:szCs w:val="25"/>
          <w:lang w:val="vi-VN" w:eastAsia="vi-VN"/>
        </w:rPr>
        <w:drawing>
          <wp:anchor distT="0" distB="0" distL="114300" distR="114300" simplePos="0" relativeHeight="251645440" behindDoc="0" locked="0" layoutInCell="1" allowOverlap="1">
            <wp:simplePos x="0" y="0"/>
            <wp:positionH relativeFrom="column">
              <wp:posOffset>4891405</wp:posOffset>
            </wp:positionH>
            <wp:positionV relativeFrom="paragraph">
              <wp:posOffset>167005</wp:posOffset>
            </wp:positionV>
            <wp:extent cx="1597660" cy="1028700"/>
            <wp:effectExtent l="0" t="0" r="0" b="0"/>
            <wp:wrapSquare wrapText="bothSides"/>
            <wp:docPr id="16"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940"/>
                    <a:srcRect/>
                    <a:stretch>
                      <a:fillRect/>
                    </a:stretch>
                  </pic:blipFill>
                  <pic:spPr bwMode="auto">
                    <a:xfrm>
                      <a:off x="0" y="0"/>
                      <a:ext cx="1597660" cy="1028700"/>
                    </a:xfrm>
                    <a:prstGeom prst="rect">
                      <a:avLst/>
                    </a:prstGeom>
                    <a:noFill/>
                    <a:ln w="9525">
                      <a:noFill/>
                      <a:miter lim="800000"/>
                      <a:headEnd/>
                      <a:tailEnd/>
                    </a:ln>
                  </pic:spPr>
                </pic:pic>
              </a:graphicData>
            </a:graphic>
          </wp:anchor>
        </w:drawing>
      </w:r>
      <w:r w:rsidR="001336C4" w:rsidRPr="00C03344">
        <w:rPr>
          <w:sz w:val="25"/>
          <w:szCs w:val="25"/>
        </w:rPr>
        <w:t>Đồ thị biểu diễn sự phụ thuộc vào thời gian của điện tích ở một bản tụ điện trong mạch dao động LC lí tưởng có dạng như hình vẽ. Phương trình dao động của điện tích ở bản tụ điện này là</w:t>
      </w:r>
    </w:p>
    <w:p w:rsidR="001336C4" w:rsidRPr="00C03344" w:rsidRDefault="001336C4" w:rsidP="008463FA">
      <w:pPr>
        <w:tabs>
          <w:tab w:val="left" w:pos="284"/>
          <w:tab w:val="left" w:pos="2835"/>
        </w:tabs>
        <w:spacing w:line="288" w:lineRule="auto"/>
        <w:rPr>
          <w:sz w:val="25"/>
          <w:szCs w:val="25"/>
        </w:rPr>
      </w:pPr>
      <w:r w:rsidRPr="00C03344">
        <w:rPr>
          <w:b/>
          <w:sz w:val="25"/>
          <w:szCs w:val="25"/>
        </w:rPr>
        <w:tab/>
        <w:t>A.</w:t>
      </w:r>
      <w:r w:rsidRPr="00C03344">
        <w:rPr>
          <w:sz w:val="25"/>
          <w:szCs w:val="25"/>
        </w:rPr>
        <w:t xml:space="preserve"> </w:t>
      </w:r>
      <w:r w:rsidRPr="00C03344">
        <w:rPr>
          <w:position w:val="-32"/>
          <w:sz w:val="25"/>
          <w:szCs w:val="25"/>
        </w:rPr>
        <w:object w:dxaOrig="2480" w:dyaOrig="760">
          <v:shape id="_x0000_i1933" type="#_x0000_t75" style="width:123.75pt;height:38.25pt" o:ole="">
            <v:imagedata r:id="rId1941" o:title=""/>
          </v:shape>
          <o:OLEObject Type="Embed" ProgID="Equation.DSMT4" ShapeID="_x0000_i1933" DrawAspect="Content" ObjectID="_1730227775" r:id="rId1942"/>
        </w:object>
      </w:r>
      <w:r w:rsidRPr="00C03344">
        <w:rPr>
          <w:sz w:val="25"/>
          <w:szCs w:val="25"/>
        </w:rPr>
        <w:t xml:space="preserve"> </w:t>
      </w:r>
      <w:r w:rsidRPr="00C03344">
        <w:rPr>
          <w:sz w:val="25"/>
          <w:szCs w:val="25"/>
        </w:rPr>
        <w:tab/>
      </w:r>
      <w:r w:rsidRPr="00C03344">
        <w:rPr>
          <w:b/>
          <w:sz w:val="25"/>
          <w:szCs w:val="25"/>
        </w:rPr>
        <w:t xml:space="preserve">B. </w:t>
      </w:r>
      <w:r w:rsidRPr="00C03344">
        <w:rPr>
          <w:position w:val="-32"/>
          <w:sz w:val="25"/>
          <w:szCs w:val="25"/>
        </w:rPr>
        <w:object w:dxaOrig="2480" w:dyaOrig="760">
          <v:shape id="_x0000_i1934" type="#_x0000_t75" style="width:123.75pt;height:38.25pt" o:ole="">
            <v:imagedata r:id="rId1943" o:title=""/>
          </v:shape>
          <o:OLEObject Type="Embed" ProgID="Equation.DSMT4" ShapeID="_x0000_i1934" DrawAspect="Content" ObjectID="_1730227776" r:id="rId1944"/>
        </w:object>
      </w:r>
    </w:p>
    <w:p w:rsidR="001336C4" w:rsidRPr="00C03344" w:rsidRDefault="001336C4" w:rsidP="008463FA">
      <w:pPr>
        <w:tabs>
          <w:tab w:val="left" w:pos="284"/>
          <w:tab w:val="left" w:pos="2835"/>
        </w:tabs>
        <w:spacing w:line="288" w:lineRule="auto"/>
        <w:rPr>
          <w:sz w:val="25"/>
          <w:szCs w:val="25"/>
        </w:rPr>
      </w:pPr>
      <w:r w:rsidRPr="00C03344">
        <w:rPr>
          <w:sz w:val="25"/>
          <w:szCs w:val="25"/>
        </w:rPr>
        <w:tab/>
      </w:r>
      <w:r w:rsidRPr="00C03344">
        <w:rPr>
          <w:b/>
          <w:sz w:val="25"/>
          <w:szCs w:val="25"/>
          <w:u w:val="single"/>
        </w:rPr>
        <w:t xml:space="preserve">C. </w:t>
      </w:r>
      <w:r w:rsidRPr="00C03344">
        <w:rPr>
          <w:position w:val="-32"/>
          <w:sz w:val="25"/>
          <w:szCs w:val="25"/>
        </w:rPr>
        <w:object w:dxaOrig="2480" w:dyaOrig="760">
          <v:shape id="_x0000_i1935" type="#_x0000_t75" style="width:123.75pt;height:38.25pt" o:ole="">
            <v:imagedata r:id="rId1945" o:title=""/>
          </v:shape>
          <o:OLEObject Type="Embed" ProgID="Equation.DSMT4" ShapeID="_x0000_i1935" DrawAspect="Content" ObjectID="_1730227777" r:id="rId1946"/>
        </w:object>
      </w:r>
      <w:r w:rsidRPr="00C03344">
        <w:rPr>
          <w:sz w:val="25"/>
          <w:szCs w:val="25"/>
        </w:rPr>
        <w:tab/>
      </w:r>
      <w:r w:rsidRPr="00C03344">
        <w:rPr>
          <w:b/>
          <w:sz w:val="25"/>
          <w:szCs w:val="25"/>
        </w:rPr>
        <w:t xml:space="preserve">D. </w:t>
      </w:r>
      <w:r w:rsidRPr="00C03344">
        <w:rPr>
          <w:position w:val="-32"/>
          <w:sz w:val="25"/>
          <w:szCs w:val="25"/>
        </w:rPr>
        <w:object w:dxaOrig="2480" w:dyaOrig="760">
          <v:shape id="_x0000_i1936" type="#_x0000_t75" style="width:123.75pt;height:38.25pt" o:ole="">
            <v:imagedata r:id="rId1947" o:title=""/>
          </v:shape>
          <o:OLEObject Type="Embed" ProgID="Equation.DSMT4" ShapeID="_x0000_i1936" DrawAspect="Content" ObjectID="_1730227778" r:id="rId1948"/>
        </w:object>
      </w:r>
    </w:p>
    <w:p w:rsidR="001336C4" w:rsidRPr="00C03344" w:rsidRDefault="001336C4" w:rsidP="0005785F">
      <w:pPr>
        <w:numPr>
          <w:ilvl w:val="0"/>
          <w:numId w:val="6"/>
        </w:numPr>
        <w:tabs>
          <w:tab w:val="left" w:pos="851"/>
        </w:tabs>
        <w:spacing w:line="288" w:lineRule="auto"/>
        <w:ind w:left="0" w:firstLine="0"/>
        <w:jc w:val="both"/>
        <w:rPr>
          <w:sz w:val="25"/>
          <w:szCs w:val="25"/>
          <w:lang w:val="vi-VN"/>
        </w:rPr>
      </w:pPr>
      <w:r w:rsidRPr="00C03344">
        <w:rPr>
          <w:sz w:val="25"/>
          <w:szCs w:val="25"/>
          <w:lang w:val="vi-VN"/>
        </w:rPr>
        <w:t>Một mạch dao động LC lí tưởng đang có dao động điện từ tự do. Cường độ dòng điện trong mạch có phương trình i = 50cos(4000t) (mA) (t tính bằng s). Tại thời điểm cường độ dòng điện trong mạch là 40</w:t>
      </w:r>
      <w:r w:rsidR="00535D03" w:rsidRPr="00C03344">
        <w:rPr>
          <w:sz w:val="25"/>
          <w:szCs w:val="25"/>
          <w:lang w:val="vi-VN"/>
        </w:rPr>
        <w:t xml:space="preserve"> </w:t>
      </w:r>
      <w:r w:rsidRPr="00C03344">
        <w:rPr>
          <w:sz w:val="25"/>
          <w:szCs w:val="25"/>
          <w:lang w:val="vi-VN"/>
        </w:rPr>
        <w:t>mA, điện tích trên một bản tụ điện có độ lớn là.</w:t>
      </w:r>
    </w:p>
    <w:p w:rsidR="001336C4" w:rsidRPr="00C03344" w:rsidRDefault="001336C4" w:rsidP="00A97B16">
      <w:pPr>
        <w:tabs>
          <w:tab w:val="left" w:pos="283"/>
          <w:tab w:val="left" w:pos="2552"/>
          <w:tab w:val="left" w:pos="4820"/>
          <w:tab w:val="left" w:pos="7088"/>
        </w:tabs>
        <w:spacing w:line="288" w:lineRule="auto"/>
        <w:rPr>
          <w:sz w:val="25"/>
          <w:szCs w:val="25"/>
          <w:lang w:val="fr-FR"/>
        </w:rPr>
      </w:pPr>
      <w:r w:rsidRPr="00C03344">
        <w:rPr>
          <w:b/>
          <w:sz w:val="25"/>
          <w:szCs w:val="25"/>
          <w:lang w:val="vi-VN"/>
        </w:rPr>
        <w:tab/>
      </w:r>
      <w:r w:rsidRPr="00C03344">
        <w:rPr>
          <w:b/>
          <w:sz w:val="25"/>
          <w:szCs w:val="25"/>
          <w:lang w:val="fr-FR"/>
        </w:rPr>
        <w:t xml:space="preserve">A. </w:t>
      </w:r>
      <w:r w:rsidRPr="00C03344">
        <w:rPr>
          <w:sz w:val="25"/>
          <w:szCs w:val="25"/>
          <w:lang w:val="fr-FR"/>
        </w:rPr>
        <w:t>2,5.10</w:t>
      </w:r>
      <w:r w:rsidRPr="00C03344">
        <w:rPr>
          <w:sz w:val="25"/>
          <w:szCs w:val="25"/>
          <w:vertAlign w:val="superscript"/>
          <w:lang w:val="fr-FR"/>
        </w:rPr>
        <w:t xml:space="preserve">-6 </w:t>
      </w:r>
      <w:r w:rsidRPr="00C03344">
        <w:rPr>
          <w:bCs/>
          <w:sz w:val="25"/>
          <w:szCs w:val="25"/>
          <w:lang w:val="fr-FR"/>
        </w:rPr>
        <w:t>C.</w:t>
      </w:r>
      <w:r w:rsidRPr="00C03344">
        <w:rPr>
          <w:b/>
          <w:sz w:val="25"/>
          <w:szCs w:val="25"/>
          <w:lang w:val="fr-FR"/>
        </w:rPr>
        <w:tab/>
        <w:t xml:space="preserve">B. </w:t>
      </w:r>
      <w:r w:rsidRPr="00C03344">
        <w:rPr>
          <w:sz w:val="25"/>
          <w:szCs w:val="25"/>
          <w:lang w:val="fr-FR"/>
        </w:rPr>
        <w:t>4,0.10</w:t>
      </w:r>
      <w:r w:rsidRPr="00C03344">
        <w:rPr>
          <w:sz w:val="25"/>
          <w:szCs w:val="25"/>
          <w:vertAlign w:val="superscript"/>
          <w:lang w:val="fr-FR"/>
        </w:rPr>
        <w:t>-6</w:t>
      </w:r>
      <w:r w:rsidRPr="00C03344">
        <w:rPr>
          <w:bCs/>
          <w:sz w:val="25"/>
          <w:szCs w:val="25"/>
          <w:lang w:val="fr-FR"/>
        </w:rPr>
        <w:t xml:space="preserve"> C.</w:t>
      </w:r>
      <w:r w:rsidRPr="00C03344">
        <w:rPr>
          <w:b/>
          <w:sz w:val="25"/>
          <w:szCs w:val="25"/>
          <w:lang w:val="fr-FR"/>
        </w:rPr>
        <w:tab/>
        <w:t xml:space="preserve">C. </w:t>
      </w:r>
      <w:r w:rsidRPr="00C03344">
        <w:rPr>
          <w:sz w:val="25"/>
          <w:szCs w:val="25"/>
          <w:lang w:val="fr-FR"/>
        </w:rPr>
        <w:t>3,0.10</w:t>
      </w:r>
      <w:r w:rsidRPr="00C03344">
        <w:rPr>
          <w:sz w:val="25"/>
          <w:szCs w:val="25"/>
          <w:vertAlign w:val="superscript"/>
          <w:lang w:val="fr-FR"/>
        </w:rPr>
        <w:t>-6</w:t>
      </w:r>
      <w:r w:rsidRPr="00C03344">
        <w:rPr>
          <w:bCs/>
          <w:sz w:val="25"/>
          <w:szCs w:val="25"/>
          <w:lang w:val="fr-FR"/>
        </w:rPr>
        <w:t xml:space="preserve"> C.</w:t>
      </w:r>
      <w:r w:rsidRPr="00C03344">
        <w:rPr>
          <w:b/>
          <w:sz w:val="25"/>
          <w:szCs w:val="25"/>
          <w:lang w:val="fr-FR"/>
        </w:rPr>
        <w:tab/>
      </w:r>
      <w:r w:rsidRPr="00C03344">
        <w:rPr>
          <w:b/>
          <w:sz w:val="25"/>
          <w:szCs w:val="25"/>
          <w:u w:val="single"/>
          <w:lang w:val="fr-FR"/>
        </w:rPr>
        <w:t>D.</w:t>
      </w:r>
      <w:r w:rsidRPr="00C03344">
        <w:rPr>
          <w:sz w:val="25"/>
          <w:szCs w:val="25"/>
          <w:lang w:val="fr-FR"/>
        </w:rPr>
        <w:t>7,5.10</w:t>
      </w:r>
      <w:r w:rsidRPr="00C03344">
        <w:rPr>
          <w:sz w:val="25"/>
          <w:szCs w:val="25"/>
          <w:vertAlign w:val="superscript"/>
          <w:lang w:val="fr-FR"/>
        </w:rPr>
        <w:t>-6</w:t>
      </w:r>
      <w:r w:rsidRPr="00C03344">
        <w:rPr>
          <w:bCs/>
          <w:sz w:val="25"/>
          <w:szCs w:val="25"/>
          <w:lang w:val="fr-FR"/>
        </w:rPr>
        <w:t xml:space="preserve"> C.</w:t>
      </w:r>
    </w:p>
    <w:p w:rsidR="001336C4" w:rsidRPr="00C03344" w:rsidRDefault="001336C4" w:rsidP="0005785F">
      <w:pPr>
        <w:numPr>
          <w:ilvl w:val="0"/>
          <w:numId w:val="6"/>
        </w:numPr>
        <w:tabs>
          <w:tab w:val="left" w:pos="851"/>
        </w:tabs>
        <w:spacing w:line="288" w:lineRule="auto"/>
        <w:ind w:left="0" w:firstLine="0"/>
        <w:jc w:val="both"/>
        <w:rPr>
          <w:sz w:val="25"/>
          <w:szCs w:val="25"/>
          <w:lang w:val="vi-VN"/>
        </w:rPr>
      </w:pPr>
      <w:r w:rsidRPr="00C03344">
        <w:rPr>
          <w:sz w:val="25"/>
          <w:szCs w:val="25"/>
          <w:lang w:val="fr-FR"/>
        </w:rPr>
        <w:t xml:space="preserve">Một mạch dao động lí tưởng đang có dao động điện từ tự do với tần số góc </w:t>
      </w:r>
      <w:r w:rsidRPr="00C03344">
        <w:rPr>
          <w:position w:val="-6"/>
          <w:sz w:val="25"/>
          <w:szCs w:val="25"/>
        </w:rPr>
        <w:object w:dxaOrig="1020" w:dyaOrig="320">
          <v:shape id="_x0000_i1937" type="#_x0000_t75" style="width:51.75pt;height:15.75pt" o:ole="">
            <v:imagedata r:id="rId1949" o:title=""/>
          </v:shape>
          <o:OLEObject Type="Embed" ProgID="Equation.DSMT4" ShapeID="_x0000_i1937" DrawAspect="Content" ObjectID="_1730227779" r:id="rId1950"/>
        </w:object>
      </w:r>
      <w:r w:rsidRPr="00C03344">
        <w:rPr>
          <w:sz w:val="25"/>
          <w:szCs w:val="25"/>
          <w:lang w:val="fr-FR"/>
        </w:rPr>
        <w:t>. Biết điện tích cực đại của một bản tụ điện là 1 n</w:t>
      </w:r>
      <w:r w:rsidRPr="00C03344">
        <w:rPr>
          <w:sz w:val="25"/>
          <w:szCs w:val="25"/>
          <w:lang w:val="vi-VN"/>
        </w:rPr>
        <w:t>C. Khi cường độ dòng điện trong mạch có giá trị 6 µA thì điện tích của một bản tụ điện có độ lớn bằng</w:t>
      </w:r>
    </w:p>
    <w:p w:rsidR="001336C4" w:rsidRPr="00C03344" w:rsidRDefault="001336C4" w:rsidP="00A97B16">
      <w:pPr>
        <w:tabs>
          <w:tab w:val="left" w:pos="284"/>
          <w:tab w:val="left" w:pos="2552"/>
          <w:tab w:val="left" w:pos="4820"/>
          <w:tab w:val="left" w:pos="7088"/>
        </w:tabs>
        <w:spacing w:line="288" w:lineRule="auto"/>
        <w:rPr>
          <w:bCs/>
          <w:sz w:val="25"/>
          <w:szCs w:val="25"/>
          <w:lang w:val="fr-FR" w:eastAsia="vi-VN"/>
        </w:rPr>
      </w:pPr>
      <w:r w:rsidRPr="00C03344">
        <w:rPr>
          <w:b/>
          <w:sz w:val="25"/>
          <w:szCs w:val="25"/>
          <w:lang w:val="vi-VN" w:eastAsia="vi-VN"/>
        </w:rPr>
        <w:tab/>
      </w:r>
      <w:r w:rsidRPr="00C03344">
        <w:rPr>
          <w:b/>
          <w:sz w:val="25"/>
          <w:szCs w:val="25"/>
          <w:u w:val="single"/>
          <w:lang w:val="fr-FR" w:eastAsia="vi-VN"/>
        </w:rPr>
        <w:t xml:space="preserve">A. </w:t>
      </w:r>
      <w:r w:rsidRPr="00C03344">
        <w:rPr>
          <w:sz w:val="25"/>
          <w:szCs w:val="25"/>
          <w:lang w:val="fr-FR" w:eastAsia="vi-VN"/>
        </w:rPr>
        <w:t>8.10</w:t>
      </w:r>
      <w:r w:rsidRPr="00C03344">
        <w:rPr>
          <w:sz w:val="25"/>
          <w:szCs w:val="25"/>
          <w:vertAlign w:val="superscript"/>
          <w:lang w:val="fr-FR" w:eastAsia="vi-VN"/>
        </w:rPr>
        <w:t>-10</w:t>
      </w:r>
      <w:r w:rsidRPr="00C03344">
        <w:rPr>
          <w:sz w:val="25"/>
          <w:szCs w:val="25"/>
          <w:lang w:val="fr-FR" w:eastAsia="vi-VN"/>
        </w:rPr>
        <w:t xml:space="preserve"> C.</w:t>
      </w:r>
      <w:r w:rsidRPr="00C03344">
        <w:rPr>
          <w:b/>
          <w:sz w:val="25"/>
          <w:szCs w:val="25"/>
          <w:lang w:val="fr-FR" w:eastAsia="vi-VN"/>
        </w:rPr>
        <w:tab/>
        <w:t xml:space="preserve">B. </w:t>
      </w:r>
      <w:r w:rsidRPr="00C03344">
        <w:rPr>
          <w:sz w:val="25"/>
          <w:szCs w:val="25"/>
          <w:lang w:val="fr-FR" w:eastAsia="vi-VN"/>
        </w:rPr>
        <w:t>4.10</w:t>
      </w:r>
      <w:r w:rsidRPr="00C03344">
        <w:rPr>
          <w:sz w:val="25"/>
          <w:szCs w:val="25"/>
          <w:vertAlign w:val="superscript"/>
          <w:lang w:val="fr-FR" w:eastAsia="vi-VN"/>
        </w:rPr>
        <w:t>-10</w:t>
      </w:r>
      <w:r w:rsidRPr="00C03344">
        <w:rPr>
          <w:sz w:val="25"/>
          <w:szCs w:val="25"/>
          <w:lang w:val="fr-FR" w:eastAsia="vi-VN"/>
        </w:rPr>
        <w:t xml:space="preserve"> C</w:t>
      </w:r>
      <w:r w:rsidRPr="00C03344">
        <w:rPr>
          <w:sz w:val="25"/>
          <w:szCs w:val="25"/>
          <w:lang w:val="fr-FR" w:eastAsia="vi-VN"/>
        </w:rPr>
        <w:tab/>
      </w:r>
      <w:r w:rsidRPr="00C03344">
        <w:rPr>
          <w:b/>
          <w:sz w:val="25"/>
          <w:szCs w:val="25"/>
          <w:lang w:val="fr-FR" w:eastAsia="vi-VN"/>
        </w:rPr>
        <w:t xml:space="preserve">C. </w:t>
      </w:r>
      <w:r w:rsidRPr="00C03344">
        <w:rPr>
          <w:sz w:val="25"/>
          <w:szCs w:val="25"/>
          <w:lang w:val="fr-FR" w:eastAsia="vi-VN"/>
        </w:rPr>
        <w:t>2.10</w:t>
      </w:r>
      <w:r w:rsidRPr="00C03344">
        <w:rPr>
          <w:sz w:val="25"/>
          <w:szCs w:val="25"/>
          <w:vertAlign w:val="superscript"/>
          <w:lang w:val="fr-FR" w:eastAsia="vi-VN"/>
        </w:rPr>
        <w:t>-10</w:t>
      </w:r>
      <w:r w:rsidRPr="00C03344">
        <w:rPr>
          <w:sz w:val="25"/>
          <w:szCs w:val="25"/>
          <w:lang w:val="fr-FR" w:eastAsia="vi-VN"/>
        </w:rPr>
        <w:t xml:space="preserve"> C</w:t>
      </w:r>
      <w:r w:rsidRPr="00C03344">
        <w:rPr>
          <w:sz w:val="25"/>
          <w:szCs w:val="25"/>
          <w:lang w:val="fr-FR" w:eastAsia="vi-VN"/>
        </w:rPr>
        <w:tab/>
      </w:r>
      <w:r w:rsidRPr="00C03344">
        <w:rPr>
          <w:b/>
          <w:sz w:val="25"/>
          <w:szCs w:val="25"/>
          <w:lang w:val="fr-FR" w:eastAsia="vi-VN"/>
        </w:rPr>
        <w:t xml:space="preserve">D. </w:t>
      </w:r>
      <w:r w:rsidRPr="00C03344">
        <w:rPr>
          <w:sz w:val="25"/>
          <w:szCs w:val="25"/>
          <w:lang w:val="fr-FR" w:eastAsia="vi-VN"/>
        </w:rPr>
        <w:t>6.10</w:t>
      </w:r>
      <w:r w:rsidRPr="00C03344">
        <w:rPr>
          <w:sz w:val="25"/>
          <w:szCs w:val="25"/>
          <w:vertAlign w:val="superscript"/>
          <w:lang w:val="fr-FR" w:eastAsia="vi-VN"/>
        </w:rPr>
        <w:t>-10</w:t>
      </w:r>
      <w:r w:rsidRPr="00C03344">
        <w:rPr>
          <w:sz w:val="25"/>
          <w:szCs w:val="25"/>
          <w:lang w:val="fr-FR" w:eastAsia="vi-VN"/>
        </w:rPr>
        <w:t xml:space="preserve"> C.</w:t>
      </w:r>
    </w:p>
    <w:p w:rsidR="001336C4" w:rsidRPr="00C03344" w:rsidRDefault="001336C4" w:rsidP="0005785F">
      <w:pPr>
        <w:numPr>
          <w:ilvl w:val="0"/>
          <w:numId w:val="6"/>
        </w:numPr>
        <w:tabs>
          <w:tab w:val="left" w:pos="851"/>
        </w:tabs>
        <w:spacing w:line="288" w:lineRule="auto"/>
        <w:ind w:left="0" w:firstLine="0"/>
        <w:jc w:val="both"/>
        <w:rPr>
          <w:sz w:val="25"/>
          <w:szCs w:val="25"/>
          <w:lang w:val="fr-FR"/>
        </w:rPr>
      </w:pPr>
      <w:r w:rsidRPr="00C03344">
        <w:rPr>
          <w:sz w:val="25"/>
          <w:szCs w:val="25"/>
          <w:lang w:val="fr-FR"/>
        </w:rPr>
        <w:t>Một mạch dao động lí tưởng gồm cuộn cảm thuần có độ tự cảm 2 mH và tụ điện có điện dung 8 nF. Trong mạch đang có dao động điện từ tự do với hiệu điện thế cực đại giữa hai bản tụ điện là 6 V. Cường độ dòng điện cực đại trong mạch bằng</w:t>
      </w:r>
    </w:p>
    <w:p w:rsidR="001336C4" w:rsidRPr="00C03344" w:rsidRDefault="001336C4" w:rsidP="00A97B16">
      <w:pPr>
        <w:tabs>
          <w:tab w:val="left" w:pos="284"/>
          <w:tab w:val="left" w:pos="2552"/>
          <w:tab w:val="left" w:pos="4820"/>
          <w:tab w:val="left" w:pos="7088"/>
        </w:tabs>
        <w:spacing w:line="288" w:lineRule="auto"/>
        <w:rPr>
          <w:sz w:val="25"/>
          <w:szCs w:val="25"/>
          <w:lang w:val="fr-FR"/>
        </w:rPr>
      </w:pPr>
      <w:r w:rsidRPr="00C03344">
        <w:rPr>
          <w:b/>
          <w:sz w:val="25"/>
          <w:szCs w:val="25"/>
          <w:lang w:val="fr-FR"/>
        </w:rPr>
        <w:tab/>
        <w:t xml:space="preserve">A. </w:t>
      </w:r>
      <w:r w:rsidRPr="00C03344">
        <w:rPr>
          <w:sz w:val="25"/>
          <w:szCs w:val="25"/>
          <w:lang w:val="fr-FR"/>
        </w:rPr>
        <w:t xml:space="preserve">0,12 </w:t>
      </w:r>
      <w:r w:rsidRPr="00C03344">
        <w:rPr>
          <w:sz w:val="25"/>
          <w:szCs w:val="25"/>
          <w:lang w:val="vi-VN"/>
        </w:rPr>
        <w:t>A</w:t>
      </w:r>
      <w:r w:rsidRPr="00C03344">
        <w:rPr>
          <w:b/>
          <w:sz w:val="25"/>
          <w:szCs w:val="25"/>
          <w:lang w:val="fr-FR"/>
        </w:rPr>
        <w:tab/>
        <w:t xml:space="preserve">B. </w:t>
      </w:r>
      <w:r w:rsidRPr="00C03344">
        <w:rPr>
          <w:sz w:val="25"/>
          <w:szCs w:val="25"/>
          <w:lang w:val="fr-FR"/>
        </w:rPr>
        <w:t>1,2 m</w:t>
      </w:r>
      <w:r w:rsidRPr="00C03344">
        <w:rPr>
          <w:sz w:val="25"/>
          <w:szCs w:val="25"/>
          <w:lang w:val="vi-VN"/>
        </w:rPr>
        <w:t>A</w:t>
      </w:r>
      <w:r w:rsidRPr="00C03344">
        <w:rPr>
          <w:b/>
          <w:sz w:val="25"/>
          <w:szCs w:val="25"/>
          <w:lang w:val="fr-FR"/>
        </w:rPr>
        <w:tab/>
        <w:t xml:space="preserve">C. </w:t>
      </w:r>
      <w:r w:rsidRPr="00C03344">
        <w:rPr>
          <w:sz w:val="25"/>
          <w:szCs w:val="25"/>
          <w:lang w:val="fr-FR"/>
        </w:rPr>
        <w:t>1,2</w:t>
      </w:r>
      <w:r w:rsidRPr="00C03344">
        <w:rPr>
          <w:sz w:val="25"/>
          <w:szCs w:val="25"/>
          <w:lang w:val="vi-VN"/>
        </w:rPr>
        <w:t xml:space="preserve"> A</w:t>
      </w:r>
      <w:r w:rsidRPr="00C03344">
        <w:rPr>
          <w:sz w:val="25"/>
          <w:szCs w:val="25"/>
          <w:lang w:val="fr-FR"/>
        </w:rPr>
        <w:tab/>
      </w:r>
      <w:r w:rsidRPr="00C03344">
        <w:rPr>
          <w:b/>
          <w:sz w:val="25"/>
          <w:szCs w:val="25"/>
          <w:u w:val="single"/>
          <w:lang w:val="fr-FR"/>
        </w:rPr>
        <w:t>D.</w:t>
      </w:r>
      <w:r w:rsidRPr="00C03344">
        <w:rPr>
          <w:b/>
          <w:sz w:val="25"/>
          <w:szCs w:val="25"/>
          <w:lang w:val="fr-FR"/>
        </w:rPr>
        <w:t xml:space="preserve"> </w:t>
      </w:r>
      <w:r w:rsidRPr="00C03344">
        <w:rPr>
          <w:sz w:val="25"/>
          <w:szCs w:val="25"/>
          <w:lang w:val="fr-FR"/>
        </w:rPr>
        <w:t>12 M</w:t>
      </w:r>
      <w:r w:rsidR="00535D03" w:rsidRPr="00C03344">
        <w:rPr>
          <w:sz w:val="25"/>
          <w:szCs w:val="25"/>
          <w:lang w:val="fr-FR"/>
        </w:rPr>
        <w:t>A</w:t>
      </w:r>
    </w:p>
    <w:p w:rsidR="001336C4" w:rsidRPr="00C03344" w:rsidRDefault="001336C4" w:rsidP="0005785F">
      <w:pPr>
        <w:numPr>
          <w:ilvl w:val="0"/>
          <w:numId w:val="6"/>
        </w:numPr>
        <w:tabs>
          <w:tab w:val="left" w:pos="851"/>
        </w:tabs>
        <w:spacing w:line="288" w:lineRule="auto"/>
        <w:ind w:left="0" w:firstLine="0"/>
        <w:jc w:val="both"/>
        <w:rPr>
          <w:sz w:val="25"/>
          <w:szCs w:val="25"/>
          <w:lang w:val="fr-FR"/>
        </w:rPr>
      </w:pPr>
      <w:r w:rsidRPr="00C03344">
        <w:rPr>
          <w:sz w:val="25"/>
          <w:szCs w:val="25"/>
          <w:lang w:val="fr-FR"/>
        </w:rPr>
        <w:t xml:space="preserve">Cường độ dòng điện trong một mạch dao động lí tưởng có phương trình </w:t>
      </w:r>
      <w:r w:rsidR="00535D03" w:rsidRPr="00C03344">
        <w:rPr>
          <w:sz w:val="25"/>
          <w:szCs w:val="25"/>
          <w:lang w:val="fr-FR"/>
        </w:rPr>
        <w:t>i = 2</w:t>
      </w:r>
      <w:r w:rsidR="00535D03" w:rsidRPr="00C03344">
        <w:rPr>
          <w:position w:val="-6"/>
          <w:sz w:val="25"/>
          <w:szCs w:val="25"/>
          <w:lang w:val="fr-FR"/>
        </w:rPr>
        <w:object w:dxaOrig="380" w:dyaOrig="380">
          <v:shape id="_x0000_i1938" type="#_x0000_t75" style="width:18.75pt;height:18.75pt" o:ole="">
            <v:imagedata r:id="rId1951" o:title=""/>
          </v:shape>
          <o:OLEObject Type="Embed" ProgID="Equation.DSMT4" ShapeID="_x0000_i1938" DrawAspect="Content" ObjectID="_1730227780" r:id="rId1952"/>
        </w:object>
      </w:r>
      <w:r w:rsidR="00535D03" w:rsidRPr="00C03344">
        <w:rPr>
          <w:sz w:val="25"/>
          <w:szCs w:val="25"/>
          <w:lang w:val="fr-FR"/>
        </w:rPr>
        <w:t>cos(2π.10</w:t>
      </w:r>
      <w:r w:rsidR="00535D03" w:rsidRPr="00C03344">
        <w:rPr>
          <w:sz w:val="25"/>
          <w:szCs w:val="25"/>
          <w:vertAlign w:val="superscript"/>
          <w:lang w:val="fr-FR"/>
        </w:rPr>
        <w:t>7</w:t>
      </w:r>
      <w:r w:rsidR="00535D03" w:rsidRPr="00C03344">
        <w:rPr>
          <w:sz w:val="25"/>
          <w:szCs w:val="25"/>
          <w:lang w:val="fr-FR"/>
        </w:rPr>
        <w:t>t) (mA),</w:t>
      </w:r>
      <w:r w:rsidRPr="00C03344">
        <w:rPr>
          <w:sz w:val="25"/>
          <w:szCs w:val="25"/>
          <w:lang w:val="fr-FR"/>
        </w:rPr>
        <w:t xml:space="preserve"> (t tính bằng</w:t>
      </w:r>
      <w:r w:rsidR="00535D03" w:rsidRPr="00C03344">
        <w:rPr>
          <w:sz w:val="25"/>
          <w:szCs w:val="25"/>
          <w:lang w:val="fr-FR"/>
        </w:rPr>
        <w:t xml:space="preserve"> s</w:t>
      </w:r>
      <w:r w:rsidRPr="00C03344">
        <w:rPr>
          <w:sz w:val="25"/>
          <w:szCs w:val="25"/>
          <w:lang w:val="fr-FR"/>
        </w:rPr>
        <w:t>). Khoảng thời gian ngắn nhất tính từ lúc i = 0 đến khi i = 2 mA là</w:t>
      </w:r>
    </w:p>
    <w:p w:rsidR="001336C4" w:rsidRPr="00C03344" w:rsidRDefault="001336C4" w:rsidP="00A97B16">
      <w:pPr>
        <w:tabs>
          <w:tab w:val="left" w:pos="284"/>
          <w:tab w:val="left" w:pos="2552"/>
          <w:tab w:val="left" w:pos="4820"/>
          <w:tab w:val="left" w:pos="7088"/>
        </w:tabs>
        <w:spacing w:line="288" w:lineRule="auto"/>
        <w:rPr>
          <w:sz w:val="25"/>
          <w:szCs w:val="25"/>
        </w:rPr>
      </w:pPr>
      <w:r w:rsidRPr="00C03344">
        <w:rPr>
          <w:b/>
          <w:sz w:val="25"/>
          <w:szCs w:val="25"/>
          <w:lang w:val="fr-FR"/>
        </w:rPr>
        <w:tab/>
      </w:r>
      <w:r w:rsidRPr="00C03344">
        <w:rPr>
          <w:b/>
          <w:sz w:val="25"/>
          <w:szCs w:val="25"/>
        </w:rPr>
        <w:t xml:space="preserve">A. </w:t>
      </w:r>
      <w:r w:rsidRPr="00C03344">
        <w:rPr>
          <w:sz w:val="25"/>
          <w:szCs w:val="25"/>
        </w:rPr>
        <w:t>2,5.10</w:t>
      </w:r>
      <w:r w:rsidRPr="00C03344">
        <w:rPr>
          <w:sz w:val="25"/>
          <w:szCs w:val="25"/>
          <w:vertAlign w:val="superscript"/>
        </w:rPr>
        <w:t>−</w:t>
      </w:r>
      <w:r w:rsidRPr="00C03344">
        <w:rPr>
          <w:sz w:val="25"/>
          <w:szCs w:val="25"/>
          <w:vertAlign w:val="superscript"/>
          <w:lang w:val="vi-VN"/>
        </w:rPr>
        <w:t>8</w:t>
      </w:r>
      <w:r w:rsidRPr="00C03344">
        <w:rPr>
          <w:sz w:val="25"/>
          <w:szCs w:val="25"/>
        </w:rPr>
        <w:t xml:space="preserve">s </w:t>
      </w:r>
      <w:r w:rsidRPr="00C03344">
        <w:rPr>
          <w:b/>
          <w:sz w:val="25"/>
          <w:szCs w:val="25"/>
        </w:rPr>
        <w:tab/>
        <w:t xml:space="preserve">B. </w:t>
      </w:r>
      <w:r w:rsidRPr="00C03344">
        <w:rPr>
          <w:sz w:val="25"/>
          <w:szCs w:val="25"/>
        </w:rPr>
        <w:t>2,5.10</w:t>
      </w:r>
      <w:r w:rsidRPr="00C03344">
        <w:rPr>
          <w:sz w:val="25"/>
          <w:szCs w:val="25"/>
          <w:vertAlign w:val="superscript"/>
        </w:rPr>
        <w:t xml:space="preserve">−6 </w:t>
      </w:r>
      <w:r w:rsidRPr="00C03344">
        <w:rPr>
          <w:sz w:val="25"/>
          <w:szCs w:val="25"/>
        </w:rPr>
        <w:t xml:space="preserve">s </w:t>
      </w:r>
      <w:r w:rsidRPr="00C03344">
        <w:rPr>
          <w:b/>
          <w:sz w:val="25"/>
          <w:szCs w:val="25"/>
        </w:rPr>
        <w:tab/>
      </w:r>
      <w:r w:rsidRPr="00C03344">
        <w:rPr>
          <w:b/>
          <w:sz w:val="25"/>
          <w:szCs w:val="25"/>
          <w:u w:val="single"/>
        </w:rPr>
        <w:t>C.</w:t>
      </w:r>
      <w:r w:rsidRPr="00C03344">
        <w:rPr>
          <w:b/>
          <w:sz w:val="25"/>
          <w:szCs w:val="25"/>
        </w:rPr>
        <w:t xml:space="preserve"> </w:t>
      </w:r>
      <w:r w:rsidRPr="00C03344">
        <w:rPr>
          <w:sz w:val="25"/>
          <w:szCs w:val="25"/>
        </w:rPr>
        <w:t>1,25.10</w:t>
      </w:r>
      <w:r w:rsidRPr="00C03344">
        <w:rPr>
          <w:sz w:val="25"/>
          <w:szCs w:val="25"/>
          <w:vertAlign w:val="superscript"/>
        </w:rPr>
        <w:t>−</w:t>
      </w:r>
      <w:r w:rsidRPr="00C03344">
        <w:rPr>
          <w:sz w:val="25"/>
          <w:szCs w:val="25"/>
          <w:vertAlign w:val="superscript"/>
          <w:lang w:val="vi-VN"/>
        </w:rPr>
        <w:t>8</w:t>
      </w:r>
      <w:r w:rsidRPr="00C03344">
        <w:rPr>
          <w:sz w:val="25"/>
          <w:szCs w:val="25"/>
        </w:rPr>
        <w:t xml:space="preserve">s </w:t>
      </w:r>
      <w:r w:rsidRPr="00C03344">
        <w:rPr>
          <w:b/>
          <w:sz w:val="25"/>
          <w:szCs w:val="25"/>
        </w:rPr>
        <w:tab/>
        <w:t xml:space="preserve">D. </w:t>
      </w:r>
      <w:r w:rsidRPr="00C03344">
        <w:rPr>
          <w:sz w:val="25"/>
          <w:szCs w:val="25"/>
        </w:rPr>
        <w:t>1,25.10</w:t>
      </w:r>
      <w:r w:rsidRPr="00C03344">
        <w:rPr>
          <w:sz w:val="25"/>
          <w:szCs w:val="25"/>
          <w:vertAlign w:val="superscript"/>
        </w:rPr>
        <w:t xml:space="preserve">−6 </w:t>
      </w:r>
      <w:r w:rsidRPr="00C03344">
        <w:rPr>
          <w:sz w:val="25"/>
          <w:szCs w:val="25"/>
        </w:rPr>
        <w:t xml:space="preserve">s </w:t>
      </w:r>
    </w:p>
    <w:p w:rsidR="001336C4" w:rsidRPr="00C03344" w:rsidRDefault="006F48E5" w:rsidP="0005785F">
      <w:pPr>
        <w:numPr>
          <w:ilvl w:val="0"/>
          <w:numId w:val="6"/>
        </w:numPr>
        <w:tabs>
          <w:tab w:val="left" w:pos="851"/>
        </w:tabs>
        <w:spacing w:line="288" w:lineRule="auto"/>
        <w:ind w:left="0" w:firstLine="0"/>
        <w:jc w:val="both"/>
        <w:rPr>
          <w:sz w:val="25"/>
          <w:szCs w:val="25"/>
          <w:lang w:val="pt-BR"/>
        </w:rPr>
      </w:pPr>
      <w:r w:rsidRPr="00C03344">
        <w:rPr>
          <w:noProof/>
          <w:sz w:val="25"/>
          <w:szCs w:val="25"/>
          <w:lang w:val="vi-VN" w:eastAsia="vi-VN"/>
        </w:rPr>
        <w:drawing>
          <wp:anchor distT="0" distB="0" distL="114300" distR="114300" simplePos="0" relativeHeight="251644416" behindDoc="0" locked="0" layoutInCell="1" allowOverlap="1">
            <wp:simplePos x="0" y="0"/>
            <wp:positionH relativeFrom="column">
              <wp:posOffset>3599815</wp:posOffset>
            </wp:positionH>
            <wp:positionV relativeFrom="paragraph">
              <wp:posOffset>93345</wp:posOffset>
            </wp:positionV>
            <wp:extent cx="2794000" cy="1104900"/>
            <wp:effectExtent l="0" t="0" r="0" b="0"/>
            <wp:wrapSquare wrapText="bothSides"/>
            <wp:docPr id="15"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953"/>
                    <a:srcRect/>
                    <a:stretch>
                      <a:fillRect/>
                    </a:stretch>
                  </pic:blipFill>
                  <pic:spPr bwMode="auto">
                    <a:xfrm>
                      <a:off x="0" y="0"/>
                      <a:ext cx="2794000" cy="1104900"/>
                    </a:xfrm>
                    <a:prstGeom prst="rect">
                      <a:avLst/>
                    </a:prstGeom>
                    <a:noFill/>
                    <a:ln w="9525">
                      <a:noFill/>
                      <a:miter lim="800000"/>
                      <a:headEnd/>
                      <a:tailEnd/>
                    </a:ln>
                  </pic:spPr>
                </pic:pic>
              </a:graphicData>
            </a:graphic>
          </wp:anchor>
        </w:drawing>
      </w:r>
      <w:r w:rsidR="001336C4" w:rsidRPr="00C03344">
        <w:rPr>
          <w:sz w:val="25"/>
          <w:szCs w:val="25"/>
        </w:rPr>
        <w:t xml:space="preserve">Hai mạch dao động điện từ LC lí tưởng đang có dao động điện từ tự do với các cường độ dòng điện tức thời trong hai mạch là </w:t>
      </w:r>
      <m:oMath>
        <m:sSub>
          <m:sSubPr>
            <m:ctrlPr>
              <w:rPr>
                <w:rFonts w:ascii="Cambria Math" w:hAnsi="Cambria Math"/>
                <w:sz w:val="25"/>
                <w:szCs w:val="25"/>
              </w:rPr>
            </m:ctrlPr>
          </m:sSubPr>
          <m:e>
            <m:r>
              <m:rPr>
                <m:sty m:val="p"/>
              </m:rPr>
              <w:rPr>
                <w:rFonts w:ascii="Cambria Math" w:hAnsi="Cambria Math"/>
                <w:sz w:val="25"/>
                <w:szCs w:val="25"/>
              </w:rPr>
              <m:t>i</m:t>
            </m:r>
          </m:e>
          <m:sub>
            <m:r>
              <m:rPr>
                <m:sty m:val="p"/>
              </m:rPr>
              <w:rPr>
                <w:rFonts w:ascii="Cambria Math" w:hAnsi="Cambria Math"/>
                <w:sz w:val="25"/>
                <w:szCs w:val="25"/>
              </w:rPr>
              <m:t>1</m:t>
            </m:r>
          </m:sub>
        </m:sSub>
      </m:oMath>
      <w:r w:rsidR="001336C4" w:rsidRPr="00C03344">
        <w:rPr>
          <w:sz w:val="25"/>
          <w:szCs w:val="25"/>
        </w:rPr>
        <w:t xml:space="preserve">và </w:t>
      </w:r>
      <m:oMath>
        <m:sSub>
          <m:sSubPr>
            <m:ctrlPr>
              <w:rPr>
                <w:rFonts w:ascii="Cambria Math" w:hAnsi="Cambria Math"/>
                <w:sz w:val="25"/>
                <w:szCs w:val="25"/>
              </w:rPr>
            </m:ctrlPr>
          </m:sSubPr>
          <m:e>
            <m:r>
              <m:rPr>
                <m:sty m:val="p"/>
              </m:rPr>
              <w:rPr>
                <w:rFonts w:ascii="Cambria Math" w:hAnsi="Cambria Math"/>
                <w:sz w:val="25"/>
                <w:szCs w:val="25"/>
              </w:rPr>
              <m:t>i</m:t>
            </m:r>
          </m:e>
          <m:sub>
            <m:r>
              <m:rPr>
                <m:sty m:val="p"/>
              </m:rPr>
              <w:rPr>
                <w:rFonts w:ascii="Cambria Math" w:hAnsi="Cambria Math"/>
                <w:sz w:val="25"/>
                <w:szCs w:val="25"/>
              </w:rPr>
              <m:t>2</m:t>
            </m:r>
          </m:sub>
        </m:sSub>
      </m:oMath>
      <w:r w:rsidR="001336C4" w:rsidRPr="00C03344">
        <w:rPr>
          <w:sz w:val="25"/>
          <w:szCs w:val="25"/>
        </w:rPr>
        <w:t xml:space="preserve">được biểu diễn như hình vẽ. </w:t>
      </w:r>
      <w:r w:rsidR="001336C4" w:rsidRPr="00C03344">
        <w:rPr>
          <w:sz w:val="25"/>
          <w:szCs w:val="25"/>
          <w:lang w:val="pt-BR"/>
        </w:rPr>
        <w:t>Tổng điện tích của hai tụ điện trong hai mạch ở cùng một thời điểm có giá trị lớn nhất bằng</w:t>
      </w:r>
    </w:p>
    <w:p w:rsidR="001336C4" w:rsidRPr="00C03344" w:rsidRDefault="002D58AB" w:rsidP="00A97B16">
      <w:pPr>
        <w:tabs>
          <w:tab w:val="left" w:pos="284"/>
          <w:tab w:val="left" w:pos="2552"/>
          <w:tab w:val="left" w:pos="4820"/>
          <w:tab w:val="left" w:pos="7088"/>
        </w:tabs>
        <w:spacing w:line="288" w:lineRule="auto"/>
        <w:rPr>
          <w:sz w:val="25"/>
          <w:szCs w:val="25"/>
          <w:lang w:val="pt-BR"/>
        </w:rPr>
      </w:pPr>
      <w:r w:rsidRPr="00C03344">
        <w:rPr>
          <w:noProof/>
          <w:sz w:val="25"/>
          <w:szCs w:val="25"/>
        </w:rPr>
        <w:lastRenderedPageBreak/>
        <w:pict>
          <v:oval id="Oval 716" o:spid="_x0000_s1038" style="position:absolute;margin-left:-125.7pt;margin-top:473.75pt;width:14.4pt;height:14.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" filled="f" strokecolor="maroon" strokeweight="1pt"/>
        </w:pict>
      </w:r>
      <w:r w:rsidRPr="00C03344">
        <w:rPr>
          <w:noProof/>
          <w:sz w:val="25"/>
          <w:szCs w:val="25"/>
        </w:rPr>
        <w:pict>
          <v:oval id="Oval 715" o:spid="_x0000_s1037" style="position:absolute;margin-left:-130.7pt;margin-top:437.75pt;width:14.4pt;height:14.4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" filled="f" strokecolor="maroon" strokeweight="1pt"/>
        </w:pict>
      </w:r>
      <w:r w:rsidRPr="00C03344">
        <w:rPr>
          <w:noProof/>
          <w:sz w:val="25"/>
          <w:szCs w:val="25"/>
        </w:rPr>
        <w:pict>
          <v:oval id="Oval 714" o:spid="_x0000_s1036" style="position:absolute;margin-left:-135.1pt;margin-top:398.75pt;width:14.4pt;height:14.4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" filled="f" strokecolor="maroon" strokeweight="1pt"/>
        </w:pict>
      </w:r>
      <w:r w:rsidRPr="00C03344">
        <w:rPr>
          <w:noProof/>
          <w:sz w:val="25"/>
          <w:szCs w:val="25"/>
        </w:rPr>
        <w:pict>
          <v:oval id="Oval 713" o:spid="_x0000_s1035" style="position:absolute;margin-left:-130.7pt;margin-top:347.75pt;width:14.4pt;height:14.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" filled="f" strokecolor="maroon" strokeweight="1pt"/>
        </w:pict>
      </w:r>
      <w:r w:rsidRPr="00C03344">
        <w:rPr>
          <w:noProof/>
          <w:sz w:val="25"/>
          <w:szCs w:val="25"/>
        </w:rPr>
        <w:pict>
          <v:oval id="Oval 712" o:spid="_x0000_s1034" style="position:absolute;margin-left:-140.1pt;margin-top:282.75pt;width:14.4pt;height:14.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" filled="f" strokecolor="maroon" strokeweight="1pt"/>
        </w:pict>
      </w:r>
      <w:r w:rsidRPr="00C03344">
        <w:rPr>
          <w:noProof/>
          <w:sz w:val="25"/>
          <w:szCs w:val="25"/>
        </w:rPr>
        <w:pict>
          <v:oval id="Oval 711" o:spid="_x0000_s1033" style="position:absolute;margin-left:-130.7pt;margin-top:233.75pt;width:14.4pt;height:14.4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" filled="f" strokecolor="maroon" strokeweight="1pt"/>
        </w:pict>
      </w:r>
      <w:r w:rsidRPr="00C03344">
        <w:rPr>
          <w:noProof/>
          <w:sz w:val="25"/>
          <w:szCs w:val="25"/>
        </w:rPr>
        <w:pict>
          <v:oval id="Oval 710" o:spid="_x0000_s1032" style="position:absolute;margin-left:-125.7pt;margin-top:162.25pt;width:14.4pt;height:14.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" filled="f" strokecolor="maroon" strokeweight="1pt"/>
        </w:pict>
      </w:r>
      <w:r w:rsidRPr="00C03344">
        <w:rPr>
          <w:noProof/>
          <w:sz w:val="25"/>
          <w:szCs w:val="25"/>
        </w:rPr>
        <w:pict>
          <v:oval id="Oval 709" o:spid="_x0000_s1031" style="position:absolute;margin-left:-128.2pt;margin-top:97.25pt;width:14.4pt;height:14.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" filled="f" strokecolor="maroon" strokeweight="1pt"/>
        </w:pict>
      </w:r>
      <w:r w:rsidRPr="00C03344">
        <w:rPr>
          <w:noProof/>
          <w:sz w:val="25"/>
          <w:szCs w:val="25"/>
        </w:rPr>
        <w:pict>
          <v:oval id="Oval 708" o:spid="_x0000_s1030" style="position:absolute;margin-left:-128.2pt;margin-top:43.75pt;width:14.4pt;height:14.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" filled="f" strokecolor="maroon" strokeweight="1pt"/>
        </w:pict>
      </w:r>
      <w:r w:rsidRPr="00C03344">
        <w:rPr>
          <w:noProof/>
          <w:sz w:val="25"/>
          <w:szCs w:val="25"/>
        </w:rPr>
        <w:pict>
          <v:oval id="Oval 707" o:spid="_x0000_s1029" style="position:absolute;margin-left:-130.7pt;margin-top:-23.25pt;width:14.4pt;height:14.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" filled="f" strokecolor="maroon" strokeweight="1pt"/>
        </w:pict>
      </w:r>
      <w:r w:rsidRPr="00C03344">
        <w:rPr>
          <w:noProof/>
          <w:sz w:val="25"/>
          <w:szCs w:val="25"/>
        </w:rPr>
        <w:pict>
          <v:oval id="Oval 706" o:spid="_x0000_s1028" style="position:absolute;margin-left:-128.2pt;margin-top:-67.25pt;width:14.4pt;height:14.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" filled="f" strokecolor="maroon" strokeweight="1pt"/>
        </w:pict>
      </w:r>
      <w:r w:rsidRPr="00C03344">
        <w:rPr>
          <w:noProof/>
          <w:sz w:val="25"/>
          <w:szCs w:val="25"/>
        </w:rPr>
        <w:pict>
          <v:oval id="Oval 705" o:spid="_x0000_s1027" style="position:absolute;margin-left:-120.7pt;margin-top:-95.75pt;width:14.4pt;height:14.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" filled="f" strokecolor="maroon" strokeweight="1pt"/>
        </w:pict>
      </w:r>
      <w:r w:rsidRPr="00C03344">
        <w:rPr>
          <w:noProof/>
          <w:sz w:val="25"/>
          <w:szCs w:val="25"/>
        </w:rPr>
        <w:pict>
          <v:oval id="Oval 704" o:spid="_x0000_s1026" style="position:absolute;margin-left:-120.7pt;margin-top:-181.75pt;width:14.4pt;height:14.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" filled="f" strokecolor="maroon" strokeweight="1pt"/>
        </w:pict>
      </w:r>
      <w:r w:rsidR="001336C4" w:rsidRPr="00C03344">
        <w:rPr>
          <w:b/>
          <w:sz w:val="25"/>
          <w:szCs w:val="25"/>
          <w:lang w:val="pt-BR"/>
        </w:rPr>
        <w:tab/>
        <w:t xml:space="preserve">A. </w:t>
      </w:r>
      <m:oMath>
        <m:f>
          <m:fPr>
            <m:ctrlPr>
              <w:rPr>
                <w:rFonts w:ascii="Cambria Math" w:hAnsi="Cambria Math"/>
                <w:sz w:val="25"/>
                <w:szCs w:val="25"/>
              </w:rPr>
            </m:ctrlPr>
          </m:fPr>
          <m:num>
            <m:r>
              <m:rPr>
                <m:sty m:val="p"/>
              </m:rPr>
              <w:rPr>
                <w:rFonts w:ascii="Cambria Math" w:hAnsi="Cambria Math"/>
                <w:sz w:val="25"/>
                <w:szCs w:val="25"/>
                <w:lang w:val="pt-BR"/>
              </w:rPr>
              <m:t>4</m:t>
            </m:r>
          </m:num>
          <m:den>
            <m:r>
              <m:rPr>
                <m:sty m:val="p"/>
              </m:rPr>
              <w:rPr>
                <w:rFonts w:ascii="Cambria Math" w:hAnsi="Cambria Math"/>
                <w:sz w:val="25"/>
                <w:szCs w:val="25"/>
              </w:rPr>
              <m:t>π</m:t>
            </m:r>
          </m:den>
        </m:f>
        <m:r>
          <m:rPr>
            <m:sty m:val="p"/>
          </m:rPr>
          <w:rPr>
            <w:rFonts w:ascii="Cambria Math" w:hAnsi="Cambria Math"/>
            <w:sz w:val="25"/>
            <w:szCs w:val="25"/>
          </w:rPr>
          <m:t>μ</m:t>
        </m:r>
        <m:r>
          <m:rPr>
            <m:sty m:val="p"/>
          </m:rPr>
          <w:rPr>
            <w:rFonts w:ascii="Cambria Math" w:hAnsi="Cambria Math"/>
            <w:sz w:val="25"/>
            <w:szCs w:val="25"/>
            <w:lang w:val="pt-BR"/>
          </w:rPr>
          <m:t>C</m:t>
        </m:r>
      </m:oMath>
      <w:r w:rsidR="001336C4" w:rsidRPr="00C03344">
        <w:rPr>
          <w:sz w:val="25"/>
          <w:szCs w:val="25"/>
          <w:lang w:val="pt-BR"/>
        </w:rPr>
        <w:t xml:space="preserve">. </w:t>
      </w:r>
      <w:r w:rsidR="001336C4" w:rsidRPr="00C03344">
        <w:rPr>
          <w:b/>
          <w:sz w:val="25"/>
          <w:szCs w:val="25"/>
          <w:lang w:val="pt-BR"/>
        </w:rPr>
        <w:tab/>
        <w:t xml:space="preserve">B. </w:t>
      </w:r>
      <m:oMath>
        <m:f>
          <m:fPr>
            <m:ctrlPr>
              <w:rPr>
                <w:rFonts w:ascii="Cambria Math" w:hAnsi="Cambria Math"/>
                <w:sz w:val="25"/>
                <w:szCs w:val="25"/>
              </w:rPr>
            </m:ctrlPr>
          </m:fPr>
          <m:num>
            <m:r>
              <m:rPr>
                <m:sty m:val="p"/>
              </m:rPr>
              <w:rPr>
                <w:rFonts w:ascii="Cambria Math" w:hAnsi="Cambria Math"/>
                <w:sz w:val="25"/>
                <w:szCs w:val="25"/>
                <w:lang w:val="pt-BR"/>
              </w:rPr>
              <m:t>3</m:t>
            </m:r>
          </m:num>
          <m:den>
            <m:r>
              <m:rPr>
                <m:sty m:val="p"/>
              </m:rPr>
              <w:rPr>
                <w:rFonts w:ascii="Cambria Math" w:hAnsi="Cambria Math"/>
                <w:sz w:val="25"/>
                <w:szCs w:val="25"/>
              </w:rPr>
              <m:t>π</m:t>
            </m:r>
          </m:den>
        </m:f>
        <m:r>
          <m:rPr>
            <m:sty m:val="p"/>
          </m:rPr>
          <w:rPr>
            <w:rFonts w:ascii="Cambria Math" w:hAnsi="Cambria Math"/>
            <w:sz w:val="25"/>
            <w:szCs w:val="25"/>
          </w:rPr>
          <m:t>μ</m:t>
        </m:r>
        <m:r>
          <m:rPr>
            <m:sty m:val="p"/>
          </m:rPr>
          <w:rPr>
            <w:rFonts w:ascii="Cambria Math" w:hAnsi="Cambria Math"/>
            <w:sz w:val="25"/>
            <w:szCs w:val="25"/>
            <w:lang w:val="pt-BR"/>
          </w:rPr>
          <m:t>C</m:t>
        </m:r>
      </m:oMath>
      <w:r w:rsidR="001336C4" w:rsidRPr="00C03344">
        <w:rPr>
          <w:sz w:val="25"/>
          <w:szCs w:val="25"/>
          <w:lang w:val="pt-BR"/>
        </w:rPr>
        <w:t>.</w:t>
      </w:r>
      <w:r w:rsidR="001336C4" w:rsidRPr="00C03344">
        <w:rPr>
          <w:sz w:val="25"/>
          <w:szCs w:val="25"/>
          <w:lang w:val="pt-BR"/>
        </w:rPr>
        <w:tab/>
      </w:r>
      <w:r w:rsidR="001336C4" w:rsidRPr="00C03344">
        <w:rPr>
          <w:b/>
          <w:sz w:val="25"/>
          <w:szCs w:val="25"/>
          <w:u w:val="single"/>
          <w:lang w:val="pt-BR"/>
        </w:rPr>
        <w:t>C.</w:t>
      </w:r>
      <w:r w:rsidR="001336C4" w:rsidRPr="00C03344">
        <w:rPr>
          <w:b/>
          <w:sz w:val="25"/>
          <w:szCs w:val="25"/>
          <w:lang w:val="pt-BR"/>
        </w:rPr>
        <w:t xml:space="preserve"> </w:t>
      </w:r>
      <m:oMath>
        <m:f>
          <m:fPr>
            <m:ctrlPr>
              <w:rPr>
                <w:rFonts w:ascii="Cambria Math" w:hAnsi="Cambria Math"/>
                <w:sz w:val="25"/>
                <w:szCs w:val="25"/>
              </w:rPr>
            </m:ctrlPr>
          </m:fPr>
          <m:num>
            <m:r>
              <m:rPr>
                <m:sty m:val="p"/>
              </m:rPr>
              <w:rPr>
                <w:rFonts w:ascii="Cambria Math" w:hAnsi="Cambria Math"/>
                <w:sz w:val="25"/>
                <w:szCs w:val="25"/>
                <w:lang w:val="pt-BR"/>
              </w:rPr>
              <m:t>5</m:t>
            </m:r>
          </m:num>
          <m:den>
            <m:r>
              <m:rPr>
                <m:sty m:val="p"/>
              </m:rPr>
              <w:rPr>
                <w:rFonts w:ascii="Cambria Math" w:hAnsi="Cambria Math"/>
                <w:sz w:val="25"/>
                <w:szCs w:val="25"/>
              </w:rPr>
              <m:t>π</m:t>
            </m:r>
          </m:den>
        </m:f>
        <m:r>
          <m:rPr>
            <m:sty m:val="p"/>
          </m:rPr>
          <w:rPr>
            <w:rFonts w:ascii="Cambria Math" w:hAnsi="Cambria Math"/>
            <w:sz w:val="25"/>
            <w:szCs w:val="25"/>
          </w:rPr>
          <m:t>μ</m:t>
        </m:r>
        <m:r>
          <m:rPr>
            <m:sty m:val="p"/>
          </m:rPr>
          <w:rPr>
            <w:rFonts w:ascii="Cambria Math" w:hAnsi="Cambria Math"/>
            <w:sz w:val="25"/>
            <w:szCs w:val="25"/>
            <w:lang w:val="pt-BR"/>
          </w:rPr>
          <m:t>C</m:t>
        </m:r>
      </m:oMath>
      <w:r w:rsidR="001336C4" w:rsidRPr="00C03344">
        <w:rPr>
          <w:sz w:val="25"/>
          <w:szCs w:val="25"/>
          <w:lang w:val="pt-BR"/>
        </w:rPr>
        <w:t>.</w:t>
      </w:r>
      <w:r w:rsidR="001336C4" w:rsidRPr="00C03344">
        <w:rPr>
          <w:b/>
          <w:sz w:val="25"/>
          <w:szCs w:val="25"/>
          <w:lang w:val="pt-BR"/>
        </w:rPr>
        <w:tab/>
        <w:t xml:space="preserve">D. </w:t>
      </w:r>
      <m:oMath>
        <m:f>
          <m:fPr>
            <m:ctrlPr>
              <w:rPr>
                <w:rFonts w:ascii="Cambria Math" w:hAnsi="Cambria Math"/>
                <w:sz w:val="25"/>
                <w:szCs w:val="25"/>
              </w:rPr>
            </m:ctrlPr>
          </m:fPr>
          <m:num>
            <m:r>
              <m:rPr>
                <m:sty m:val="p"/>
              </m:rPr>
              <w:rPr>
                <w:rFonts w:ascii="Cambria Math" w:hAnsi="Cambria Math"/>
                <w:sz w:val="25"/>
                <w:szCs w:val="25"/>
                <w:lang w:val="pt-BR"/>
              </w:rPr>
              <m:t>10</m:t>
            </m:r>
          </m:num>
          <m:den>
            <m:r>
              <m:rPr>
                <m:sty m:val="p"/>
              </m:rPr>
              <w:rPr>
                <w:rFonts w:ascii="Cambria Math" w:hAnsi="Cambria Math"/>
                <w:sz w:val="25"/>
                <w:szCs w:val="25"/>
              </w:rPr>
              <m:t>π</m:t>
            </m:r>
          </m:den>
        </m:f>
        <m:r>
          <m:rPr>
            <m:sty m:val="p"/>
          </m:rPr>
          <w:rPr>
            <w:rFonts w:ascii="Cambria Math" w:hAnsi="Cambria Math"/>
            <w:sz w:val="25"/>
            <w:szCs w:val="25"/>
          </w:rPr>
          <m:t>μ</m:t>
        </m:r>
        <m:r>
          <m:rPr>
            <m:sty m:val="p"/>
          </m:rPr>
          <w:rPr>
            <w:rFonts w:ascii="Cambria Math" w:hAnsi="Cambria Math"/>
            <w:sz w:val="25"/>
            <w:szCs w:val="25"/>
            <w:lang w:val="pt-BR"/>
          </w:rPr>
          <m:t>C</m:t>
        </m:r>
      </m:oMath>
      <w:r w:rsidR="001336C4" w:rsidRPr="00C03344">
        <w:rPr>
          <w:sz w:val="25"/>
          <w:szCs w:val="25"/>
          <w:lang w:val="pt-BR"/>
        </w:rPr>
        <w:t>.</w:t>
      </w:r>
    </w:p>
    <w:p w:rsidR="001336C4" w:rsidRPr="00C03344" w:rsidRDefault="001336C4" w:rsidP="0005785F">
      <w:pPr>
        <w:numPr>
          <w:ilvl w:val="0"/>
          <w:numId w:val="6"/>
        </w:numPr>
        <w:tabs>
          <w:tab w:val="left" w:pos="851"/>
        </w:tabs>
        <w:spacing w:line="288" w:lineRule="auto"/>
        <w:ind w:left="0" w:firstLine="0"/>
        <w:jc w:val="both"/>
        <w:rPr>
          <w:sz w:val="25"/>
          <w:szCs w:val="25"/>
          <w:lang w:val="pt-BR"/>
        </w:rPr>
      </w:pPr>
      <w:r w:rsidRPr="00C03344">
        <w:rPr>
          <w:sz w:val="25"/>
          <w:szCs w:val="25"/>
          <w:lang w:val="pt-BR"/>
        </w:rPr>
        <w:t>Điện trường xoáy là điện trường biến thiên và có các đường sức điện là những đường</w:t>
      </w:r>
    </w:p>
    <w:p w:rsidR="000B7A10" w:rsidRPr="00C03344" w:rsidRDefault="000B7A10" w:rsidP="00A97B16">
      <w:pPr>
        <w:tabs>
          <w:tab w:val="left" w:pos="284"/>
          <w:tab w:val="left" w:pos="2552"/>
          <w:tab w:val="left" w:pos="4820"/>
          <w:tab w:val="left" w:pos="7088"/>
        </w:tabs>
        <w:spacing w:line="288" w:lineRule="auto"/>
        <w:rPr>
          <w:sz w:val="25"/>
          <w:szCs w:val="25"/>
          <w:lang w:val="pt-BR"/>
        </w:rPr>
      </w:pPr>
      <w:r w:rsidRPr="00C03344">
        <w:rPr>
          <w:sz w:val="25"/>
          <w:szCs w:val="25"/>
          <w:lang w:val="pt-BR"/>
        </w:rPr>
        <w:tab/>
      </w:r>
      <w:r w:rsidR="001336C4" w:rsidRPr="00C03344">
        <w:rPr>
          <w:b/>
          <w:sz w:val="25"/>
          <w:szCs w:val="25"/>
          <w:lang w:val="pt-BR"/>
        </w:rPr>
        <w:t>A.</w:t>
      </w:r>
      <w:r w:rsidR="001336C4" w:rsidRPr="00C03344">
        <w:rPr>
          <w:sz w:val="25"/>
          <w:szCs w:val="25"/>
          <w:lang w:val="pt-BR"/>
        </w:rPr>
        <w:t xml:space="preserve"> xoáy trôn ốc.</w:t>
      </w:r>
      <w:r w:rsidR="001336C4" w:rsidRPr="00C03344">
        <w:rPr>
          <w:sz w:val="25"/>
          <w:szCs w:val="25"/>
          <w:lang w:val="pt-BR"/>
        </w:rPr>
        <w:tab/>
      </w:r>
      <w:r w:rsidR="001336C4" w:rsidRPr="00C03344">
        <w:rPr>
          <w:sz w:val="25"/>
          <w:szCs w:val="25"/>
          <w:lang w:val="pt-BR"/>
        </w:rPr>
        <w:tab/>
      </w:r>
      <w:r w:rsidR="001336C4" w:rsidRPr="00C03344">
        <w:rPr>
          <w:b/>
          <w:sz w:val="25"/>
          <w:szCs w:val="25"/>
          <w:lang w:val="pt-BR"/>
        </w:rPr>
        <w:t>B.</w:t>
      </w:r>
      <w:r w:rsidR="001336C4" w:rsidRPr="00C03344">
        <w:rPr>
          <w:sz w:val="25"/>
          <w:szCs w:val="25"/>
          <w:lang w:val="pt-BR"/>
        </w:rPr>
        <w:t xml:space="preserve"> thẳng song song, cách đều.</w:t>
      </w:r>
      <w:r w:rsidR="00E13C43" w:rsidRPr="00C03344">
        <w:rPr>
          <w:sz w:val="25"/>
          <w:szCs w:val="25"/>
          <w:lang w:val="pt-BR"/>
        </w:rPr>
        <w:tab/>
      </w:r>
      <w:r w:rsidR="001336C4" w:rsidRPr="00C03344">
        <w:rPr>
          <w:sz w:val="25"/>
          <w:szCs w:val="25"/>
          <w:lang w:val="pt-BR"/>
        </w:rPr>
        <w:tab/>
      </w:r>
    </w:p>
    <w:p w:rsidR="001336C4" w:rsidRPr="00C03344" w:rsidRDefault="000B7A10" w:rsidP="00A97B16">
      <w:pPr>
        <w:tabs>
          <w:tab w:val="left" w:pos="284"/>
          <w:tab w:val="left" w:pos="2552"/>
          <w:tab w:val="left" w:pos="4820"/>
          <w:tab w:val="left" w:pos="7088"/>
        </w:tabs>
        <w:spacing w:line="288" w:lineRule="auto"/>
        <w:rPr>
          <w:sz w:val="25"/>
          <w:szCs w:val="25"/>
          <w:lang w:val="pt-BR"/>
        </w:rPr>
      </w:pPr>
      <w:r w:rsidRPr="00C03344">
        <w:rPr>
          <w:sz w:val="25"/>
          <w:szCs w:val="25"/>
          <w:lang w:val="pt-BR"/>
        </w:rPr>
        <w:tab/>
      </w:r>
      <w:r w:rsidR="001336C4" w:rsidRPr="00C03344">
        <w:rPr>
          <w:b/>
          <w:sz w:val="25"/>
          <w:szCs w:val="25"/>
          <w:lang w:val="pt-BR"/>
        </w:rPr>
        <w:t>C.</w:t>
      </w:r>
      <w:r w:rsidR="001336C4" w:rsidRPr="00C03344">
        <w:rPr>
          <w:sz w:val="25"/>
          <w:szCs w:val="25"/>
          <w:lang w:val="pt-BR"/>
        </w:rPr>
        <w:t xml:space="preserve"> cong không kín.</w:t>
      </w:r>
      <w:r w:rsidR="001336C4" w:rsidRPr="00C03344">
        <w:rPr>
          <w:sz w:val="25"/>
          <w:szCs w:val="25"/>
          <w:lang w:val="pt-BR"/>
        </w:rPr>
        <w:tab/>
      </w:r>
      <w:r w:rsidRPr="00C03344">
        <w:rPr>
          <w:sz w:val="25"/>
          <w:szCs w:val="25"/>
          <w:lang w:val="pt-BR"/>
        </w:rPr>
        <w:tab/>
      </w:r>
      <w:r w:rsidR="001336C4" w:rsidRPr="00C03344">
        <w:rPr>
          <w:b/>
          <w:sz w:val="25"/>
          <w:szCs w:val="25"/>
          <w:u w:val="single"/>
          <w:lang w:val="pt-BR"/>
        </w:rPr>
        <w:t>D.</w:t>
      </w:r>
      <w:r w:rsidR="001336C4" w:rsidRPr="00C03344">
        <w:rPr>
          <w:sz w:val="25"/>
          <w:szCs w:val="25"/>
          <w:lang w:val="pt-BR"/>
        </w:rPr>
        <w:t xml:space="preserve"> cong kín.</w:t>
      </w:r>
    </w:p>
    <w:p w:rsidR="001336C4" w:rsidRPr="00C03344" w:rsidRDefault="001336C4" w:rsidP="0005785F">
      <w:pPr>
        <w:numPr>
          <w:ilvl w:val="0"/>
          <w:numId w:val="6"/>
        </w:numPr>
        <w:tabs>
          <w:tab w:val="left" w:pos="851"/>
        </w:tabs>
        <w:spacing w:line="288" w:lineRule="auto"/>
        <w:ind w:left="0" w:firstLine="0"/>
        <w:jc w:val="both"/>
        <w:rPr>
          <w:sz w:val="25"/>
          <w:szCs w:val="25"/>
          <w:lang w:val="pt-BR"/>
        </w:rPr>
      </w:pPr>
      <w:r w:rsidRPr="00C03344">
        <w:rPr>
          <w:sz w:val="25"/>
          <w:szCs w:val="25"/>
          <w:lang w:val="pt-BR"/>
        </w:rPr>
        <w:t xml:space="preserve">Khi nói về sóng điện từ, phát biểu nào sau đây </w:t>
      </w:r>
      <w:r w:rsidRPr="00C03344">
        <w:rPr>
          <w:b/>
          <w:sz w:val="25"/>
          <w:szCs w:val="25"/>
          <w:lang w:val="pt-BR"/>
        </w:rPr>
        <w:t>sai</w:t>
      </w:r>
      <w:r w:rsidRPr="00C03344">
        <w:rPr>
          <w:sz w:val="25"/>
          <w:szCs w:val="25"/>
          <w:lang w:val="pt-BR"/>
        </w:rPr>
        <w:t>?</w:t>
      </w:r>
    </w:p>
    <w:p w:rsidR="001336C4" w:rsidRPr="00C03344" w:rsidRDefault="001336C4" w:rsidP="008463FA">
      <w:pPr>
        <w:tabs>
          <w:tab w:val="left" w:pos="284"/>
          <w:tab w:val="left" w:pos="2835"/>
          <w:tab w:val="left" w:pos="5387"/>
          <w:tab w:val="left" w:pos="7938"/>
        </w:tabs>
        <w:spacing w:line="288" w:lineRule="auto"/>
        <w:rPr>
          <w:sz w:val="25"/>
          <w:szCs w:val="25"/>
          <w:lang w:val="pt-BR"/>
        </w:rPr>
      </w:pPr>
      <w:r w:rsidRPr="00C03344">
        <w:rPr>
          <w:b/>
          <w:sz w:val="25"/>
          <w:szCs w:val="25"/>
          <w:lang w:val="pt-BR"/>
        </w:rPr>
        <w:tab/>
        <w:t xml:space="preserve">A. </w:t>
      </w:r>
      <w:r w:rsidRPr="00C03344">
        <w:rPr>
          <w:sz w:val="25"/>
          <w:szCs w:val="25"/>
          <w:lang w:val="pt-BR"/>
        </w:rPr>
        <w:t>Sóng điện từ là sóng ngang.</w:t>
      </w:r>
    </w:p>
    <w:p w:rsidR="001336C4" w:rsidRPr="00C03344" w:rsidRDefault="001336C4" w:rsidP="008463FA">
      <w:pPr>
        <w:tabs>
          <w:tab w:val="left" w:pos="284"/>
          <w:tab w:val="left" w:pos="2835"/>
          <w:tab w:val="left" w:pos="5387"/>
          <w:tab w:val="left" w:pos="7938"/>
        </w:tabs>
        <w:spacing w:line="288" w:lineRule="auto"/>
        <w:rPr>
          <w:sz w:val="25"/>
          <w:szCs w:val="25"/>
          <w:lang w:val="pt-BR"/>
        </w:rPr>
      </w:pPr>
      <w:r w:rsidRPr="00C03344">
        <w:rPr>
          <w:b/>
          <w:sz w:val="25"/>
          <w:szCs w:val="25"/>
          <w:lang w:val="pt-BR"/>
        </w:rPr>
        <w:tab/>
        <w:t xml:space="preserve">B. </w:t>
      </w:r>
      <w:r w:rsidRPr="00C03344">
        <w:rPr>
          <w:sz w:val="25"/>
          <w:szCs w:val="25"/>
          <w:lang w:val="pt-BR"/>
        </w:rPr>
        <w:t>Sóng điện từ mang năng lượng.</w:t>
      </w:r>
    </w:p>
    <w:p w:rsidR="001336C4" w:rsidRPr="00C03344" w:rsidRDefault="001336C4" w:rsidP="008463FA">
      <w:pPr>
        <w:tabs>
          <w:tab w:val="left" w:pos="284"/>
          <w:tab w:val="left" w:pos="2835"/>
          <w:tab w:val="left" w:pos="5387"/>
          <w:tab w:val="left" w:pos="7938"/>
        </w:tabs>
        <w:spacing w:line="288" w:lineRule="auto"/>
        <w:rPr>
          <w:sz w:val="25"/>
          <w:szCs w:val="25"/>
          <w:lang w:val="pt-BR"/>
        </w:rPr>
      </w:pPr>
      <w:r w:rsidRPr="00C03344">
        <w:rPr>
          <w:b/>
          <w:sz w:val="25"/>
          <w:szCs w:val="25"/>
          <w:lang w:val="pt-BR"/>
        </w:rPr>
        <w:tab/>
      </w:r>
      <w:r w:rsidRPr="00C03344">
        <w:rPr>
          <w:b/>
          <w:sz w:val="25"/>
          <w:szCs w:val="25"/>
          <w:u w:val="single"/>
          <w:lang w:val="pt-BR"/>
        </w:rPr>
        <w:t>C.</w:t>
      </w:r>
      <w:r w:rsidRPr="00C03344">
        <w:rPr>
          <w:b/>
          <w:sz w:val="25"/>
          <w:szCs w:val="25"/>
          <w:lang w:val="pt-BR"/>
        </w:rPr>
        <w:t xml:space="preserve"> </w:t>
      </w:r>
      <w:r w:rsidRPr="00C03344">
        <w:rPr>
          <w:sz w:val="25"/>
          <w:szCs w:val="25"/>
          <w:lang w:val="pt-BR"/>
        </w:rPr>
        <w:t>Sóng điện từ không truyền được trong chân không.</w:t>
      </w:r>
    </w:p>
    <w:p w:rsidR="001336C4" w:rsidRPr="00C03344" w:rsidRDefault="001336C4" w:rsidP="008463FA">
      <w:pPr>
        <w:tabs>
          <w:tab w:val="left" w:pos="284"/>
          <w:tab w:val="left" w:pos="2835"/>
          <w:tab w:val="left" w:pos="5387"/>
          <w:tab w:val="left" w:pos="7938"/>
        </w:tabs>
        <w:spacing w:line="288" w:lineRule="auto"/>
        <w:rPr>
          <w:sz w:val="25"/>
          <w:szCs w:val="25"/>
          <w:lang w:val="pt-BR"/>
        </w:rPr>
      </w:pPr>
      <w:r w:rsidRPr="00C03344">
        <w:rPr>
          <w:b/>
          <w:sz w:val="25"/>
          <w:szCs w:val="25"/>
          <w:lang w:val="pt-BR"/>
        </w:rPr>
        <w:tab/>
        <w:t xml:space="preserve">D. </w:t>
      </w:r>
      <w:r w:rsidRPr="00C03344">
        <w:rPr>
          <w:sz w:val="25"/>
          <w:szCs w:val="25"/>
          <w:lang w:val="pt-BR"/>
        </w:rPr>
        <w:t>Sóng điện từ có thể phản xạ, khúc xạ hoặc giao thoa.</w:t>
      </w:r>
    </w:p>
    <w:p w:rsidR="001336C4" w:rsidRPr="00C03344" w:rsidRDefault="001336C4" w:rsidP="0005785F">
      <w:pPr>
        <w:numPr>
          <w:ilvl w:val="0"/>
          <w:numId w:val="6"/>
        </w:numPr>
        <w:tabs>
          <w:tab w:val="left" w:pos="851"/>
        </w:tabs>
        <w:spacing w:line="288" w:lineRule="auto"/>
        <w:ind w:left="0" w:firstLine="0"/>
        <w:jc w:val="both"/>
        <w:rPr>
          <w:sz w:val="25"/>
          <w:szCs w:val="25"/>
          <w:lang w:val="pt-BR"/>
        </w:rPr>
      </w:pPr>
      <w:bookmarkStart w:id="3" w:name="_Hlk11865841"/>
      <w:r w:rsidRPr="00C03344">
        <w:rPr>
          <w:sz w:val="25"/>
          <w:szCs w:val="25"/>
          <w:lang w:val="pt-BR"/>
        </w:rPr>
        <w:t>Trong sóng điện từ, dao động của điện trường và của từ trường tại một điểm luôn luôn</w:t>
      </w:r>
    </w:p>
    <w:p w:rsidR="001336C4" w:rsidRPr="00C03344" w:rsidRDefault="001336C4" w:rsidP="00A97B16">
      <w:pPr>
        <w:tabs>
          <w:tab w:val="left" w:pos="284"/>
          <w:tab w:val="left" w:pos="2552"/>
          <w:tab w:val="left" w:pos="4820"/>
          <w:tab w:val="left" w:pos="7088"/>
        </w:tabs>
        <w:spacing w:line="288" w:lineRule="auto"/>
        <w:rPr>
          <w:sz w:val="25"/>
          <w:szCs w:val="25"/>
          <w:lang w:val="pt-BR"/>
        </w:rPr>
      </w:pPr>
      <w:r w:rsidRPr="00C03344">
        <w:rPr>
          <w:b/>
          <w:sz w:val="25"/>
          <w:szCs w:val="25"/>
          <w:lang w:val="pt-BR"/>
        </w:rPr>
        <w:tab/>
        <w:t xml:space="preserve">A. </w:t>
      </w:r>
      <w:r w:rsidRPr="00C03344">
        <w:rPr>
          <w:sz w:val="25"/>
          <w:szCs w:val="25"/>
          <w:lang w:val="pt-BR"/>
        </w:rPr>
        <w:t xml:space="preserve">ngược pha nhau. </w:t>
      </w:r>
      <w:r w:rsidRPr="00C03344">
        <w:rPr>
          <w:b/>
          <w:sz w:val="25"/>
          <w:szCs w:val="25"/>
          <w:lang w:val="pt-BR"/>
        </w:rPr>
        <w:tab/>
        <w:t xml:space="preserve">B. </w:t>
      </w:r>
      <w:r w:rsidRPr="00C03344">
        <w:rPr>
          <w:sz w:val="25"/>
          <w:szCs w:val="25"/>
          <w:lang w:val="pt-BR"/>
        </w:rPr>
        <w:t xml:space="preserve">lệch pha nhau </w:t>
      </w:r>
      <m:oMath>
        <m:f>
          <m:fPr>
            <m:ctrlPr>
              <w:rPr>
                <w:rFonts w:ascii="Cambria Math" w:hAnsi="Cambria Math"/>
                <w:sz w:val="25"/>
                <w:szCs w:val="25"/>
              </w:rPr>
            </m:ctrlPr>
          </m:fPr>
          <m:num>
            <m:r>
              <m:rPr>
                <m:sty m:val="p"/>
              </m:rPr>
              <w:rPr>
                <w:rFonts w:ascii="Cambria Math" w:hAnsi="Cambria Math"/>
                <w:sz w:val="25"/>
                <w:szCs w:val="25"/>
              </w:rPr>
              <m:t>π</m:t>
            </m:r>
          </m:num>
          <m:den>
            <m:r>
              <m:rPr>
                <m:sty m:val="p"/>
              </m:rPr>
              <w:rPr>
                <w:rFonts w:ascii="Cambria Math" w:hAnsi="Cambria Math"/>
                <w:sz w:val="25"/>
                <w:szCs w:val="25"/>
                <w:lang w:val="pt-BR"/>
              </w:rPr>
              <m:t>4</m:t>
            </m:r>
          </m:den>
        </m:f>
      </m:oMath>
      <w:r w:rsidRPr="00C03344">
        <w:rPr>
          <w:sz w:val="25"/>
          <w:szCs w:val="25"/>
          <w:lang w:val="pt-BR"/>
        </w:rPr>
        <w:t>.</w:t>
      </w:r>
      <w:r w:rsidRPr="00C03344">
        <w:rPr>
          <w:sz w:val="25"/>
          <w:szCs w:val="25"/>
          <w:lang w:val="pt-BR"/>
        </w:rPr>
        <w:tab/>
      </w:r>
      <w:r w:rsidRPr="00C03344">
        <w:rPr>
          <w:b/>
          <w:sz w:val="25"/>
          <w:szCs w:val="25"/>
          <w:u w:val="single"/>
          <w:lang w:val="pt-BR"/>
        </w:rPr>
        <w:t>C.</w:t>
      </w:r>
      <w:r w:rsidRPr="00C03344">
        <w:rPr>
          <w:b/>
          <w:sz w:val="25"/>
          <w:szCs w:val="25"/>
          <w:lang w:val="pt-BR"/>
        </w:rPr>
        <w:t xml:space="preserve"> </w:t>
      </w:r>
      <w:r w:rsidRPr="00C03344">
        <w:rPr>
          <w:sz w:val="25"/>
          <w:szCs w:val="25"/>
          <w:lang w:val="pt-BR"/>
        </w:rPr>
        <w:t>đồng pha nhau.</w:t>
      </w:r>
      <w:r w:rsidRPr="00C03344">
        <w:rPr>
          <w:b/>
          <w:sz w:val="25"/>
          <w:szCs w:val="25"/>
          <w:lang w:val="pt-BR"/>
        </w:rPr>
        <w:tab/>
        <w:t xml:space="preserve">D. </w:t>
      </w:r>
      <w:r w:rsidRPr="00C03344">
        <w:rPr>
          <w:sz w:val="25"/>
          <w:szCs w:val="25"/>
          <w:lang w:val="pt-BR"/>
        </w:rPr>
        <w:t xml:space="preserve">lệch pha nhau </w:t>
      </w:r>
      <m:oMath>
        <m:f>
          <m:fPr>
            <m:ctrlPr>
              <w:rPr>
                <w:rFonts w:ascii="Cambria Math" w:hAnsi="Cambria Math"/>
                <w:sz w:val="25"/>
                <w:szCs w:val="25"/>
              </w:rPr>
            </m:ctrlPr>
          </m:fPr>
          <m:num>
            <m:r>
              <m:rPr>
                <m:sty m:val="p"/>
              </m:rPr>
              <w:rPr>
                <w:rFonts w:ascii="Cambria Math" w:hAnsi="Cambria Math"/>
                <w:sz w:val="25"/>
                <w:szCs w:val="25"/>
              </w:rPr>
              <m:t>π</m:t>
            </m:r>
          </m:num>
          <m:den>
            <m:r>
              <m:rPr>
                <m:sty m:val="p"/>
              </m:rPr>
              <w:rPr>
                <w:rFonts w:ascii="Cambria Math" w:hAnsi="Cambria Math"/>
                <w:sz w:val="25"/>
                <w:szCs w:val="25"/>
                <w:lang w:val="pt-BR"/>
              </w:rPr>
              <m:t>2</m:t>
            </m:r>
          </m:den>
        </m:f>
      </m:oMath>
      <w:r w:rsidRPr="00C03344">
        <w:rPr>
          <w:sz w:val="25"/>
          <w:szCs w:val="25"/>
          <w:lang w:val="pt-BR"/>
        </w:rPr>
        <w:t>.</w:t>
      </w:r>
    </w:p>
    <w:bookmarkEnd w:id="3"/>
    <w:p w:rsidR="001336C4" w:rsidRPr="00C03344" w:rsidRDefault="001336C4" w:rsidP="0005785F">
      <w:pPr>
        <w:numPr>
          <w:ilvl w:val="0"/>
          <w:numId w:val="6"/>
        </w:numPr>
        <w:tabs>
          <w:tab w:val="left" w:pos="851"/>
        </w:tabs>
        <w:spacing w:line="288" w:lineRule="auto"/>
        <w:ind w:left="0" w:firstLine="0"/>
        <w:jc w:val="both"/>
        <w:rPr>
          <w:sz w:val="25"/>
          <w:szCs w:val="25"/>
          <w:lang w:val="pt-BR"/>
        </w:rPr>
      </w:pPr>
      <w:r w:rsidRPr="00C03344">
        <w:rPr>
          <w:sz w:val="25"/>
          <w:szCs w:val="25"/>
          <w:lang w:val="pt-BR"/>
        </w:rPr>
        <w:t xml:space="preserve">Theo thứ tự tăng dần về tần số của các sóng vô tuyến, sắp xếp nào sau đây đúng? </w:t>
      </w:r>
    </w:p>
    <w:p w:rsidR="001336C4" w:rsidRPr="00C03344" w:rsidRDefault="001336C4" w:rsidP="008463FA">
      <w:pPr>
        <w:tabs>
          <w:tab w:val="left" w:pos="284"/>
          <w:tab w:val="left" w:pos="2835"/>
          <w:tab w:val="left" w:pos="5387"/>
          <w:tab w:val="left" w:pos="7938"/>
        </w:tabs>
        <w:spacing w:line="288" w:lineRule="auto"/>
        <w:rPr>
          <w:sz w:val="25"/>
          <w:szCs w:val="25"/>
          <w:lang w:val="pt-BR"/>
        </w:rPr>
      </w:pPr>
      <w:r w:rsidRPr="00C03344">
        <w:rPr>
          <w:b/>
          <w:sz w:val="25"/>
          <w:szCs w:val="25"/>
          <w:lang w:val="pt-BR"/>
        </w:rPr>
        <w:tab/>
        <w:t xml:space="preserve">A. </w:t>
      </w:r>
      <w:r w:rsidRPr="00C03344">
        <w:rPr>
          <w:sz w:val="25"/>
          <w:szCs w:val="25"/>
          <w:lang w:val="pt-BR"/>
        </w:rPr>
        <w:t>Sóng cực ngắn, sóng ngắn, sóng trung, sóng dài.</w:t>
      </w:r>
    </w:p>
    <w:p w:rsidR="001336C4" w:rsidRPr="00C03344" w:rsidRDefault="001336C4" w:rsidP="008463FA">
      <w:pPr>
        <w:tabs>
          <w:tab w:val="left" w:pos="284"/>
          <w:tab w:val="left" w:pos="2835"/>
          <w:tab w:val="left" w:pos="5387"/>
          <w:tab w:val="left" w:pos="7938"/>
        </w:tabs>
        <w:spacing w:line="288" w:lineRule="auto"/>
        <w:rPr>
          <w:sz w:val="25"/>
          <w:szCs w:val="25"/>
          <w:lang w:val="pt-BR"/>
        </w:rPr>
      </w:pPr>
      <w:r w:rsidRPr="00C03344">
        <w:rPr>
          <w:b/>
          <w:sz w:val="25"/>
          <w:szCs w:val="25"/>
          <w:lang w:val="pt-BR"/>
        </w:rPr>
        <w:tab/>
        <w:t xml:space="preserve">B. </w:t>
      </w:r>
      <w:r w:rsidRPr="00C03344">
        <w:rPr>
          <w:sz w:val="25"/>
          <w:szCs w:val="25"/>
          <w:lang w:val="pt-BR"/>
        </w:rPr>
        <w:t>Sóng dài, sóng ngắn, sóng trung, sóng cực ngắn.</w:t>
      </w:r>
    </w:p>
    <w:p w:rsidR="001336C4" w:rsidRPr="00C03344" w:rsidRDefault="001336C4" w:rsidP="008463FA">
      <w:pPr>
        <w:tabs>
          <w:tab w:val="left" w:pos="284"/>
          <w:tab w:val="left" w:pos="2835"/>
          <w:tab w:val="left" w:pos="5387"/>
          <w:tab w:val="left" w:pos="7938"/>
        </w:tabs>
        <w:spacing w:line="288" w:lineRule="auto"/>
        <w:rPr>
          <w:sz w:val="25"/>
          <w:szCs w:val="25"/>
          <w:lang w:val="pt-BR"/>
        </w:rPr>
      </w:pPr>
      <w:r w:rsidRPr="00C03344">
        <w:rPr>
          <w:b/>
          <w:sz w:val="25"/>
          <w:szCs w:val="25"/>
          <w:lang w:val="pt-BR"/>
        </w:rPr>
        <w:tab/>
        <w:t xml:space="preserve">C. </w:t>
      </w:r>
      <w:r w:rsidRPr="00C03344">
        <w:rPr>
          <w:sz w:val="25"/>
          <w:szCs w:val="25"/>
          <w:lang w:val="pt-BR"/>
        </w:rPr>
        <w:t>Sóng cực ngắn, sóng ngắn, sóng dài, sóng trung.</w:t>
      </w:r>
    </w:p>
    <w:p w:rsidR="001336C4" w:rsidRPr="00C03344" w:rsidRDefault="001336C4" w:rsidP="008463FA">
      <w:pPr>
        <w:tabs>
          <w:tab w:val="left" w:pos="284"/>
          <w:tab w:val="left" w:pos="2835"/>
          <w:tab w:val="left" w:pos="5387"/>
          <w:tab w:val="left" w:pos="7938"/>
        </w:tabs>
        <w:spacing w:line="288" w:lineRule="auto"/>
        <w:rPr>
          <w:sz w:val="25"/>
          <w:szCs w:val="25"/>
          <w:lang w:val="pt-BR"/>
        </w:rPr>
      </w:pPr>
      <w:r w:rsidRPr="00C03344">
        <w:rPr>
          <w:b/>
          <w:sz w:val="25"/>
          <w:szCs w:val="25"/>
          <w:lang w:val="pt-BR"/>
        </w:rPr>
        <w:tab/>
      </w:r>
      <w:r w:rsidRPr="00C03344">
        <w:rPr>
          <w:b/>
          <w:sz w:val="25"/>
          <w:szCs w:val="25"/>
          <w:u w:val="single"/>
          <w:lang w:val="pt-BR"/>
        </w:rPr>
        <w:t xml:space="preserve">D. </w:t>
      </w:r>
      <w:r w:rsidRPr="00C03344">
        <w:rPr>
          <w:sz w:val="25"/>
          <w:szCs w:val="25"/>
          <w:lang w:val="pt-BR"/>
        </w:rPr>
        <w:t>Sóng dài, sóng trung, sóng ngắn, sóng cực ngắn.</w:t>
      </w:r>
    </w:p>
    <w:p w:rsidR="001336C4" w:rsidRPr="00C03344" w:rsidRDefault="001336C4" w:rsidP="0005785F">
      <w:pPr>
        <w:numPr>
          <w:ilvl w:val="0"/>
          <w:numId w:val="6"/>
        </w:numPr>
        <w:tabs>
          <w:tab w:val="left" w:pos="851"/>
        </w:tabs>
        <w:spacing w:line="288" w:lineRule="auto"/>
        <w:ind w:left="0" w:firstLine="0"/>
        <w:jc w:val="both"/>
        <w:rPr>
          <w:sz w:val="25"/>
          <w:szCs w:val="25"/>
          <w:lang w:val="vi-VN"/>
        </w:rPr>
      </w:pPr>
      <w:r w:rsidRPr="00C03344">
        <w:rPr>
          <w:sz w:val="25"/>
          <w:szCs w:val="25"/>
          <w:lang w:val="vi-VN"/>
        </w:rPr>
        <w:t>Một sóng điện từ lần lượt lan truyền trong các môi trường: nước, chân không, thạch anh và thủy tinh. Tốc độ lan truyền của sóng điện từ này lớn nhất trong môi trường</w:t>
      </w:r>
    </w:p>
    <w:p w:rsidR="001336C4" w:rsidRPr="00C03344" w:rsidRDefault="001336C4" w:rsidP="00A44418">
      <w:pPr>
        <w:tabs>
          <w:tab w:val="left" w:pos="284"/>
          <w:tab w:val="left" w:pos="2552"/>
          <w:tab w:val="left" w:pos="4820"/>
          <w:tab w:val="left" w:pos="7088"/>
        </w:tabs>
        <w:spacing w:line="336" w:lineRule="auto"/>
        <w:rPr>
          <w:sz w:val="25"/>
          <w:szCs w:val="25"/>
        </w:rPr>
      </w:pPr>
      <w:r w:rsidRPr="00C03344">
        <w:rPr>
          <w:b/>
          <w:sz w:val="25"/>
          <w:szCs w:val="25"/>
          <w:lang w:val="vi-VN"/>
        </w:rPr>
        <w:tab/>
        <w:t xml:space="preserve">A. </w:t>
      </w:r>
      <w:r w:rsidRPr="00C03344">
        <w:rPr>
          <w:sz w:val="25"/>
          <w:szCs w:val="25"/>
        </w:rPr>
        <w:t>nước.</w:t>
      </w:r>
      <w:r w:rsidRPr="00C03344">
        <w:rPr>
          <w:b/>
          <w:sz w:val="25"/>
          <w:szCs w:val="25"/>
        </w:rPr>
        <w:tab/>
        <w:t xml:space="preserve">B. </w:t>
      </w:r>
      <w:r w:rsidRPr="00C03344">
        <w:rPr>
          <w:sz w:val="25"/>
          <w:szCs w:val="25"/>
        </w:rPr>
        <w:t>thủy tinh.</w:t>
      </w:r>
      <w:r w:rsidRPr="00C03344">
        <w:rPr>
          <w:sz w:val="25"/>
          <w:szCs w:val="25"/>
        </w:rPr>
        <w:tab/>
      </w:r>
      <w:r w:rsidRPr="00C03344">
        <w:rPr>
          <w:b/>
          <w:sz w:val="25"/>
          <w:szCs w:val="25"/>
          <w:u w:val="single"/>
        </w:rPr>
        <w:t>C.</w:t>
      </w:r>
      <w:r w:rsidRPr="00C03344">
        <w:rPr>
          <w:b/>
          <w:sz w:val="25"/>
          <w:szCs w:val="25"/>
          <w:vertAlign w:val="subscript"/>
        </w:rPr>
        <w:t xml:space="preserve"> </w:t>
      </w:r>
      <w:r w:rsidRPr="00C03344">
        <w:rPr>
          <w:sz w:val="25"/>
          <w:szCs w:val="25"/>
        </w:rPr>
        <w:t>chân không.</w:t>
      </w:r>
      <w:r w:rsidRPr="00C03344">
        <w:rPr>
          <w:b/>
          <w:sz w:val="25"/>
          <w:szCs w:val="25"/>
        </w:rPr>
        <w:tab/>
        <w:t xml:space="preserve">D. </w:t>
      </w:r>
      <w:r w:rsidRPr="00C03344">
        <w:rPr>
          <w:sz w:val="25"/>
          <w:szCs w:val="25"/>
        </w:rPr>
        <w:t>thạch anh.</w:t>
      </w:r>
    </w:p>
    <w:p w:rsidR="001336C4" w:rsidRPr="00C03344" w:rsidRDefault="001336C4" w:rsidP="0005785F">
      <w:pPr>
        <w:numPr>
          <w:ilvl w:val="0"/>
          <w:numId w:val="6"/>
        </w:numPr>
        <w:tabs>
          <w:tab w:val="left" w:pos="851"/>
        </w:tabs>
        <w:spacing w:line="288" w:lineRule="auto"/>
        <w:ind w:left="0" w:firstLine="0"/>
        <w:jc w:val="both"/>
        <w:rPr>
          <w:sz w:val="25"/>
          <w:szCs w:val="25"/>
        </w:rPr>
      </w:pPr>
      <w:r w:rsidRPr="00C03344">
        <w:rPr>
          <w:sz w:val="25"/>
          <w:szCs w:val="25"/>
        </w:rPr>
        <w:t>Một đặc điểm rất quan trọng của các sóng ngắn vô tuyến là chúng</w:t>
      </w:r>
    </w:p>
    <w:p w:rsidR="001336C4" w:rsidRPr="00C03344" w:rsidRDefault="001336C4" w:rsidP="00A97B16">
      <w:pPr>
        <w:tabs>
          <w:tab w:val="left" w:pos="283"/>
          <w:tab w:val="left" w:pos="2552"/>
          <w:tab w:val="left" w:pos="4820"/>
          <w:tab w:val="left" w:pos="7088"/>
        </w:tabs>
        <w:spacing w:line="288" w:lineRule="auto"/>
        <w:rPr>
          <w:sz w:val="25"/>
          <w:szCs w:val="25"/>
        </w:rPr>
      </w:pPr>
      <w:r w:rsidRPr="00C03344">
        <w:rPr>
          <w:sz w:val="25"/>
          <w:szCs w:val="25"/>
        </w:rPr>
        <w:tab/>
      </w:r>
      <w:r w:rsidRPr="00C03344">
        <w:rPr>
          <w:b/>
          <w:sz w:val="25"/>
          <w:szCs w:val="25"/>
        </w:rPr>
        <w:t xml:space="preserve">A. </w:t>
      </w:r>
      <w:r w:rsidRPr="00C03344">
        <w:rPr>
          <w:sz w:val="25"/>
          <w:szCs w:val="25"/>
        </w:rPr>
        <w:t>phản xạ kém ở mặt đất.</w:t>
      </w:r>
      <w:r w:rsidRPr="00C03344">
        <w:rPr>
          <w:sz w:val="25"/>
          <w:szCs w:val="25"/>
        </w:rPr>
        <w:tab/>
      </w:r>
      <w:r w:rsidRPr="00C03344">
        <w:rPr>
          <w:b/>
          <w:sz w:val="25"/>
          <w:szCs w:val="25"/>
        </w:rPr>
        <w:t xml:space="preserve">B. </w:t>
      </w:r>
      <w:r w:rsidRPr="00C03344">
        <w:rPr>
          <w:sz w:val="25"/>
          <w:szCs w:val="25"/>
        </w:rPr>
        <w:t>đâm xuyên tốt qua tầng điện li.</w:t>
      </w:r>
    </w:p>
    <w:p w:rsidR="001336C4" w:rsidRPr="00C03344" w:rsidRDefault="001336C4" w:rsidP="00A97B16">
      <w:pPr>
        <w:tabs>
          <w:tab w:val="left" w:pos="283"/>
          <w:tab w:val="left" w:pos="2552"/>
          <w:tab w:val="left" w:pos="4820"/>
          <w:tab w:val="left" w:pos="7088"/>
        </w:tabs>
        <w:spacing w:line="288" w:lineRule="auto"/>
        <w:rPr>
          <w:sz w:val="25"/>
          <w:szCs w:val="25"/>
        </w:rPr>
      </w:pPr>
      <w:r w:rsidRPr="00C03344">
        <w:rPr>
          <w:sz w:val="25"/>
          <w:szCs w:val="25"/>
        </w:rPr>
        <w:tab/>
      </w:r>
      <w:r w:rsidRPr="00C03344">
        <w:rPr>
          <w:b/>
          <w:sz w:val="25"/>
          <w:szCs w:val="25"/>
          <w:u w:val="single"/>
        </w:rPr>
        <w:t>C.</w:t>
      </w:r>
      <w:r w:rsidR="00535D03" w:rsidRPr="00C03344">
        <w:rPr>
          <w:b/>
          <w:sz w:val="25"/>
          <w:szCs w:val="25"/>
        </w:rPr>
        <w:t xml:space="preserve"> </w:t>
      </w:r>
      <w:r w:rsidRPr="00C03344">
        <w:rPr>
          <w:sz w:val="25"/>
          <w:szCs w:val="25"/>
        </w:rPr>
        <w:t>phản xạ rất tốt trên tầng điện li.</w:t>
      </w:r>
      <w:r w:rsidRPr="00C03344">
        <w:rPr>
          <w:sz w:val="25"/>
          <w:szCs w:val="25"/>
        </w:rPr>
        <w:tab/>
      </w:r>
      <w:r w:rsidRPr="00C03344">
        <w:rPr>
          <w:b/>
          <w:sz w:val="25"/>
          <w:szCs w:val="25"/>
        </w:rPr>
        <w:t xml:space="preserve">D. </w:t>
      </w:r>
      <w:r w:rsidRPr="00C03344">
        <w:rPr>
          <w:sz w:val="25"/>
          <w:szCs w:val="25"/>
        </w:rPr>
        <w:t>phản xạ kém trên tầng điện li.</w:t>
      </w:r>
    </w:p>
    <w:p w:rsidR="001336C4" w:rsidRPr="00C03344" w:rsidRDefault="001336C4" w:rsidP="0005785F">
      <w:pPr>
        <w:numPr>
          <w:ilvl w:val="0"/>
          <w:numId w:val="6"/>
        </w:numPr>
        <w:tabs>
          <w:tab w:val="left" w:pos="851"/>
        </w:tabs>
        <w:spacing w:line="288" w:lineRule="auto"/>
        <w:ind w:left="0" w:firstLine="0"/>
        <w:jc w:val="both"/>
        <w:rPr>
          <w:sz w:val="25"/>
          <w:szCs w:val="25"/>
          <w:lang w:val="it-IT"/>
        </w:rPr>
      </w:pPr>
      <w:r w:rsidRPr="00C03344">
        <w:rPr>
          <w:sz w:val="25"/>
          <w:szCs w:val="25"/>
          <w:lang w:val="it-IT"/>
        </w:rPr>
        <w:t>Từ Trái Đất, các nhà khoa học điều khiển các xe tự hành trên Mặt Trăng nhờ sử dụng các thiết bị thu phát sóng vô tuyến. Sóng vô tuyến được dùng trong ứng dụng này thuộc dải</w:t>
      </w:r>
    </w:p>
    <w:p w:rsidR="001336C4" w:rsidRPr="00C03344" w:rsidRDefault="001336C4" w:rsidP="00A44418">
      <w:pPr>
        <w:tabs>
          <w:tab w:val="left" w:pos="284"/>
          <w:tab w:val="left" w:pos="2552"/>
          <w:tab w:val="left" w:pos="4820"/>
          <w:tab w:val="left" w:pos="7088"/>
        </w:tabs>
        <w:spacing w:line="336" w:lineRule="auto"/>
        <w:rPr>
          <w:sz w:val="25"/>
          <w:szCs w:val="25"/>
        </w:rPr>
      </w:pPr>
      <w:r w:rsidRPr="00C03344">
        <w:rPr>
          <w:b/>
          <w:sz w:val="25"/>
          <w:szCs w:val="25"/>
          <w:lang w:val="it-IT"/>
        </w:rPr>
        <w:tab/>
      </w:r>
      <w:r w:rsidRPr="00C03344">
        <w:rPr>
          <w:b/>
          <w:sz w:val="25"/>
          <w:szCs w:val="25"/>
        </w:rPr>
        <w:t xml:space="preserve">A. </w:t>
      </w:r>
      <w:r w:rsidRPr="00C03344">
        <w:rPr>
          <w:sz w:val="25"/>
          <w:szCs w:val="25"/>
        </w:rPr>
        <w:t>sóng trung.</w:t>
      </w:r>
      <w:r w:rsidRPr="00C03344">
        <w:rPr>
          <w:sz w:val="25"/>
          <w:szCs w:val="25"/>
        </w:rPr>
        <w:tab/>
      </w:r>
      <w:r w:rsidRPr="00C03344">
        <w:rPr>
          <w:b/>
          <w:sz w:val="25"/>
          <w:szCs w:val="25"/>
          <w:u w:val="single"/>
        </w:rPr>
        <w:t xml:space="preserve">B. </w:t>
      </w:r>
      <w:r w:rsidRPr="00C03344">
        <w:rPr>
          <w:sz w:val="25"/>
          <w:szCs w:val="25"/>
        </w:rPr>
        <w:t>sóng cực ngắn.</w:t>
      </w:r>
      <w:r w:rsidRPr="00C03344">
        <w:rPr>
          <w:b/>
          <w:sz w:val="25"/>
          <w:szCs w:val="25"/>
        </w:rPr>
        <w:tab/>
        <w:t xml:space="preserve">C. </w:t>
      </w:r>
      <w:r w:rsidRPr="00C03344">
        <w:rPr>
          <w:sz w:val="25"/>
          <w:szCs w:val="25"/>
        </w:rPr>
        <w:t>sóng ngắn.</w:t>
      </w:r>
      <w:r w:rsidRPr="00C03344">
        <w:rPr>
          <w:b/>
          <w:sz w:val="25"/>
          <w:szCs w:val="25"/>
        </w:rPr>
        <w:tab/>
        <w:t xml:space="preserve">D. </w:t>
      </w:r>
      <w:r w:rsidRPr="00C03344">
        <w:rPr>
          <w:sz w:val="25"/>
          <w:szCs w:val="25"/>
        </w:rPr>
        <w:t>sóng dài.</w:t>
      </w:r>
    </w:p>
    <w:p w:rsidR="001336C4" w:rsidRPr="00C03344" w:rsidRDefault="001336C4" w:rsidP="0005785F">
      <w:pPr>
        <w:numPr>
          <w:ilvl w:val="0"/>
          <w:numId w:val="6"/>
        </w:numPr>
        <w:tabs>
          <w:tab w:val="left" w:pos="851"/>
        </w:tabs>
        <w:spacing w:line="288" w:lineRule="auto"/>
        <w:ind w:left="0" w:firstLine="0"/>
        <w:jc w:val="both"/>
        <w:rPr>
          <w:sz w:val="25"/>
          <w:szCs w:val="25"/>
        </w:rPr>
      </w:pPr>
      <w:r w:rsidRPr="00C03344">
        <w:rPr>
          <w:sz w:val="25"/>
          <w:szCs w:val="25"/>
        </w:rPr>
        <w:t>Khi nói về sóng điện từ, phát biểu nào sau đây đúng?</w:t>
      </w:r>
    </w:p>
    <w:p w:rsidR="001336C4" w:rsidRPr="00C03344" w:rsidRDefault="001336C4" w:rsidP="008463FA">
      <w:pPr>
        <w:tabs>
          <w:tab w:val="left" w:pos="284"/>
          <w:tab w:val="left" w:pos="2835"/>
          <w:tab w:val="left" w:pos="5387"/>
          <w:tab w:val="left" w:pos="7938"/>
        </w:tabs>
        <w:spacing w:line="288" w:lineRule="auto"/>
        <w:rPr>
          <w:sz w:val="25"/>
          <w:szCs w:val="25"/>
        </w:rPr>
      </w:pPr>
      <w:r w:rsidRPr="00C03344">
        <w:rPr>
          <w:sz w:val="25"/>
          <w:szCs w:val="25"/>
        </w:rPr>
        <w:tab/>
      </w:r>
      <w:r w:rsidRPr="00C03344">
        <w:rPr>
          <w:b/>
          <w:sz w:val="25"/>
          <w:szCs w:val="25"/>
          <w:u w:val="single"/>
        </w:rPr>
        <w:t xml:space="preserve">A. </w:t>
      </w:r>
      <w:r w:rsidRPr="00C03344">
        <w:rPr>
          <w:sz w:val="25"/>
          <w:szCs w:val="25"/>
        </w:rPr>
        <w:t>Sóng điện từ truyền được trong chân không.</w:t>
      </w:r>
    </w:p>
    <w:p w:rsidR="001336C4" w:rsidRPr="00C03344" w:rsidRDefault="001336C4" w:rsidP="008463FA">
      <w:pPr>
        <w:tabs>
          <w:tab w:val="left" w:pos="284"/>
          <w:tab w:val="left" w:pos="2835"/>
          <w:tab w:val="left" w:pos="5387"/>
          <w:tab w:val="left" w:pos="7938"/>
        </w:tabs>
        <w:spacing w:line="288" w:lineRule="auto"/>
        <w:rPr>
          <w:sz w:val="25"/>
          <w:szCs w:val="25"/>
        </w:rPr>
      </w:pPr>
      <w:r w:rsidRPr="00C03344">
        <w:rPr>
          <w:b/>
          <w:sz w:val="25"/>
          <w:szCs w:val="25"/>
        </w:rPr>
        <w:tab/>
        <w:t xml:space="preserve">B. </w:t>
      </w:r>
      <w:r w:rsidRPr="00C03344">
        <w:rPr>
          <w:sz w:val="25"/>
          <w:szCs w:val="25"/>
        </w:rPr>
        <w:t>Sóng điện từ là sóng dọc.</w:t>
      </w:r>
    </w:p>
    <w:p w:rsidR="001336C4" w:rsidRPr="00C03344" w:rsidRDefault="001336C4" w:rsidP="008463FA">
      <w:pPr>
        <w:tabs>
          <w:tab w:val="left" w:pos="284"/>
          <w:tab w:val="left" w:pos="2835"/>
          <w:tab w:val="left" w:pos="5387"/>
          <w:tab w:val="left" w:pos="7938"/>
        </w:tabs>
        <w:spacing w:line="288" w:lineRule="auto"/>
        <w:rPr>
          <w:sz w:val="25"/>
          <w:szCs w:val="25"/>
        </w:rPr>
      </w:pPr>
      <w:r w:rsidRPr="00C03344">
        <w:rPr>
          <w:b/>
          <w:sz w:val="25"/>
          <w:szCs w:val="25"/>
        </w:rPr>
        <w:tab/>
        <w:t xml:space="preserve">C. </w:t>
      </w:r>
      <w:r w:rsidR="00535D03" w:rsidRPr="00C03344">
        <w:rPr>
          <w:sz w:val="25"/>
          <w:szCs w:val="25"/>
        </w:rPr>
        <w:t>Sóng điện từ không truyền được vào trong lòng vật dẫn</w:t>
      </w:r>
      <w:r w:rsidRPr="00C03344">
        <w:rPr>
          <w:sz w:val="25"/>
          <w:szCs w:val="25"/>
        </w:rPr>
        <w:t>.</w:t>
      </w:r>
    </w:p>
    <w:p w:rsidR="001336C4" w:rsidRPr="00C03344" w:rsidRDefault="001336C4" w:rsidP="008463FA">
      <w:pPr>
        <w:tabs>
          <w:tab w:val="left" w:pos="284"/>
          <w:tab w:val="left" w:pos="2835"/>
          <w:tab w:val="left" w:pos="5387"/>
          <w:tab w:val="left" w:pos="7938"/>
        </w:tabs>
        <w:spacing w:line="288" w:lineRule="auto"/>
        <w:rPr>
          <w:sz w:val="25"/>
          <w:szCs w:val="25"/>
        </w:rPr>
      </w:pPr>
      <w:r w:rsidRPr="00C03344">
        <w:rPr>
          <w:b/>
          <w:sz w:val="25"/>
          <w:szCs w:val="25"/>
        </w:rPr>
        <w:tab/>
        <w:t xml:space="preserve">D. </w:t>
      </w:r>
      <w:r w:rsidRPr="00C03344">
        <w:rPr>
          <w:sz w:val="25"/>
          <w:szCs w:val="25"/>
        </w:rPr>
        <w:t>Sóng điện từ không mang năng lượng</w:t>
      </w:r>
    </w:p>
    <w:p w:rsidR="001336C4" w:rsidRPr="00C03344" w:rsidRDefault="001336C4" w:rsidP="0005785F">
      <w:pPr>
        <w:numPr>
          <w:ilvl w:val="0"/>
          <w:numId w:val="6"/>
        </w:numPr>
        <w:tabs>
          <w:tab w:val="left" w:pos="851"/>
        </w:tabs>
        <w:spacing w:line="288" w:lineRule="auto"/>
        <w:ind w:left="0" w:firstLine="0"/>
        <w:jc w:val="both"/>
        <w:rPr>
          <w:sz w:val="25"/>
          <w:szCs w:val="25"/>
        </w:rPr>
      </w:pPr>
      <w:r w:rsidRPr="00C03344">
        <w:rPr>
          <w:sz w:val="25"/>
          <w:szCs w:val="25"/>
        </w:rPr>
        <w:t xml:space="preserve">Một sóng điện từ có tần số </w:t>
      </w:r>
      <w:r w:rsidRPr="00C03344">
        <w:rPr>
          <w:i/>
          <w:sz w:val="25"/>
          <w:szCs w:val="25"/>
        </w:rPr>
        <w:t>f</w:t>
      </w:r>
      <w:r w:rsidRPr="00C03344">
        <w:rPr>
          <w:sz w:val="25"/>
          <w:szCs w:val="25"/>
        </w:rPr>
        <w:t xml:space="preserve"> truyền trong chân không với tốc độ </w:t>
      </w:r>
      <w:r w:rsidRPr="00C03344">
        <w:rPr>
          <w:i/>
          <w:sz w:val="25"/>
          <w:szCs w:val="25"/>
        </w:rPr>
        <w:t>c</w:t>
      </w:r>
      <w:r w:rsidRPr="00C03344">
        <w:rPr>
          <w:sz w:val="25"/>
          <w:szCs w:val="25"/>
        </w:rPr>
        <w:t xml:space="preserve"> </w:t>
      </w:r>
      <w:r w:rsidR="00404D09" w:rsidRPr="00C03344">
        <w:rPr>
          <w:sz w:val="25"/>
          <w:szCs w:val="25"/>
        </w:rPr>
        <w:t>có b</w:t>
      </w:r>
      <w:r w:rsidRPr="00C03344">
        <w:rPr>
          <w:sz w:val="25"/>
          <w:szCs w:val="25"/>
        </w:rPr>
        <w:t>ước sóng là</w:t>
      </w:r>
    </w:p>
    <w:p w:rsidR="001336C4" w:rsidRPr="00C03344" w:rsidRDefault="001336C4" w:rsidP="00A97B16">
      <w:pPr>
        <w:tabs>
          <w:tab w:val="left" w:pos="284"/>
          <w:tab w:val="left" w:pos="2552"/>
          <w:tab w:val="left" w:pos="4820"/>
          <w:tab w:val="left" w:pos="7088"/>
        </w:tabs>
        <w:spacing w:line="288" w:lineRule="auto"/>
        <w:rPr>
          <w:sz w:val="25"/>
          <w:szCs w:val="25"/>
        </w:rPr>
      </w:pPr>
      <w:r w:rsidRPr="00C03344">
        <w:rPr>
          <w:b/>
          <w:sz w:val="25"/>
          <w:szCs w:val="25"/>
        </w:rPr>
        <w:tab/>
        <w:t xml:space="preserve">A. </w:t>
      </w:r>
      <w:r w:rsidR="001D410C" w:rsidRPr="00C03344">
        <w:rPr>
          <w:b/>
          <w:position w:val="-24"/>
          <w:sz w:val="25"/>
          <w:szCs w:val="25"/>
        </w:rPr>
        <w:object w:dxaOrig="800" w:dyaOrig="620">
          <v:shape id="_x0000_i1939" type="#_x0000_t75" style="width:39.75pt;height:30.75pt" o:ole="">
            <v:imagedata r:id="rId1954" o:title=""/>
          </v:shape>
          <o:OLEObject Type="Embed" ProgID="Equation.DSMT4" ShapeID="_x0000_i1939" DrawAspect="Content" ObjectID="_1730227781" r:id="rId1955"/>
        </w:object>
      </w:r>
      <w:r w:rsidR="001D410C" w:rsidRPr="00C03344">
        <w:rPr>
          <w:b/>
          <w:sz w:val="25"/>
          <w:szCs w:val="25"/>
        </w:rPr>
        <w:t xml:space="preserve"> </w:t>
      </w:r>
      <w:r w:rsidRPr="00C03344">
        <w:rPr>
          <w:b/>
          <w:sz w:val="25"/>
          <w:szCs w:val="25"/>
        </w:rPr>
        <w:tab/>
        <w:t xml:space="preserve">B. </w:t>
      </w:r>
      <w:r w:rsidR="001D410C" w:rsidRPr="00C03344">
        <w:rPr>
          <w:b/>
          <w:sz w:val="25"/>
          <w:szCs w:val="25"/>
        </w:rPr>
        <w:t xml:space="preserve"> </w:t>
      </w:r>
      <w:r w:rsidR="001D410C" w:rsidRPr="00C03344">
        <w:rPr>
          <w:b/>
          <w:position w:val="-24"/>
          <w:sz w:val="25"/>
          <w:szCs w:val="25"/>
        </w:rPr>
        <w:object w:dxaOrig="660" w:dyaOrig="620">
          <v:shape id="_x0000_i1940" type="#_x0000_t75" style="width:33pt;height:30.75pt" o:ole="">
            <v:imagedata r:id="rId1956" o:title=""/>
          </v:shape>
          <o:OLEObject Type="Embed" ProgID="Equation.DSMT4" ShapeID="_x0000_i1940" DrawAspect="Content" ObjectID="_1730227782" r:id="rId1957"/>
        </w:object>
      </w:r>
      <w:r w:rsidRPr="00C03344">
        <w:rPr>
          <w:b/>
          <w:sz w:val="25"/>
          <w:szCs w:val="25"/>
        </w:rPr>
        <w:tab/>
      </w:r>
      <w:r w:rsidRPr="00C03344">
        <w:rPr>
          <w:b/>
          <w:sz w:val="25"/>
          <w:szCs w:val="25"/>
          <w:u w:val="single"/>
        </w:rPr>
        <w:t>C.</w:t>
      </w:r>
      <w:r w:rsidR="001D410C" w:rsidRPr="00C03344">
        <w:rPr>
          <w:b/>
          <w:sz w:val="25"/>
          <w:szCs w:val="25"/>
        </w:rPr>
        <w:t xml:space="preserve"> </w:t>
      </w:r>
      <w:r w:rsidR="001D410C" w:rsidRPr="00C03344">
        <w:rPr>
          <w:b/>
          <w:position w:val="-28"/>
          <w:sz w:val="25"/>
          <w:szCs w:val="25"/>
        </w:rPr>
        <w:object w:dxaOrig="660" w:dyaOrig="660">
          <v:shape id="_x0000_i1941" type="#_x0000_t75" style="width:33pt;height:33pt" o:ole="">
            <v:imagedata r:id="rId1958" o:title=""/>
          </v:shape>
          <o:OLEObject Type="Embed" ProgID="Equation.DSMT4" ShapeID="_x0000_i1941" DrawAspect="Content" ObjectID="_1730227783" r:id="rId1959"/>
        </w:object>
      </w:r>
      <w:r w:rsidR="001D410C" w:rsidRPr="00C03344">
        <w:rPr>
          <w:b/>
          <w:sz w:val="25"/>
          <w:szCs w:val="25"/>
        </w:rPr>
        <w:t xml:space="preserve"> </w:t>
      </w:r>
      <w:r w:rsidRPr="00C03344">
        <w:rPr>
          <w:b/>
          <w:sz w:val="25"/>
          <w:szCs w:val="25"/>
        </w:rPr>
        <w:tab/>
        <w:t xml:space="preserve">D. </w:t>
      </w:r>
      <w:r w:rsidR="001D410C" w:rsidRPr="00C03344">
        <w:rPr>
          <w:position w:val="-28"/>
          <w:sz w:val="25"/>
          <w:szCs w:val="25"/>
        </w:rPr>
        <w:object w:dxaOrig="800" w:dyaOrig="660">
          <v:shape id="_x0000_i1942" type="#_x0000_t75" style="width:39.75pt;height:33pt" o:ole="">
            <v:imagedata r:id="rId1960" o:title=""/>
          </v:shape>
          <o:OLEObject Type="Embed" ProgID="Equation.DSMT4" ShapeID="_x0000_i1942" DrawAspect="Content" ObjectID="_1730227784" r:id="rId1961"/>
        </w:object>
      </w:r>
      <w:r w:rsidR="001D410C" w:rsidRPr="00C03344">
        <w:rPr>
          <w:sz w:val="25"/>
          <w:szCs w:val="25"/>
        </w:rPr>
        <w:t xml:space="preserve"> </w:t>
      </w:r>
    </w:p>
    <w:p w:rsidR="001336C4" w:rsidRPr="00C03344" w:rsidRDefault="001336C4" w:rsidP="0005785F">
      <w:pPr>
        <w:numPr>
          <w:ilvl w:val="0"/>
          <w:numId w:val="6"/>
        </w:numPr>
        <w:tabs>
          <w:tab w:val="left" w:pos="851"/>
        </w:tabs>
        <w:spacing w:line="288" w:lineRule="auto"/>
        <w:ind w:left="0" w:firstLine="0"/>
        <w:jc w:val="both"/>
        <w:rPr>
          <w:sz w:val="25"/>
          <w:szCs w:val="25"/>
        </w:rPr>
      </w:pPr>
      <w:r w:rsidRPr="00C03344">
        <w:rPr>
          <w:sz w:val="25"/>
          <w:szCs w:val="25"/>
        </w:rPr>
        <w:t xml:space="preserve">Sóng điện từ </w:t>
      </w:r>
    </w:p>
    <w:p w:rsidR="001336C4" w:rsidRPr="00C03344" w:rsidRDefault="001336C4" w:rsidP="008463FA">
      <w:pPr>
        <w:tabs>
          <w:tab w:val="left" w:pos="284"/>
          <w:tab w:val="left" w:pos="2835"/>
          <w:tab w:val="left" w:pos="5387"/>
          <w:tab w:val="left" w:pos="7938"/>
        </w:tabs>
        <w:spacing w:line="288" w:lineRule="auto"/>
        <w:rPr>
          <w:sz w:val="25"/>
          <w:szCs w:val="25"/>
        </w:rPr>
      </w:pPr>
      <w:r w:rsidRPr="00C03344">
        <w:rPr>
          <w:b/>
          <w:sz w:val="25"/>
          <w:szCs w:val="25"/>
        </w:rPr>
        <w:tab/>
        <w:t xml:space="preserve">A. </w:t>
      </w:r>
      <w:r w:rsidRPr="00C03344">
        <w:rPr>
          <w:sz w:val="25"/>
          <w:szCs w:val="25"/>
        </w:rPr>
        <w:t xml:space="preserve">là sóng dọc và truyền được trong chân không. </w:t>
      </w:r>
    </w:p>
    <w:p w:rsidR="001336C4" w:rsidRPr="00C03344" w:rsidRDefault="001336C4" w:rsidP="008463FA">
      <w:pPr>
        <w:tabs>
          <w:tab w:val="left" w:pos="284"/>
          <w:tab w:val="left" w:pos="2835"/>
          <w:tab w:val="left" w:pos="5387"/>
          <w:tab w:val="left" w:pos="7938"/>
        </w:tabs>
        <w:spacing w:line="288" w:lineRule="auto"/>
        <w:rPr>
          <w:sz w:val="25"/>
          <w:szCs w:val="25"/>
        </w:rPr>
      </w:pPr>
      <w:r w:rsidRPr="00C03344">
        <w:rPr>
          <w:sz w:val="25"/>
          <w:szCs w:val="25"/>
        </w:rPr>
        <w:tab/>
      </w:r>
      <w:r w:rsidRPr="00C03344">
        <w:rPr>
          <w:b/>
          <w:sz w:val="25"/>
          <w:szCs w:val="25"/>
          <w:u w:val="single"/>
        </w:rPr>
        <w:t>B.</w:t>
      </w:r>
      <w:r w:rsidRPr="00C03344">
        <w:rPr>
          <w:b/>
          <w:sz w:val="25"/>
          <w:szCs w:val="25"/>
        </w:rPr>
        <w:t xml:space="preserve"> </w:t>
      </w:r>
      <w:r w:rsidRPr="00C03344">
        <w:rPr>
          <w:sz w:val="25"/>
          <w:szCs w:val="25"/>
        </w:rPr>
        <w:t xml:space="preserve">là sóng ngang và truyền được trong chân không. </w:t>
      </w:r>
    </w:p>
    <w:p w:rsidR="001336C4" w:rsidRPr="00C03344" w:rsidRDefault="001336C4" w:rsidP="008463FA">
      <w:pPr>
        <w:tabs>
          <w:tab w:val="left" w:pos="284"/>
          <w:tab w:val="left" w:pos="2835"/>
          <w:tab w:val="left" w:pos="5387"/>
          <w:tab w:val="left" w:pos="7938"/>
        </w:tabs>
        <w:spacing w:line="288" w:lineRule="auto"/>
        <w:rPr>
          <w:sz w:val="25"/>
          <w:szCs w:val="25"/>
        </w:rPr>
      </w:pPr>
      <w:r w:rsidRPr="00C03344">
        <w:rPr>
          <w:b/>
          <w:sz w:val="25"/>
          <w:szCs w:val="25"/>
        </w:rPr>
        <w:tab/>
        <w:t xml:space="preserve">C. </w:t>
      </w:r>
      <w:r w:rsidRPr="00C03344">
        <w:rPr>
          <w:sz w:val="25"/>
          <w:szCs w:val="25"/>
        </w:rPr>
        <w:t xml:space="preserve">là sóng dọc và không truyền được trong chân không. </w:t>
      </w:r>
    </w:p>
    <w:p w:rsidR="001336C4" w:rsidRPr="00C03344" w:rsidRDefault="001336C4" w:rsidP="008463FA">
      <w:pPr>
        <w:tabs>
          <w:tab w:val="left" w:pos="284"/>
          <w:tab w:val="left" w:pos="2835"/>
          <w:tab w:val="left" w:pos="5387"/>
          <w:tab w:val="left" w:pos="7938"/>
        </w:tabs>
        <w:spacing w:line="288" w:lineRule="auto"/>
        <w:rPr>
          <w:sz w:val="25"/>
          <w:szCs w:val="25"/>
        </w:rPr>
      </w:pPr>
      <w:r w:rsidRPr="00C03344">
        <w:rPr>
          <w:b/>
          <w:sz w:val="25"/>
          <w:szCs w:val="25"/>
        </w:rPr>
        <w:tab/>
        <w:t xml:space="preserve">D. </w:t>
      </w:r>
      <w:r w:rsidRPr="00C03344">
        <w:rPr>
          <w:sz w:val="25"/>
          <w:szCs w:val="25"/>
        </w:rPr>
        <w:t xml:space="preserve">là sóng ngang và không truyền được trong chân không. </w:t>
      </w:r>
    </w:p>
    <w:p w:rsidR="001336C4" w:rsidRPr="00C03344" w:rsidRDefault="001336C4" w:rsidP="0005785F">
      <w:pPr>
        <w:numPr>
          <w:ilvl w:val="0"/>
          <w:numId w:val="6"/>
        </w:numPr>
        <w:tabs>
          <w:tab w:val="left" w:pos="851"/>
        </w:tabs>
        <w:spacing w:line="288" w:lineRule="auto"/>
        <w:ind w:left="0" w:firstLine="0"/>
        <w:jc w:val="both"/>
        <w:rPr>
          <w:sz w:val="25"/>
          <w:szCs w:val="25"/>
        </w:rPr>
      </w:pPr>
      <w:r w:rsidRPr="00C03344">
        <w:rPr>
          <w:sz w:val="25"/>
          <w:szCs w:val="25"/>
        </w:rPr>
        <w:t xml:space="preserve">Để xem các chương trình truyền hình phát sóng qua vệ tinh, người ta dùng anten thu sóng trực tiếp từ vệ tinh, qua bộ xử lí tín hiệu rồi đưa đến màn hình. Sóng điện từ mà anten thu trực tiếp từ vệ tinh thuộc loại </w:t>
      </w:r>
    </w:p>
    <w:p w:rsidR="001336C4" w:rsidRPr="00C03344" w:rsidRDefault="001336C4" w:rsidP="00A97B16">
      <w:pPr>
        <w:tabs>
          <w:tab w:val="left" w:pos="284"/>
          <w:tab w:val="left" w:pos="2552"/>
          <w:tab w:val="left" w:pos="4820"/>
          <w:tab w:val="left" w:pos="7088"/>
        </w:tabs>
        <w:spacing w:line="288" w:lineRule="auto"/>
        <w:rPr>
          <w:sz w:val="25"/>
          <w:szCs w:val="25"/>
        </w:rPr>
      </w:pPr>
      <w:r w:rsidRPr="00C03344">
        <w:rPr>
          <w:b/>
          <w:sz w:val="25"/>
          <w:szCs w:val="25"/>
        </w:rPr>
        <w:tab/>
        <w:t xml:space="preserve">A. </w:t>
      </w:r>
      <w:r w:rsidRPr="00C03344">
        <w:rPr>
          <w:sz w:val="25"/>
          <w:szCs w:val="25"/>
        </w:rPr>
        <w:t xml:space="preserve">sóng trung. </w:t>
      </w:r>
      <w:r w:rsidRPr="00C03344">
        <w:rPr>
          <w:b/>
          <w:sz w:val="25"/>
          <w:szCs w:val="25"/>
        </w:rPr>
        <w:tab/>
        <w:t xml:space="preserve">B. </w:t>
      </w:r>
      <w:r w:rsidRPr="00C03344">
        <w:rPr>
          <w:sz w:val="25"/>
          <w:szCs w:val="25"/>
        </w:rPr>
        <w:t xml:space="preserve">sóng ngắn. </w:t>
      </w:r>
      <w:r w:rsidRPr="00C03344">
        <w:rPr>
          <w:b/>
          <w:sz w:val="25"/>
          <w:szCs w:val="25"/>
        </w:rPr>
        <w:tab/>
        <w:t xml:space="preserve">C. </w:t>
      </w:r>
      <w:r w:rsidRPr="00C03344">
        <w:rPr>
          <w:sz w:val="25"/>
          <w:szCs w:val="25"/>
        </w:rPr>
        <w:t xml:space="preserve">sóng dài. </w:t>
      </w:r>
      <w:r w:rsidRPr="00C03344">
        <w:rPr>
          <w:sz w:val="25"/>
          <w:szCs w:val="25"/>
        </w:rPr>
        <w:tab/>
      </w:r>
      <w:r w:rsidRPr="00C03344">
        <w:rPr>
          <w:b/>
          <w:sz w:val="25"/>
          <w:szCs w:val="25"/>
          <w:u w:val="single"/>
        </w:rPr>
        <w:t>D.</w:t>
      </w:r>
      <w:r w:rsidR="00404D09" w:rsidRPr="00C03344">
        <w:rPr>
          <w:b/>
          <w:sz w:val="25"/>
          <w:szCs w:val="25"/>
        </w:rPr>
        <w:t xml:space="preserve"> </w:t>
      </w:r>
      <w:r w:rsidRPr="00C03344">
        <w:rPr>
          <w:sz w:val="25"/>
          <w:szCs w:val="25"/>
        </w:rPr>
        <w:t xml:space="preserve">sóng cực ngắn. </w:t>
      </w:r>
    </w:p>
    <w:p w:rsidR="001336C4" w:rsidRPr="00C03344" w:rsidRDefault="001336C4" w:rsidP="0005785F">
      <w:pPr>
        <w:numPr>
          <w:ilvl w:val="0"/>
          <w:numId w:val="6"/>
        </w:numPr>
        <w:tabs>
          <w:tab w:val="left" w:pos="851"/>
        </w:tabs>
        <w:spacing w:line="288" w:lineRule="auto"/>
        <w:ind w:left="0" w:firstLine="0"/>
        <w:jc w:val="both"/>
        <w:rPr>
          <w:sz w:val="25"/>
          <w:szCs w:val="25"/>
        </w:rPr>
      </w:pPr>
      <w:bookmarkStart w:id="4" w:name="_Hlk11865880"/>
      <w:r w:rsidRPr="00C03344">
        <w:rPr>
          <w:sz w:val="25"/>
          <w:szCs w:val="25"/>
        </w:rPr>
        <w:lastRenderedPageBreak/>
        <w:t xml:space="preserve">Sóng điện từ và sóng cơ </w:t>
      </w:r>
      <w:r w:rsidRPr="00C03344">
        <w:rPr>
          <w:b/>
          <w:sz w:val="25"/>
          <w:szCs w:val="25"/>
        </w:rPr>
        <w:t>không</w:t>
      </w:r>
      <w:r w:rsidRPr="00C03344">
        <w:rPr>
          <w:sz w:val="25"/>
          <w:szCs w:val="25"/>
        </w:rPr>
        <w:t xml:space="preserve"> có cùng tính chất nào dưới đây?</w:t>
      </w:r>
    </w:p>
    <w:p w:rsidR="001336C4" w:rsidRPr="00C03344" w:rsidRDefault="001336C4" w:rsidP="00A97B16">
      <w:pPr>
        <w:tabs>
          <w:tab w:val="left" w:pos="284"/>
          <w:tab w:val="left" w:pos="2552"/>
          <w:tab w:val="left" w:pos="4820"/>
          <w:tab w:val="left" w:pos="7088"/>
        </w:tabs>
        <w:spacing w:line="288" w:lineRule="auto"/>
        <w:rPr>
          <w:sz w:val="25"/>
          <w:szCs w:val="25"/>
        </w:rPr>
      </w:pPr>
      <w:r w:rsidRPr="00C03344">
        <w:rPr>
          <w:b/>
          <w:sz w:val="25"/>
          <w:szCs w:val="25"/>
        </w:rPr>
        <w:tab/>
        <w:t xml:space="preserve">A. </w:t>
      </w:r>
      <w:r w:rsidRPr="00C03344">
        <w:rPr>
          <w:sz w:val="25"/>
          <w:szCs w:val="25"/>
        </w:rPr>
        <w:t>Mang năng lượng</w:t>
      </w:r>
      <w:r w:rsidRPr="00C03344">
        <w:rPr>
          <w:sz w:val="25"/>
          <w:szCs w:val="25"/>
        </w:rPr>
        <w:tab/>
      </w:r>
      <w:r w:rsidRPr="00C03344">
        <w:rPr>
          <w:b/>
          <w:sz w:val="25"/>
          <w:szCs w:val="25"/>
        </w:rPr>
        <w:tab/>
        <w:t xml:space="preserve">B. </w:t>
      </w:r>
      <w:r w:rsidRPr="00C03344">
        <w:rPr>
          <w:sz w:val="25"/>
          <w:szCs w:val="25"/>
        </w:rPr>
        <w:t>Tuân theo quy luật giao thoa</w:t>
      </w:r>
    </w:p>
    <w:p w:rsidR="001336C4" w:rsidRPr="00C03344" w:rsidRDefault="001336C4" w:rsidP="00A97B16">
      <w:pPr>
        <w:tabs>
          <w:tab w:val="left" w:pos="284"/>
          <w:tab w:val="left" w:pos="2552"/>
          <w:tab w:val="left" w:pos="4820"/>
          <w:tab w:val="left" w:pos="7088"/>
        </w:tabs>
        <w:spacing w:line="288" w:lineRule="auto"/>
        <w:rPr>
          <w:sz w:val="25"/>
          <w:szCs w:val="25"/>
        </w:rPr>
      </w:pPr>
      <w:r w:rsidRPr="00C03344">
        <w:rPr>
          <w:b/>
          <w:sz w:val="25"/>
          <w:szCs w:val="25"/>
        </w:rPr>
        <w:tab/>
        <w:t xml:space="preserve">C. </w:t>
      </w:r>
      <w:r w:rsidRPr="00C03344">
        <w:rPr>
          <w:sz w:val="25"/>
          <w:szCs w:val="25"/>
        </w:rPr>
        <w:t>Tuân theo quy luật phản xạ</w:t>
      </w:r>
      <w:r w:rsidRPr="00C03344">
        <w:rPr>
          <w:sz w:val="25"/>
          <w:szCs w:val="25"/>
        </w:rPr>
        <w:tab/>
      </w:r>
      <w:r w:rsidRPr="00C03344">
        <w:rPr>
          <w:b/>
          <w:sz w:val="25"/>
          <w:szCs w:val="25"/>
          <w:u w:val="single"/>
        </w:rPr>
        <w:t>D.</w:t>
      </w:r>
      <w:r w:rsidRPr="00C03344">
        <w:rPr>
          <w:b/>
          <w:sz w:val="25"/>
          <w:szCs w:val="25"/>
        </w:rPr>
        <w:t xml:space="preserve"> </w:t>
      </w:r>
      <w:r w:rsidRPr="00C03344">
        <w:rPr>
          <w:sz w:val="25"/>
          <w:szCs w:val="25"/>
        </w:rPr>
        <w:t>Truyền được trong chân không</w:t>
      </w:r>
    </w:p>
    <w:bookmarkEnd w:id="4"/>
    <w:p w:rsidR="001336C4" w:rsidRPr="00C03344" w:rsidRDefault="001336C4" w:rsidP="0005785F">
      <w:pPr>
        <w:numPr>
          <w:ilvl w:val="0"/>
          <w:numId w:val="6"/>
        </w:numPr>
        <w:tabs>
          <w:tab w:val="left" w:pos="851"/>
        </w:tabs>
        <w:spacing w:line="288" w:lineRule="auto"/>
        <w:ind w:left="0" w:firstLine="0"/>
        <w:jc w:val="both"/>
        <w:rPr>
          <w:sz w:val="25"/>
          <w:szCs w:val="25"/>
        </w:rPr>
      </w:pPr>
      <w:r w:rsidRPr="00C03344">
        <w:rPr>
          <w:sz w:val="25"/>
          <w:szCs w:val="25"/>
        </w:rPr>
        <w:t>Sóng điện từ và sóng âm khi truyền từ không khí vào thủy tinh thì tần số</w:t>
      </w:r>
    </w:p>
    <w:p w:rsidR="001336C4" w:rsidRPr="00C03344" w:rsidRDefault="001336C4" w:rsidP="00A97B16">
      <w:pPr>
        <w:tabs>
          <w:tab w:val="left" w:pos="284"/>
          <w:tab w:val="left" w:pos="2552"/>
          <w:tab w:val="left" w:pos="4820"/>
          <w:tab w:val="left" w:pos="7088"/>
        </w:tabs>
        <w:spacing w:line="288" w:lineRule="auto"/>
        <w:rPr>
          <w:sz w:val="25"/>
          <w:szCs w:val="25"/>
        </w:rPr>
      </w:pPr>
      <w:r w:rsidRPr="00C03344">
        <w:rPr>
          <w:b/>
          <w:sz w:val="25"/>
          <w:szCs w:val="25"/>
        </w:rPr>
        <w:tab/>
        <w:t xml:space="preserve">A. </w:t>
      </w:r>
      <w:r w:rsidRPr="00C03344">
        <w:rPr>
          <w:sz w:val="25"/>
          <w:szCs w:val="25"/>
        </w:rPr>
        <w:t>của cả hai sóng đều giảm.</w:t>
      </w:r>
      <w:r w:rsidRPr="00C03344">
        <w:rPr>
          <w:b/>
          <w:sz w:val="25"/>
          <w:szCs w:val="25"/>
        </w:rPr>
        <w:tab/>
        <w:t xml:space="preserve">B. </w:t>
      </w:r>
      <w:r w:rsidRPr="00C03344">
        <w:rPr>
          <w:sz w:val="25"/>
          <w:szCs w:val="25"/>
        </w:rPr>
        <w:t>của sóng điện từ tăng, của sóng âm giảm.</w:t>
      </w:r>
    </w:p>
    <w:p w:rsidR="001336C4" w:rsidRPr="00C03344" w:rsidRDefault="001336C4" w:rsidP="00A97B16">
      <w:pPr>
        <w:tabs>
          <w:tab w:val="left" w:pos="284"/>
          <w:tab w:val="left" w:pos="2552"/>
          <w:tab w:val="left" w:pos="4820"/>
          <w:tab w:val="left" w:pos="7088"/>
        </w:tabs>
        <w:spacing w:line="288" w:lineRule="auto"/>
        <w:rPr>
          <w:sz w:val="25"/>
          <w:szCs w:val="25"/>
        </w:rPr>
      </w:pPr>
      <w:r w:rsidRPr="00C03344">
        <w:rPr>
          <w:b/>
          <w:sz w:val="25"/>
          <w:szCs w:val="25"/>
        </w:rPr>
        <w:tab/>
      </w:r>
      <w:r w:rsidRPr="00C03344">
        <w:rPr>
          <w:b/>
          <w:sz w:val="25"/>
          <w:szCs w:val="25"/>
          <w:u w:val="single"/>
        </w:rPr>
        <w:t xml:space="preserve">C. </w:t>
      </w:r>
      <w:r w:rsidRPr="00C03344">
        <w:rPr>
          <w:sz w:val="25"/>
          <w:szCs w:val="25"/>
        </w:rPr>
        <w:t>của cả hai sóng đều không đổi.</w:t>
      </w:r>
      <w:r w:rsidRPr="00C03344">
        <w:rPr>
          <w:b/>
          <w:sz w:val="25"/>
          <w:szCs w:val="25"/>
        </w:rPr>
        <w:tab/>
        <w:t xml:space="preserve">D. </w:t>
      </w:r>
      <w:r w:rsidRPr="00C03344">
        <w:rPr>
          <w:sz w:val="25"/>
          <w:szCs w:val="25"/>
        </w:rPr>
        <w:t>của sóng điện từ giảm, c</w:t>
      </w:r>
      <w:r w:rsidR="003747BD" w:rsidRPr="00C03344">
        <w:rPr>
          <w:sz w:val="25"/>
          <w:szCs w:val="25"/>
        </w:rPr>
        <w:t>ủ</w:t>
      </w:r>
      <w:r w:rsidRPr="00C03344">
        <w:rPr>
          <w:sz w:val="25"/>
          <w:szCs w:val="25"/>
        </w:rPr>
        <w:t>a sóng âm tăng.</w:t>
      </w:r>
    </w:p>
    <w:p w:rsidR="001336C4" w:rsidRPr="00C03344" w:rsidRDefault="001336C4" w:rsidP="0005785F">
      <w:pPr>
        <w:numPr>
          <w:ilvl w:val="0"/>
          <w:numId w:val="6"/>
        </w:numPr>
        <w:tabs>
          <w:tab w:val="left" w:pos="851"/>
        </w:tabs>
        <w:spacing w:line="288" w:lineRule="auto"/>
        <w:ind w:left="0" w:firstLine="0"/>
        <w:jc w:val="both"/>
        <w:rPr>
          <w:sz w:val="25"/>
          <w:szCs w:val="25"/>
        </w:rPr>
      </w:pPr>
      <w:r w:rsidRPr="00C03344">
        <w:rPr>
          <w:sz w:val="25"/>
          <w:szCs w:val="25"/>
        </w:rPr>
        <w:t xml:space="preserve">Phát biểu nào sau đây là </w:t>
      </w:r>
      <w:r w:rsidRPr="00C03344">
        <w:rPr>
          <w:b/>
          <w:sz w:val="25"/>
          <w:szCs w:val="25"/>
        </w:rPr>
        <w:t>sai</w:t>
      </w:r>
      <w:r w:rsidRPr="00C03344">
        <w:rPr>
          <w:sz w:val="25"/>
          <w:szCs w:val="25"/>
        </w:rPr>
        <w:t xml:space="preserve"> khi nói về sóng điện từ?</w:t>
      </w:r>
    </w:p>
    <w:p w:rsidR="001336C4" w:rsidRPr="00C03344" w:rsidRDefault="001336C4" w:rsidP="008463FA">
      <w:pPr>
        <w:tabs>
          <w:tab w:val="left" w:pos="284"/>
          <w:tab w:val="left" w:pos="2835"/>
          <w:tab w:val="left" w:pos="5387"/>
          <w:tab w:val="left" w:pos="7938"/>
        </w:tabs>
        <w:spacing w:line="288" w:lineRule="auto"/>
        <w:rPr>
          <w:sz w:val="25"/>
          <w:szCs w:val="25"/>
        </w:rPr>
      </w:pPr>
      <w:r w:rsidRPr="00C03344">
        <w:rPr>
          <w:b/>
          <w:sz w:val="25"/>
          <w:szCs w:val="25"/>
        </w:rPr>
        <w:tab/>
        <w:t xml:space="preserve">A. </w:t>
      </w:r>
      <w:r w:rsidRPr="00C03344">
        <w:rPr>
          <w:sz w:val="25"/>
          <w:szCs w:val="25"/>
        </w:rPr>
        <w:t>Khi sóng điện từ gặp mặt phân cách giữa hai môi trường thì nó có thể bị phản xạ và khúc xạ.</w:t>
      </w:r>
    </w:p>
    <w:p w:rsidR="001336C4" w:rsidRPr="00C03344" w:rsidRDefault="001336C4" w:rsidP="008463FA">
      <w:pPr>
        <w:tabs>
          <w:tab w:val="left" w:pos="284"/>
          <w:tab w:val="left" w:pos="2835"/>
          <w:tab w:val="left" w:pos="5387"/>
          <w:tab w:val="left" w:pos="7938"/>
        </w:tabs>
        <w:spacing w:line="288" w:lineRule="auto"/>
        <w:rPr>
          <w:sz w:val="25"/>
          <w:szCs w:val="25"/>
        </w:rPr>
      </w:pPr>
      <w:r w:rsidRPr="00C03344">
        <w:rPr>
          <w:b/>
          <w:sz w:val="25"/>
          <w:szCs w:val="25"/>
        </w:rPr>
        <w:tab/>
        <w:t xml:space="preserve">B. </w:t>
      </w:r>
      <w:r w:rsidRPr="00C03344">
        <w:rPr>
          <w:sz w:val="25"/>
          <w:szCs w:val="25"/>
        </w:rPr>
        <w:t>Sóng điện từ truyền được trong chân không.</w:t>
      </w:r>
    </w:p>
    <w:p w:rsidR="001336C4" w:rsidRPr="00C03344" w:rsidRDefault="001336C4" w:rsidP="008463FA">
      <w:pPr>
        <w:tabs>
          <w:tab w:val="left" w:pos="284"/>
          <w:tab w:val="left" w:pos="2835"/>
          <w:tab w:val="left" w:pos="5387"/>
          <w:tab w:val="left" w:pos="7938"/>
        </w:tabs>
        <w:spacing w:line="288" w:lineRule="auto"/>
        <w:rPr>
          <w:sz w:val="25"/>
          <w:szCs w:val="25"/>
        </w:rPr>
      </w:pPr>
      <w:r w:rsidRPr="00C03344">
        <w:rPr>
          <w:sz w:val="25"/>
          <w:szCs w:val="25"/>
        </w:rPr>
        <w:tab/>
      </w:r>
      <w:r w:rsidRPr="00C03344">
        <w:rPr>
          <w:b/>
          <w:sz w:val="25"/>
          <w:szCs w:val="25"/>
          <w:u w:val="single"/>
        </w:rPr>
        <w:t xml:space="preserve">C. </w:t>
      </w:r>
      <w:r w:rsidRPr="00C03344">
        <w:rPr>
          <w:sz w:val="25"/>
          <w:szCs w:val="25"/>
        </w:rPr>
        <w:t>Sóng điện từ là sóng ngang nên nó chỉ truyền được trong chất rắn.</w:t>
      </w:r>
    </w:p>
    <w:p w:rsidR="001336C4" w:rsidRPr="00C03344" w:rsidRDefault="001336C4" w:rsidP="008463FA">
      <w:pPr>
        <w:tabs>
          <w:tab w:val="left" w:pos="284"/>
          <w:tab w:val="left" w:pos="2835"/>
          <w:tab w:val="left" w:pos="5387"/>
          <w:tab w:val="left" w:pos="7938"/>
        </w:tabs>
        <w:spacing w:line="288" w:lineRule="auto"/>
        <w:rPr>
          <w:sz w:val="25"/>
          <w:szCs w:val="25"/>
        </w:rPr>
      </w:pPr>
      <w:r w:rsidRPr="00C03344">
        <w:rPr>
          <w:b/>
          <w:sz w:val="25"/>
          <w:szCs w:val="25"/>
        </w:rPr>
        <w:tab/>
        <w:t xml:space="preserve">D. </w:t>
      </w:r>
      <w:r w:rsidRPr="00C03344">
        <w:rPr>
          <w:sz w:val="25"/>
          <w:szCs w:val="25"/>
        </w:rPr>
        <w:t>Trong sóng điện từ thì dao động của điện trường và của từ trường tại một điểm luôn đồng pha với nhau.</w:t>
      </w:r>
    </w:p>
    <w:p w:rsidR="001336C4" w:rsidRPr="00C03344" w:rsidRDefault="001336C4" w:rsidP="0005785F">
      <w:pPr>
        <w:numPr>
          <w:ilvl w:val="0"/>
          <w:numId w:val="6"/>
        </w:numPr>
        <w:tabs>
          <w:tab w:val="left" w:pos="851"/>
        </w:tabs>
        <w:spacing w:line="288" w:lineRule="auto"/>
        <w:ind w:left="0" w:firstLine="0"/>
        <w:jc w:val="both"/>
        <w:rPr>
          <w:b/>
          <w:sz w:val="25"/>
          <w:szCs w:val="25"/>
        </w:rPr>
      </w:pPr>
      <w:r w:rsidRPr="00C03344">
        <w:rPr>
          <w:sz w:val="25"/>
          <w:szCs w:val="25"/>
          <w:lang w:val="pt-BR"/>
        </w:rPr>
        <w:t>Sóng điện từ có tần số 10 MHz truyền trong chân không</w:t>
      </w:r>
      <w:r w:rsidRPr="00C03344">
        <w:rPr>
          <w:sz w:val="25"/>
          <w:szCs w:val="25"/>
        </w:rPr>
        <w:t>. Lấy c = 3.10</w:t>
      </w:r>
      <w:r w:rsidRPr="00C03344">
        <w:rPr>
          <w:sz w:val="25"/>
          <w:szCs w:val="25"/>
          <w:vertAlign w:val="superscript"/>
        </w:rPr>
        <w:t>8</w:t>
      </w:r>
      <w:r w:rsidRPr="00C03344">
        <w:rPr>
          <w:sz w:val="25"/>
          <w:szCs w:val="25"/>
        </w:rPr>
        <w:t xml:space="preserve"> m/s). Sóng này có bước sóng là</w:t>
      </w:r>
    </w:p>
    <w:p w:rsidR="001336C4" w:rsidRPr="00C03344" w:rsidRDefault="001336C4" w:rsidP="00A97B16">
      <w:pPr>
        <w:tabs>
          <w:tab w:val="left" w:pos="284"/>
          <w:tab w:val="left" w:pos="2552"/>
          <w:tab w:val="left" w:pos="4820"/>
          <w:tab w:val="left" w:pos="7088"/>
        </w:tabs>
        <w:spacing w:line="288" w:lineRule="auto"/>
        <w:rPr>
          <w:sz w:val="25"/>
          <w:szCs w:val="25"/>
          <w:lang w:val="pt-BR"/>
        </w:rPr>
      </w:pPr>
      <w:r w:rsidRPr="00C03344">
        <w:rPr>
          <w:b/>
          <w:sz w:val="25"/>
          <w:szCs w:val="25"/>
          <w:lang w:val="pt-BR"/>
        </w:rPr>
        <w:tab/>
        <w:t xml:space="preserve">A. </w:t>
      </w:r>
      <w:r w:rsidRPr="00C03344">
        <w:rPr>
          <w:sz w:val="25"/>
          <w:szCs w:val="25"/>
          <w:lang w:val="pt-BR"/>
        </w:rPr>
        <w:t>60m</w:t>
      </w:r>
      <w:r w:rsidRPr="00C03344">
        <w:rPr>
          <w:b/>
          <w:sz w:val="25"/>
          <w:szCs w:val="25"/>
          <w:lang w:val="pt-BR"/>
        </w:rPr>
        <w:tab/>
        <w:t xml:space="preserve">B. </w:t>
      </w:r>
      <w:r w:rsidRPr="00C03344">
        <w:rPr>
          <w:sz w:val="25"/>
          <w:szCs w:val="25"/>
          <w:lang w:val="pt-BR"/>
        </w:rPr>
        <w:t xml:space="preserve">6 m </w:t>
      </w:r>
      <w:r w:rsidRPr="00C03344">
        <w:rPr>
          <w:sz w:val="25"/>
          <w:szCs w:val="25"/>
          <w:lang w:val="pt-BR"/>
        </w:rPr>
        <w:tab/>
      </w:r>
      <w:r w:rsidRPr="00C03344">
        <w:rPr>
          <w:b/>
          <w:sz w:val="25"/>
          <w:szCs w:val="25"/>
          <w:u w:val="single"/>
          <w:lang w:val="pt-BR"/>
        </w:rPr>
        <w:t xml:space="preserve">C. </w:t>
      </w:r>
      <w:r w:rsidRPr="00C03344">
        <w:rPr>
          <w:sz w:val="25"/>
          <w:szCs w:val="25"/>
          <w:lang w:val="pt-BR"/>
        </w:rPr>
        <w:t>30 m</w:t>
      </w:r>
      <w:r w:rsidRPr="00C03344">
        <w:rPr>
          <w:b/>
          <w:sz w:val="25"/>
          <w:szCs w:val="25"/>
          <w:lang w:val="pt-BR"/>
        </w:rPr>
        <w:tab/>
        <w:t xml:space="preserve">D. </w:t>
      </w:r>
      <w:r w:rsidRPr="00C03344">
        <w:rPr>
          <w:sz w:val="25"/>
          <w:szCs w:val="25"/>
          <w:lang w:val="pt-BR"/>
        </w:rPr>
        <w:t>3 m</w:t>
      </w:r>
    </w:p>
    <w:p w:rsidR="001336C4" w:rsidRPr="00C03344" w:rsidRDefault="001336C4" w:rsidP="0005785F">
      <w:pPr>
        <w:numPr>
          <w:ilvl w:val="0"/>
          <w:numId w:val="6"/>
        </w:numPr>
        <w:tabs>
          <w:tab w:val="left" w:pos="851"/>
        </w:tabs>
        <w:spacing w:line="288" w:lineRule="auto"/>
        <w:ind w:left="0" w:firstLine="0"/>
        <w:jc w:val="both"/>
        <w:rPr>
          <w:sz w:val="25"/>
          <w:szCs w:val="25"/>
          <w:lang w:val="pt-BR"/>
        </w:rPr>
      </w:pPr>
      <w:r w:rsidRPr="00C03344">
        <w:rPr>
          <w:sz w:val="25"/>
          <w:szCs w:val="25"/>
          <w:lang w:val="pt-BR"/>
        </w:rPr>
        <w:t>Một sóng điện từ truyền qua điểm M trong không gian. Cường độ điện trường và cảm ứng từ tại M biến thiên điều hòa với giá trị cực đại lần lượt là E</w:t>
      </w:r>
      <w:r w:rsidRPr="00C03344">
        <w:rPr>
          <w:sz w:val="25"/>
          <w:szCs w:val="25"/>
          <w:vertAlign w:val="subscript"/>
          <w:lang w:val="pt-BR"/>
        </w:rPr>
        <w:t>0</w:t>
      </w:r>
      <w:r w:rsidRPr="00C03344">
        <w:rPr>
          <w:sz w:val="25"/>
          <w:szCs w:val="25"/>
          <w:lang w:val="pt-BR"/>
        </w:rPr>
        <w:t xml:space="preserve"> và B</w:t>
      </w:r>
      <w:r w:rsidRPr="00C03344">
        <w:rPr>
          <w:sz w:val="25"/>
          <w:szCs w:val="25"/>
          <w:vertAlign w:val="subscript"/>
          <w:lang w:val="pt-BR"/>
        </w:rPr>
        <w:t>0</w:t>
      </w:r>
      <w:r w:rsidRPr="00C03344">
        <w:rPr>
          <w:sz w:val="25"/>
          <w:szCs w:val="25"/>
          <w:lang w:val="pt-BR"/>
        </w:rPr>
        <w:t>. Khi cảm ứng từ tại M bằng 0,5B</w:t>
      </w:r>
      <w:r w:rsidRPr="00C03344">
        <w:rPr>
          <w:sz w:val="25"/>
          <w:szCs w:val="25"/>
          <w:vertAlign w:val="subscript"/>
          <w:lang w:val="pt-BR"/>
        </w:rPr>
        <w:t>0</w:t>
      </w:r>
      <w:r w:rsidRPr="00C03344">
        <w:rPr>
          <w:sz w:val="25"/>
          <w:szCs w:val="25"/>
          <w:lang w:val="pt-BR"/>
        </w:rPr>
        <w:t xml:space="preserve"> thì cường độ điện trường tại đó có độ lớn là</w:t>
      </w:r>
    </w:p>
    <w:p w:rsidR="001336C4" w:rsidRPr="00C03344" w:rsidRDefault="001336C4" w:rsidP="00A97B16">
      <w:pPr>
        <w:tabs>
          <w:tab w:val="left" w:pos="284"/>
          <w:tab w:val="left" w:pos="2552"/>
          <w:tab w:val="left" w:pos="4820"/>
          <w:tab w:val="left" w:pos="7088"/>
        </w:tabs>
        <w:spacing w:line="288" w:lineRule="auto"/>
        <w:rPr>
          <w:sz w:val="25"/>
          <w:szCs w:val="25"/>
          <w:lang w:val="fr-FR"/>
        </w:rPr>
      </w:pPr>
      <w:r w:rsidRPr="00C03344">
        <w:rPr>
          <w:b/>
          <w:sz w:val="25"/>
          <w:szCs w:val="25"/>
          <w:lang w:val="pt-BR"/>
        </w:rPr>
        <w:tab/>
      </w:r>
      <w:r w:rsidRPr="00C03344">
        <w:rPr>
          <w:b/>
          <w:sz w:val="25"/>
          <w:szCs w:val="25"/>
          <w:u w:val="single"/>
          <w:lang w:val="fr-FR"/>
        </w:rPr>
        <w:t xml:space="preserve">A. </w:t>
      </w:r>
      <w:r w:rsidRPr="00C03344">
        <w:rPr>
          <w:sz w:val="25"/>
          <w:szCs w:val="25"/>
          <w:lang w:val="fr-FR"/>
        </w:rPr>
        <w:t>0,5E</w:t>
      </w:r>
      <w:r w:rsidRPr="00C03344">
        <w:rPr>
          <w:sz w:val="25"/>
          <w:szCs w:val="25"/>
          <w:vertAlign w:val="subscript"/>
          <w:lang w:val="fr-FR"/>
        </w:rPr>
        <w:t>0</w:t>
      </w:r>
      <w:r w:rsidRPr="00C03344">
        <w:rPr>
          <w:sz w:val="25"/>
          <w:szCs w:val="25"/>
          <w:lang w:val="fr-FR"/>
        </w:rPr>
        <w:t>.</w:t>
      </w:r>
      <w:r w:rsidRPr="00C03344">
        <w:rPr>
          <w:b/>
          <w:sz w:val="25"/>
          <w:szCs w:val="25"/>
          <w:lang w:val="fr-FR"/>
        </w:rPr>
        <w:tab/>
        <w:t xml:space="preserve">B. </w:t>
      </w:r>
      <w:r w:rsidRPr="00C03344">
        <w:rPr>
          <w:sz w:val="25"/>
          <w:szCs w:val="25"/>
          <w:lang w:val="fr-FR"/>
        </w:rPr>
        <w:t>E</w:t>
      </w:r>
      <w:r w:rsidRPr="00C03344">
        <w:rPr>
          <w:sz w:val="25"/>
          <w:szCs w:val="25"/>
          <w:vertAlign w:val="subscript"/>
          <w:lang w:val="fr-FR"/>
        </w:rPr>
        <w:t>0</w:t>
      </w:r>
      <w:r w:rsidRPr="00C03344">
        <w:rPr>
          <w:sz w:val="25"/>
          <w:szCs w:val="25"/>
          <w:lang w:val="fr-FR"/>
        </w:rPr>
        <w:t>.</w:t>
      </w:r>
      <w:r w:rsidRPr="00C03344">
        <w:rPr>
          <w:b/>
          <w:sz w:val="25"/>
          <w:szCs w:val="25"/>
          <w:lang w:val="fr-FR"/>
        </w:rPr>
        <w:tab/>
        <w:t xml:space="preserve">C. </w:t>
      </w:r>
      <w:r w:rsidRPr="00C03344">
        <w:rPr>
          <w:sz w:val="25"/>
          <w:szCs w:val="25"/>
          <w:lang w:val="fr-FR"/>
        </w:rPr>
        <w:t>2E</w:t>
      </w:r>
      <w:r w:rsidRPr="00C03344">
        <w:rPr>
          <w:sz w:val="25"/>
          <w:szCs w:val="25"/>
          <w:vertAlign w:val="subscript"/>
          <w:lang w:val="fr-FR"/>
        </w:rPr>
        <w:t>0</w:t>
      </w:r>
      <w:r w:rsidRPr="00C03344">
        <w:rPr>
          <w:sz w:val="25"/>
          <w:szCs w:val="25"/>
          <w:lang w:val="fr-FR"/>
        </w:rPr>
        <w:t>.</w:t>
      </w:r>
      <w:r w:rsidRPr="00C03344">
        <w:rPr>
          <w:b/>
          <w:sz w:val="25"/>
          <w:szCs w:val="25"/>
          <w:lang w:val="fr-FR"/>
        </w:rPr>
        <w:tab/>
        <w:t xml:space="preserve">D. </w:t>
      </w:r>
      <w:r w:rsidRPr="00C03344">
        <w:rPr>
          <w:sz w:val="25"/>
          <w:szCs w:val="25"/>
          <w:lang w:val="fr-FR"/>
        </w:rPr>
        <w:t>0,25E</w:t>
      </w:r>
      <w:r w:rsidRPr="00C03344">
        <w:rPr>
          <w:sz w:val="25"/>
          <w:szCs w:val="25"/>
          <w:vertAlign w:val="subscript"/>
          <w:lang w:val="fr-FR"/>
        </w:rPr>
        <w:t>0</w:t>
      </w:r>
      <w:r w:rsidRPr="00C03344">
        <w:rPr>
          <w:sz w:val="25"/>
          <w:szCs w:val="25"/>
          <w:lang w:val="fr-FR"/>
        </w:rPr>
        <w:t>.</w:t>
      </w:r>
    </w:p>
    <w:p w:rsidR="001336C4" w:rsidRPr="00C03344" w:rsidRDefault="001336C4" w:rsidP="0005785F">
      <w:pPr>
        <w:numPr>
          <w:ilvl w:val="0"/>
          <w:numId w:val="6"/>
        </w:numPr>
        <w:tabs>
          <w:tab w:val="left" w:pos="851"/>
        </w:tabs>
        <w:spacing w:line="288" w:lineRule="auto"/>
        <w:ind w:left="0" w:firstLine="0"/>
        <w:jc w:val="both"/>
        <w:rPr>
          <w:sz w:val="25"/>
          <w:szCs w:val="25"/>
          <w:lang w:val="fr-FR"/>
        </w:rPr>
      </w:pPr>
      <w:r w:rsidRPr="00C03344">
        <w:rPr>
          <w:sz w:val="25"/>
          <w:szCs w:val="25"/>
          <w:lang w:val="fr-FR"/>
        </w:rPr>
        <w:t>Tại Hà Nội, một máy đang phát sóng điện từ. Xét một phương truyền có phương thẳng đứng hướng lên. Vào thời điểm t, tại điểm M trên phương truyền, vectơ cảm ứng từ đang có độ lớn cực đại và hướng về phía Nam. Khi đó vectơ cường độ điện trường có</w:t>
      </w:r>
    </w:p>
    <w:p w:rsidR="001336C4" w:rsidRPr="00C03344" w:rsidRDefault="001336C4" w:rsidP="00A97B16">
      <w:pPr>
        <w:tabs>
          <w:tab w:val="left" w:pos="284"/>
          <w:tab w:val="left" w:pos="2552"/>
          <w:tab w:val="left" w:pos="4820"/>
          <w:tab w:val="left" w:pos="7088"/>
        </w:tabs>
        <w:spacing w:line="288" w:lineRule="auto"/>
        <w:rPr>
          <w:sz w:val="25"/>
          <w:szCs w:val="25"/>
          <w:lang w:val="fr-FR"/>
        </w:rPr>
      </w:pPr>
      <w:r w:rsidRPr="00C03344">
        <w:rPr>
          <w:sz w:val="25"/>
          <w:szCs w:val="25"/>
          <w:lang w:val="fr-FR"/>
        </w:rPr>
        <w:tab/>
      </w:r>
      <w:r w:rsidRPr="00C03344">
        <w:rPr>
          <w:b/>
          <w:sz w:val="25"/>
          <w:szCs w:val="25"/>
          <w:u w:val="single"/>
          <w:lang w:val="fr-FR"/>
        </w:rPr>
        <w:t xml:space="preserve">A. </w:t>
      </w:r>
      <w:r w:rsidRPr="00C03344">
        <w:rPr>
          <w:sz w:val="25"/>
          <w:szCs w:val="25"/>
          <w:lang w:val="fr-FR"/>
        </w:rPr>
        <w:t>độ lớn cực đại và hướng về phía Tây.</w:t>
      </w:r>
      <w:r w:rsidRPr="00C03344">
        <w:rPr>
          <w:b/>
          <w:sz w:val="25"/>
          <w:szCs w:val="25"/>
          <w:lang w:val="fr-FR"/>
        </w:rPr>
        <w:tab/>
        <w:t xml:space="preserve">B. </w:t>
      </w:r>
      <w:r w:rsidRPr="00C03344">
        <w:rPr>
          <w:sz w:val="25"/>
          <w:szCs w:val="25"/>
          <w:lang w:val="fr-FR"/>
        </w:rPr>
        <w:t>độ lớn cực đại và hướng về phía Đông.</w:t>
      </w:r>
    </w:p>
    <w:p w:rsidR="001336C4" w:rsidRPr="00C03344" w:rsidRDefault="001336C4" w:rsidP="00A97B16">
      <w:pPr>
        <w:tabs>
          <w:tab w:val="left" w:pos="284"/>
          <w:tab w:val="left" w:pos="2552"/>
          <w:tab w:val="left" w:pos="4820"/>
          <w:tab w:val="left" w:pos="7088"/>
        </w:tabs>
        <w:spacing w:line="288" w:lineRule="auto"/>
        <w:rPr>
          <w:sz w:val="25"/>
          <w:szCs w:val="25"/>
          <w:lang w:val="fr-FR"/>
        </w:rPr>
      </w:pPr>
      <w:r w:rsidRPr="00C03344">
        <w:rPr>
          <w:b/>
          <w:sz w:val="25"/>
          <w:szCs w:val="25"/>
          <w:lang w:val="fr-FR"/>
        </w:rPr>
        <w:tab/>
        <w:t xml:space="preserve">C. </w:t>
      </w:r>
      <w:r w:rsidRPr="00C03344">
        <w:rPr>
          <w:sz w:val="25"/>
          <w:szCs w:val="25"/>
          <w:lang w:val="fr-FR"/>
        </w:rPr>
        <w:t>độ lớn bằng không.</w:t>
      </w:r>
      <w:r w:rsidRPr="00C03344">
        <w:rPr>
          <w:sz w:val="25"/>
          <w:szCs w:val="25"/>
          <w:lang w:val="fr-FR"/>
        </w:rPr>
        <w:tab/>
      </w:r>
      <w:r w:rsidRPr="00C03344">
        <w:rPr>
          <w:b/>
          <w:sz w:val="25"/>
          <w:szCs w:val="25"/>
          <w:lang w:val="fr-FR"/>
        </w:rPr>
        <w:tab/>
        <w:t xml:space="preserve">D. </w:t>
      </w:r>
      <w:r w:rsidRPr="00C03344">
        <w:rPr>
          <w:sz w:val="25"/>
          <w:szCs w:val="25"/>
          <w:lang w:val="fr-FR"/>
        </w:rPr>
        <w:t>độ lớn cực đại và hướng về phía Bắc.</w:t>
      </w:r>
    </w:p>
    <w:p w:rsidR="001336C4" w:rsidRPr="00C03344" w:rsidRDefault="001336C4" w:rsidP="0005785F">
      <w:pPr>
        <w:numPr>
          <w:ilvl w:val="0"/>
          <w:numId w:val="6"/>
        </w:numPr>
        <w:tabs>
          <w:tab w:val="left" w:pos="851"/>
        </w:tabs>
        <w:spacing w:line="288" w:lineRule="auto"/>
        <w:ind w:left="0" w:firstLine="0"/>
        <w:jc w:val="both"/>
        <w:rPr>
          <w:sz w:val="25"/>
          <w:szCs w:val="25"/>
          <w:lang w:val="fr-FR"/>
        </w:rPr>
      </w:pPr>
      <w:r w:rsidRPr="00C03344">
        <w:rPr>
          <w:sz w:val="25"/>
          <w:szCs w:val="25"/>
          <w:lang w:val="fr-FR"/>
        </w:rPr>
        <w:t>Một sóng điện từ có chu kì T, truyền qua điể</w:t>
      </w:r>
      <w:r w:rsidR="00404D09" w:rsidRPr="00C03344">
        <w:rPr>
          <w:sz w:val="25"/>
          <w:szCs w:val="25"/>
          <w:lang w:val="fr-FR"/>
        </w:rPr>
        <w:t>m M trong không gian. Biết</w:t>
      </w:r>
      <w:r w:rsidRPr="00C03344">
        <w:rPr>
          <w:sz w:val="25"/>
          <w:szCs w:val="25"/>
          <w:lang w:val="fr-FR"/>
        </w:rPr>
        <w:t xml:space="preserve"> cường độ điện trường và cảm ứng từ tại M </w:t>
      </w:r>
      <w:r w:rsidR="00404D09" w:rsidRPr="00C03344">
        <w:rPr>
          <w:sz w:val="25"/>
          <w:szCs w:val="25"/>
          <w:lang w:val="fr-FR"/>
        </w:rPr>
        <w:t>có</w:t>
      </w:r>
      <w:r w:rsidRPr="00C03344">
        <w:rPr>
          <w:sz w:val="25"/>
          <w:szCs w:val="25"/>
          <w:lang w:val="fr-FR"/>
        </w:rPr>
        <w:t xml:space="preserve"> giá trị cực đại lần lượt là E</w:t>
      </w:r>
      <w:r w:rsidRPr="00C03344">
        <w:rPr>
          <w:sz w:val="25"/>
          <w:szCs w:val="25"/>
          <w:vertAlign w:val="subscript"/>
          <w:lang w:val="fr-FR"/>
        </w:rPr>
        <w:t>0</w:t>
      </w:r>
      <w:r w:rsidRPr="00C03344">
        <w:rPr>
          <w:sz w:val="25"/>
          <w:szCs w:val="25"/>
          <w:lang w:val="fr-FR"/>
        </w:rPr>
        <w:t xml:space="preserve"> và B</w:t>
      </w:r>
      <w:r w:rsidRPr="00C03344">
        <w:rPr>
          <w:sz w:val="25"/>
          <w:szCs w:val="25"/>
          <w:vertAlign w:val="subscript"/>
          <w:lang w:val="fr-FR"/>
        </w:rPr>
        <w:t>0</w:t>
      </w:r>
      <w:r w:rsidRPr="00C03344">
        <w:rPr>
          <w:sz w:val="25"/>
          <w:szCs w:val="25"/>
          <w:lang w:val="fr-FR"/>
        </w:rPr>
        <w:t xml:space="preserve">. </w:t>
      </w:r>
      <w:r w:rsidR="00404D09" w:rsidRPr="00C03344">
        <w:rPr>
          <w:sz w:val="25"/>
          <w:szCs w:val="25"/>
          <w:lang w:val="fr-FR"/>
        </w:rPr>
        <w:t>Ở t</w:t>
      </w:r>
      <w:r w:rsidRPr="00C03344">
        <w:rPr>
          <w:sz w:val="25"/>
          <w:szCs w:val="25"/>
          <w:lang w:val="fr-FR"/>
        </w:rPr>
        <w:t>hời điểm t = t</w:t>
      </w:r>
      <w:r w:rsidRPr="00C03344">
        <w:rPr>
          <w:sz w:val="25"/>
          <w:szCs w:val="25"/>
          <w:vertAlign w:val="subscript"/>
          <w:lang w:val="fr-FR"/>
        </w:rPr>
        <w:t>0</w:t>
      </w:r>
      <w:r w:rsidRPr="00C03344">
        <w:rPr>
          <w:sz w:val="25"/>
          <w:szCs w:val="25"/>
          <w:lang w:val="fr-FR"/>
        </w:rPr>
        <w:t>, cường độ điện trường tại M có độ lớn bằng 0,5E</w:t>
      </w:r>
      <w:r w:rsidRPr="00C03344">
        <w:rPr>
          <w:sz w:val="25"/>
          <w:szCs w:val="25"/>
          <w:vertAlign w:val="subscript"/>
          <w:lang w:val="fr-FR"/>
        </w:rPr>
        <w:t>0</w:t>
      </w:r>
      <w:r w:rsidRPr="00C03344">
        <w:rPr>
          <w:sz w:val="25"/>
          <w:szCs w:val="25"/>
          <w:lang w:val="fr-FR"/>
        </w:rPr>
        <w:t>. Đến thời điểm t</w:t>
      </w:r>
      <w:r w:rsidR="00404D09" w:rsidRPr="00C03344">
        <w:rPr>
          <w:sz w:val="25"/>
          <w:szCs w:val="25"/>
          <w:lang w:val="fr-FR"/>
        </w:rPr>
        <w:t>’</w:t>
      </w:r>
      <w:r w:rsidRPr="00C03344">
        <w:rPr>
          <w:sz w:val="25"/>
          <w:szCs w:val="25"/>
          <w:lang w:val="fr-FR"/>
        </w:rPr>
        <w:t xml:space="preserve"> = t</w:t>
      </w:r>
      <w:r w:rsidRPr="00C03344">
        <w:rPr>
          <w:sz w:val="25"/>
          <w:szCs w:val="25"/>
          <w:vertAlign w:val="subscript"/>
          <w:lang w:val="fr-FR"/>
        </w:rPr>
        <w:t>0</w:t>
      </w:r>
      <w:r w:rsidRPr="00C03344">
        <w:rPr>
          <w:sz w:val="25"/>
          <w:szCs w:val="25"/>
          <w:lang w:val="fr-FR"/>
        </w:rPr>
        <w:t xml:space="preserve"> + 0,25T, cảm ứng từ tại M có độ lớn là</w:t>
      </w:r>
    </w:p>
    <w:p w:rsidR="001336C4" w:rsidRPr="00C03344" w:rsidRDefault="001336C4" w:rsidP="00A97B16">
      <w:pPr>
        <w:tabs>
          <w:tab w:val="left" w:pos="284"/>
          <w:tab w:val="left" w:pos="2552"/>
          <w:tab w:val="left" w:pos="4820"/>
          <w:tab w:val="left" w:pos="7088"/>
        </w:tabs>
        <w:spacing w:line="288" w:lineRule="auto"/>
        <w:rPr>
          <w:sz w:val="25"/>
          <w:szCs w:val="25"/>
          <w:lang w:val="fr-FR"/>
        </w:rPr>
      </w:pPr>
      <w:r w:rsidRPr="00C03344">
        <w:rPr>
          <w:b/>
          <w:sz w:val="25"/>
          <w:szCs w:val="25"/>
          <w:lang w:val="fr-FR"/>
        </w:rPr>
        <w:tab/>
        <w:t xml:space="preserve">A. </w:t>
      </w:r>
      <w:r w:rsidRPr="00C03344">
        <w:rPr>
          <w:position w:val="-24"/>
          <w:sz w:val="25"/>
          <w:szCs w:val="25"/>
        </w:rPr>
        <w:object w:dxaOrig="700" w:dyaOrig="680">
          <v:shape id="_x0000_i1943" type="#_x0000_t75" style="width:35.25pt;height:33.75pt" o:ole="">
            <v:imagedata r:id="rId1962" o:title=""/>
          </v:shape>
          <o:OLEObject Type="Embed" ProgID="Equation.DSMT4" ShapeID="_x0000_i1943" DrawAspect="Content" ObjectID="_1730227785" r:id="rId1963"/>
        </w:object>
      </w:r>
      <w:r w:rsidRPr="00C03344">
        <w:rPr>
          <w:sz w:val="25"/>
          <w:szCs w:val="25"/>
          <w:lang w:val="fr-FR"/>
        </w:rPr>
        <w:t xml:space="preserve"> </w:t>
      </w:r>
      <w:r w:rsidRPr="00C03344">
        <w:rPr>
          <w:b/>
          <w:sz w:val="25"/>
          <w:szCs w:val="25"/>
          <w:lang w:val="fr-FR"/>
        </w:rPr>
        <w:tab/>
        <w:t xml:space="preserve">B. </w:t>
      </w:r>
      <w:r w:rsidRPr="00C03344">
        <w:rPr>
          <w:position w:val="-24"/>
          <w:sz w:val="25"/>
          <w:szCs w:val="25"/>
        </w:rPr>
        <w:object w:dxaOrig="700" w:dyaOrig="680">
          <v:shape id="_x0000_i1944" type="#_x0000_t75" style="width:35.25pt;height:33.75pt" o:ole="">
            <v:imagedata r:id="rId1964" o:title=""/>
          </v:shape>
          <o:OLEObject Type="Embed" ProgID="Equation.DSMT4" ShapeID="_x0000_i1944" DrawAspect="Content" ObjectID="_1730227786" r:id="rId1965"/>
        </w:object>
      </w:r>
      <w:r w:rsidRPr="00C03344">
        <w:rPr>
          <w:b/>
          <w:sz w:val="25"/>
          <w:szCs w:val="25"/>
          <w:lang w:val="fr-FR"/>
        </w:rPr>
        <w:tab/>
        <w:t xml:space="preserve">C. </w:t>
      </w:r>
      <w:r w:rsidRPr="00C03344">
        <w:rPr>
          <w:position w:val="-24"/>
          <w:sz w:val="25"/>
          <w:szCs w:val="25"/>
        </w:rPr>
        <w:object w:dxaOrig="680" w:dyaOrig="680">
          <v:shape id="_x0000_i1945" type="#_x0000_t75" style="width:33.75pt;height:33.75pt" o:ole="">
            <v:imagedata r:id="rId1966" o:title=""/>
          </v:shape>
          <o:OLEObject Type="Embed" ProgID="Equation.DSMT4" ShapeID="_x0000_i1945" DrawAspect="Content" ObjectID="_1730227787" r:id="rId1967"/>
        </w:object>
      </w:r>
      <w:r w:rsidRPr="00C03344">
        <w:rPr>
          <w:b/>
          <w:sz w:val="25"/>
          <w:szCs w:val="25"/>
          <w:lang w:val="fr-FR"/>
        </w:rPr>
        <w:tab/>
      </w:r>
      <w:r w:rsidRPr="00C03344">
        <w:rPr>
          <w:b/>
          <w:sz w:val="25"/>
          <w:szCs w:val="25"/>
          <w:u w:val="single"/>
          <w:lang w:val="fr-FR"/>
        </w:rPr>
        <w:t>D.</w:t>
      </w:r>
      <w:r w:rsidRPr="00C03344">
        <w:rPr>
          <w:b/>
          <w:sz w:val="25"/>
          <w:szCs w:val="25"/>
          <w:lang w:val="fr-FR"/>
        </w:rPr>
        <w:t xml:space="preserve"> </w:t>
      </w:r>
      <w:r w:rsidRPr="00C03344">
        <w:rPr>
          <w:position w:val="-24"/>
          <w:sz w:val="25"/>
          <w:szCs w:val="25"/>
        </w:rPr>
        <w:object w:dxaOrig="680" w:dyaOrig="680">
          <v:shape id="_x0000_i1946" type="#_x0000_t75" style="width:33.75pt;height:33.75pt" o:ole="">
            <v:imagedata r:id="rId1968" o:title=""/>
          </v:shape>
          <o:OLEObject Type="Embed" ProgID="Equation.DSMT4" ShapeID="_x0000_i1946" DrawAspect="Content" ObjectID="_1730227788" r:id="rId1969"/>
        </w:object>
      </w:r>
    </w:p>
    <w:p w:rsidR="001336C4" w:rsidRPr="00C03344" w:rsidRDefault="001336C4" w:rsidP="0005785F">
      <w:pPr>
        <w:numPr>
          <w:ilvl w:val="0"/>
          <w:numId w:val="6"/>
        </w:numPr>
        <w:tabs>
          <w:tab w:val="left" w:pos="851"/>
        </w:tabs>
        <w:spacing w:line="288" w:lineRule="auto"/>
        <w:ind w:left="0" w:firstLine="0"/>
        <w:jc w:val="both"/>
        <w:rPr>
          <w:sz w:val="25"/>
          <w:szCs w:val="25"/>
          <w:lang w:val="nl-NL"/>
        </w:rPr>
      </w:pPr>
      <w:r w:rsidRPr="00C03344">
        <w:rPr>
          <w:sz w:val="25"/>
          <w:szCs w:val="25"/>
          <w:lang w:val="nl-NL"/>
        </w:rPr>
        <w:t xml:space="preserve">Cảm ứng từ tại một điểm nơi có sóng điện từ truyền qua phụ thuộc vào thời gian t theo phương trình </w:t>
      </w:r>
      <w:r w:rsidRPr="00C03344">
        <w:rPr>
          <w:position w:val="-16"/>
          <w:sz w:val="25"/>
          <w:szCs w:val="25"/>
          <w:lang w:val="nl-NL"/>
        </w:rPr>
        <w:object w:dxaOrig="2020" w:dyaOrig="440">
          <v:shape id="_x0000_i1947" type="#_x0000_t75" style="width:101.25pt;height:21.75pt" o:ole="">
            <v:imagedata r:id="rId1970" o:title=""/>
          </v:shape>
          <o:OLEObject Type="Embed" ProgID="Equation.DSMT4" ShapeID="_x0000_i1947" DrawAspect="Content" ObjectID="_1730227789" r:id="rId1971"/>
        </w:object>
      </w:r>
      <w:r w:rsidRPr="00C03344">
        <w:rPr>
          <w:sz w:val="25"/>
          <w:szCs w:val="25"/>
          <w:lang w:val="nl-NL"/>
        </w:rPr>
        <w:t xml:space="preserve"> (B</w:t>
      </w:r>
      <w:r w:rsidRPr="00C03344">
        <w:rPr>
          <w:sz w:val="25"/>
          <w:szCs w:val="25"/>
          <w:vertAlign w:val="subscript"/>
          <w:lang w:val="nl-NL"/>
        </w:rPr>
        <w:t>0</w:t>
      </w:r>
      <w:r w:rsidRPr="00C03344">
        <w:rPr>
          <w:sz w:val="25"/>
          <w:szCs w:val="25"/>
          <w:lang w:val="nl-NL"/>
        </w:rPr>
        <w:t xml:space="preserve"> &gt; 0). Cường độ điện trường E (có giá trị cực đại E</w:t>
      </w:r>
      <w:r w:rsidRPr="00C03344">
        <w:rPr>
          <w:sz w:val="25"/>
          <w:szCs w:val="25"/>
          <w:vertAlign w:val="subscript"/>
          <w:lang w:val="nl-NL"/>
        </w:rPr>
        <w:t>0</w:t>
      </w:r>
      <w:r w:rsidRPr="00C03344">
        <w:rPr>
          <w:sz w:val="25"/>
          <w:szCs w:val="25"/>
          <w:lang w:val="nl-NL"/>
        </w:rPr>
        <w:t xml:space="preserve"> &gt; 0) tại điểm đó sẽ phụ thuộc vào thời gian t theo phương trình</w:t>
      </w:r>
    </w:p>
    <w:p w:rsidR="001336C4" w:rsidRPr="00C03344" w:rsidRDefault="001336C4" w:rsidP="00A97B16">
      <w:pPr>
        <w:tabs>
          <w:tab w:val="left" w:pos="284"/>
          <w:tab w:val="left" w:pos="2552"/>
          <w:tab w:val="left" w:pos="4820"/>
          <w:tab w:val="left" w:pos="7088"/>
        </w:tabs>
        <w:spacing w:line="288" w:lineRule="auto"/>
        <w:rPr>
          <w:sz w:val="25"/>
          <w:szCs w:val="25"/>
          <w:lang w:val="nl-NL"/>
        </w:rPr>
      </w:pPr>
      <w:r w:rsidRPr="00C03344">
        <w:rPr>
          <w:b/>
          <w:sz w:val="25"/>
          <w:szCs w:val="25"/>
          <w:u w:val="single"/>
          <w:lang w:val="nl-NL"/>
        </w:rPr>
        <w:t>A.</w:t>
      </w:r>
      <w:r w:rsidRPr="00C03344">
        <w:rPr>
          <w:sz w:val="25"/>
          <w:szCs w:val="25"/>
          <w:lang w:val="nl-NL"/>
        </w:rPr>
        <w:t xml:space="preserve"> </w:t>
      </w:r>
      <w:r w:rsidRPr="00C03344">
        <w:rPr>
          <w:position w:val="-16"/>
          <w:sz w:val="25"/>
          <w:szCs w:val="25"/>
          <w:lang w:val="nl-NL"/>
        </w:rPr>
        <w:object w:dxaOrig="2040" w:dyaOrig="440">
          <v:shape id="_x0000_i1948" type="#_x0000_t75" style="width:102pt;height:21.75pt" o:ole="">
            <v:imagedata r:id="rId1972" o:title=""/>
          </v:shape>
          <o:OLEObject Type="Embed" ProgID="Equation.DSMT4" ShapeID="_x0000_i1948" DrawAspect="Content" ObjectID="_1730227790" r:id="rId1973"/>
        </w:object>
      </w:r>
      <w:r w:rsidRPr="00C03344">
        <w:rPr>
          <w:sz w:val="25"/>
          <w:szCs w:val="25"/>
          <w:lang w:val="nl-NL"/>
        </w:rPr>
        <w:t xml:space="preserve"> </w:t>
      </w:r>
      <w:r w:rsidRPr="00C03344">
        <w:rPr>
          <w:sz w:val="25"/>
          <w:szCs w:val="25"/>
          <w:lang w:val="nl-NL"/>
        </w:rPr>
        <w:tab/>
      </w:r>
      <w:r w:rsidRPr="00C03344">
        <w:rPr>
          <w:sz w:val="25"/>
          <w:szCs w:val="25"/>
          <w:lang w:val="nl-NL"/>
        </w:rPr>
        <w:tab/>
      </w:r>
      <w:r w:rsidRPr="00C03344">
        <w:rPr>
          <w:b/>
          <w:sz w:val="25"/>
          <w:szCs w:val="25"/>
          <w:lang w:val="nl-NL"/>
        </w:rPr>
        <w:t>B.</w:t>
      </w:r>
      <w:r w:rsidRPr="00C03344">
        <w:rPr>
          <w:sz w:val="25"/>
          <w:szCs w:val="25"/>
          <w:lang w:val="nl-NL"/>
        </w:rPr>
        <w:t xml:space="preserve"> </w:t>
      </w:r>
      <w:r w:rsidRPr="00C03344">
        <w:rPr>
          <w:position w:val="-28"/>
          <w:sz w:val="25"/>
          <w:szCs w:val="25"/>
          <w:lang w:val="nl-NL"/>
        </w:rPr>
        <w:object w:dxaOrig="2480" w:dyaOrig="680">
          <v:shape id="_x0000_i1949" type="#_x0000_t75" style="width:123.75pt;height:33.75pt" o:ole="">
            <v:imagedata r:id="rId1974" o:title=""/>
          </v:shape>
          <o:OLEObject Type="Embed" ProgID="Equation.DSMT4" ShapeID="_x0000_i1949" DrawAspect="Content" ObjectID="_1730227791" r:id="rId1975"/>
        </w:object>
      </w:r>
      <w:r w:rsidRPr="00C03344">
        <w:rPr>
          <w:sz w:val="25"/>
          <w:szCs w:val="25"/>
          <w:lang w:val="nl-NL"/>
        </w:rPr>
        <w:t xml:space="preserve"> </w:t>
      </w:r>
    </w:p>
    <w:p w:rsidR="001336C4" w:rsidRPr="00C03344" w:rsidRDefault="001336C4" w:rsidP="00A97B16">
      <w:pPr>
        <w:tabs>
          <w:tab w:val="left" w:pos="284"/>
          <w:tab w:val="left" w:pos="2552"/>
          <w:tab w:val="left" w:pos="4820"/>
          <w:tab w:val="left" w:pos="7088"/>
        </w:tabs>
        <w:spacing w:line="288" w:lineRule="auto"/>
        <w:rPr>
          <w:sz w:val="25"/>
          <w:szCs w:val="25"/>
          <w:lang w:val="nl-NL"/>
        </w:rPr>
      </w:pPr>
      <w:r w:rsidRPr="00C03344">
        <w:rPr>
          <w:b/>
          <w:sz w:val="25"/>
          <w:szCs w:val="25"/>
          <w:lang w:val="nl-NL"/>
        </w:rPr>
        <w:t>C.</w:t>
      </w:r>
      <w:r w:rsidRPr="00C03344">
        <w:rPr>
          <w:sz w:val="25"/>
          <w:szCs w:val="25"/>
          <w:lang w:val="nl-NL"/>
        </w:rPr>
        <w:t xml:space="preserve"> </w:t>
      </w:r>
      <w:r w:rsidRPr="00C03344">
        <w:rPr>
          <w:position w:val="-28"/>
          <w:sz w:val="25"/>
          <w:szCs w:val="25"/>
          <w:lang w:val="nl-NL"/>
        </w:rPr>
        <w:object w:dxaOrig="2480" w:dyaOrig="680">
          <v:shape id="_x0000_i1950" type="#_x0000_t75" style="width:123.75pt;height:33.75pt" o:ole="">
            <v:imagedata r:id="rId1976" o:title=""/>
          </v:shape>
          <o:OLEObject Type="Embed" ProgID="Equation.DSMT4" ShapeID="_x0000_i1950" DrawAspect="Content" ObjectID="_1730227792" r:id="rId1977"/>
        </w:object>
      </w:r>
      <w:r w:rsidRPr="00C03344">
        <w:rPr>
          <w:sz w:val="25"/>
          <w:szCs w:val="25"/>
          <w:lang w:val="nl-NL"/>
        </w:rPr>
        <w:tab/>
      </w:r>
      <w:r w:rsidRPr="00C03344">
        <w:rPr>
          <w:b/>
          <w:sz w:val="25"/>
          <w:szCs w:val="25"/>
          <w:lang w:val="nl-NL"/>
        </w:rPr>
        <w:t>D.</w:t>
      </w:r>
      <w:r w:rsidRPr="00C03344">
        <w:rPr>
          <w:sz w:val="25"/>
          <w:szCs w:val="25"/>
          <w:lang w:val="nl-NL"/>
        </w:rPr>
        <w:t xml:space="preserve"> </w:t>
      </w:r>
      <w:r w:rsidRPr="00C03344">
        <w:rPr>
          <w:position w:val="-16"/>
          <w:sz w:val="25"/>
          <w:szCs w:val="25"/>
          <w:lang w:val="nl-NL"/>
        </w:rPr>
        <w:object w:dxaOrig="2400" w:dyaOrig="440">
          <v:shape id="_x0000_i1951" type="#_x0000_t75" style="width:120pt;height:21.75pt" o:ole="">
            <v:imagedata r:id="rId1978" o:title=""/>
          </v:shape>
          <o:OLEObject Type="Embed" ProgID="Equation.DSMT4" ShapeID="_x0000_i1951" DrawAspect="Content" ObjectID="_1730227793" r:id="rId1979"/>
        </w:object>
      </w:r>
    </w:p>
    <w:p w:rsidR="001336C4" w:rsidRPr="00C03344" w:rsidRDefault="001336C4" w:rsidP="0005785F">
      <w:pPr>
        <w:numPr>
          <w:ilvl w:val="0"/>
          <w:numId w:val="6"/>
        </w:numPr>
        <w:tabs>
          <w:tab w:val="left" w:pos="851"/>
        </w:tabs>
        <w:spacing w:line="288" w:lineRule="auto"/>
        <w:ind w:left="0" w:firstLine="0"/>
        <w:jc w:val="both"/>
        <w:rPr>
          <w:sz w:val="25"/>
          <w:szCs w:val="25"/>
          <w:lang w:val="nl-NL"/>
        </w:rPr>
      </w:pPr>
      <w:r w:rsidRPr="00C03344">
        <w:rPr>
          <w:sz w:val="25"/>
          <w:szCs w:val="25"/>
          <w:lang w:val="nl-NL"/>
        </w:rPr>
        <w:t>Trong nguyên tắc thông tin liên lạc bằng sóng vô tuyến, biến điệu sóng điện từ là</w:t>
      </w:r>
    </w:p>
    <w:p w:rsidR="001336C4" w:rsidRPr="00C03344" w:rsidRDefault="001336C4" w:rsidP="008463FA">
      <w:pPr>
        <w:tabs>
          <w:tab w:val="left" w:pos="284"/>
          <w:tab w:val="left" w:pos="2835"/>
          <w:tab w:val="left" w:pos="5387"/>
          <w:tab w:val="left" w:pos="7938"/>
        </w:tabs>
        <w:spacing w:line="288" w:lineRule="auto"/>
        <w:rPr>
          <w:sz w:val="25"/>
          <w:szCs w:val="25"/>
          <w:lang w:val="nl-NL"/>
        </w:rPr>
      </w:pPr>
      <w:r w:rsidRPr="00C03344">
        <w:rPr>
          <w:b/>
          <w:sz w:val="25"/>
          <w:szCs w:val="25"/>
          <w:lang w:val="nl-NL"/>
        </w:rPr>
        <w:tab/>
        <w:t xml:space="preserve">A. </w:t>
      </w:r>
      <w:r w:rsidRPr="00C03344">
        <w:rPr>
          <w:sz w:val="25"/>
          <w:szCs w:val="25"/>
          <w:lang w:val="nl-NL"/>
        </w:rPr>
        <w:t>biến đổi sóng điện từ thành sóng cơ.</w:t>
      </w:r>
    </w:p>
    <w:p w:rsidR="001336C4" w:rsidRPr="00C03344" w:rsidRDefault="001336C4" w:rsidP="008463FA">
      <w:pPr>
        <w:tabs>
          <w:tab w:val="left" w:pos="284"/>
          <w:tab w:val="left" w:pos="2835"/>
          <w:tab w:val="left" w:pos="5387"/>
          <w:tab w:val="left" w:pos="7938"/>
        </w:tabs>
        <w:spacing w:line="288" w:lineRule="auto"/>
        <w:rPr>
          <w:sz w:val="25"/>
          <w:szCs w:val="25"/>
          <w:lang w:val="nl-NL"/>
        </w:rPr>
      </w:pPr>
      <w:r w:rsidRPr="00C03344">
        <w:rPr>
          <w:b/>
          <w:sz w:val="25"/>
          <w:szCs w:val="25"/>
          <w:lang w:val="nl-NL"/>
        </w:rPr>
        <w:tab/>
      </w:r>
      <w:r w:rsidRPr="00C03344">
        <w:rPr>
          <w:b/>
          <w:sz w:val="25"/>
          <w:szCs w:val="25"/>
          <w:u w:val="single"/>
          <w:lang w:val="nl-NL"/>
        </w:rPr>
        <w:t>B.</w:t>
      </w:r>
      <w:r w:rsidR="00A97B16" w:rsidRPr="00C03344">
        <w:rPr>
          <w:b/>
          <w:sz w:val="25"/>
          <w:szCs w:val="25"/>
          <w:lang w:val="nl-NL"/>
        </w:rPr>
        <w:t xml:space="preserve"> </w:t>
      </w:r>
      <w:r w:rsidRPr="00C03344">
        <w:rPr>
          <w:sz w:val="25"/>
          <w:szCs w:val="25"/>
          <w:lang w:val="nl-NL"/>
        </w:rPr>
        <w:t>trộn sóng điện từ tần số âm với sóng điện từ tần số cao.</w:t>
      </w:r>
    </w:p>
    <w:p w:rsidR="001336C4" w:rsidRPr="00C03344" w:rsidRDefault="001336C4" w:rsidP="008463FA">
      <w:pPr>
        <w:tabs>
          <w:tab w:val="left" w:pos="284"/>
          <w:tab w:val="left" w:pos="2835"/>
          <w:tab w:val="left" w:pos="5387"/>
          <w:tab w:val="left" w:pos="7938"/>
        </w:tabs>
        <w:spacing w:line="288" w:lineRule="auto"/>
        <w:rPr>
          <w:sz w:val="25"/>
          <w:szCs w:val="25"/>
          <w:lang w:val="nl-NL"/>
        </w:rPr>
      </w:pPr>
      <w:r w:rsidRPr="00C03344">
        <w:rPr>
          <w:b/>
          <w:sz w:val="25"/>
          <w:szCs w:val="25"/>
          <w:lang w:val="nl-NL"/>
        </w:rPr>
        <w:tab/>
        <w:t xml:space="preserve">C. </w:t>
      </w:r>
      <w:r w:rsidRPr="00C03344">
        <w:rPr>
          <w:sz w:val="25"/>
          <w:szCs w:val="25"/>
          <w:lang w:val="nl-NL"/>
        </w:rPr>
        <w:t>làm cho biên độ sóng điện từ giảm xuống.</w:t>
      </w:r>
    </w:p>
    <w:p w:rsidR="001336C4" w:rsidRPr="00C03344" w:rsidRDefault="001336C4" w:rsidP="008463FA">
      <w:pPr>
        <w:tabs>
          <w:tab w:val="left" w:pos="284"/>
          <w:tab w:val="left" w:pos="2835"/>
          <w:tab w:val="left" w:pos="5387"/>
          <w:tab w:val="left" w:pos="7938"/>
        </w:tabs>
        <w:spacing w:line="288" w:lineRule="auto"/>
        <w:rPr>
          <w:sz w:val="25"/>
          <w:szCs w:val="25"/>
          <w:lang w:val="nl-NL"/>
        </w:rPr>
      </w:pPr>
      <w:r w:rsidRPr="00C03344">
        <w:rPr>
          <w:b/>
          <w:sz w:val="25"/>
          <w:szCs w:val="25"/>
          <w:lang w:val="nl-NL"/>
        </w:rPr>
        <w:tab/>
        <w:t xml:space="preserve">D. </w:t>
      </w:r>
      <w:r w:rsidRPr="00C03344">
        <w:rPr>
          <w:sz w:val="25"/>
          <w:szCs w:val="25"/>
          <w:lang w:val="nl-NL"/>
        </w:rPr>
        <w:t>tách sóng điện từ tần số âm ra khỏi sóng điện từ tần số cao.</w:t>
      </w:r>
    </w:p>
    <w:p w:rsidR="001336C4" w:rsidRPr="00C03344" w:rsidRDefault="001336C4" w:rsidP="0005785F">
      <w:pPr>
        <w:numPr>
          <w:ilvl w:val="0"/>
          <w:numId w:val="6"/>
        </w:numPr>
        <w:tabs>
          <w:tab w:val="left" w:pos="851"/>
        </w:tabs>
        <w:spacing w:line="288" w:lineRule="auto"/>
        <w:ind w:left="0" w:firstLine="0"/>
        <w:jc w:val="both"/>
        <w:rPr>
          <w:sz w:val="25"/>
          <w:szCs w:val="25"/>
          <w:lang w:val="nl-NL"/>
        </w:rPr>
      </w:pPr>
      <w:r w:rsidRPr="00C03344">
        <w:rPr>
          <w:sz w:val="25"/>
          <w:szCs w:val="25"/>
          <w:lang w:val="nl-NL"/>
        </w:rPr>
        <w:t xml:space="preserve">Trong sơ đồ khối của một máy thu thanh vô tuyến đơn giản </w:t>
      </w:r>
      <w:r w:rsidRPr="00C03344">
        <w:rPr>
          <w:b/>
          <w:bCs/>
          <w:sz w:val="25"/>
          <w:szCs w:val="25"/>
          <w:lang w:val="nl-NL"/>
        </w:rPr>
        <w:t>khôn</w:t>
      </w:r>
      <w:r w:rsidRPr="00C03344">
        <w:rPr>
          <w:sz w:val="25"/>
          <w:szCs w:val="25"/>
          <w:lang w:val="nl-NL"/>
        </w:rPr>
        <w:t>g có bộ phận nào sau đây? </w:t>
      </w:r>
    </w:p>
    <w:p w:rsidR="001336C4" w:rsidRPr="00C03344" w:rsidRDefault="001336C4" w:rsidP="00A97B16">
      <w:pPr>
        <w:tabs>
          <w:tab w:val="left" w:pos="283"/>
          <w:tab w:val="left" w:pos="2552"/>
          <w:tab w:val="left" w:pos="4820"/>
          <w:tab w:val="left" w:pos="7088"/>
        </w:tabs>
        <w:spacing w:line="288" w:lineRule="auto"/>
        <w:rPr>
          <w:sz w:val="25"/>
          <w:szCs w:val="25"/>
          <w:lang w:val="nl-NL"/>
        </w:rPr>
      </w:pPr>
      <w:r w:rsidRPr="00C03344">
        <w:rPr>
          <w:b/>
          <w:sz w:val="25"/>
          <w:szCs w:val="25"/>
          <w:lang w:val="nl-NL"/>
        </w:rPr>
        <w:tab/>
        <w:t xml:space="preserve">A. </w:t>
      </w:r>
      <w:r w:rsidRPr="00C03344">
        <w:rPr>
          <w:sz w:val="25"/>
          <w:szCs w:val="25"/>
          <w:lang w:val="nl-NL"/>
        </w:rPr>
        <w:t xml:space="preserve">Mạch khuếch đại. </w:t>
      </w:r>
      <w:r w:rsidRPr="00C03344">
        <w:rPr>
          <w:b/>
          <w:sz w:val="25"/>
          <w:szCs w:val="25"/>
          <w:lang w:val="nl-NL"/>
        </w:rPr>
        <w:tab/>
        <w:t xml:space="preserve">B. </w:t>
      </w:r>
      <w:r w:rsidRPr="00C03344">
        <w:rPr>
          <w:sz w:val="25"/>
          <w:szCs w:val="25"/>
          <w:lang w:val="nl-NL"/>
        </w:rPr>
        <w:t xml:space="preserve">Mạch tách sóng. </w:t>
      </w:r>
      <w:r w:rsidRPr="00C03344">
        <w:rPr>
          <w:b/>
          <w:sz w:val="25"/>
          <w:szCs w:val="25"/>
          <w:lang w:val="nl-NL"/>
        </w:rPr>
        <w:tab/>
        <w:t xml:space="preserve">C. </w:t>
      </w:r>
      <w:r w:rsidRPr="00C03344">
        <w:rPr>
          <w:sz w:val="25"/>
          <w:szCs w:val="25"/>
          <w:lang w:val="nl-NL"/>
        </w:rPr>
        <w:t xml:space="preserve">Mạch chọn sóng. </w:t>
      </w:r>
      <w:r w:rsidRPr="00C03344">
        <w:rPr>
          <w:b/>
          <w:sz w:val="25"/>
          <w:szCs w:val="25"/>
          <w:lang w:val="nl-NL"/>
        </w:rPr>
        <w:tab/>
      </w:r>
      <w:r w:rsidRPr="00C03344">
        <w:rPr>
          <w:b/>
          <w:sz w:val="25"/>
          <w:szCs w:val="25"/>
          <w:u w:val="single"/>
          <w:lang w:val="nl-NL"/>
        </w:rPr>
        <w:t>D.</w:t>
      </w:r>
      <w:r w:rsidR="00404D09" w:rsidRPr="00C03344">
        <w:rPr>
          <w:b/>
          <w:sz w:val="25"/>
          <w:szCs w:val="25"/>
          <w:lang w:val="nl-NL"/>
        </w:rPr>
        <w:t xml:space="preserve"> </w:t>
      </w:r>
      <w:r w:rsidRPr="00C03344">
        <w:rPr>
          <w:sz w:val="25"/>
          <w:szCs w:val="25"/>
          <w:lang w:val="nl-NL"/>
        </w:rPr>
        <w:t xml:space="preserve">Mạch biến điệu. </w:t>
      </w:r>
    </w:p>
    <w:p w:rsidR="001336C4" w:rsidRPr="00C03344" w:rsidRDefault="001336C4" w:rsidP="0005785F">
      <w:pPr>
        <w:numPr>
          <w:ilvl w:val="0"/>
          <w:numId w:val="6"/>
        </w:numPr>
        <w:tabs>
          <w:tab w:val="left" w:pos="851"/>
        </w:tabs>
        <w:spacing w:line="288" w:lineRule="auto"/>
        <w:ind w:left="0" w:firstLine="0"/>
        <w:jc w:val="both"/>
        <w:rPr>
          <w:b/>
          <w:sz w:val="25"/>
          <w:szCs w:val="25"/>
          <w:lang w:val="nl-NL"/>
        </w:rPr>
      </w:pPr>
      <w:r w:rsidRPr="00C03344">
        <w:rPr>
          <w:sz w:val="25"/>
          <w:szCs w:val="25"/>
          <w:lang w:val="nl-NL"/>
        </w:rPr>
        <w:lastRenderedPageBreak/>
        <w:t xml:space="preserve">Trong sơ đồ khối của máy phát thanh vô tuyến đơn giản </w:t>
      </w:r>
      <w:r w:rsidRPr="00C03344">
        <w:rPr>
          <w:b/>
          <w:sz w:val="25"/>
          <w:szCs w:val="25"/>
          <w:lang w:val="nl-NL"/>
        </w:rPr>
        <w:t>không</w:t>
      </w:r>
      <w:r w:rsidRPr="00C03344">
        <w:rPr>
          <w:sz w:val="25"/>
          <w:szCs w:val="25"/>
          <w:lang w:val="nl-NL"/>
        </w:rPr>
        <w:t xml:space="preserve"> có bộ phận nào sau đây? </w:t>
      </w:r>
    </w:p>
    <w:p w:rsidR="001336C4" w:rsidRPr="00C03344" w:rsidRDefault="001336C4" w:rsidP="00A97B16">
      <w:pPr>
        <w:tabs>
          <w:tab w:val="left" w:pos="284"/>
          <w:tab w:val="left" w:pos="2552"/>
          <w:tab w:val="left" w:pos="4820"/>
          <w:tab w:val="left" w:pos="7088"/>
        </w:tabs>
        <w:spacing w:line="288" w:lineRule="auto"/>
        <w:rPr>
          <w:sz w:val="25"/>
          <w:szCs w:val="25"/>
          <w:lang w:val="fr-FR"/>
        </w:rPr>
      </w:pPr>
      <w:r w:rsidRPr="00C03344">
        <w:rPr>
          <w:b/>
          <w:sz w:val="25"/>
          <w:szCs w:val="25"/>
          <w:lang w:val="nl-NL"/>
        </w:rPr>
        <w:tab/>
      </w:r>
      <w:r w:rsidRPr="00C03344">
        <w:rPr>
          <w:b/>
          <w:sz w:val="25"/>
          <w:szCs w:val="25"/>
          <w:u w:val="single"/>
          <w:lang w:val="nl-NL"/>
        </w:rPr>
        <w:t>A.</w:t>
      </w:r>
      <w:r w:rsidRPr="00C03344">
        <w:rPr>
          <w:b/>
          <w:sz w:val="25"/>
          <w:szCs w:val="25"/>
          <w:lang w:val="nl-NL"/>
        </w:rPr>
        <w:t xml:space="preserve"> </w:t>
      </w:r>
      <w:r w:rsidRPr="00C03344">
        <w:rPr>
          <w:sz w:val="25"/>
          <w:szCs w:val="25"/>
          <w:lang w:val="nl-NL"/>
        </w:rPr>
        <w:t>Mạch tách sóng.</w:t>
      </w:r>
      <w:r w:rsidRPr="00C03344">
        <w:rPr>
          <w:b/>
          <w:sz w:val="25"/>
          <w:szCs w:val="25"/>
          <w:lang w:val="nl-NL"/>
        </w:rPr>
        <w:tab/>
        <w:t xml:space="preserve">B. </w:t>
      </w:r>
      <w:r w:rsidRPr="00C03344">
        <w:rPr>
          <w:sz w:val="25"/>
          <w:szCs w:val="25"/>
          <w:lang w:val="nl-NL"/>
        </w:rPr>
        <w:t>Mạch khuếch đại.</w:t>
      </w:r>
      <w:r w:rsidRPr="00C03344">
        <w:rPr>
          <w:b/>
          <w:sz w:val="25"/>
          <w:szCs w:val="25"/>
          <w:lang w:val="nl-NL"/>
        </w:rPr>
        <w:tab/>
      </w:r>
      <w:r w:rsidRPr="00C03344">
        <w:rPr>
          <w:b/>
          <w:sz w:val="25"/>
          <w:szCs w:val="25"/>
          <w:lang w:val="fr-FR"/>
        </w:rPr>
        <w:t xml:space="preserve">C. </w:t>
      </w:r>
      <w:r w:rsidRPr="00C03344">
        <w:rPr>
          <w:sz w:val="25"/>
          <w:szCs w:val="25"/>
          <w:lang w:val="fr-FR"/>
        </w:rPr>
        <w:t>Micrô.</w:t>
      </w:r>
      <w:r w:rsidRPr="00C03344">
        <w:rPr>
          <w:b/>
          <w:sz w:val="25"/>
          <w:szCs w:val="25"/>
          <w:lang w:val="fr-FR"/>
        </w:rPr>
        <w:tab/>
        <w:t xml:space="preserve">D. </w:t>
      </w:r>
      <w:r w:rsidRPr="00C03344">
        <w:rPr>
          <w:sz w:val="25"/>
          <w:szCs w:val="25"/>
          <w:lang w:val="fr-FR"/>
        </w:rPr>
        <w:t xml:space="preserve">Anten phát. </w:t>
      </w:r>
    </w:p>
    <w:p w:rsidR="001336C4" w:rsidRPr="00C03344" w:rsidRDefault="001336C4" w:rsidP="0005785F">
      <w:pPr>
        <w:numPr>
          <w:ilvl w:val="0"/>
          <w:numId w:val="6"/>
        </w:numPr>
        <w:tabs>
          <w:tab w:val="left" w:pos="851"/>
        </w:tabs>
        <w:spacing w:line="288" w:lineRule="auto"/>
        <w:ind w:left="0" w:firstLine="0"/>
        <w:jc w:val="both"/>
        <w:rPr>
          <w:sz w:val="25"/>
          <w:szCs w:val="25"/>
          <w:lang w:val="vi-VN"/>
        </w:rPr>
      </w:pPr>
      <w:r w:rsidRPr="00C03344">
        <w:rPr>
          <w:sz w:val="25"/>
          <w:szCs w:val="25"/>
          <w:lang w:val="vi-VN"/>
        </w:rPr>
        <w:t>Trong thông tin liên lạc bằng sóng vô tuyến, bộ phận nào sau đây đặt ở máy thu thanh dùng để biến dao động điện thành dao động âm có cùng tần số?</w:t>
      </w:r>
    </w:p>
    <w:p w:rsidR="001336C4" w:rsidRPr="00C03344" w:rsidRDefault="001336C4" w:rsidP="00A97B16">
      <w:pPr>
        <w:tabs>
          <w:tab w:val="left" w:pos="283"/>
          <w:tab w:val="left" w:pos="2552"/>
          <w:tab w:val="left" w:pos="4820"/>
          <w:tab w:val="left" w:pos="7088"/>
        </w:tabs>
        <w:spacing w:line="288" w:lineRule="auto"/>
        <w:rPr>
          <w:sz w:val="25"/>
          <w:szCs w:val="25"/>
          <w:lang w:val="vi-VN"/>
        </w:rPr>
      </w:pPr>
      <w:r w:rsidRPr="00C03344">
        <w:rPr>
          <w:b/>
          <w:sz w:val="25"/>
          <w:szCs w:val="25"/>
          <w:lang w:val="vi-VN"/>
        </w:rPr>
        <w:tab/>
        <w:t xml:space="preserve">A. </w:t>
      </w:r>
      <w:r w:rsidRPr="00C03344">
        <w:rPr>
          <w:sz w:val="25"/>
          <w:szCs w:val="25"/>
          <w:lang w:val="vi-VN"/>
        </w:rPr>
        <w:t>Anten thu</w:t>
      </w:r>
      <w:r w:rsidRPr="00C03344">
        <w:rPr>
          <w:b/>
          <w:sz w:val="25"/>
          <w:szCs w:val="25"/>
          <w:lang w:val="vi-VN"/>
        </w:rPr>
        <w:tab/>
        <w:t xml:space="preserve">B. </w:t>
      </w:r>
      <w:r w:rsidRPr="00C03344">
        <w:rPr>
          <w:sz w:val="25"/>
          <w:szCs w:val="25"/>
          <w:lang w:val="vi-VN"/>
        </w:rPr>
        <w:t>Mạch tách sóng</w:t>
      </w:r>
      <w:r w:rsidRPr="00C03344">
        <w:rPr>
          <w:sz w:val="25"/>
          <w:szCs w:val="25"/>
          <w:lang w:val="vi-VN"/>
        </w:rPr>
        <w:tab/>
      </w:r>
      <w:r w:rsidRPr="00C03344">
        <w:rPr>
          <w:b/>
          <w:sz w:val="25"/>
          <w:szCs w:val="25"/>
          <w:lang w:val="vi-VN"/>
        </w:rPr>
        <w:t xml:space="preserve">C. </w:t>
      </w:r>
      <w:r w:rsidRPr="00C03344">
        <w:rPr>
          <w:sz w:val="25"/>
          <w:szCs w:val="25"/>
          <w:lang w:val="vi-VN"/>
        </w:rPr>
        <w:t>Mạch khuếch đại</w:t>
      </w:r>
      <w:r w:rsidRPr="00C03344">
        <w:rPr>
          <w:sz w:val="25"/>
          <w:szCs w:val="25"/>
          <w:lang w:val="vi-VN"/>
        </w:rPr>
        <w:tab/>
      </w:r>
      <w:r w:rsidRPr="00C03344">
        <w:rPr>
          <w:b/>
          <w:sz w:val="25"/>
          <w:szCs w:val="25"/>
          <w:u w:val="single"/>
          <w:lang w:val="vi-VN"/>
        </w:rPr>
        <w:t>D.</w:t>
      </w:r>
      <w:r w:rsidR="00404D09" w:rsidRPr="00C03344">
        <w:rPr>
          <w:b/>
          <w:sz w:val="25"/>
          <w:szCs w:val="25"/>
          <w:lang w:val="vi-VN"/>
        </w:rPr>
        <w:t xml:space="preserve"> </w:t>
      </w:r>
      <w:r w:rsidRPr="00C03344">
        <w:rPr>
          <w:sz w:val="25"/>
          <w:szCs w:val="25"/>
          <w:lang w:val="vi-VN"/>
        </w:rPr>
        <w:t>Loa</w:t>
      </w:r>
    </w:p>
    <w:p w:rsidR="001336C4" w:rsidRPr="00C03344" w:rsidRDefault="001336C4" w:rsidP="0005785F">
      <w:pPr>
        <w:numPr>
          <w:ilvl w:val="0"/>
          <w:numId w:val="6"/>
        </w:numPr>
        <w:tabs>
          <w:tab w:val="left" w:pos="851"/>
        </w:tabs>
        <w:spacing w:line="288" w:lineRule="auto"/>
        <w:ind w:left="0" w:firstLine="0"/>
        <w:jc w:val="both"/>
        <w:rPr>
          <w:sz w:val="25"/>
          <w:szCs w:val="25"/>
          <w:lang w:val="vi-VN"/>
        </w:rPr>
      </w:pPr>
      <w:r w:rsidRPr="00C03344">
        <w:rPr>
          <w:sz w:val="25"/>
          <w:szCs w:val="25"/>
          <w:lang w:val="vi-VN"/>
        </w:rPr>
        <w:t>Trong thông tin liên lạc bằng sóng vô tuyến, bộ phận nào sau đây ở máy phát thanh dùng để biến dao động âm thành dao động điện có cùng tần số?</w:t>
      </w:r>
    </w:p>
    <w:p w:rsidR="001336C4" w:rsidRPr="00C03344" w:rsidRDefault="001336C4" w:rsidP="00A97B16">
      <w:pPr>
        <w:tabs>
          <w:tab w:val="left" w:pos="283"/>
          <w:tab w:val="left" w:pos="2552"/>
          <w:tab w:val="left" w:pos="4820"/>
          <w:tab w:val="left" w:pos="7088"/>
        </w:tabs>
        <w:spacing w:line="288" w:lineRule="auto"/>
        <w:rPr>
          <w:sz w:val="25"/>
          <w:szCs w:val="25"/>
          <w:lang w:val="vi-VN"/>
        </w:rPr>
      </w:pPr>
      <w:r w:rsidRPr="00C03344">
        <w:rPr>
          <w:b/>
          <w:sz w:val="25"/>
          <w:szCs w:val="25"/>
          <w:lang w:val="vi-VN"/>
        </w:rPr>
        <w:tab/>
        <w:t xml:space="preserve">A. </w:t>
      </w:r>
      <w:r w:rsidRPr="00C03344">
        <w:rPr>
          <w:sz w:val="25"/>
          <w:szCs w:val="25"/>
          <w:lang w:val="vi-VN"/>
        </w:rPr>
        <w:t>Anten phát</w:t>
      </w:r>
      <w:r w:rsidRPr="00C03344">
        <w:rPr>
          <w:b/>
          <w:sz w:val="25"/>
          <w:szCs w:val="25"/>
          <w:lang w:val="vi-VN"/>
        </w:rPr>
        <w:tab/>
        <w:t xml:space="preserve">B. </w:t>
      </w:r>
      <w:r w:rsidRPr="00C03344">
        <w:rPr>
          <w:sz w:val="25"/>
          <w:szCs w:val="25"/>
          <w:lang w:val="vi-VN"/>
        </w:rPr>
        <w:t>Mạch biến điệu</w:t>
      </w:r>
      <w:r w:rsidRPr="00C03344">
        <w:rPr>
          <w:sz w:val="25"/>
          <w:szCs w:val="25"/>
          <w:lang w:val="vi-VN"/>
        </w:rPr>
        <w:tab/>
      </w:r>
      <w:r w:rsidRPr="00C03344">
        <w:rPr>
          <w:b/>
          <w:sz w:val="25"/>
          <w:szCs w:val="25"/>
          <w:u w:val="single"/>
          <w:lang w:val="vi-VN"/>
        </w:rPr>
        <w:t>C.</w:t>
      </w:r>
      <w:r w:rsidRPr="00C03344">
        <w:rPr>
          <w:b/>
          <w:sz w:val="25"/>
          <w:szCs w:val="25"/>
          <w:lang w:val="vi-VN"/>
        </w:rPr>
        <w:t xml:space="preserve"> </w:t>
      </w:r>
      <w:r w:rsidRPr="00C03344">
        <w:rPr>
          <w:sz w:val="25"/>
          <w:szCs w:val="25"/>
          <w:lang w:val="vi-VN"/>
        </w:rPr>
        <w:t>Micrô</w:t>
      </w:r>
      <w:r w:rsidRPr="00C03344">
        <w:rPr>
          <w:sz w:val="25"/>
          <w:szCs w:val="25"/>
          <w:lang w:val="vi-VN"/>
        </w:rPr>
        <w:tab/>
      </w:r>
      <w:r w:rsidRPr="00C03344">
        <w:rPr>
          <w:b/>
          <w:sz w:val="25"/>
          <w:szCs w:val="25"/>
          <w:lang w:val="vi-VN"/>
        </w:rPr>
        <w:t xml:space="preserve">D. </w:t>
      </w:r>
      <w:r w:rsidRPr="00C03344">
        <w:rPr>
          <w:sz w:val="25"/>
          <w:szCs w:val="25"/>
          <w:lang w:val="vi-VN"/>
        </w:rPr>
        <w:t>Mạch khuếch đại</w:t>
      </w:r>
    </w:p>
    <w:p w:rsidR="001336C4" w:rsidRPr="00C03344" w:rsidRDefault="001336C4" w:rsidP="0005785F">
      <w:pPr>
        <w:numPr>
          <w:ilvl w:val="0"/>
          <w:numId w:val="6"/>
        </w:numPr>
        <w:tabs>
          <w:tab w:val="left" w:pos="851"/>
        </w:tabs>
        <w:spacing w:line="288" w:lineRule="auto"/>
        <w:ind w:left="0" w:firstLine="0"/>
        <w:jc w:val="both"/>
        <w:rPr>
          <w:b/>
          <w:sz w:val="25"/>
          <w:szCs w:val="25"/>
          <w:lang w:val="vi-VN"/>
        </w:rPr>
      </w:pPr>
      <w:r w:rsidRPr="00C03344">
        <w:rPr>
          <w:sz w:val="25"/>
          <w:szCs w:val="25"/>
          <w:lang w:val="vi-VN"/>
        </w:rPr>
        <w:t>Trong thông tin liên lạc bằng sóng vô tuyến, mạch biến điệu ở máy thu thanh có tác dụng</w:t>
      </w:r>
    </w:p>
    <w:p w:rsidR="001336C4" w:rsidRPr="00C03344" w:rsidRDefault="001336C4" w:rsidP="008463FA">
      <w:pPr>
        <w:tabs>
          <w:tab w:val="left" w:pos="283"/>
          <w:tab w:val="left" w:pos="2835"/>
          <w:tab w:val="left" w:pos="5386"/>
          <w:tab w:val="left" w:pos="7937"/>
        </w:tabs>
        <w:spacing w:line="288" w:lineRule="auto"/>
        <w:rPr>
          <w:b/>
          <w:sz w:val="25"/>
          <w:szCs w:val="25"/>
          <w:lang w:val="vi-VN"/>
        </w:rPr>
      </w:pPr>
      <w:r w:rsidRPr="00C03344">
        <w:rPr>
          <w:b/>
          <w:sz w:val="25"/>
          <w:szCs w:val="25"/>
          <w:lang w:val="vi-VN"/>
        </w:rPr>
        <w:tab/>
        <w:t xml:space="preserve">A. </w:t>
      </w:r>
      <w:r w:rsidRPr="00C03344">
        <w:rPr>
          <w:sz w:val="25"/>
          <w:szCs w:val="25"/>
          <w:lang w:val="vi-VN"/>
        </w:rPr>
        <w:t>biến dao động điện thành dao động âm có cùng tần số.</w:t>
      </w:r>
    </w:p>
    <w:p w:rsidR="001336C4" w:rsidRPr="00C03344" w:rsidRDefault="001336C4" w:rsidP="008463FA">
      <w:pPr>
        <w:tabs>
          <w:tab w:val="left" w:pos="283"/>
          <w:tab w:val="left" w:pos="2835"/>
          <w:tab w:val="left" w:pos="5386"/>
          <w:tab w:val="left" w:pos="7937"/>
        </w:tabs>
        <w:spacing w:line="288" w:lineRule="auto"/>
        <w:rPr>
          <w:b/>
          <w:sz w:val="25"/>
          <w:szCs w:val="25"/>
          <w:lang w:val="vi-VN"/>
        </w:rPr>
      </w:pPr>
      <w:r w:rsidRPr="00C03344">
        <w:rPr>
          <w:b/>
          <w:sz w:val="25"/>
          <w:szCs w:val="25"/>
          <w:lang w:val="vi-VN"/>
        </w:rPr>
        <w:tab/>
      </w:r>
      <w:r w:rsidRPr="00C03344">
        <w:rPr>
          <w:b/>
          <w:sz w:val="25"/>
          <w:szCs w:val="25"/>
          <w:u w:val="single"/>
          <w:lang w:val="vi-VN"/>
        </w:rPr>
        <w:t>B.</w:t>
      </w:r>
      <w:r w:rsidRPr="00C03344">
        <w:rPr>
          <w:b/>
          <w:sz w:val="25"/>
          <w:szCs w:val="25"/>
          <w:lang w:val="vi-VN"/>
        </w:rPr>
        <w:t xml:space="preserve"> </w:t>
      </w:r>
      <w:r w:rsidRPr="00C03344">
        <w:rPr>
          <w:sz w:val="25"/>
          <w:szCs w:val="25"/>
          <w:lang w:val="vi-VN"/>
        </w:rPr>
        <w:t>trộn sóng âm tần với sóng cao tần.</w:t>
      </w:r>
    </w:p>
    <w:p w:rsidR="001336C4" w:rsidRPr="00C03344" w:rsidRDefault="001336C4" w:rsidP="008463FA">
      <w:pPr>
        <w:tabs>
          <w:tab w:val="left" w:pos="283"/>
          <w:tab w:val="left" w:pos="2835"/>
          <w:tab w:val="left" w:pos="5386"/>
          <w:tab w:val="left" w:pos="7937"/>
        </w:tabs>
        <w:spacing w:line="288" w:lineRule="auto"/>
        <w:rPr>
          <w:b/>
          <w:sz w:val="25"/>
          <w:szCs w:val="25"/>
          <w:lang w:val="vi-VN"/>
        </w:rPr>
      </w:pPr>
      <w:r w:rsidRPr="00C03344">
        <w:rPr>
          <w:b/>
          <w:sz w:val="25"/>
          <w:szCs w:val="25"/>
          <w:lang w:val="vi-VN"/>
        </w:rPr>
        <w:tab/>
        <w:t xml:space="preserve">C. </w:t>
      </w:r>
      <w:r w:rsidRPr="00C03344">
        <w:rPr>
          <w:sz w:val="25"/>
          <w:szCs w:val="25"/>
          <w:lang w:val="vi-VN"/>
        </w:rPr>
        <w:t>biến dao động âm thành dao động điện có cùng tần số.</w:t>
      </w:r>
    </w:p>
    <w:p w:rsidR="001336C4" w:rsidRPr="00C03344" w:rsidRDefault="001336C4" w:rsidP="008463FA">
      <w:pPr>
        <w:tabs>
          <w:tab w:val="left" w:pos="283"/>
          <w:tab w:val="left" w:pos="2835"/>
          <w:tab w:val="left" w:pos="5386"/>
          <w:tab w:val="left" w:pos="7937"/>
        </w:tabs>
        <w:spacing w:line="288" w:lineRule="auto"/>
        <w:rPr>
          <w:b/>
          <w:sz w:val="25"/>
          <w:szCs w:val="25"/>
          <w:lang w:val="vi-VN"/>
        </w:rPr>
      </w:pPr>
      <w:r w:rsidRPr="00C03344">
        <w:rPr>
          <w:b/>
          <w:sz w:val="25"/>
          <w:szCs w:val="25"/>
          <w:lang w:val="vi-VN"/>
        </w:rPr>
        <w:tab/>
        <w:t xml:space="preserve">D. </w:t>
      </w:r>
      <w:r w:rsidRPr="00C03344">
        <w:rPr>
          <w:sz w:val="25"/>
          <w:szCs w:val="25"/>
          <w:lang w:val="vi-VN"/>
        </w:rPr>
        <w:t>tách sóng âm tần ra khỏi sóng cao tần.</w:t>
      </w:r>
    </w:p>
    <w:p w:rsidR="001336C4" w:rsidRPr="00C03344" w:rsidRDefault="001336C4" w:rsidP="0005785F">
      <w:pPr>
        <w:numPr>
          <w:ilvl w:val="0"/>
          <w:numId w:val="6"/>
        </w:numPr>
        <w:tabs>
          <w:tab w:val="left" w:pos="851"/>
        </w:tabs>
        <w:spacing w:line="288" w:lineRule="auto"/>
        <w:ind w:left="0" w:firstLine="0"/>
        <w:jc w:val="both"/>
        <w:rPr>
          <w:sz w:val="25"/>
          <w:szCs w:val="25"/>
          <w:lang w:val="vi-VN"/>
        </w:rPr>
      </w:pPr>
      <w:r w:rsidRPr="00C03344">
        <w:rPr>
          <w:sz w:val="25"/>
          <w:szCs w:val="25"/>
          <w:lang w:val="vi-VN"/>
        </w:rPr>
        <w:t>Trong thông tin liên lạc bằng sóng vô tuyến, mạch khuếch đại có tác dụng</w:t>
      </w:r>
    </w:p>
    <w:p w:rsidR="001336C4" w:rsidRPr="00C03344" w:rsidRDefault="001336C4" w:rsidP="00A97B16">
      <w:pPr>
        <w:tabs>
          <w:tab w:val="left" w:pos="284"/>
          <w:tab w:val="left" w:pos="2552"/>
          <w:tab w:val="left" w:pos="4820"/>
          <w:tab w:val="left" w:pos="7088"/>
        </w:tabs>
        <w:spacing w:line="288" w:lineRule="auto"/>
        <w:rPr>
          <w:sz w:val="25"/>
          <w:szCs w:val="25"/>
          <w:lang w:val="vi-VN"/>
        </w:rPr>
      </w:pPr>
      <w:r w:rsidRPr="00C03344">
        <w:rPr>
          <w:b/>
          <w:sz w:val="25"/>
          <w:szCs w:val="25"/>
          <w:lang w:val="vi-VN"/>
        </w:rPr>
        <w:tab/>
        <w:t xml:space="preserve">A. </w:t>
      </w:r>
      <w:r w:rsidRPr="00C03344">
        <w:rPr>
          <w:sz w:val="25"/>
          <w:szCs w:val="25"/>
          <w:lang w:val="vi-VN"/>
        </w:rPr>
        <w:t>tăng bước sóng của tín hiệu</w:t>
      </w:r>
      <w:r w:rsidRPr="00C03344">
        <w:rPr>
          <w:b/>
          <w:sz w:val="25"/>
          <w:szCs w:val="25"/>
          <w:lang w:val="vi-VN"/>
        </w:rPr>
        <w:tab/>
        <w:t xml:space="preserve">B. </w:t>
      </w:r>
      <w:r w:rsidRPr="00C03344">
        <w:rPr>
          <w:sz w:val="25"/>
          <w:szCs w:val="25"/>
          <w:lang w:val="vi-VN"/>
        </w:rPr>
        <w:t>tăng chu kì của tín hiệu.</w:t>
      </w:r>
    </w:p>
    <w:p w:rsidR="001336C4" w:rsidRPr="00C03344" w:rsidRDefault="001336C4" w:rsidP="00A97B16">
      <w:pPr>
        <w:tabs>
          <w:tab w:val="left" w:pos="284"/>
          <w:tab w:val="left" w:pos="2552"/>
          <w:tab w:val="left" w:pos="4820"/>
          <w:tab w:val="left" w:pos="7088"/>
        </w:tabs>
        <w:spacing w:line="288" w:lineRule="auto"/>
        <w:rPr>
          <w:sz w:val="25"/>
          <w:szCs w:val="25"/>
          <w:lang w:val="vi-VN"/>
        </w:rPr>
      </w:pPr>
      <w:r w:rsidRPr="00C03344">
        <w:rPr>
          <w:b/>
          <w:sz w:val="25"/>
          <w:szCs w:val="25"/>
          <w:lang w:val="vi-VN"/>
        </w:rPr>
        <w:tab/>
        <w:t xml:space="preserve">C. </w:t>
      </w:r>
      <w:r w:rsidRPr="00C03344">
        <w:rPr>
          <w:sz w:val="25"/>
          <w:szCs w:val="25"/>
          <w:lang w:val="vi-VN"/>
        </w:rPr>
        <w:t>tăng tần số của tín hiệu.</w:t>
      </w:r>
      <w:r w:rsidRPr="00C03344">
        <w:rPr>
          <w:sz w:val="25"/>
          <w:szCs w:val="25"/>
          <w:lang w:val="vi-VN"/>
        </w:rPr>
        <w:tab/>
      </w:r>
      <w:r w:rsidRPr="00C03344">
        <w:rPr>
          <w:b/>
          <w:sz w:val="25"/>
          <w:szCs w:val="25"/>
          <w:u w:val="single"/>
          <w:lang w:val="vi-VN"/>
        </w:rPr>
        <w:t>D.</w:t>
      </w:r>
      <w:r w:rsidRPr="00C03344">
        <w:rPr>
          <w:b/>
          <w:sz w:val="25"/>
          <w:szCs w:val="25"/>
          <w:lang w:val="vi-VN"/>
        </w:rPr>
        <w:t xml:space="preserve"> </w:t>
      </w:r>
      <w:r w:rsidRPr="00C03344">
        <w:rPr>
          <w:sz w:val="25"/>
          <w:szCs w:val="25"/>
          <w:lang w:val="vi-VN"/>
        </w:rPr>
        <w:t>tăng cường độ của tín hiệu.</w:t>
      </w:r>
    </w:p>
    <w:p w:rsidR="001336C4" w:rsidRPr="00C03344" w:rsidRDefault="001336C4" w:rsidP="0005785F">
      <w:pPr>
        <w:numPr>
          <w:ilvl w:val="0"/>
          <w:numId w:val="6"/>
        </w:numPr>
        <w:tabs>
          <w:tab w:val="left" w:pos="851"/>
        </w:tabs>
        <w:spacing w:line="288" w:lineRule="auto"/>
        <w:ind w:left="0" w:firstLine="0"/>
        <w:jc w:val="both"/>
        <w:rPr>
          <w:sz w:val="25"/>
          <w:szCs w:val="25"/>
          <w:lang w:val="vi-VN"/>
        </w:rPr>
      </w:pPr>
      <w:r w:rsidRPr="00C03344">
        <w:rPr>
          <w:sz w:val="25"/>
          <w:szCs w:val="25"/>
          <w:lang w:val="vi-VN"/>
        </w:rPr>
        <w:t>Một máy thu thanh đơn giản gồm các bộ phận: anten thu (1); mạch chọn sóng (2); mạch tách sóng (3); mạch khuếch đại dao động điện từ âm tần (4) và loa (5). Thứ tự sắp xếp đúng các bộ phận trên trong máy thu thanh là</w:t>
      </w:r>
    </w:p>
    <w:p w:rsidR="001336C4" w:rsidRPr="00C03344" w:rsidRDefault="000B7A10" w:rsidP="00A97B16">
      <w:pPr>
        <w:tabs>
          <w:tab w:val="left" w:pos="284"/>
          <w:tab w:val="left" w:pos="2552"/>
          <w:tab w:val="left" w:pos="4820"/>
          <w:tab w:val="left" w:pos="7088"/>
        </w:tabs>
        <w:spacing w:line="288" w:lineRule="auto"/>
        <w:rPr>
          <w:sz w:val="25"/>
          <w:szCs w:val="25"/>
          <w:lang w:val="vi-VN"/>
        </w:rPr>
      </w:pPr>
      <w:r w:rsidRPr="00C03344">
        <w:rPr>
          <w:b/>
          <w:sz w:val="25"/>
          <w:szCs w:val="25"/>
          <w:lang w:val="vi-VN"/>
        </w:rPr>
        <w:tab/>
      </w:r>
      <w:r w:rsidR="001336C4" w:rsidRPr="00C03344">
        <w:rPr>
          <w:b/>
          <w:sz w:val="25"/>
          <w:szCs w:val="25"/>
          <w:u w:val="single"/>
          <w:lang w:val="vi-VN"/>
        </w:rPr>
        <w:t>A.</w:t>
      </w:r>
      <w:r w:rsidR="001336C4" w:rsidRPr="00C03344">
        <w:rPr>
          <w:sz w:val="25"/>
          <w:szCs w:val="25"/>
          <w:lang w:val="vi-VN"/>
        </w:rPr>
        <w:t xml:space="preserve"> (1) - (2) - (3) - (4) - (5).</w:t>
      </w:r>
      <w:r w:rsidR="001336C4" w:rsidRPr="00C03344">
        <w:rPr>
          <w:sz w:val="25"/>
          <w:szCs w:val="25"/>
          <w:lang w:val="vi-VN"/>
        </w:rPr>
        <w:tab/>
      </w:r>
      <w:r w:rsidR="001336C4" w:rsidRPr="00C03344">
        <w:rPr>
          <w:b/>
          <w:sz w:val="25"/>
          <w:szCs w:val="25"/>
          <w:lang w:val="vi-VN"/>
        </w:rPr>
        <w:t>B.</w:t>
      </w:r>
      <w:r w:rsidR="001336C4" w:rsidRPr="00C03344">
        <w:rPr>
          <w:sz w:val="25"/>
          <w:szCs w:val="25"/>
          <w:lang w:val="vi-VN"/>
        </w:rPr>
        <w:t xml:space="preserve"> (1) - (4) - (2) - (3) - (5).</w:t>
      </w:r>
    </w:p>
    <w:p w:rsidR="001336C4" w:rsidRPr="00C03344" w:rsidRDefault="000B7A10" w:rsidP="00A97B16">
      <w:pPr>
        <w:tabs>
          <w:tab w:val="left" w:pos="284"/>
          <w:tab w:val="left" w:pos="2552"/>
          <w:tab w:val="left" w:pos="4820"/>
          <w:tab w:val="left" w:pos="7088"/>
        </w:tabs>
        <w:spacing w:line="288" w:lineRule="auto"/>
        <w:rPr>
          <w:sz w:val="25"/>
          <w:szCs w:val="25"/>
          <w:lang w:val="vi-VN"/>
        </w:rPr>
      </w:pPr>
      <w:r w:rsidRPr="00C03344">
        <w:rPr>
          <w:b/>
          <w:sz w:val="25"/>
          <w:szCs w:val="25"/>
          <w:lang w:val="vi-VN"/>
        </w:rPr>
        <w:tab/>
      </w:r>
      <w:r w:rsidR="001336C4" w:rsidRPr="00C03344">
        <w:rPr>
          <w:b/>
          <w:sz w:val="25"/>
          <w:szCs w:val="25"/>
          <w:lang w:val="vi-VN"/>
        </w:rPr>
        <w:t>C.</w:t>
      </w:r>
      <w:r w:rsidR="001336C4" w:rsidRPr="00C03344">
        <w:rPr>
          <w:sz w:val="25"/>
          <w:szCs w:val="25"/>
          <w:lang w:val="vi-VN"/>
        </w:rPr>
        <w:t xml:space="preserve"> (1) - (4) - (3) - (2) - (5).</w:t>
      </w:r>
      <w:r w:rsidR="001336C4" w:rsidRPr="00C03344">
        <w:rPr>
          <w:sz w:val="25"/>
          <w:szCs w:val="25"/>
          <w:lang w:val="vi-VN"/>
        </w:rPr>
        <w:tab/>
      </w:r>
      <w:r w:rsidR="001336C4" w:rsidRPr="00C03344">
        <w:rPr>
          <w:b/>
          <w:sz w:val="25"/>
          <w:szCs w:val="25"/>
          <w:lang w:val="vi-VN"/>
        </w:rPr>
        <w:t>D.</w:t>
      </w:r>
      <w:r w:rsidR="001336C4" w:rsidRPr="00C03344">
        <w:rPr>
          <w:sz w:val="25"/>
          <w:szCs w:val="25"/>
          <w:lang w:val="vi-VN"/>
        </w:rPr>
        <w:t xml:space="preserve"> (1) - (3) - (2) - (4) - (5).</w:t>
      </w:r>
    </w:p>
    <w:p w:rsidR="001336C4" w:rsidRPr="00C03344" w:rsidRDefault="001336C4" w:rsidP="0005785F">
      <w:pPr>
        <w:numPr>
          <w:ilvl w:val="0"/>
          <w:numId w:val="6"/>
        </w:numPr>
        <w:tabs>
          <w:tab w:val="left" w:pos="851"/>
        </w:tabs>
        <w:spacing w:line="288" w:lineRule="auto"/>
        <w:ind w:left="0" w:firstLine="0"/>
        <w:jc w:val="both"/>
        <w:rPr>
          <w:sz w:val="25"/>
          <w:szCs w:val="25"/>
          <w:lang w:val="vi-VN"/>
        </w:rPr>
      </w:pPr>
      <w:r w:rsidRPr="00C03344">
        <w:rPr>
          <w:sz w:val="25"/>
          <w:szCs w:val="25"/>
          <w:lang w:val="vi-VN"/>
        </w:rPr>
        <w:t>Mạch chọn sóng ở một máy thu thanh là mạch dao động gồm cuộn cảm và tụ điện có điện dung C thay đổi được. Biết rằng, muốn thu được sóng điện từ thì tần số riêng của mạch dao động phải bằng tần số của sóng điện từ cần thu (để có cộng hưởng). Khi C = C</w:t>
      </w:r>
      <w:r w:rsidRPr="00C03344">
        <w:rPr>
          <w:sz w:val="25"/>
          <w:szCs w:val="25"/>
          <w:vertAlign w:val="subscript"/>
          <w:lang w:val="vi-VN"/>
        </w:rPr>
        <w:t>0</w:t>
      </w:r>
      <w:r w:rsidRPr="00C03344">
        <w:rPr>
          <w:sz w:val="25"/>
          <w:szCs w:val="25"/>
          <w:lang w:val="vi-VN"/>
        </w:rPr>
        <w:t xml:space="preserve"> thì bước sóng điện từ mà máy này thu được là </w:t>
      </w:r>
      <w:r w:rsidRPr="00C03344">
        <w:rPr>
          <w:sz w:val="25"/>
          <w:szCs w:val="25"/>
        </w:rPr>
        <w:t>λ</w:t>
      </w:r>
      <w:r w:rsidRPr="00C03344">
        <w:rPr>
          <w:sz w:val="25"/>
          <w:szCs w:val="25"/>
          <w:vertAlign w:val="subscript"/>
          <w:lang w:val="vi-VN"/>
        </w:rPr>
        <w:t>0</w:t>
      </w:r>
      <w:r w:rsidRPr="00C03344">
        <w:rPr>
          <w:sz w:val="25"/>
          <w:szCs w:val="25"/>
          <w:lang w:val="vi-VN"/>
        </w:rPr>
        <w:t>. Khi C = 9C</w:t>
      </w:r>
      <w:r w:rsidRPr="00C03344">
        <w:rPr>
          <w:sz w:val="25"/>
          <w:szCs w:val="25"/>
          <w:vertAlign w:val="subscript"/>
          <w:lang w:val="vi-VN"/>
        </w:rPr>
        <w:t xml:space="preserve">0 </w:t>
      </w:r>
      <w:r w:rsidRPr="00C03344">
        <w:rPr>
          <w:sz w:val="25"/>
          <w:szCs w:val="25"/>
          <w:lang w:val="vi-VN"/>
        </w:rPr>
        <w:t>thì bước sóng của sóng điện từ mà máy này thu được là</w:t>
      </w:r>
    </w:p>
    <w:p w:rsidR="001336C4" w:rsidRPr="00C03344" w:rsidRDefault="001336C4" w:rsidP="00A97B16">
      <w:pPr>
        <w:tabs>
          <w:tab w:val="left" w:pos="284"/>
          <w:tab w:val="left" w:pos="2552"/>
          <w:tab w:val="left" w:pos="4820"/>
          <w:tab w:val="left" w:pos="7088"/>
        </w:tabs>
        <w:spacing w:line="288" w:lineRule="auto"/>
        <w:rPr>
          <w:sz w:val="25"/>
          <w:szCs w:val="25"/>
          <w:lang w:val="vi-VN"/>
        </w:rPr>
      </w:pPr>
      <w:r w:rsidRPr="00C03344">
        <w:rPr>
          <w:b/>
          <w:sz w:val="25"/>
          <w:szCs w:val="25"/>
          <w:lang w:val="vi-VN"/>
        </w:rPr>
        <w:tab/>
      </w:r>
      <w:r w:rsidRPr="00C03344">
        <w:rPr>
          <w:b/>
          <w:sz w:val="25"/>
          <w:szCs w:val="25"/>
          <w:u w:val="single"/>
          <w:lang w:val="vi-VN"/>
        </w:rPr>
        <w:t>A.</w:t>
      </w:r>
      <w:r w:rsidRPr="00C03344">
        <w:rPr>
          <w:b/>
          <w:sz w:val="25"/>
          <w:szCs w:val="25"/>
          <w:lang w:val="vi-VN"/>
        </w:rPr>
        <w:t xml:space="preserve"> </w:t>
      </w:r>
      <w:r w:rsidRPr="00C03344">
        <w:rPr>
          <w:position w:val="-12"/>
          <w:sz w:val="25"/>
          <w:szCs w:val="25"/>
        </w:rPr>
        <w:object w:dxaOrig="380" w:dyaOrig="360">
          <v:shape id="_x0000_i1952" type="#_x0000_t75" style="width:18.75pt;height:18pt" o:ole="">
            <v:imagedata r:id="rId1980" o:title=""/>
          </v:shape>
          <o:OLEObject Type="Embed" ProgID="Equation.DSMT4" ShapeID="_x0000_i1952" DrawAspect="Content" ObjectID="_1730227794" r:id="rId1981"/>
        </w:object>
      </w:r>
      <w:r w:rsidRPr="00C03344">
        <w:rPr>
          <w:sz w:val="25"/>
          <w:szCs w:val="25"/>
          <w:lang w:val="vi-VN"/>
        </w:rPr>
        <w:t xml:space="preserve"> </w:t>
      </w:r>
      <w:r w:rsidRPr="00C03344">
        <w:rPr>
          <w:sz w:val="25"/>
          <w:szCs w:val="25"/>
          <w:lang w:val="vi-VN"/>
        </w:rPr>
        <w:tab/>
      </w:r>
      <w:r w:rsidRPr="00C03344">
        <w:rPr>
          <w:b/>
          <w:sz w:val="25"/>
          <w:szCs w:val="25"/>
          <w:lang w:val="vi-VN"/>
        </w:rPr>
        <w:t xml:space="preserve">B. </w:t>
      </w:r>
      <w:r w:rsidRPr="00C03344">
        <w:rPr>
          <w:position w:val="-12"/>
          <w:sz w:val="25"/>
          <w:szCs w:val="25"/>
        </w:rPr>
        <w:object w:dxaOrig="380" w:dyaOrig="360">
          <v:shape id="_x0000_i1953" type="#_x0000_t75" style="width:18.75pt;height:18pt" o:ole="">
            <v:imagedata r:id="rId1982" o:title=""/>
          </v:shape>
          <o:OLEObject Type="Embed" ProgID="Equation.DSMT4" ShapeID="_x0000_i1953" DrawAspect="Content" ObjectID="_1730227795" r:id="rId1983"/>
        </w:object>
      </w:r>
      <w:r w:rsidRPr="00C03344">
        <w:rPr>
          <w:sz w:val="25"/>
          <w:szCs w:val="25"/>
          <w:lang w:val="vi-VN"/>
        </w:rPr>
        <w:t xml:space="preserve"> </w:t>
      </w:r>
      <w:r w:rsidRPr="00C03344">
        <w:rPr>
          <w:sz w:val="25"/>
          <w:szCs w:val="25"/>
          <w:lang w:val="vi-VN"/>
        </w:rPr>
        <w:tab/>
      </w:r>
      <w:r w:rsidRPr="00C03344">
        <w:rPr>
          <w:b/>
          <w:sz w:val="25"/>
          <w:szCs w:val="25"/>
          <w:lang w:val="vi-VN"/>
        </w:rPr>
        <w:t xml:space="preserve">C. </w:t>
      </w:r>
      <w:r w:rsidRPr="00C03344">
        <w:rPr>
          <w:position w:val="-24"/>
          <w:sz w:val="25"/>
          <w:szCs w:val="25"/>
        </w:rPr>
        <w:object w:dxaOrig="340" w:dyaOrig="620">
          <v:shape id="_x0000_i1954" type="#_x0000_t75" style="width:17.25pt;height:30.75pt" o:ole="">
            <v:imagedata r:id="rId1984" o:title=""/>
          </v:shape>
          <o:OLEObject Type="Embed" ProgID="Equation.DSMT4" ShapeID="_x0000_i1954" DrawAspect="Content" ObjectID="_1730227796" r:id="rId1985"/>
        </w:object>
      </w:r>
      <w:r w:rsidRPr="00C03344">
        <w:rPr>
          <w:sz w:val="25"/>
          <w:szCs w:val="25"/>
          <w:lang w:val="vi-VN"/>
        </w:rPr>
        <w:t xml:space="preserve"> </w:t>
      </w:r>
      <w:r w:rsidRPr="00C03344">
        <w:rPr>
          <w:sz w:val="25"/>
          <w:szCs w:val="25"/>
          <w:lang w:val="vi-VN"/>
        </w:rPr>
        <w:tab/>
      </w:r>
      <w:r w:rsidRPr="00C03344">
        <w:rPr>
          <w:b/>
          <w:sz w:val="25"/>
          <w:szCs w:val="25"/>
          <w:lang w:val="vi-VN"/>
        </w:rPr>
        <w:t xml:space="preserve">D. </w:t>
      </w:r>
      <w:r w:rsidRPr="00C03344">
        <w:rPr>
          <w:position w:val="-24"/>
          <w:sz w:val="25"/>
          <w:szCs w:val="25"/>
        </w:rPr>
        <w:object w:dxaOrig="340" w:dyaOrig="620">
          <v:shape id="_x0000_i1955" type="#_x0000_t75" style="width:17.25pt;height:30.75pt" o:ole="">
            <v:imagedata r:id="rId1986" o:title=""/>
          </v:shape>
          <o:OLEObject Type="Embed" ProgID="Equation.DSMT4" ShapeID="_x0000_i1955" DrawAspect="Content" ObjectID="_1730227797" r:id="rId1987"/>
        </w:object>
      </w:r>
      <w:r w:rsidRPr="00C03344">
        <w:rPr>
          <w:sz w:val="25"/>
          <w:szCs w:val="25"/>
          <w:lang w:val="vi-VN"/>
        </w:rPr>
        <w:t xml:space="preserve"> </w:t>
      </w:r>
    </w:p>
    <w:p w:rsidR="000B7A10" w:rsidRPr="00C03344" w:rsidRDefault="000B7A10" w:rsidP="008463FA">
      <w:pPr>
        <w:tabs>
          <w:tab w:val="left" w:pos="284"/>
          <w:tab w:val="left" w:pos="2835"/>
          <w:tab w:val="left" w:pos="5387"/>
          <w:tab w:val="left" w:pos="7938"/>
        </w:tabs>
        <w:spacing w:line="288" w:lineRule="auto"/>
        <w:jc w:val="center"/>
        <w:rPr>
          <w:b/>
          <w:sz w:val="25"/>
          <w:szCs w:val="25"/>
          <w:lang w:val="vi-VN"/>
        </w:rPr>
      </w:pPr>
    </w:p>
    <w:p w:rsidR="00D83B11" w:rsidRPr="00C03344" w:rsidRDefault="00D83B11" w:rsidP="00682531">
      <w:pPr>
        <w:pageBreakBefore/>
        <w:pBdr>
          <w:bottom w:val="single" w:sz="4" w:space="1" w:color="auto"/>
        </w:pBdr>
        <w:shd w:val="clear" w:color="auto" w:fill="FDE9D9" w:themeFill="accent6" w:themeFillTint="33"/>
        <w:tabs>
          <w:tab w:val="left" w:pos="284"/>
          <w:tab w:val="left" w:pos="2835"/>
          <w:tab w:val="left" w:pos="5387"/>
          <w:tab w:val="left" w:pos="7938"/>
        </w:tabs>
        <w:spacing w:line="288" w:lineRule="auto"/>
        <w:jc w:val="center"/>
        <w:rPr>
          <w:b/>
          <w:sz w:val="25"/>
          <w:szCs w:val="25"/>
          <w:lang w:val="vi-VN"/>
        </w:rPr>
      </w:pPr>
      <w:r w:rsidRPr="00C03344">
        <w:rPr>
          <w:b/>
          <w:sz w:val="25"/>
          <w:szCs w:val="25"/>
          <w:lang w:val="vi-VN"/>
        </w:rPr>
        <w:lastRenderedPageBreak/>
        <w:t>Chương V: SÓNG ÁNH SÁNG</w:t>
      </w:r>
    </w:p>
    <w:p w:rsidR="000B7A10" w:rsidRPr="00C03344" w:rsidRDefault="000B7A10" w:rsidP="000B7A10">
      <w:pPr>
        <w:tabs>
          <w:tab w:val="left" w:pos="284"/>
          <w:tab w:val="left" w:pos="2835"/>
          <w:tab w:val="left" w:pos="5387"/>
          <w:tab w:val="left" w:pos="7938"/>
        </w:tabs>
        <w:spacing w:line="288" w:lineRule="auto"/>
        <w:jc w:val="center"/>
        <w:rPr>
          <w:sz w:val="25"/>
          <w:szCs w:val="25"/>
          <w:lang w:val="vi-VN"/>
        </w:rPr>
      </w:pPr>
      <w:r w:rsidRPr="00C03344">
        <w:rPr>
          <w:b/>
          <w:sz w:val="25"/>
          <w:szCs w:val="25"/>
          <w:lang w:val="vi-VN"/>
        </w:rPr>
        <w:t>Các hiện tượng liên quan đến tích chất sóng của ánh sáng</w:t>
      </w:r>
    </w:p>
    <w:p w:rsidR="008D0751" w:rsidRPr="00C03344" w:rsidRDefault="008D0751" w:rsidP="000B7A10">
      <w:pPr>
        <w:pStyle w:val="ListParagraph"/>
        <w:numPr>
          <w:ilvl w:val="0"/>
          <w:numId w:val="17"/>
        </w:numPr>
        <w:tabs>
          <w:tab w:val="left" w:pos="851"/>
        </w:tabs>
        <w:spacing w:after="0" w:line="288" w:lineRule="auto"/>
        <w:ind w:left="0" w:firstLine="0"/>
        <w:jc w:val="both"/>
        <w:rPr>
          <w:rFonts w:ascii="Times New Roman" w:eastAsia="Times New Roman" w:hAnsi="Times New Roman"/>
          <w:sz w:val="25"/>
          <w:szCs w:val="25"/>
          <w:lang w:val="nb-NO"/>
        </w:rPr>
      </w:pPr>
      <w:r w:rsidRPr="00C03344">
        <w:rPr>
          <w:rFonts w:ascii="Times New Roman" w:eastAsia="Times New Roman" w:hAnsi="Times New Roman"/>
          <w:sz w:val="25"/>
          <w:szCs w:val="25"/>
          <w:lang w:val="nb-NO"/>
        </w:rPr>
        <w:t xml:space="preserve">Chiếu chùm sáng trắng hẹp tới mặt bên của một lăng kính thủy tinh đặt trong không khí. Khi đi qua lăng kính, chùm sáng này </w:t>
      </w:r>
    </w:p>
    <w:p w:rsidR="008D0751" w:rsidRPr="00C03344" w:rsidRDefault="008D0751" w:rsidP="000A75A7">
      <w:pPr>
        <w:tabs>
          <w:tab w:val="left" w:pos="2552"/>
          <w:tab w:val="left" w:pos="4820"/>
          <w:tab w:val="left" w:pos="7088"/>
        </w:tabs>
        <w:spacing w:line="288" w:lineRule="auto"/>
        <w:ind w:firstLine="284"/>
        <w:rPr>
          <w:rFonts w:eastAsia="Times New Roman"/>
          <w:sz w:val="25"/>
          <w:szCs w:val="25"/>
          <w:lang w:val="nb-NO"/>
        </w:rPr>
      </w:pPr>
      <w:r w:rsidRPr="00C03344">
        <w:rPr>
          <w:rFonts w:eastAsia="Times New Roman"/>
          <w:sz w:val="25"/>
          <w:szCs w:val="25"/>
          <w:lang w:val="nb-NO"/>
        </w:rPr>
        <w:t>A. không bị lệch khỏi phương ban đầu.          B. bị phản xạ toàn phần.</w:t>
      </w:r>
    </w:p>
    <w:p w:rsidR="008D0751" w:rsidRPr="00C03344" w:rsidRDefault="008D0751" w:rsidP="000A75A7">
      <w:pPr>
        <w:tabs>
          <w:tab w:val="left" w:pos="2552"/>
          <w:tab w:val="left" w:pos="4820"/>
          <w:tab w:val="left" w:pos="7088"/>
        </w:tabs>
        <w:spacing w:line="288" w:lineRule="auto"/>
        <w:ind w:firstLine="284"/>
        <w:rPr>
          <w:rFonts w:eastAsia="Times New Roman"/>
          <w:sz w:val="25"/>
          <w:szCs w:val="25"/>
          <w:lang w:val="nb-NO"/>
        </w:rPr>
      </w:pPr>
      <w:r w:rsidRPr="00C03344">
        <w:rPr>
          <w:rFonts w:eastAsia="Times New Roman"/>
          <w:sz w:val="25"/>
          <w:szCs w:val="25"/>
          <w:lang w:val="nb-NO"/>
        </w:rPr>
        <w:t xml:space="preserve">C. bị thay đổi tần số.                 </w:t>
      </w:r>
      <w:r w:rsidR="009F6D07" w:rsidRPr="00C03344">
        <w:rPr>
          <w:rFonts w:eastAsia="Times New Roman"/>
          <w:sz w:val="25"/>
          <w:szCs w:val="25"/>
          <w:lang w:val="nb-NO"/>
        </w:rPr>
        <w:t xml:space="preserve">                   </w:t>
      </w:r>
      <w:r w:rsidR="000A75A7" w:rsidRPr="00C03344">
        <w:rPr>
          <w:rFonts w:eastAsia="Times New Roman"/>
          <w:sz w:val="25"/>
          <w:szCs w:val="25"/>
          <w:lang w:val="nb-NO"/>
        </w:rPr>
        <w:tab/>
      </w:r>
      <w:r w:rsidRPr="00C03344">
        <w:rPr>
          <w:rFonts w:eastAsia="Times New Roman"/>
          <w:sz w:val="25"/>
          <w:szCs w:val="25"/>
          <w:u w:val="single"/>
          <w:lang w:val="nb-NO"/>
        </w:rPr>
        <w:t>D.</w:t>
      </w:r>
      <w:r w:rsidRPr="00C03344">
        <w:rPr>
          <w:rFonts w:eastAsia="Times New Roman"/>
          <w:sz w:val="25"/>
          <w:szCs w:val="25"/>
          <w:lang w:val="nb-NO"/>
        </w:rPr>
        <w:t xml:space="preserve"> bị tán sắc</w:t>
      </w:r>
    </w:p>
    <w:p w:rsidR="008D0751" w:rsidRPr="00C03344" w:rsidRDefault="008D0751" w:rsidP="000B7A10">
      <w:pPr>
        <w:pStyle w:val="ListParagraph"/>
        <w:numPr>
          <w:ilvl w:val="0"/>
          <w:numId w:val="17"/>
        </w:numPr>
        <w:tabs>
          <w:tab w:val="left" w:pos="851"/>
        </w:tabs>
        <w:spacing w:after="0" w:line="288" w:lineRule="auto"/>
        <w:ind w:left="0" w:firstLine="0"/>
        <w:jc w:val="both"/>
        <w:rPr>
          <w:rFonts w:ascii="Times New Roman" w:eastAsia="Times New Roman" w:hAnsi="Times New Roman"/>
          <w:sz w:val="25"/>
          <w:szCs w:val="25"/>
          <w:lang w:val="nb-NO"/>
        </w:rPr>
      </w:pPr>
      <w:r w:rsidRPr="00C03344">
        <w:rPr>
          <w:rFonts w:ascii="Times New Roman" w:eastAsia="Times New Roman" w:hAnsi="Times New Roman"/>
          <w:sz w:val="25"/>
          <w:szCs w:val="25"/>
          <w:lang w:val="pt-BR"/>
        </w:rPr>
        <w:t>Hiện tượng</w:t>
      </w:r>
      <w:r w:rsidRPr="00C03344">
        <w:rPr>
          <w:rFonts w:ascii="Times New Roman" w:eastAsia="Times New Roman" w:hAnsi="Times New Roman"/>
          <w:b/>
          <w:sz w:val="25"/>
          <w:szCs w:val="25"/>
          <w:lang w:val="pt-BR"/>
        </w:rPr>
        <w:t xml:space="preserve"> c</w:t>
      </w:r>
      <w:r w:rsidRPr="00C03344">
        <w:rPr>
          <w:rFonts w:ascii="Times New Roman" w:eastAsia="Times New Roman" w:hAnsi="Times New Roman"/>
          <w:sz w:val="25"/>
          <w:szCs w:val="25"/>
          <w:lang w:val="nb-NO"/>
        </w:rPr>
        <w:t>ầu vồng xuất hiện sau cơn mưa được giải thích là do hiện tượng</w:t>
      </w:r>
    </w:p>
    <w:p w:rsidR="009F6D07" w:rsidRPr="00C03344" w:rsidRDefault="008D0751" w:rsidP="000A75A7">
      <w:pPr>
        <w:tabs>
          <w:tab w:val="left" w:pos="2552"/>
          <w:tab w:val="left" w:pos="4820"/>
          <w:tab w:val="left" w:pos="7088"/>
        </w:tabs>
        <w:spacing w:line="288" w:lineRule="auto"/>
        <w:ind w:firstLine="284"/>
        <w:rPr>
          <w:rFonts w:eastAsia="Times New Roman"/>
          <w:sz w:val="25"/>
          <w:szCs w:val="25"/>
          <w:lang w:val="nb-NO"/>
        </w:rPr>
      </w:pPr>
      <w:r w:rsidRPr="00C03344">
        <w:rPr>
          <w:rFonts w:eastAsia="Times New Roman"/>
          <w:sz w:val="25"/>
          <w:szCs w:val="25"/>
          <w:lang w:val="nb-NO"/>
        </w:rPr>
        <w:t>A. nhiễu xạ</w:t>
      </w:r>
      <w:r w:rsidRPr="00C03344">
        <w:rPr>
          <w:rFonts w:eastAsia="Times New Roman"/>
          <w:sz w:val="25"/>
          <w:szCs w:val="25"/>
          <w:lang w:val="nb-NO"/>
        </w:rPr>
        <w:tab/>
      </w:r>
      <w:r w:rsidR="009F6D07" w:rsidRPr="00C03344">
        <w:rPr>
          <w:rFonts w:eastAsia="Times New Roman"/>
          <w:sz w:val="25"/>
          <w:szCs w:val="25"/>
          <w:lang w:val="nb-NO"/>
        </w:rPr>
        <w:tab/>
      </w:r>
      <w:r w:rsidRPr="00C03344">
        <w:rPr>
          <w:rFonts w:eastAsia="Times New Roman"/>
          <w:sz w:val="25"/>
          <w:szCs w:val="25"/>
          <w:u w:val="single"/>
          <w:lang w:val="nb-NO"/>
        </w:rPr>
        <w:t>B.</w:t>
      </w:r>
      <w:r w:rsidRPr="00C03344">
        <w:rPr>
          <w:rFonts w:eastAsia="Times New Roman"/>
          <w:sz w:val="25"/>
          <w:szCs w:val="25"/>
          <w:lang w:val="nb-NO"/>
        </w:rPr>
        <w:t xml:space="preserve"> tán sắc ánh sáng</w:t>
      </w:r>
      <w:r w:rsidRPr="00C03344">
        <w:rPr>
          <w:rFonts w:eastAsia="Times New Roman"/>
          <w:sz w:val="25"/>
          <w:szCs w:val="25"/>
          <w:lang w:val="nb-NO"/>
        </w:rPr>
        <w:tab/>
      </w:r>
    </w:p>
    <w:p w:rsidR="008D0751" w:rsidRPr="00C03344" w:rsidRDefault="008D0751" w:rsidP="000A75A7">
      <w:pPr>
        <w:tabs>
          <w:tab w:val="left" w:pos="2552"/>
          <w:tab w:val="left" w:pos="4820"/>
          <w:tab w:val="left" w:pos="7088"/>
        </w:tabs>
        <w:spacing w:line="288" w:lineRule="auto"/>
        <w:ind w:firstLine="284"/>
        <w:rPr>
          <w:rFonts w:eastAsia="Times New Roman"/>
          <w:sz w:val="25"/>
          <w:szCs w:val="25"/>
          <w:lang w:val="nb-NO"/>
        </w:rPr>
      </w:pPr>
      <w:r w:rsidRPr="00C03344">
        <w:rPr>
          <w:rFonts w:eastAsia="Times New Roman"/>
          <w:sz w:val="25"/>
          <w:szCs w:val="25"/>
          <w:lang w:val="nb-NO"/>
        </w:rPr>
        <w:t>C. giao thoa</w:t>
      </w:r>
      <w:r w:rsidRPr="00C03344">
        <w:rPr>
          <w:rFonts w:eastAsia="Times New Roman"/>
          <w:sz w:val="25"/>
          <w:szCs w:val="25"/>
          <w:lang w:val="nb-NO"/>
        </w:rPr>
        <w:tab/>
      </w:r>
      <w:r w:rsidR="009F6D07" w:rsidRPr="00C03344">
        <w:rPr>
          <w:rFonts w:eastAsia="Times New Roman"/>
          <w:sz w:val="25"/>
          <w:szCs w:val="25"/>
          <w:lang w:val="nb-NO"/>
        </w:rPr>
        <w:tab/>
      </w:r>
      <w:r w:rsidRPr="00C03344">
        <w:rPr>
          <w:rFonts w:eastAsia="Times New Roman"/>
          <w:sz w:val="25"/>
          <w:szCs w:val="25"/>
          <w:lang w:val="nb-NO"/>
        </w:rPr>
        <w:t>D. truyền thẳng ánh sáng</w:t>
      </w:r>
    </w:p>
    <w:p w:rsidR="008D0751" w:rsidRPr="00C03344" w:rsidRDefault="008D0751" w:rsidP="000B7A10">
      <w:pPr>
        <w:pStyle w:val="ListParagraph"/>
        <w:numPr>
          <w:ilvl w:val="0"/>
          <w:numId w:val="17"/>
        </w:numPr>
        <w:tabs>
          <w:tab w:val="left" w:pos="851"/>
        </w:tabs>
        <w:spacing w:after="0" w:line="288" w:lineRule="auto"/>
        <w:ind w:left="0" w:firstLine="0"/>
        <w:jc w:val="both"/>
        <w:rPr>
          <w:rFonts w:ascii="Times New Roman" w:eastAsia="Times New Roman" w:hAnsi="Times New Roman"/>
          <w:sz w:val="25"/>
          <w:szCs w:val="25"/>
          <w:lang w:val="nb-NO"/>
        </w:rPr>
      </w:pPr>
      <w:r w:rsidRPr="00C03344">
        <w:rPr>
          <w:rFonts w:ascii="Times New Roman" w:eastAsia="Times New Roman" w:hAnsi="Times New Roman"/>
          <w:sz w:val="25"/>
          <w:szCs w:val="25"/>
          <w:lang w:val="nb-NO"/>
        </w:rPr>
        <w:t>Phát biểu nào sau đây đúng?</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nb-NO"/>
        </w:rPr>
      </w:pPr>
      <w:r w:rsidRPr="00C03344">
        <w:rPr>
          <w:rFonts w:eastAsia="Times New Roman"/>
          <w:sz w:val="25"/>
          <w:szCs w:val="25"/>
          <w:lang w:val="nb-NO"/>
        </w:rPr>
        <w:t>A. Tổng hợp các ánh sáng đơn sắc sẽ luôn được ánh sáng trắng.</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nb-NO"/>
        </w:rPr>
      </w:pPr>
      <w:r w:rsidRPr="00C03344">
        <w:rPr>
          <w:rFonts w:eastAsia="Times New Roman"/>
          <w:sz w:val="25"/>
          <w:szCs w:val="25"/>
          <w:lang w:val="nb-NO"/>
        </w:rPr>
        <w:t>B. Ánh sáng đơn sắc là ánh sáng bị tán sắc khi truyền qua lăng kính.</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nb-NO"/>
        </w:rPr>
      </w:pPr>
      <w:r w:rsidRPr="00C03344">
        <w:rPr>
          <w:rFonts w:eastAsia="Times New Roman"/>
          <w:sz w:val="25"/>
          <w:szCs w:val="25"/>
          <w:lang w:val="nb-NO"/>
        </w:rPr>
        <w:t>C. Chỉ có ánh sáng trắng mới bị tán sắc khi truyền qua lăng kính.</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nb-NO"/>
        </w:rPr>
      </w:pPr>
      <w:r w:rsidRPr="00C03344">
        <w:rPr>
          <w:rFonts w:eastAsia="Times New Roman"/>
          <w:sz w:val="25"/>
          <w:szCs w:val="25"/>
          <w:u w:val="single"/>
          <w:lang w:val="nb-NO"/>
        </w:rPr>
        <w:t>D.</w:t>
      </w:r>
      <w:r w:rsidRPr="00C03344">
        <w:rPr>
          <w:rFonts w:eastAsia="Times New Roman"/>
          <w:sz w:val="25"/>
          <w:szCs w:val="25"/>
          <w:lang w:val="nb-NO"/>
        </w:rPr>
        <w:t xml:space="preserve"> Ánh sáng trắng là hỗn hợp của nhiều ánh sáng đơn sắc có màu chuyển dần liên tục từ đỏ đến tím.</w:t>
      </w:r>
    </w:p>
    <w:p w:rsidR="008D0751" w:rsidRPr="00C03344" w:rsidRDefault="008D0751" w:rsidP="000B7A10">
      <w:pPr>
        <w:pStyle w:val="ListParagraph"/>
        <w:numPr>
          <w:ilvl w:val="0"/>
          <w:numId w:val="17"/>
        </w:numPr>
        <w:tabs>
          <w:tab w:val="left" w:pos="851"/>
        </w:tabs>
        <w:spacing w:after="0" w:line="288" w:lineRule="auto"/>
        <w:ind w:left="0" w:firstLine="0"/>
        <w:jc w:val="both"/>
        <w:rPr>
          <w:rFonts w:ascii="Times New Roman" w:eastAsia="Times New Roman" w:hAnsi="Times New Roman"/>
          <w:sz w:val="25"/>
          <w:szCs w:val="25"/>
          <w:lang w:val="pt-BR"/>
        </w:rPr>
      </w:pPr>
      <w:r w:rsidRPr="00C03344">
        <w:rPr>
          <w:rFonts w:ascii="Times New Roman" w:eastAsia="Times New Roman" w:hAnsi="Times New Roman"/>
          <w:sz w:val="25"/>
          <w:szCs w:val="25"/>
          <w:lang w:val="pt-BR"/>
        </w:rPr>
        <w:t xml:space="preserve">Trong các phát biểu sau đây, phát biểu nào là </w:t>
      </w:r>
      <w:r w:rsidRPr="00C03344">
        <w:rPr>
          <w:rFonts w:ascii="Times New Roman" w:eastAsia="Times New Roman" w:hAnsi="Times New Roman"/>
          <w:b/>
          <w:sz w:val="25"/>
          <w:szCs w:val="25"/>
          <w:lang w:val="pt-BR"/>
        </w:rPr>
        <w:t>sai</w:t>
      </w:r>
      <w:r w:rsidRPr="00C03344">
        <w:rPr>
          <w:rFonts w:ascii="Times New Roman" w:eastAsia="Times New Roman" w:hAnsi="Times New Roman"/>
          <w:sz w:val="25"/>
          <w:szCs w:val="25"/>
          <w:lang w:val="pt-BR"/>
        </w:rPr>
        <w:t xml:space="preserve">? </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pt-BR"/>
        </w:rPr>
      </w:pPr>
      <w:r w:rsidRPr="00C03344">
        <w:rPr>
          <w:rFonts w:eastAsia="Times New Roman"/>
          <w:sz w:val="25"/>
          <w:szCs w:val="25"/>
          <w:lang w:val="pt-BR"/>
        </w:rPr>
        <w:t xml:space="preserve">A. Ánh sáng trắng là tổng hợp của nhiều ánh sáng đơn sắc có màu biến thiên liên tục từ đỏ tới tím. </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pt-BR"/>
        </w:rPr>
      </w:pPr>
      <w:r w:rsidRPr="00C03344">
        <w:rPr>
          <w:rFonts w:eastAsia="Times New Roman"/>
          <w:sz w:val="25"/>
          <w:szCs w:val="25"/>
          <w:lang w:val="pt-BR"/>
        </w:rPr>
        <w:t xml:space="preserve">B. Ánh sáng đơn sắc là ánh sáng không bị tán sắc khi đi qua lăng kính. </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pt-BR"/>
        </w:rPr>
      </w:pPr>
      <w:r w:rsidRPr="00C03344">
        <w:rPr>
          <w:rFonts w:eastAsia="Times New Roman"/>
          <w:sz w:val="25"/>
          <w:szCs w:val="25"/>
          <w:lang w:val="pt-BR"/>
        </w:rPr>
        <w:t xml:space="preserve">C. Hiện tượng chùm sáng trắng, khi đi qua một lăng kính, bị tách ra thành nhiều chùm sáng có màu sắc khác nhau là hiện tượng tán sắc ánh sáng. </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pt-BR"/>
        </w:rPr>
      </w:pPr>
      <w:r w:rsidRPr="00C03344">
        <w:rPr>
          <w:rFonts w:eastAsia="Times New Roman"/>
          <w:sz w:val="25"/>
          <w:szCs w:val="25"/>
          <w:u w:val="single"/>
          <w:lang w:val="pt-BR"/>
        </w:rPr>
        <w:t>D.</w:t>
      </w:r>
      <w:r w:rsidRPr="00C03344">
        <w:rPr>
          <w:rFonts w:eastAsia="Times New Roman"/>
          <w:sz w:val="25"/>
          <w:szCs w:val="25"/>
          <w:lang w:val="pt-BR"/>
        </w:rPr>
        <w:t xml:space="preserve"> Ánh sáng do Mặt Trời phát ra là ánh sáng đơn sắc vì nó có màu trắng. </w:t>
      </w:r>
    </w:p>
    <w:p w:rsidR="008D0751" w:rsidRPr="00C03344" w:rsidRDefault="008D0751" w:rsidP="000B7A10">
      <w:pPr>
        <w:pStyle w:val="ListParagraph"/>
        <w:numPr>
          <w:ilvl w:val="0"/>
          <w:numId w:val="17"/>
        </w:numPr>
        <w:tabs>
          <w:tab w:val="left" w:pos="851"/>
        </w:tabs>
        <w:spacing w:after="0" w:line="288" w:lineRule="auto"/>
        <w:ind w:left="0" w:firstLine="0"/>
        <w:jc w:val="both"/>
        <w:rPr>
          <w:rFonts w:ascii="Times New Roman" w:eastAsia="Times New Roman" w:hAnsi="Times New Roman"/>
          <w:sz w:val="25"/>
          <w:szCs w:val="25"/>
          <w:lang w:val="pt-BR"/>
        </w:rPr>
      </w:pPr>
      <w:r w:rsidRPr="00C03344">
        <w:rPr>
          <w:rFonts w:ascii="Times New Roman" w:eastAsia="Times New Roman" w:hAnsi="Times New Roman"/>
          <w:sz w:val="25"/>
          <w:szCs w:val="25"/>
          <w:lang w:val="pt-BR"/>
        </w:rPr>
        <w:t xml:space="preserve">Bước sóng của một trong các bức xạ màu lục có trị số là </w:t>
      </w:r>
    </w:p>
    <w:p w:rsidR="008D0751" w:rsidRPr="00C03344" w:rsidRDefault="008D0751" w:rsidP="000A75A7">
      <w:pPr>
        <w:tabs>
          <w:tab w:val="left" w:pos="2552"/>
          <w:tab w:val="left" w:pos="4820"/>
          <w:tab w:val="left" w:pos="7088"/>
        </w:tabs>
        <w:spacing w:line="288" w:lineRule="auto"/>
        <w:ind w:firstLine="284"/>
        <w:rPr>
          <w:rFonts w:eastAsia="Times New Roman"/>
          <w:sz w:val="25"/>
          <w:szCs w:val="25"/>
          <w:lang w:val="pt-BR"/>
        </w:rPr>
      </w:pPr>
      <w:r w:rsidRPr="00C03344">
        <w:rPr>
          <w:rFonts w:eastAsia="Times New Roman"/>
          <w:sz w:val="25"/>
          <w:szCs w:val="25"/>
          <w:lang w:val="pt-BR"/>
        </w:rPr>
        <w:t xml:space="preserve">A. 0,55 nm.  </w:t>
      </w:r>
      <w:r w:rsidRPr="00C03344">
        <w:rPr>
          <w:rFonts w:eastAsia="Times New Roman"/>
          <w:sz w:val="25"/>
          <w:szCs w:val="25"/>
          <w:lang w:val="pt-BR"/>
        </w:rPr>
        <w:tab/>
        <w:t xml:space="preserve">B. 0,55 mm.  </w:t>
      </w:r>
      <w:r w:rsidRPr="00C03344">
        <w:rPr>
          <w:rFonts w:eastAsia="Times New Roman"/>
          <w:sz w:val="25"/>
          <w:szCs w:val="25"/>
          <w:lang w:val="pt-BR"/>
        </w:rPr>
        <w:tab/>
      </w:r>
      <w:r w:rsidRPr="00C03344">
        <w:rPr>
          <w:rFonts w:eastAsia="Times New Roman"/>
          <w:sz w:val="25"/>
          <w:szCs w:val="25"/>
          <w:u w:val="single"/>
          <w:lang w:val="pt-BR"/>
        </w:rPr>
        <w:t>C.</w:t>
      </w:r>
      <w:r w:rsidRPr="00C03344">
        <w:rPr>
          <w:rFonts w:eastAsia="Times New Roman"/>
          <w:sz w:val="25"/>
          <w:szCs w:val="25"/>
          <w:lang w:val="pt-BR"/>
        </w:rPr>
        <w:t xml:space="preserve"> 0,55 </w:t>
      </w:r>
      <w:r w:rsidRPr="00C03344">
        <w:rPr>
          <w:rFonts w:eastAsia="Times New Roman"/>
          <w:sz w:val="25"/>
          <w:szCs w:val="25"/>
        </w:rPr>
        <w:t>μ</w:t>
      </w:r>
      <w:r w:rsidRPr="00C03344">
        <w:rPr>
          <w:rFonts w:eastAsia="Times New Roman"/>
          <w:sz w:val="25"/>
          <w:szCs w:val="25"/>
          <w:lang w:val="pt-BR"/>
        </w:rPr>
        <w:t xml:space="preserve">m.  </w:t>
      </w:r>
      <w:r w:rsidRPr="00C03344">
        <w:rPr>
          <w:rFonts w:eastAsia="Times New Roman"/>
          <w:sz w:val="25"/>
          <w:szCs w:val="25"/>
          <w:lang w:val="pt-BR"/>
        </w:rPr>
        <w:tab/>
        <w:t xml:space="preserve">D. 55 nm. </w:t>
      </w:r>
    </w:p>
    <w:p w:rsidR="008D0751" w:rsidRPr="00C03344" w:rsidRDefault="008D0751" w:rsidP="000B7A10">
      <w:pPr>
        <w:pStyle w:val="ListParagraph"/>
        <w:numPr>
          <w:ilvl w:val="0"/>
          <w:numId w:val="17"/>
        </w:numPr>
        <w:tabs>
          <w:tab w:val="left" w:pos="851"/>
        </w:tabs>
        <w:spacing w:after="0" w:line="288" w:lineRule="auto"/>
        <w:ind w:left="0" w:firstLine="0"/>
        <w:jc w:val="both"/>
        <w:rPr>
          <w:rFonts w:ascii="Times New Roman" w:eastAsia="Times New Roman" w:hAnsi="Times New Roman"/>
          <w:sz w:val="25"/>
          <w:szCs w:val="25"/>
          <w:lang w:val="pt-BR"/>
        </w:rPr>
      </w:pPr>
      <w:r w:rsidRPr="00C03344">
        <w:rPr>
          <w:rFonts w:ascii="Times New Roman" w:eastAsia="Times New Roman" w:hAnsi="Times New Roman"/>
          <w:sz w:val="25"/>
          <w:szCs w:val="25"/>
          <w:lang w:val="pt-BR"/>
        </w:rPr>
        <w:t xml:space="preserve">Từ không khí người ta chiếu xiên tới mặt nước nằm ngang một chùm tia sáng hẹp song song gồm hai ánh sáng đơn sắc: màu vàng, màu chàm. Khi đó chùm tia khúc xạ </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pt-BR"/>
        </w:rPr>
      </w:pPr>
      <w:r w:rsidRPr="00C03344">
        <w:rPr>
          <w:rFonts w:eastAsia="Times New Roman"/>
          <w:sz w:val="25"/>
          <w:szCs w:val="25"/>
          <w:lang w:val="pt-BR"/>
        </w:rPr>
        <w:t xml:space="preserve">A. gồm hai chùm tia sáng hẹp là chùm màu vàng và chùm màu chàm, trong đó góc khúc xạ của chùm màu vàng nhỏ hơn góc khúc xạ của chùm màu chàm. </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pt-BR"/>
        </w:rPr>
      </w:pPr>
      <w:r w:rsidRPr="00C03344">
        <w:rPr>
          <w:rFonts w:eastAsia="Times New Roman"/>
          <w:sz w:val="25"/>
          <w:szCs w:val="25"/>
          <w:lang w:val="pt-BR"/>
        </w:rPr>
        <w:t xml:space="preserve">B. vẫn chỉ là một chùm tia sáng hẹp song song. </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pt-BR"/>
        </w:rPr>
      </w:pPr>
      <w:r w:rsidRPr="00C03344">
        <w:rPr>
          <w:rFonts w:eastAsia="Times New Roman"/>
          <w:sz w:val="25"/>
          <w:szCs w:val="25"/>
          <w:u w:val="single"/>
          <w:lang w:val="pt-BR"/>
        </w:rPr>
        <w:t>C.</w:t>
      </w:r>
      <w:r w:rsidRPr="00C03344">
        <w:rPr>
          <w:rFonts w:eastAsia="Times New Roman"/>
          <w:sz w:val="25"/>
          <w:szCs w:val="25"/>
          <w:lang w:val="pt-BR"/>
        </w:rPr>
        <w:t xml:space="preserve"> gồm hai chùm tia sáng hẹp là chùm màu vàng và chùm màu chàm, trong đó góc khúc xạ của chùm màu vàng lớn hơn góc khúc xạ của chùm màu chàm. </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pt-BR"/>
        </w:rPr>
      </w:pPr>
      <w:r w:rsidRPr="00C03344">
        <w:rPr>
          <w:rFonts w:eastAsia="Times New Roman"/>
          <w:sz w:val="25"/>
          <w:szCs w:val="25"/>
          <w:lang w:val="pt-BR"/>
        </w:rPr>
        <w:t xml:space="preserve">D. chỉ là chùm tia màu vàng còn chùm tia màu chàm bị phản xạ toàn phần. </w:t>
      </w:r>
    </w:p>
    <w:p w:rsidR="008D0751" w:rsidRPr="00C03344" w:rsidRDefault="008D0751" w:rsidP="000B7A10">
      <w:pPr>
        <w:pStyle w:val="ListParagraph"/>
        <w:numPr>
          <w:ilvl w:val="0"/>
          <w:numId w:val="17"/>
        </w:numPr>
        <w:tabs>
          <w:tab w:val="left" w:pos="851"/>
        </w:tabs>
        <w:spacing w:after="0" w:line="288" w:lineRule="auto"/>
        <w:ind w:left="0" w:firstLine="0"/>
        <w:jc w:val="both"/>
        <w:rPr>
          <w:rFonts w:ascii="Times New Roman" w:eastAsia="Times New Roman" w:hAnsi="Times New Roman"/>
          <w:sz w:val="25"/>
          <w:szCs w:val="25"/>
          <w:lang w:val="pt-BR"/>
        </w:rPr>
      </w:pPr>
      <w:r w:rsidRPr="00C03344">
        <w:rPr>
          <w:rFonts w:ascii="Times New Roman" w:eastAsia="Times New Roman" w:hAnsi="Times New Roman"/>
          <w:sz w:val="25"/>
          <w:szCs w:val="25"/>
          <w:lang w:val="pt-BR"/>
        </w:rPr>
        <w:t>Ánh sáng đơn sắc có tần số 5.10</w:t>
      </w:r>
      <w:r w:rsidRPr="00C03344">
        <w:rPr>
          <w:rFonts w:ascii="Times New Roman" w:eastAsia="Times New Roman" w:hAnsi="Times New Roman"/>
          <w:sz w:val="25"/>
          <w:szCs w:val="25"/>
          <w:vertAlign w:val="superscript"/>
          <w:lang w:val="pt-BR"/>
        </w:rPr>
        <w:t>14</w:t>
      </w:r>
      <w:r w:rsidRPr="00C03344">
        <w:rPr>
          <w:rFonts w:ascii="Times New Roman" w:eastAsia="Times New Roman" w:hAnsi="Times New Roman"/>
          <w:sz w:val="25"/>
          <w:szCs w:val="25"/>
          <w:lang w:val="pt-BR"/>
        </w:rPr>
        <w:t xml:space="preserve"> Hz truyền trong chân không với bước sóng 600 nm. Chiết suất tuyệt đối của một môi trường trong suốt ứng với ánh sáng này là 1,52. Tần số của ánh sáng trên khi truyền trong môi trường trong suốt này </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pt-BR"/>
        </w:rPr>
      </w:pPr>
      <w:r w:rsidRPr="00C03344">
        <w:rPr>
          <w:rFonts w:eastAsia="Times New Roman"/>
          <w:sz w:val="25"/>
          <w:szCs w:val="25"/>
          <w:lang w:val="pt-BR"/>
        </w:rPr>
        <w:t>A. nhỏ hơn 5.10</w:t>
      </w:r>
      <w:r w:rsidRPr="00C03344">
        <w:rPr>
          <w:rFonts w:eastAsia="Times New Roman"/>
          <w:sz w:val="25"/>
          <w:szCs w:val="25"/>
          <w:vertAlign w:val="superscript"/>
          <w:lang w:val="pt-BR"/>
        </w:rPr>
        <w:t>14</w:t>
      </w:r>
      <w:r w:rsidRPr="00C03344">
        <w:rPr>
          <w:rFonts w:eastAsia="Times New Roman"/>
          <w:sz w:val="25"/>
          <w:szCs w:val="25"/>
          <w:lang w:val="pt-BR"/>
        </w:rPr>
        <w:t xml:space="preserve"> Hz còn bước sóng bằng 600nm. </w:t>
      </w:r>
      <w:r w:rsidRPr="00C03344">
        <w:rPr>
          <w:rFonts w:eastAsia="Times New Roman"/>
          <w:sz w:val="25"/>
          <w:szCs w:val="25"/>
          <w:lang w:val="pt-BR"/>
        </w:rPr>
        <w:tab/>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pt-BR"/>
        </w:rPr>
      </w:pPr>
      <w:r w:rsidRPr="00C03344">
        <w:rPr>
          <w:rFonts w:eastAsia="Times New Roman"/>
          <w:sz w:val="25"/>
          <w:szCs w:val="25"/>
          <w:lang w:val="pt-BR"/>
        </w:rPr>
        <w:t>B. lớn hơn 5.10</w:t>
      </w:r>
      <w:r w:rsidRPr="00C03344">
        <w:rPr>
          <w:rFonts w:eastAsia="Times New Roman"/>
          <w:sz w:val="25"/>
          <w:szCs w:val="25"/>
          <w:vertAlign w:val="superscript"/>
          <w:lang w:val="pt-BR"/>
        </w:rPr>
        <w:t>14</w:t>
      </w:r>
      <w:r w:rsidRPr="00C03344">
        <w:rPr>
          <w:rFonts w:eastAsia="Times New Roman"/>
          <w:sz w:val="25"/>
          <w:szCs w:val="25"/>
          <w:lang w:val="pt-BR"/>
        </w:rPr>
        <w:t xml:space="preserve"> Hz còn bước sóng nhỏ hơn 600 nm. </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pt-BR"/>
        </w:rPr>
      </w:pPr>
      <w:r w:rsidRPr="00C03344">
        <w:rPr>
          <w:rFonts w:eastAsia="Times New Roman"/>
          <w:sz w:val="25"/>
          <w:szCs w:val="25"/>
          <w:u w:val="single"/>
          <w:lang w:val="pt-BR"/>
        </w:rPr>
        <w:t>C.</w:t>
      </w:r>
      <w:r w:rsidRPr="00C03344">
        <w:rPr>
          <w:rFonts w:eastAsia="Times New Roman"/>
          <w:sz w:val="25"/>
          <w:szCs w:val="25"/>
          <w:lang w:val="pt-BR"/>
        </w:rPr>
        <w:t xml:space="preserve"> vẫn bằng 5.10</w:t>
      </w:r>
      <w:r w:rsidRPr="00C03344">
        <w:rPr>
          <w:rFonts w:eastAsia="Times New Roman"/>
          <w:sz w:val="25"/>
          <w:szCs w:val="25"/>
          <w:vertAlign w:val="superscript"/>
          <w:lang w:val="pt-BR"/>
        </w:rPr>
        <w:t>14</w:t>
      </w:r>
      <w:r w:rsidRPr="00C03344">
        <w:rPr>
          <w:rFonts w:eastAsia="Times New Roman"/>
          <w:sz w:val="25"/>
          <w:szCs w:val="25"/>
          <w:lang w:val="pt-BR"/>
        </w:rPr>
        <w:t xml:space="preserve"> Hz còn bước sóng nhỏ hơn 600nm. </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pt-BR"/>
        </w:rPr>
      </w:pPr>
      <w:r w:rsidRPr="00C03344">
        <w:rPr>
          <w:rFonts w:eastAsia="Times New Roman"/>
          <w:sz w:val="25"/>
          <w:szCs w:val="25"/>
          <w:lang w:val="pt-BR"/>
        </w:rPr>
        <w:t>D. vẫn bằng 5.10</w:t>
      </w:r>
      <w:r w:rsidRPr="00C03344">
        <w:rPr>
          <w:rFonts w:eastAsia="Times New Roman"/>
          <w:sz w:val="25"/>
          <w:szCs w:val="25"/>
          <w:vertAlign w:val="superscript"/>
          <w:lang w:val="pt-BR"/>
        </w:rPr>
        <w:t>14</w:t>
      </w:r>
      <w:r w:rsidRPr="00C03344">
        <w:rPr>
          <w:rFonts w:eastAsia="Times New Roman"/>
          <w:sz w:val="25"/>
          <w:szCs w:val="25"/>
          <w:lang w:val="pt-BR"/>
        </w:rPr>
        <w:t xml:space="preserve"> Hz còn bước sóng lớn hơn 600nm. </w:t>
      </w:r>
    </w:p>
    <w:p w:rsidR="008D0751" w:rsidRPr="00C03344" w:rsidRDefault="008D0751" w:rsidP="000B7A10">
      <w:pPr>
        <w:pStyle w:val="ListParagraph"/>
        <w:numPr>
          <w:ilvl w:val="0"/>
          <w:numId w:val="17"/>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 xml:space="preserve">Phát biểu nào sau đây là </w:t>
      </w:r>
      <w:r w:rsidRPr="00C03344">
        <w:rPr>
          <w:rFonts w:ascii="Times New Roman" w:eastAsia="Times New Roman" w:hAnsi="Times New Roman"/>
          <w:b/>
          <w:sz w:val="25"/>
          <w:szCs w:val="25"/>
          <w:lang w:val="de-DE"/>
        </w:rPr>
        <w:t>sai</w:t>
      </w:r>
      <w:r w:rsidRPr="00C03344">
        <w:rPr>
          <w:rFonts w:ascii="Times New Roman" w:eastAsia="Times New Roman" w:hAnsi="Times New Roman"/>
          <w:sz w:val="25"/>
          <w:szCs w:val="25"/>
          <w:lang w:val="de-DE"/>
        </w:rPr>
        <w:t xml:space="preserve"> khi nói về ánh sáng đơn sắc?</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de-DE"/>
        </w:rPr>
      </w:pPr>
      <w:r w:rsidRPr="00C03344">
        <w:rPr>
          <w:rFonts w:eastAsia="Times New Roman"/>
          <w:sz w:val="25"/>
          <w:szCs w:val="25"/>
          <w:u w:val="single"/>
          <w:lang w:val="de-DE"/>
        </w:rPr>
        <w:t>A.</w:t>
      </w:r>
      <w:r w:rsidRPr="00C03344">
        <w:rPr>
          <w:rFonts w:eastAsia="Times New Roman"/>
          <w:sz w:val="25"/>
          <w:szCs w:val="25"/>
          <w:lang w:val="de-DE"/>
        </w:rPr>
        <w:t xml:space="preserve"> chiết suất của một môi trường trong suốt đối với ánh sáng đỏ lớn hơn chiết suất của môi trường đó đối với ánh sáng tím.</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de-DE"/>
        </w:rPr>
      </w:pPr>
      <w:r w:rsidRPr="00C03344">
        <w:rPr>
          <w:rFonts w:eastAsia="Times New Roman"/>
          <w:sz w:val="25"/>
          <w:szCs w:val="25"/>
          <w:lang w:val="de-DE"/>
        </w:rPr>
        <w:t>B. ánh sáng đơn sắc là ánh sáng không bị tán sắc khi đi qua lăng kính.</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de-DE"/>
        </w:rPr>
      </w:pPr>
      <w:r w:rsidRPr="00C03344">
        <w:rPr>
          <w:rFonts w:eastAsia="Times New Roman"/>
          <w:sz w:val="25"/>
          <w:szCs w:val="25"/>
          <w:lang w:val="de-DE"/>
        </w:rPr>
        <w:t>C. trong cùng một môi trường truyền, vận tốc ánh sáng tím nhỏ hơn vận tốc ánh sáng đỏ.</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de-DE"/>
        </w:rPr>
      </w:pPr>
      <w:r w:rsidRPr="00C03344">
        <w:rPr>
          <w:rFonts w:eastAsia="Times New Roman"/>
          <w:sz w:val="25"/>
          <w:szCs w:val="25"/>
          <w:lang w:val="de-DE"/>
        </w:rPr>
        <w:lastRenderedPageBreak/>
        <w:t>D. trong chân không, các ánh sáng đơn sắc khác nhau truyền đi với cùng vận tốc.</w:t>
      </w:r>
    </w:p>
    <w:p w:rsidR="008D0751" w:rsidRPr="00C03344" w:rsidRDefault="008D0751" w:rsidP="000B7A10">
      <w:pPr>
        <w:pStyle w:val="ListParagraph"/>
        <w:numPr>
          <w:ilvl w:val="0"/>
          <w:numId w:val="17"/>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Chiếu xiên một chùm sáng hẹp gồm hai ánh sáng đơn sắc là vàng và lam từ không khí tới mặt nước thì</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de-DE"/>
        </w:rPr>
      </w:pPr>
      <w:r w:rsidRPr="00C03344">
        <w:rPr>
          <w:rFonts w:eastAsia="Times New Roman"/>
          <w:sz w:val="25"/>
          <w:szCs w:val="25"/>
          <w:lang w:val="de-DE"/>
        </w:rPr>
        <w:t>A. chùm sáng bị phản xạ toàn phần.</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de-DE"/>
        </w:rPr>
      </w:pPr>
      <w:r w:rsidRPr="00C03344">
        <w:rPr>
          <w:rFonts w:eastAsia="Times New Roman"/>
          <w:sz w:val="25"/>
          <w:szCs w:val="25"/>
          <w:u w:val="single"/>
          <w:lang w:val="de-DE"/>
        </w:rPr>
        <w:t>B.</w:t>
      </w:r>
      <w:r w:rsidRPr="00C03344">
        <w:rPr>
          <w:rFonts w:eastAsia="Times New Roman"/>
          <w:sz w:val="25"/>
          <w:szCs w:val="25"/>
          <w:lang w:val="de-DE"/>
        </w:rPr>
        <w:t xml:space="preserve"> so với phương tia tới, tia khúc xạ vàng bị lệch ít hơn tia khúc xạ lam.</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de-DE"/>
        </w:rPr>
      </w:pPr>
      <w:r w:rsidRPr="00C03344">
        <w:rPr>
          <w:rFonts w:eastAsia="Times New Roman"/>
          <w:sz w:val="25"/>
          <w:szCs w:val="25"/>
          <w:lang w:val="de-DE"/>
        </w:rPr>
        <w:t>C. tia khúc xạ chỉ là ánh sáng vàng, còn tia sáng lam bị phản xạ toàn phần.</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de-DE"/>
        </w:rPr>
      </w:pPr>
      <w:r w:rsidRPr="00C03344">
        <w:rPr>
          <w:rFonts w:eastAsia="Times New Roman"/>
          <w:sz w:val="25"/>
          <w:szCs w:val="25"/>
          <w:lang w:val="de-DE"/>
        </w:rPr>
        <w:t>D. so với phương tia tới, tia khúc xạ lam bị lệch ít hơn tia khúc xạ vàng.</w:t>
      </w:r>
    </w:p>
    <w:p w:rsidR="008D0751" w:rsidRPr="00C03344" w:rsidRDefault="008D0751" w:rsidP="000B7A10">
      <w:pPr>
        <w:pStyle w:val="ListParagraph"/>
        <w:numPr>
          <w:ilvl w:val="0"/>
          <w:numId w:val="17"/>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Chiếu từ nước ra không khí một chùm tia sáng song song rất hẹp (coi như một tia sáng) gồm 5 thành phần đơn sắc: tím, lam, đỏ, lục, vàng. Tia ló đơn sắc màu lục đi là là mặt nước (sát với mặt phân cách giữa hai môi trường). Không kể tia đơn sắc màu lục, các tia ló ra ngoài không khí là các tia đơn sắc màu:</w:t>
      </w:r>
    </w:p>
    <w:p w:rsidR="008D0751" w:rsidRPr="00C03344" w:rsidRDefault="008D0751" w:rsidP="000A75A7">
      <w:pPr>
        <w:tabs>
          <w:tab w:val="left" w:pos="2552"/>
          <w:tab w:val="left" w:pos="4820"/>
          <w:tab w:val="left" w:pos="7088"/>
        </w:tabs>
        <w:spacing w:line="288" w:lineRule="auto"/>
        <w:ind w:firstLine="284"/>
        <w:rPr>
          <w:rFonts w:eastAsia="Times New Roman"/>
          <w:sz w:val="25"/>
          <w:szCs w:val="25"/>
          <w:lang w:val="sv-SE"/>
        </w:rPr>
      </w:pPr>
      <w:r w:rsidRPr="00C03344">
        <w:rPr>
          <w:rFonts w:eastAsia="Times New Roman"/>
          <w:sz w:val="25"/>
          <w:szCs w:val="25"/>
          <w:lang w:val="de-DE"/>
        </w:rPr>
        <w:t>A. tím, lam, đỏ.</w:t>
      </w:r>
      <w:r w:rsidRPr="00C03344">
        <w:rPr>
          <w:rFonts w:eastAsia="Times New Roman"/>
          <w:sz w:val="25"/>
          <w:szCs w:val="25"/>
          <w:lang w:val="de-DE"/>
        </w:rPr>
        <w:tab/>
        <w:t>B. đỏ, vàng, lam.</w:t>
      </w:r>
      <w:r w:rsidRPr="00C03344">
        <w:rPr>
          <w:rFonts w:eastAsia="Times New Roman"/>
          <w:sz w:val="25"/>
          <w:szCs w:val="25"/>
          <w:lang w:val="de-DE"/>
        </w:rPr>
        <w:tab/>
      </w:r>
      <w:r w:rsidRPr="00C03344">
        <w:rPr>
          <w:rFonts w:eastAsia="Times New Roman"/>
          <w:sz w:val="25"/>
          <w:szCs w:val="25"/>
          <w:u w:val="single"/>
          <w:lang w:val="sv-SE"/>
        </w:rPr>
        <w:t>C.</w:t>
      </w:r>
      <w:r w:rsidRPr="00C03344">
        <w:rPr>
          <w:rFonts w:eastAsia="Times New Roman"/>
          <w:sz w:val="25"/>
          <w:szCs w:val="25"/>
          <w:lang w:val="sv-SE"/>
        </w:rPr>
        <w:t xml:space="preserve"> đỏ, vàng.</w:t>
      </w:r>
      <w:r w:rsidRPr="00C03344">
        <w:rPr>
          <w:rFonts w:eastAsia="Times New Roman"/>
          <w:sz w:val="25"/>
          <w:szCs w:val="25"/>
          <w:lang w:val="sv-SE"/>
        </w:rPr>
        <w:tab/>
        <w:t>D. lam, tím.</w:t>
      </w:r>
    </w:p>
    <w:p w:rsidR="008D0751" w:rsidRPr="00C03344" w:rsidRDefault="008D0751" w:rsidP="000B7A10">
      <w:pPr>
        <w:pStyle w:val="ListParagraph"/>
        <w:numPr>
          <w:ilvl w:val="0"/>
          <w:numId w:val="17"/>
        </w:numPr>
        <w:tabs>
          <w:tab w:val="left" w:pos="851"/>
        </w:tabs>
        <w:spacing w:after="0" w:line="288" w:lineRule="auto"/>
        <w:ind w:left="0" w:firstLine="0"/>
        <w:jc w:val="both"/>
        <w:rPr>
          <w:rFonts w:ascii="Times New Roman" w:eastAsia="Times New Roman" w:hAnsi="Times New Roman"/>
          <w:sz w:val="25"/>
          <w:szCs w:val="25"/>
          <w:lang w:val="sv-SE"/>
        </w:rPr>
      </w:pPr>
      <w:r w:rsidRPr="00C03344">
        <w:rPr>
          <w:rFonts w:ascii="Times New Roman" w:eastAsia="Times New Roman" w:hAnsi="Times New Roman"/>
          <w:sz w:val="25"/>
          <w:szCs w:val="25"/>
          <w:lang w:val="sv-SE"/>
        </w:rPr>
        <w:t>Một sóng âm và một sóng ánh sáng truyền từ không khí vào nước thì bước sóng</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sv-SE"/>
        </w:rPr>
      </w:pPr>
      <w:r w:rsidRPr="00C03344">
        <w:rPr>
          <w:rFonts w:eastAsia="Times New Roman"/>
          <w:sz w:val="25"/>
          <w:szCs w:val="25"/>
          <w:u w:val="single"/>
          <w:lang w:val="sv-SE"/>
        </w:rPr>
        <w:t>A.</w:t>
      </w:r>
      <w:r w:rsidRPr="00C03344">
        <w:rPr>
          <w:rFonts w:eastAsia="Times New Roman"/>
          <w:sz w:val="25"/>
          <w:szCs w:val="25"/>
          <w:lang w:val="sv-SE"/>
        </w:rPr>
        <w:t xml:space="preserve"> của sóng âm tăng còn bước sóng của sóng ánh sáng giảm.</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sv-SE"/>
        </w:rPr>
      </w:pPr>
      <w:r w:rsidRPr="00C03344">
        <w:rPr>
          <w:rFonts w:eastAsia="Times New Roman"/>
          <w:sz w:val="25"/>
          <w:szCs w:val="25"/>
          <w:lang w:val="sv-SE"/>
        </w:rPr>
        <w:t>B. của sóng âm giảm còn bước sóng của sóng ánh sáng tăng.</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sv-SE"/>
        </w:rPr>
      </w:pPr>
      <w:r w:rsidRPr="00C03344">
        <w:rPr>
          <w:rFonts w:eastAsia="Times New Roman"/>
          <w:sz w:val="25"/>
          <w:szCs w:val="25"/>
          <w:lang w:val="sv-SE"/>
        </w:rPr>
        <w:t>C. của sóng âm và sóng ánh sáng đều giảm.</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sv-SE"/>
        </w:rPr>
      </w:pPr>
      <w:r w:rsidRPr="00C03344">
        <w:rPr>
          <w:rFonts w:eastAsia="Times New Roman"/>
          <w:sz w:val="25"/>
          <w:szCs w:val="25"/>
          <w:lang w:val="sv-SE"/>
        </w:rPr>
        <w:t>D. của sóng âm và sóng ánh sáng đều tăng.</w:t>
      </w:r>
    </w:p>
    <w:p w:rsidR="008D0751" w:rsidRPr="00C03344" w:rsidRDefault="008D0751" w:rsidP="000B7A10">
      <w:pPr>
        <w:pStyle w:val="ListParagraph"/>
        <w:numPr>
          <w:ilvl w:val="0"/>
          <w:numId w:val="17"/>
        </w:numPr>
        <w:tabs>
          <w:tab w:val="left" w:pos="851"/>
        </w:tabs>
        <w:spacing w:after="0" w:line="288" w:lineRule="auto"/>
        <w:ind w:left="0" w:firstLine="0"/>
        <w:jc w:val="both"/>
        <w:rPr>
          <w:rFonts w:ascii="Times New Roman" w:eastAsia="Times New Roman" w:hAnsi="Times New Roman"/>
          <w:sz w:val="25"/>
          <w:szCs w:val="25"/>
          <w:lang w:val="sv-SE"/>
        </w:rPr>
      </w:pPr>
      <w:r w:rsidRPr="00C03344">
        <w:rPr>
          <w:rFonts w:ascii="Times New Roman" w:eastAsia="Times New Roman" w:hAnsi="Times New Roman"/>
          <w:sz w:val="25"/>
          <w:szCs w:val="25"/>
          <w:lang w:val="sv-SE"/>
        </w:rPr>
        <w:t>Một ánh sáng đơn sắc màu cam có tần số f được truyền từ chân không vào một chất lỏng có chiết suất là 1,5 đối với ánh sáng này. Trong chất lỏng trên, ánh sáng này có</w:t>
      </w:r>
    </w:p>
    <w:p w:rsidR="008D0751" w:rsidRPr="00C03344" w:rsidRDefault="000A75A7" w:rsidP="000A75A7">
      <w:pPr>
        <w:tabs>
          <w:tab w:val="left" w:pos="2552"/>
          <w:tab w:val="left" w:pos="4820"/>
          <w:tab w:val="left" w:pos="7088"/>
        </w:tabs>
        <w:spacing w:line="288" w:lineRule="auto"/>
        <w:ind w:firstLine="284"/>
        <w:rPr>
          <w:rFonts w:eastAsia="Times New Roman"/>
          <w:sz w:val="25"/>
          <w:szCs w:val="25"/>
          <w:lang w:val="sv-SE"/>
        </w:rPr>
      </w:pPr>
      <w:r w:rsidRPr="00C03344">
        <w:rPr>
          <w:rFonts w:eastAsia="Times New Roman"/>
          <w:sz w:val="25"/>
          <w:szCs w:val="25"/>
          <w:lang w:val="sv-SE"/>
        </w:rPr>
        <w:t>A. màu tím và tần số f.</w:t>
      </w:r>
      <w:r w:rsidRPr="00C03344">
        <w:rPr>
          <w:rFonts w:eastAsia="Times New Roman"/>
          <w:sz w:val="25"/>
          <w:szCs w:val="25"/>
          <w:lang w:val="sv-SE"/>
        </w:rPr>
        <w:tab/>
      </w:r>
      <w:r w:rsidR="008D0751" w:rsidRPr="00C03344">
        <w:rPr>
          <w:rFonts w:eastAsia="Times New Roman"/>
          <w:sz w:val="25"/>
          <w:szCs w:val="25"/>
          <w:lang w:val="sv-SE"/>
        </w:rPr>
        <w:t>B. màu cam và tần số 1,5f.</w:t>
      </w:r>
    </w:p>
    <w:p w:rsidR="008D0751" w:rsidRPr="00C03344" w:rsidRDefault="008D0751" w:rsidP="000A75A7">
      <w:pPr>
        <w:tabs>
          <w:tab w:val="left" w:pos="2552"/>
          <w:tab w:val="left" w:pos="4820"/>
          <w:tab w:val="left" w:pos="7088"/>
        </w:tabs>
        <w:spacing w:line="288" w:lineRule="auto"/>
        <w:ind w:firstLine="284"/>
        <w:rPr>
          <w:rFonts w:eastAsia="Times New Roman"/>
          <w:sz w:val="25"/>
          <w:szCs w:val="25"/>
          <w:lang w:val="sv-SE"/>
        </w:rPr>
      </w:pPr>
      <w:r w:rsidRPr="00C03344">
        <w:rPr>
          <w:rFonts w:eastAsia="Times New Roman"/>
          <w:sz w:val="25"/>
          <w:szCs w:val="25"/>
          <w:u w:val="single"/>
          <w:lang w:val="sv-SE"/>
        </w:rPr>
        <w:t>C.</w:t>
      </w:r>
      <w:r w:rsidRPr="00C03344">
        <w:rPr>
          <w:rFonts w:eastAsia="Times New Roman"/>
          <w:sz w:val="25"/>
          <w:szCs w:val="25"/>
          <w:lang w:val="sv-SE"/>
        </w:rPr>
        <w:t xml:space="preserve"> màu cam và tần số f.</w:t>
      </w:r>
      <w:r w:rsidR="000A75A7" w:rsidRPr="00C03344">
        <w:rPr>
          <w:rFonts w:eastAsia="Times New Roman"/>
          <w:sz w:val="25"/>
          <w:szCs w:val="25"/>
          <w:lang w:val="sv-SE"/>
        </w:rPr>
        <w:tab/>
      </w:r>
      <w:r w:rsidRPr="00C03344">
        <w:rPr>
          <w:rFonts w:eastAsia="Times New Roman"/>
          <w:sz w:val="25"/>
          <w:szCs w:val="25"/>
          <w:lang w:val="sv-SE"/>
        </w:rPr>
        <w:t>D. màu tím và tần số 1,5f.</w:t>
      </w:r>
    </w:p>
    <w:p w:rsidR="008D0751" w:rsidRPr="00C03344" w:rsidRDefault="008D0751" w:rsidP="000B7A10">
      <w:pPr>
        <w:pStyle w:val="ListParagraph"/>
        <w:numPr>
          <w:ilvl w:val="0"/>
          <w:numId w:val="17"/>
        </w:numPr>
        <w:tabs>
          <w:tab w:val="left" w:pos="851"/>
        </w:tabs>
        <w:spacing w:after="0" w:line="288" w:lineRule="auto"/>
        <w:ind w:left="0" w:firstLine="0"/>
        <w:jc w:val="both"/>
        <w:rPr>
          <w:rFonts w:ascii="Times New Roman" w:eastAsia="Times New Roman" w:hAnsi="Times New Roman"/>
          <w:sz w:val="25"/>
          <w:szCs w:val="25"/>
          <w:lang w:val="sv-SE"/>
        </w:rPr>
      </w:pPr>
      <w:r w:rsidRPr="00C03344">
        <w:rPr>
          <w:rFonts w:ascii="Times New Roman" w:eastAsia="Times New Roman" w:hAnsi="Times New Roman"/>
          <w:sz w:val="25"/>
          <w:szCs w:val="25"/>
          <w:lang w:val="sv-SE"/>
        </w:rPr>
        <w:t>Chiếu xiên từ không khí vào nước một chùm sáng song song rất hẹp (coi như một tia sáng) gồm ba thành phần đơn sắc: đỏ, lam và tím. Gọi r</w:t>
      </w:r>
      <w:r w:rsidRPr="00C03344">
        <w:rPr>
          <w:rFonts w:ascii="Times New Roman" w:eastAsia="Times New Roman" w:hAnsi="Times New Roman"/>
          <w:sz w:val="25"/>
          <w:szCs w:val="25"/>
          <w:vertAlign w:val="subscript"/>
          <w:lang w:val="sv-SE"/>
        </w:rPr>
        <w:t>đ</w:t>
      </w:r>
      <w:r w:rsidRPr="00C03344">
        <w:rPr>
          <w:rFonts w:ascii="Times New Roman" w:eastAsia="Times New Roman" w:hAnsi="Times New Roman"/>
          <w:sz w:val="25"/>
          <w:szCs w:val="25"/>
          <w:lang w:val="sv-SE"/>
        </w:rPr>
        <w:t>,</w:t>
      </w:r>
      <w:r w:rsidR="008C4276" w:rsidRPr="00C03344">
        <w:rPr>
          <w:rFonts w:ascii="Times New Roman" w:eastAsia="Times New Roman" w:hAnsi="Times New Roman"/>
          <w:sz w:val="25"/>
          <w:szCs w:val="25"/>
          <w:lang w:val="sv-SE"/>
        </w:rPr>
        <w:t xml:space="preserve"> r</w:t>
      </w:r>
      <w:r w:rsidR="008C4276" w:rsidRPr="00C03344">
        <w:rPr>
          <w:rFonts w:ascii="Times New Roman" w:eastAsia="Times New Roman" w:hAnsi="Times New Roman"/>
          <w:i/>
          <w:sz w:val="25"/>
          <w:szCs w:val="25"/>
          <w:vertAlign w:val="subscript"/>
          <w:lang w:val="sv-SE"/>
        </w:rPr>
        <w:t>l</w:t>
      </w:r>
      <w:r w:rsidRPr="00C03344">
        <w:rPr>
          <w:rFonts w:ascii="Times New Roman" w:eastAsia="Times New Roman" w:hAnsi="Times New Roman"/>
          <w:sz w:val="25"/>
          <w:szCs w:val="25"/>
          <w:lang w:val="sv-SE"/>
        </w:rPr>
        <w:t>, r</w:t>
      </w:r>
      <w:r w:rsidRPr="00C03344">
        <w:rPr>
          <w:rFonts w:ascii="Times New Roman" w:eastAsia="Times New Roman" w:hAnsi="Times New Roman"/>
          <w:sz w:val="25"/>
          <w:szCs w:val="25"/>
          <w:vertAlign w:val="subscript"/>
          <w:lang w:val="sv-SE"/>
        </w:rPr>
        <w:t xml:space="preserve">t </w:t>
      </w:r>
      <w:r w:rsidRPr="00C03344">
        <w:rPr>
          <w:rFonts w:ascii="Times New Roman" w:eastAsia="Times New Roman" w:hAnsi="Times New Roman"/>
          <w:sz w:val="25"/>
          <w:szCs w:val="25"/>
          <w:lang w:val="sv-SE"/>
        </w:rPr>
        <w:t xml:space="preserve"> lần lượt là góc khúc xạ ứng với tia màu đỏ, tia màu lam và tia màu tím. Hệ thức đúng là</w:t>
      </w:r>
    </w:p>
    <w:p w:rsidR="008D0751" w:rsidRPr="00C03344" w:rsidRDefault="008D0751" w:rsidP="000A75A7">
      <w:pPr>
        <w:tabs>
          <w:tab w:val="left" w:pos="2552"/>
          <w:tab w:val="left" w:pos="4820"/>
          <w:tab w:val="left" w:pos="7088"/>
        </w:tabs>
        <w:spacing w:line="288" w:lineRule="auto"/>
        <w:ind w:firstLine="284"/>
        <w:rPr>
          <w:rFonts w:eastAsia="Times New Roman"/>
          <w:sz w:val="25"/>
          <w:szCs w:val="25"/>
          <w:lang w:val="sv-SE"/>
        </w:rPr>
      </w:pPr>
      <w:r w:rsidRPr="00C03344">
        <w:rPr>
          <w:rFonts w:eastAsia="Times New Roman"/>
          <w:sz w:val="25"/>
          <w:szCs w:val="25"/>
          <w:lang w:val="sv-SE"/>
        </w:rPr>
        <w:t xml:space="preserve">A. </w:t>
      </w:r>
      <w:r w:rsidR="008C4276" w:rsidRPr="00C03344">
        <w:rPr>
          <w:rFonts w:eastAsia="Times New Roman"/>
          <w:sz w:val="25"/>
          <w:szCs w:val="25"/>
          <w:lang w:val="sv-SE"/>
        </w:rPr>
        <w:t>r</w:t>
      </w:r>
      <w:r w:rsidR="008C4276" w:rsidRPr="00C03344">
        <w:rPr>
          <w:rFonts w:eastAsia="Times New Roman"/>
          <w:i/>
          <w:sz w:val="25"/>
          <w:szCs w:val="25"/>
          <w:vertAlign w:val="subscript"/>
          <w:lang w:val="sv-SE"/>
        </w:rPr>
        <w:t>l</w:t>
      </w:r>
      <w:r w:rsidR="008C4276" w:rsidRPr="00C03344">
        <w:rPr>
          <w:rFonts w:eastAsia="Times New Roman"/>
          <w:i/>
          <w:sz w:val="25"/>
          <w:szCs w:val="25"/>
          <w:lang w:val="sv-SE"/>
        </w:rPr>
        <w:t xml:space="preserve"> =</w:t>
      </w:r>
      <w:r w:rsidRPr="00C03344">
        <w:rPr>
          <w:rFonts w:eastAsia="Times New Roman"/>
          <w:sz w:val="25"/>
          <w:szCs w:val="25"/>
          <w:lang w:val="sv-SE"/>
        </w:rPr>
        <w:t xml:space="preserve"> r</w:t>
      </w:r>
      <w:r w:rsidRPr="00C03344">
        <w:rPr>
          <w:rFonts w:eastAsia="Times New Roman"/>
          <w:sz w:val="25"/>
          <w:szCs w:val="25"/>
          <w:vertAlign w:val="subscript"/>
          <w:lang w:val="sv-SE"/>
        </w:rPr>
        <w:t>t</w:t>
      </w:r>
      <w:r w:rsidRPr="00C03344">
        <w:rPr>
          <w:rFonts w:eastAsia="Times New Roman"/>
          <w:sz w:val="25"/>
          <w:szCs w:val="25"/>
          <w:lang w:val="sv-SE"/>
        </w:rPr>
        <w:t xml:space="preserve"> = r</w:t>
      </w:r>
      <w:r w:rsidRPr="00C03344">
        <w:rPr>
          <w:rFonts w:eastAsia="Times New Roman"/>
          <w:sz w:val="25"/>
          <w:szCs w:val="25"/>
          <w:vertAlign w:val="subscript"/>
          <w:lang w:val="sv-SE"/>
        </w:rPr>
        <w:t>đ</w:t>
      </w:r>
      <w:r w:rsidRPr="00C03344">
        <w:rPr>
          <w:rFonts w:eastAsia="Times New Roman"/>
          <w:sz w:val="25"/>
          <w:szCs w:val="25"/>
          <w:lang w:val="sv-SE"/>
        </w:rPr>
        <w:t>.</w:t>
      </w:r>
      <w:r w:rsidRPr="00C03344">
        <w:rPr>
          <w:rFonts w:eastAsia="Times New Roman"/>
          <w:sz w:val="25"/>
          <w:szCs w:val="25"/>
          <w:lang w:val="sv-SE"/>
        </w:rPr>
        <w:tab/>
        <w:t>B. r</w:t>
      </w:r>
      <w:r w:rsidRPr="00C03344">
        <w:rPr>
          <w:rFonts w:eastAsia="Times New Roman"/>
          <w:sz w:val="25"/>
          <w:szCs w:val="25"/>
          <w:vertAlign w:val="subscript"/>
          <w:lang w:val="sv-SE"/>
        </w:rPr>
        <w:t>t</w:t>
      </w:r>
      <w:r w:rsidR="008C4276" w:rsidRPr="00C03344">
        <w:rPr>
          <w:rFonts w:eastAsia="Times New Roman"/>
          <w:sz w:val="25"/>
          <w:szCs w:val="25"/>
          <w:lang w:val="sv-SE"/>
        </w:rPr>
        <w:t xml:space="preserve"> &lt; r</w:t>
      </w:r>
      <w:r w:rsidR="008C4276" w:rsidRPr="00C03344">
        <w:rPr>
          <w:rFonts w:eastAsia="Times New Roman"/>
          <w:i/>
          <w:sz w:val="25"/>
          <w:szCs w:val="25"/>
          <w:vertAlign w:val="subscript"/>
          <w:lang w:val="sv-SE"/>
        </w:rPr>
        <w:t>l</w:t>
      </w:r>
      <w:r w:rsidR="008C4276" w:rsidRPr="00C03344">
        <w:rPr>
          <w:rFonts w:eastAsia="Times New Roman"/>
          <w:sz w:val="25"/>
          <w:szCs w:val="25"/>
          <w:lang w:val="sv-SE"/>
        </w:rPr>
        <w:t xml:space="preserve"> </w:t>
      </w:r>
      <w:r w:rsidRPr="00C03344">
        <w:rPr>
          <w:rFonts w:eastAsia="Times New Roman"/>
          <w:sz w:val="25"/>
          <w:szCs w:val="25"/>
          <w:lang w:val="sv-SE"/>
        </w:rPr>
        <w:t>&lt; r</w:t>
      </w:r>
      <w:r w:rsidRPr="00C03344">
        <w:rPr>
          <w:rFonts w:eastAsia="Times New Roman"/>
          <w:sz w:val="25"/>
          <w:szCs w:val="25"/>
          <w:vertAlign w:val="subscript"/>
          <w:lang w:val="sv-SE"/>
        </w:rPr>
        <w:t>đ</w:t>
      </w:r>
      <w:r w:rsidRPr="00C03344">
        <w:rPr>
          <w:rFonts w:eastAsia="Times New Roman"/>
          <w:sz w:val="25"/>
          <w:szCs w:val="25"/>
          <w:lang w:val="sv-SE"/>
        </w:rPr>
        <w:tab/>
        <w:t>C. r</w:t>
      </w:r>
      <w:r w:rsidRPr="00C03344">
        <w:rPr>
          <w:rFonts w:eastAsia="Times New Roman"/>
          <w:sz w:val="25"/>
          <w:szCs w:val="25"/>
          <w:vertAlign w:val="subscript"/>
          <w:lang w:val="sv-SE"/>
        </w:rPr>
        <w:t>đ</w:t>
      </w:r>
      <w:r w:rsidR="008C4276" w:rsidRPr="00C03344">
        <w:rPr>
          <w:rFonts w:eastAsia="Times New Roman"/>
          <w:sz w:val="25"/>
          <w:szCs w:val="25"/>
          <w:vertAlign w:val="subscript"/>
          <w:lang w:val="sv-SE"/>
        </w:rPr>
        <w:t xml:space="preserve"> </w:t>
      </w:r>
      <w:r w:rsidRPr="00C03344">
        <w:rPr>
          <w:rFonts w:eastAsia="Times New Roman"/>
          <w:sz w:val="25"/>
          <w:szCs w:val="25"/>
          <w:lang w:val="sv-SE"/>
        </w:rPr>
        <w:t>&lt;</w:t>
      </w:r>
      <w:r w:rsidR="008C4276" w:rsidRPr="00C03344">
        <w:rPr>
          <w:rFonts w:eastAsia="Times New Roman"/>
          <w:sz w:val="25"/>
          <w:szCs w:val="25"/>
          <w:lang w:val="sv-SE"/>
        </w:rPr>
        <w:t xml:space="preserve"> r</w:t>
      </w:r>
      <w:r w:rsidR="008C4276" w:rsidRPr="00C03344">
        <w:rPr>
          <w:rFonts w:eastAsia="Times New Roman"/>
          <w:i/>
          <w:sz w:val="25"/>
          <w:szCs w:val="25"/>
          <w:vertAlign w:val="subscript"/>
          <w:lang w:val="sv-SE"/>
        </w:rPr>
        <w:t>l</w:t>
      </w:r>
      <w:r w:rsidR="008C4276" w:rsidRPr="00C03344">
        <w:rPr>
          <w:rFonts w:eastAsia="Times New Roman"/>
          <w:i/>
          <w:sz w:val="25"/>
          <w:szCs w:val="25"/>
          <w:lang w:val="sv-SE"/>
        </w:rPr>
        <w:t xml:space="preserve"> &lt;</w:t>
      </w:r>
      <w:r w:rsidRPr="00C03344">
        <w:rPr>
          <w:rFonts w:eastAsia="Times New Roman"/>
          <w:sz w:val="25"/>
          <w:szCs w:val="25"/>
          <w:lang w:val="sv-SE"/>
        </w:rPr>
        <w:t xml:space="preserve"> r</w:t>
      </w:r>
      <w:r w:rsidRPr="00C03344">
        <w:rPr>
          <w:rFonts w:eastAsia="Times New Roman"/>
          <w:sz w:val="25"/>
          <w:szCs w:val="25"/>
          <w:vertAlign w:val="subscript"/>
          <w:lang w:val="sv-SE"/>
        </w:rPr>
        <w:t>t</w:t>
      </w:r>
      <w:r w:rsidRPr="00C03344">
        <w:rPr>
          <w:rFonts w:eastAsia="Times New Roman"/>
          <w:sz w:val="25"/>
          <w:szCs w:val="25"/>
          <w:lang w:val="sv-SE"/>
        </w:rPr>
        <w:tab/>
        <w:t>D. r</w:t>
      </w:r>
      <w:r w:rsidRPr="00C03344">
        <w:rPr>
          <w:rFonts w:eastAsia="Times New Roman"/>
          <w:sz w:val="25"/>
          <w:szCs w:val="25"/>
          <w:vertAlign w:val="subscript"/>
          <w:lang w:val="sv-SE"/>
        </w:rPr>
        <w:t>t</w:t>
      </w:r>
      <w:r w:rsidRPr="00C03344">
        <w:rPr>
          <w:rFonts w:eastAsia="Times New Roman"/>
          <w:sz w:val="25"/>
          <w:szCs w:val="25"/>
          <w:lang w:val="sv-SE"/>
        </w:rPr>
        <w:t>&lt; r</w:t>
      </w:r>
      <w:r w:rsidRPr="00C03344">
        <w:rPr>
          <w:rFonts w:eastAsia="Times New Roman"/>
          <w:sz w:val="25"/>
          <w:szCs w:val="25"/>
          <w:vertAlign w:val="subscript"/>
          <w:lang w:val="sv-SE"/>
        </w:rPr>
        <w:t>đ</w:t>
      </w:r>
      <w:r w:rsidRPr="00C03344">
        <w:rPr>
          <w:rFonts w:eastAsia="Times New Roman"/>
          <w:sz w:val="25"/>
          <w:szCs w:val="25"/>
          <w:lang w:val="sv-SE"/>
        </w:rPr>
        <w:t>&lt;</w:t>
      </w:r>
      <w:r w:rsidR="008C4276" w:rsidRPr="00C03344">
        <w:rPr>
          <w:rFonts w:eastAsia="Times New Roman"/>
          <w:sz w:val="25"/>
          <w:szCs w:val="25"/>
          <w:lang w:val="sv-SE"/>
        </w:rPr>
        <w:t xml:space="preserve"> r</w:t>
      </w:r>
      <w:r w:rsidR="008C4276" w:rsidRPr="00C03344">
        <w:rPr>
          <w:rFonts w:eastAsia="Times New Roman"/>
          <w:i/>
          <w:sz w:val="25"/>
          <w:szCs w:val="25"/>
          <w:vertAlign w:val="subscript"/>
          <w:lang w:val="sv-SE"/>
        </w:rPr>
        <w:t>l</w:t>
      </w:r>
      <w:r w:rsidR="008C4276" w:rsidRPr="00C03344">
        <w:rPr>
          <w:rFonts w:eastAsia="Times New Roman"/>
          <w:i/>
          <w:sz w:val="25"/>
          <w:szCs w:val="25"/>
          <w:lang w:val="sv-SE"/>
        </w:rPr>
        <w:t xml:space="preserve"> </w:t>
      </w:r>
    </w:p>
    <w:p w:rsidR="008D0751" w:rsidRPr="00C03344" w:rsidRDefault="008D0751" w:rsidP="000B7A10">
      <w:pPr>
        <w:pStyle w:val="ListParagraph"/>
        <w:numPr>
          <w:ilvl w:val="0"/>
          <w:numId w:val="17"/>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 xml:space="preserve">Khi nói về ánh sáng, phát biểu nào sau đây </w:t>
      </w:r>
      <w:r w:rsidRPr="00C03344">
        <w:rPr>
          <w:rFonts w:ascii="Times New Roman" w:eastAsia="Times New Roman" w:hAnsi="Times New Roman"/>
          <w:b/>
          <w:sz w:val="25"/>
          <w:szCs w:val="25"/>
          <w:lang w:val="de-DE"/>
        </w:rPr>
        <w:t>sai?</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de-DE"/>
        </w:rPr>
      </w:pPr>
      <w:r w:rsidRPr="00C03344">
        <w:rPr>
          <w:rFonts w:eastAsia="Times New Roman"/>
          <w:sz w:val="25"/>
          <w:szCs w:val="25"/>
          <w:lang w:val="de-DE"/>
        </w:rPr>
        <w:t>A. Ánh sáng trắng là hỗn hợp của nhiều ánh sáng đơn sắc có màu biến thiên liên tục từ đỏ đến tím.</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de-DE"/>
        </w:rPr>
      </w:pPr>
      <w:r w:rsidRPr="00C03344">
        <w:rPr>
          <w:rFonts w:eastAsia="Times New Roman"/>
          <w:sz w:val="25"/>
          <w:szCs w:val="25"/>
          <w:lang w:val="de-DE"/>
        </w:rPr>
        <w:t>B. Ánh sáng đơn sắc không bị tán sắc khi đi qua lăng kính.</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de-DE"/>
        </w:rPr>
      </w:pPr>
      <w:r w:rsidRPr="00C03344">
        <w:rPr>
          <w:rFonts w:eastAsia="Times New Roman"/>
          <w:sz w:val="25"/>
          <w:szCs w:val="25"/>
          <w:u w:val="single"/>
          <w:lang w:val="de-DE"/>
        </w:rPr>
        <w:t>C.</w:t>
      </w:r>
      <w:r w:rsidRPr="00C03344">
        <w:rPr>
          <w:rFonts w:eastAsia="Times New Roman"/>
          <w:sz w:val="25"/>
          <w:szCs w:val="25"/>
          <w:lang w:val="de-DE"/>
        </w:rPr>
        <w:t xml:space="preserve"> Chiết suất của chất làm lăng kính đối với các ánh sáng đơn sắc khác nhau đều bằng nhau.</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de-DE"/>
        </w:rPr>
      </w:pPr>
      <w:r w:rsidRPr="00C03344">
        <w:rPr>
          <w:rFonts w:eastAsia="Times New Roman"/>
          <w:sz w:val="25"/>
          <w:szCs w:val="25"/>
          <w:lang w:val="de-DE"/>
        </w:rPr>
        <w:t>D. Chiết suất của chất làm lăng kính đối với các ánh sáng đơn sắc khác nhau thì khác nhau.</w:t>
      </w:r>
    </w:p>
    <w:p w:rsidR="008D0751" w:rsidRPr="00C03344" w:rsidRDefault="008D0751" w:rsidP="000B7A10">
      <w:pPr>
        <w:pStyle w:val="ListParagraph"/>
        <w:numPr>
          <w:ilvl w:val="0"/>
          <w:numId w:val="17"/>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 xml:space="preserve">Trong chân không, ánh sáng có bước sóng lớn nhất trong số các ánh sáng </w:t>
      </w:r>
      <w:r w:rsidR="000A75A7" w:rsidRPr="00C03344">
        <w:rPr>
          <w:rFonts w:ascii="Times New Roman" w:eastAsia="Times New Roman" w:hAnsi="Times New Roman"/>
          <w:sz w:val="25"/>
          <w:szCs w:val="25"/>
          <w:lang w:val="de-DE"/>
        </w:rPr>
        <w:t xml:space="preserve">đơn sắc </w:t>
      </w:r>
      <w:r w:rsidRPr="00C03344">
        <w:rPr>
          <w:rFonts w:ascii="Times New Roman" w:eastAsia="Times New Roman" w:hAnsi="Times New Roman"/>
          <w:sz w:val="25"/>
          <w:szCs w:val="25"/>
          <w:lang w:val="de-DE"/>
        </w:rPr>
        <w:t>đỏ, vàng, lam, tím là:</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lang w:val="de-DE"/>
        </w:rPr>
        <w:t xml:space="preserve">A. ánh sáng vàng       </w:t>
      </w:r>
      <w:r w:rsidR="009F6D07" w:rsidRPr="00C03344">
        <w:rPr>
          <w:rFonts w:eastAsia="Times New Roman"/>
          <w:sz w:val="25"/>
          <w:szCs w:val="25"/>
          <w:lang w:val="de-DE"/>
        </w:rPr>
        <w:tab/>
      </w:r>
      <w:r w:rsidRPr="00C03344">
        <w:rPr>
          <w:rFonts w:eastAsia="Times New Roman"/>
          <w:sz w:val="25"/>
          <w:szCs w:val="25"/>
          <w:lang w:val="de-DE"/>
        </w:rPr>
        <w:t xml:space="preserve">B. ánh sáng tím            C. ánh sáng lam    </w:t>
      </w:r>
      <w:r w:rsidR="009F6D07" w:rsidRPr="00C03344">
        <w:rPr>
          <w:rFonts w:eastAsia="Times New Roman"/>
          <w:sz w:val="25"/>
          <w:szCs w:val="25"/>
          <w:lang w:val="de-DE"/>
        </w:rPr>
        <w:tab/>
      </w:r>
      <w:r w:rsidRPr="00C03344">
        <w:rPr>
          <w:rFonts w:eastAsia="Times New Roman"/>
          <w:sz w:val="25"/>
          <w:szCs w:val="25"/>
          <w:u w:val="single"/>
          <w:lang w:val="de-DE"/>
        </w:rPr>
        <w:t>D.</w:t>
      </w:r>
      <w:r w:rsidRPr="00C03344">
        <w:rPr>
          <w:rFonts w:eastAsia="Times New Roman"/>
          <w:sz w:val="25"/>
          <w:szCs w:val="25"/>
          <w:lang w:val="de-DE"/>
        </w:rPr>
        <w:t xml:space="preserve"> ánh sáng đỏ.</w:t>
      </w:r>
    </w:p>
    <w:p w:rsidR="008D0751" w:rsidRPr="00C03344" w:rsidRDefault="008D0751" w:rsidP="000B7A10">
      <w:pPr>
        <w:pStyle w:val="ListParagraph"/>
        <w:numPr>
          <w:ilvl w:val="0"/>
          <w:numId w:val="17"/>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Phát biểu nào sau đây đúng?</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de-DE"/>
        </w:rPr>
      </w:pPr>
      <w:r w:rsidRPr="00C03344">
        <w:rPr>
          <w:rFonts w:eastAsia="Times New Roman"/>
          <w:sz w:val="25"/>
          <w:szCs w:val="25"/>
          <w:lang w:val="de-DE"/>
        </w:rPr>
        <w:t>A. Ánh sáng đơn sắc là ánh sáng bị tán sắc khi truyền qua lăng kính.</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de-DE"/>
        </w:rPr>
      </w:pPr>
      <w:r w:rsidRPr="00C03344">
        <w:rPr>
          <w:rFonts w:eastAsia="Times New Roman"/>
          <w:sz w:val="25"/>
          <w:szCs w:val="25"/>
          <w:u w:val="single"/>
          <w:lang w:val="de-DE"/>
        </w:rPr>
        <w:t>B.</w:t>
      </w:r>
      <w:r w:rsidRPr="00C03344">
        <w:rPr>
          <w:rFonts w:eastAsia="Times New Roman"/>
          <w:sz w:val="25"/>
          <w:szCs w:val="25"/>
          <w:lang w:val="de-DE"/>
        </w:rPr>
        <w:t xml:space="preserve"> Ánh sáng trắng là hổn hợp của nhiều ánh sáng đơn sắc có màu biến thiên liên tục từ đỏ đến tím.</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de-DE"/>
        </w:rPr>
      </w:pPr>
      <w:r w:rsidRPr="00C03344">
        <w:rPr>
          <w:rFonts w:eastAsia="Times New Roman"/>
          <w:sz w:val="25"/>
          <w:szCs w:val="25"/>
          <w:lang w:val="de-DE"/>
        </w:rPr>
        <w:t>C. Tổng hợp các ánh sáng đơn sắc sẽ luôn được ánh sáng trắng.</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de-DE"/>
        </w:rPr>
      </w:pPr>
      <w:r w:rsidRPr="00C03344">
        <w:rPr>
          <w:rFonts w:eastAsia="Times New Roman"/>
          <w:sz w:val="25"/>
          <w:szCs w:val="25"/>
          <w:lang w:val="de-DE"/>
        </w:rPr>
        <w:t>D. Chỉ có ánh sáng trắng mới bị tán sắc khi truyền qua lăng kính.</w:t>
      </w:r>
    </w:p>
    <w:p w:rsidR="008D0751" w:rsidRPr="00C03344" w:rsidRDefault="008D0751" w:rsidP="000B7A10">
      <w:pPr>
        <w:pStyle w:val="ListParagraph"/>
        <w:numPr>
          <w:ilvl w:val="0"/>
          <w:numId w:val="17"/>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Trong chân không, ánh sáng nhìn thấy có bước sóng từ 0.38µm đến 0,76µm. Tần số của ánh sáng nhìn thấy có giá trị</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u w:val="single"/>
          <w:lang w:val="de-DE"/>
        </w:rPr>
        <w:t>A.</w:t>
      </w:r>
      <w:r w:rsidRPr="00C03344">
        <w:rPr>
          <w:rFonts w:eastAsia="Times New Roman"/>
          <w:sz w:val="25"/>
          <w:szCs w:val="25"/>
          <w:lang w:val="de-DE"/>
        </w:rPr>
        <w:t xml:space="preserve"> từ 3,95.10</w:t>
      </w:r>
      <w:r w:rsidRPr="00C03344">
        <w:rPr>
          <w:rFonts w:eastAsia="Times New Roman"/>
          <w:sz w:val="25"/>
          <w:szCs w:val="25"/>
          <w:vertAlign w:val="superscript"/>
          <w:lang w:val="de-DE"/>
        </w:rPr>
        <w:t xml:space="preserve">14 </w:t>
      </w:r>
      <w:r w:rsidRPr="00C03344">
        <w:rPr>
          <w:rFonts w:eastAsia="Times New Roman"/>
          <w:sz w:val="25"/>
          <w:szCs w:val="25"/>
          <w:lang w:val="de-DE"/>
        </w:rPr>
        <w:t>Hz đến 7,89.10</w:t>
      </w:r>
      <w:r w:rsidRPr="00C03344">
        <w:rPr>
          <w:rFonts w:eastAsia="Times New Roman"/>
          <w:sz w:val="25"/>
          <w:szCs w:val="25"/>
          <w:vertAlign w:val="superscript"/>
          <w:lang w:val="de-DE"/>
        </w:rPr>
        <w:t xml:space="preserve">14 </w:t>
      </w:r>
      <w:r w:rsidRPr="00C03344">
        <w:rPr>
          <w:rFonts w:eastAsia="Times New Roman"/>
          <w:sz w:val="25"/>
          <w:szCs w:val="25"/>
          <w:lang w:val="de-DE"/>
        </w:rPr>
        <w:t>Hz.</w:t>
      </w:r>
      <w:r w:rsidRPr="00C03344">
        <w:rPr>
          <w:rFonts w:eastAsia="Times New Roman"/>
          <w:sz w:val="25"/>
          <w:szCs w:val="25"/>
          <w:lang w:val="de-DE"/>
        </w:rPr>
        <w:tab/>
        <w:t>B. từ 3,95.10</w:t>
      </w:r>
      <w:r w:rsidRPr="00C03344">
        <w:rPr>
          <w:rFonts w:eastAsia="Times New Roman"/>
          <w:sz w:val="25"/>
          <w:szCs w:val="25"/>
          <w:vertAlign w:val="superscript"/>
          <w:lang w:val="de-DE"/>
        </w:rPr>
        <w:t xml:space="preserve">14 </w:t>
      </w:r>
      <w:r w:rsidRPr="00C03344">
        <w:rPr>
          <w:rFonts w:eastAsia="Times New Roman"/>
          <w:sz w:val="25"/>
          <w:szCs w:val="25"/>
          <w:lang w:val="de-DE"/>
        </w:rPr>
        <w:t>Hz đến 8,50.10</w:t>
      </w:r>
      <w:r w:rsidRPr="00C03344">
        <w:rPr>
          <w:rFonts w:eastAsia="Times New Roman"/>
          <w:sz w:val="25"/>
          <w:szCs w:val="25"/>
          <w:vertAlign w:val="superscript"/>
          <w:lang w:val="de-DE"/>
        </w:rPr>
        <w:t xml:space="preserve">14 </w:t>
      </w:r>
      <w:r w:rsidRPr="00C03344">
        <w:rPr>
          <w:rFonts w:eastAsia="Times New Roman"/>
          <w:sz w:val="25"/>
          <w:szCs w:val="25"/>
          <w:lang w:val="de-DE"/>
        </w:rPr>
        <w:t>Hz</w:t>
      </w:r>
      <w:r w:rsidRPr="00C03344">
        <w:rPr>
          <w:rFonts w:eastAsia="Times New Roman"/>
          <w:sz w:val="25"/>
          <w:szCs w:val="25"/>
          <w:lang w:val="de-DE"/>
        </w:rPr>
        <w:tab/>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lang w:val="de-DE"/>
        </w:rPr>
        <w:t>C. từ 4,20.10</w:t>
      </w:r>
      <w:r w:rsidRPr="00C03344">
        <w:rPr>
          <w:rFonts w:eastAsia="Times New Roman"/>
          <w:sz w:val="25"/>
          <w:szCs w:val="25"/>
          <w:vertAlign w:val="superscript"/>
          <w:lang w:val="de-DE"/>
        </w:rPr>
        <w:t xml:space="preserve">14 </w:t>
      </w:r>
      <w:r w:rsidRPr="00C03344">
        <w:rPr>
          <w:rFonts w:eastAsia="Times New Roman"/>
          <w:sz w:val="25"/>
          <w:szCs w:val="25"/>
          <w:lang w:val="de-DE"/>
        </w:rPr>
        <w:t>Hz đến 7,89.10</w:t>
      </w:r>
      <w:r w:rsidRPr="00C03344">
        <w:rPr>
          <w:rFonts w:eastAsia="Times New Roman"/>
          <w:sz w:val="25"/>
          <w:szCs w:val="25"/>
          <w:vertAlign w:val="superscript"/>
          <w:lang w:val="de-DE"/>
        </w:rPr>
        <w:t xml:space="preserve">14 </w:t>
      </w:r>
      <w:r w:rsidRPr="00C03344">
        <w:rPr>
          <w:rFonts w:eastAsia="Times New Roman"/>
          <w:sz w:val="25"/>
          <w:szCs w:val="25"/>
          <w:lang w:val="de-DE"/>
        </w:rPr>
        <w:t>Hz.</w:t>
      </w:r>
      <w:r w:rsidRPr="00C03344">
        <w:rPr>
          <w:rFonts w:eastAsia="Times New Roman"/>
          <w:sz w:val="25"/>
          <w:szCs w:val="25"/>
          <w:lang w:val="de-DE"/>
        </w:rPr>
        <w:tab/>
        <w:t>D. từ 4,20.10</w:t>
      </w:r>
      <w:r w:rsidRPr="00C03344">
        <w:rPr>
          <w:rFonts w:eastAsia="Times New Roman"/>
          <w:sz w:val="25"/>
          <w:szCs w:val="25"/>
          <w:vertAlign w:val="superscript"/>
          <w:lang w:val="de-DE"/>
        </w:rPr>
        <w:t xml:space="preserve">14 </w:t>
      </w:r>
      <w:r w:rsidRPr="00C03344">
        <w:rPr>
          <w:rFonts w:eastAsia="Times New Roman"/>
          <w:sz w:val="25"/>
          <w:szCs w:val="25"/>
          <w:lang w:val="de-DE"/>
        </w:rPr>
        <w:t>Hz đến 6,50.10</w:t>
      </w:r>
      <w:r w:rsidRPr="00C03344">
        <w:rPr>
          <w:rFonts w:eastAsia="Times New Roman"/>
          <w:sz w:val="25"/>
          <w:szCs w:val="25"/>
          <w:vertAlign w:val="superscript"/>
          <w:lang w:val="de-DE"/>
        </w:rPr>
        <w:t xml:space="preserve">14 </w:t>
      </w:r>
      <w:r w:rsidRPr="00C03344">
        <w:rPr>
          <w:rFonts w:eastAsia="Times New Roman"/>
          <w:sz w:val="25"/>
          <w:szCs w:val="25"/>
          <w:lang w:val="de-DE"/>
        </w:rPr>
        <w:t>Hz</w:t>
      </w:r>
    </w:p>
    <w:p w:rsidR="008D0751" w:rsidRPr="00C03344" w:rsidRDefault="008D0751" w:rsidP="000B7A10">
      <w:pPr>
        <w:pStyle w:val="ListParagraph"/>
        <w:numPr>
          <w:ilvl w:val="0"/>
          <w:numId w:val="17"/>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Khi nói về ánh sáng đơn sắc, phát biểu nào sau đây đúng?</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de-DE"/>
        </w:rPr>
      </w:pPr>
      <w:r w:rsidRPr="00C03344">
        <w:rPr>
          <w:rFonts w:eastAsia="Times New Roman"/>
          <w:sz w:val="25"/>
          <w:szCs w:val="25"/>
          <w:u w:val="single"/>
          <w:lang w:val="de-DE"/>
        </w:rPr>
        <w:t>A.</w:t>
      </w:r>
      <w:r w:rsidRPr="00C03344">
        <w:rPr>
          <w:rFonts w:eastAsia="Times New Roman"/>
          <w:sz w:val="25"/>
          <w:szCs w:val="25"/>
          <w:lang w:val="de-DE"/>
        </w:rPr>
        <w:t xml:space="preserve"> Ánh sáng đơn sắc không bị tán sắc khi truyền qua lăng kính</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de-DE"/>
        </w:rPr>
      </w:pPr>
      <w:r w:rsidRPr="00C03344">
        <w:rPr>
          <w:rFonts w:eastAsia="Times New Roman"/>
          <w:sz w:val="25"/>
          <w:szCs w:val="25"/>
          <w:lang w:val="de-DE"/>
        </w:rPr>
        <w:lastRenderedPageBreak/>
        <w:t>B. Trong thủy tinh, các ánh sáng đơn sắc khác nhau truyền với tốc độ như nhau</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de-DE"/>
        </w:rPr>
      </w:pPr>
      <w:r w:rsidRPr="00C03344">
        <w:rPr>
          <w:rFonts w:eastAsia="Times New Roman"/>
          <w:sz w:val="25"/>
          <w:szCs w:val="25"/>
          <w:lang w:val="de-DE"/>
        </w:rPr>
        <w:t>C. Ánh sáng trắng là ánh sáng đơn sắc vì nó có màu trắng</w:t>
      </w:r>
    </w:p>
    <w:p w:rsidR="008D0751" w:rsidRPr="00C03344" w:rsidRDefault="008D0751" w:rsidP="000B7A10">
      <w:pPr>
        <w:tabs>
          <w:tab w:val="left" w:pos="2835"/>
          <w:tab w:val="left" w:pos="5387"/>
          <w:tab w:val="left" w:pos="7938"/>
        </w:tabs>
        <w:spacing w:line="288" w:lineRule="auto"/>
        <w:ind w:firstLine="284"/>
        <w:jc w:val="both"/>
        <w:rPr>
          <w:rFonts w:eastAsia="Times New Roman"/>
          <w:sz w:val="25"/>
          <w:szCs w:val="25"/>
          <w:lang w:val="de-DE"/>
        </w:rPr>
      </w:pPr>
      <w:r w:rsidRPr="00C03344">
        <w:rPr>
          <w:rFonts w:eastAsia="Times New Roman"/>
          <w:sz w:val="25"/>
          <w:szCs w:val="25"/>
          <w:lang w:val="de-DE"/>
        </w:rPr>
        <w:t>D. Tốc độ truyền của một ánh sáng đơn sắc trong nước và trong không khí là như nhau.</w:t>
      </w:r>
    </w:p>
    <w:p w:rsidR="008D0751" w:rsidRPr="00C03344" w:rsidRDefault="008D0751" w:rsidP="000B7A10">
      <w:pPr>
        <w:pStyle w:val="ListParagraph"/>
        <w:numPr>
          <w:ilvl w:val="0"/>
          <w:numId w:val="17"/>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Trong chân không, bước sóng ánh sáng lục bằng</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rPr>
      </w:pPr>
      <w:r w:rsidRPr="00C03344">
        <w:rPr>
          <w:rFonts w:eastAsia="Times New Roman"/>
          <w:sz w:val="25"/>
          <w:szCs w:val="25"/>
        </w:rPr>
        <w:t>A. 546 mm</w:t>
      </w:r>
      <w:r w:rsidRPr="00C03344">
        <w:rPr>
          <w:rFonts w:eastAsia="Times New Roman"/>
          <w:sz w:val="25"/>
          <w:szCs w:val="25"/>
        </w:rPr>
        <w:tab/>
        <w:t>B. 546 µm</w:t>
      </w:r>
      <w:r w:rsidRPr="00C03344">
        <w:rPr>
          <w:rFonts w:eastAsia="Times New Roman"/>
          <w:sz w:val="25"/>
          <w:szCs w:val="25"/>
        </w:rPr>
        <w:tab/>
        <w:t>C. 546 pm</w:t>
      </w:r>
      <w:r w:rsidRPr="00C03344">
        <w:rPr>
          <w:rFonts w:eastAsia="Times New Roman"/>
          <w:sz w:val="25"/>
          <w:szCs w:val="25"/>
        </w:rPr>
        <w:tab/>
      </w:r>
      <w:r w:rsidRPr="00C03344">
        <w:rPr>
          <w:rFonts w:eastAsia="Times New Roman"/>
          <w:sz w:val="25"/>
          <w:szCs w:val="25"/>
          <w:u w:val="single"/>
        </w:rPr>
        <w:t>D.</w:t>
      </w:r>
      <w:r w:rsidRPr="00C03344">
        <w:rPr>
          <w:rFonts w:eastAsia="Times New Roman"/>
          <w:sz w:val="25"/>
          <w:szCs w:val="25"/>
        </w:rPr>
        <w:t xml:space="preserve"> 546 nm</w:t>
      </w:r>
    </w:p>
    <w:p w:rsidR="008D0751" w:rsidRPr="00C03344" w:rsidRDefault="008D0751" w:rsidP="000B7A10">
      <w:pPr>
        <w:pStyle w:val="ListParagraph"/>
        <w:numPr>
          <w:ilvl w:val="0"/>
          <w:numId w:val="17"/>
        </w:numPr>
        <w:tabs>
          <w:tab w:val="left" w:pos="851"/>
        </w:tabs>
        <w:spacing w:after="0" w:line="288" w:lineRule="auto"/>
        <w:ind w:left="0" w:firstLine="0"/>
        <w:jc w:val="both"/>
        <w:rPr>
          <w:rFonts w:ascii="Times New Roman" w:eastAsia="Times New Roman" w:hAnsi="Times New Roman"/>
          <w:sz w:val="25"/>
          <w:szCs w:val="25"/>
        </w:rPr>
      </w:pPr>
      <w:r w:rsidRPr="00C03344">
        <w:rPr>
          <w:rFonts w:ascii="Times New Roman" w:eastAsia="Times New Roman" w:hAnsi="Times New Roman"/>
          <w:sz w:val="25"/>
          <w:szCs w:val="25"/>
        </w:rPr>
        <w:t>Gọi n</w:t>
      </w:r>
      <w:r w:rsidRPr="00C03344">
        <w:rPr>
          <w:rFonts w:ascii="Times New Roman" w:eastAsia="Times New Roman" w:hAnsi="Times New Roman"/>
          <w:sz w:val="25"/>
          <w:szCs w:val="25"/>
          <w:vertAlign w:val="subscript"/>
        </w:rPr>
        <w:t>đ</w:t>
      </w:r>
      <w:r w:rsidRPr="00C03344">
        <w:rPr>
          <w:rFonts w:ascii="Times New Roman" w:eastAsia="Times New Roman" w:hAnsi="Times New Roman"/>
          <w:sz w:val="25"/>
          <w:szCs w:val="25"/>
        </w:rPr>
        <w:t>, n</w:t>
      </w:r>
      <w:r w:rsidRPr="00C03344">
        <w:rPr>
          <w:rFonts w:ascii="Times New Roman" w:eastAsia="Times New Roman" w:hAnsi="Times New Roman"/>
          <w:sz w:val="25"/>
          <w:szCs w:val="25"/>
          <w:vertAlign w:val="subscript"/>
        </w:rPr>
        <w:t>t</w:t>
      </w:r>
      <w:r w:rsidRPr="00C03344">
        <w:rPr>
          <w:rFonts w:ascii="Times New Roman" w:eastAsia="Times New Roman" w:hAnsi="Times New Roman"/>
          <w:sz w:val="25"/>
          <w:szCs w:val="25"/>
        </w:rPr>
        <w:t xml:space="preserve"> và n</w:t>
      </w:r>
      <w:r w:rsidRPr="00C03344">
        <w:rPr>
          <w:rFonts w:ascii="Times New Roman" w:eastAsia="Times New Roman" w:hAnsi="Times New Roman"/>
          <w:sz w:val="25"/>
          <w:szCs w:val="25"/>
          <w:vertAlign w:val="subscript"/>
        </w:rPr>
        <w:t xml:space="preserve">v </w:t>
      </w:r>
      <w:r w:rsidRPr="00C03344">
        <w:rPr>
          <w:rFonts w:ascii="Times New Roman" w:eastAsia="Times New Roman" w:hAnsi="Times New Roman"/>
          <w:sz w:val="25"/>
          <w:szCs w:val="25"/>
        </w:rPr>
        <w:t>lần lượt là chiết suất của một môi trường trong suốt đối với các ánh sáng đơn sắc đỏ, tím và vàng. Sắp xếp nào sau đây là đúng?</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vertAlign w:val="subscript"/>
        </w:rPr>
      </w:pPr>
      <w:r w:rsidRPr="00C03344">
        <w:rPr>
          <w:rFonts w:eastAsia="Times New Roman"/>
          <w:sz w:val="25"/>
          <w:szCs w:val="25"/>
          <w:u w:val="single"/>
        </w:rPr>
        <w:t>A.</w:t>
      </w:r>
      <w:r w:rsidRPr="00C03344">
        <w:rPr>
          <w:rFonts w:eastAsia="Times New Roman"/>
          <w:sz w:val="25"/>
          <w:szCs w:val="25"/>
        </w:rPr>
        <w:t xml:space="preserve"> n</w:t>
      </w:r>
      <w:r w:rsidRPr="00C03344">
        <w:rPr>
          <w:rFonts w:eastAsia="Times New Roman"/>
          <w:sz w:val="25"/>
          <w:szCs w:val="25"/>
          <w:vertAlign w:val="subscript"/>
        </w:rPr>
        <w:t>đ</w:t>
      </w:r>
      <w:r w:rsidR="008C4276" w:rsidRPr="00C03344">
        <w:rPr>
          <w:rFonts w:eastAsia="Times New Roman"/>
          <w:sz w:val="25"/>
          <w:szCs w:val="25"/>
          <w:vertAlign w:val="subscript"/>
        </w:rPr>
        <w:t xml:space="preserve"> </w:t>
      </w:r>
      <w:r w:rsidRPr="00C03344">
        <w:rPr>
          <w:rFonts w:eastAsia="Times New Roman"/>
          <w:sz w:val="25"/>
          <w:szCs w:val="25"/>
        </w:rPr>
        <w:t>&lt; n</w:t>
      </w:r>
      <w:r w:rsidRPr="00C03344">
        <w:rPr>
          <w:rFonts w:eastAsia="Times New Roman"/>
          <w:sz w:val="25"/>
          <w:szCs w:val="25"/>
          <w:vertAlign w:val="subscript"/>
        </w:rPr>
        <w:t>v</w:t>
      </w:r>
      <w:r w:rsidR="008C4276" w:rsidRPr="00C03344">
        <w:rPr>
          <w:rFonts w:eastAsia="Times New Roman"/>
          <w:sz w:val="25"/>
          <w:szCs w:val="25"/>
          <w:vertAlign w:val="subscript"/>
        </w:rPr>
        <w:t xml:space="preserve"> </w:t>
      </w:r>
      <w:r w:rsidRPr="00C03344">
        <w:rPr>
          <w:rFonts w:eastAsia="Times New Roman"/>
          <w:sz w:val="25"/>
          <w:szCs w:val="25"/>
        </w:rPr>
        <w:t>&lt; n</w:t>
      </w:r>
      <w:r w:rsidRPr="00C03344">
        <w:rPr>
          <w:rFonts w:eastAsia="Times New Roman"/>
          <w:sz w:val="25"/>
          <w:szCs w:val="25"/>
          <w:vertAlign w:val="subscript"/>
        </w:rPr>
        <w:t>t</w:t>
      </w:r>
      <w:r w:rsidRPr="00C03344">
        <w:rPr>
          <w:rFonts w:eastAsia="Times New Roman"/>
          <w:sz w:val="25"/>
          <w:szCs w:val="25"/>
          <w:vertAlign w:val="subscript"/>
        </w:rPr>
        <w:tab/>
      </w:r>
      <w:r w:rsidRPr="00C03344">
        <w:rPr>
          <w:rFonts w:eastAsia="Times New Roman"/>
          <w:sz w:val="25"/>
          <w:szCs w:val="25"/>
        </w:rPr>
        <w:t>B. n</w:t>
      </w:r>
      <w:r w:rsidRPr="00C03344">
        <w:rPr>
          <w:rFonts w:eastAsia="Times New Roman"/>
          <w:sz w:val="25"/>
          <w:szCs w:val="25"/>
          <w:vertAlign w:val="subscript"/>
        </w:rPr>
        <w:t>v</w:t>
      </w:r>
      <w:r w:rsidR="008C4276" w:rsidRPr="00C03344">
        <w:rPr>
          <w:rFonts w:eastAsia="Times New Roman"/>
          <w:sz w:val="25"/>
          <w:szCs w:val="25"/>
          <w:vertAlign w:val="subscript"/>
        </w:rPr>
        <w:t xml:space="preserve"> </w:t>
      </w:r>
      <w:r w:rsidRPr="00C03344">
        <w:rPr>
          <w:rFonts w:eastAsia="Times New Roman"/>
          <w:sz w:val="25"/>
          <w:szCs w:val="25"/>
        </w:rPr>
        <w:t>&gt;</w:t>
      </w:r>
      <w:r w:rsidR="008C4276" w:rsidRPr="00C03344">
        <w:rPr>
          <w:rFonts w:eastAsia="Times New Roman"/>
          <w:sz w:val="25"/>
          <w:szCs w:val="25"/>
        </w:rPr>
        <w:t xml:space="preserve"> </w:t>
      </w:r>
      <w:r w:rsidRPr="00C03344">
        <w:rPr>
          <w:rFonts w:eastAsia="Times New Roman"/>
          <w:sz w:val="25"/>
          <w:szCs w:val="25"/>
        </w:rPr>
        <w:t>n</w:t>
      </w:r>
      <w:r w:rsidRPr="00C03344">
        <w:rPr>
          <w:rFonts w:eastAsia="Times New Roman"/>
          <w:sz w:val="25"/>
          <w:szCs w:val="25"/>
          <w:vertAlign w:val="subscript"/>
        </w:rPr>
        <w:t>đ</w:t>
      </w:r>
      <w:r w:rsidR="008C4276" w:rsidRPr="00C03344">
        <w:rPr>
          <w:rFonts w:eastAsia="Times New Roman"/>
          <w:sz w:val="25"/>
          <w:szCs w:val="25"/>
          <w:vertAlign w:val="subscript"/>
        </w:rPr>
        <w:t xml:space="preserve"> </w:t>
      </w:r>
      <w:r w:rsidRPr="00C03344">
        <w:rPr>
          <w:rFonts w:eastAsia="Times New Roman"/>
          <w:sz w:val="25"/>
          <w:szCs w:val="25"/>
        </w:rPr>
        <w:t>&gt; n</w:t>
      </w:r>
      <w:r w:rsidRPr="00C03344">
        <w:rPr>
          <w:rFonts w:eastAsia="Times New Roman"/>
          <w:sz w:val="25"/>
          <w:szCs w:val="25"/>
          <w:vertAlign w:val="subscript"/>
        </w:rPr>
        <w:t>t</w:t>
      </w:r>
      <w:r w:rsidRPr="00C03344">
        <w:rPr>
          <w:rFonts w:eastAsia="Times New Roman"/>
          <w:sz w:val="25"/>
          <w:szCs w:val="25"/>
        </w:rPr>
        <w:tab/>
        <w:t>C. n</w:t>
      </w:r>
      <w:r w:rsidRPr="00C03344">
        <w:rPr>
          <w:rFonts w:eastAsia="Times New Roman"/>
          <w:sz w:val="25"/>
          <w:szCs w:val="25"/>
          <w:vertAlign w:val="subscript"/>
        </w:rPr>
        <w:t>đ</w:t>
      </w:r>
      <w:r w:rsidR="008C4276" w:rsidRPr="00C03344">
        <w:rPr>
          <w:rFonts w:eastAsia="Times New Roman"/>
          <w:sz w:val="25"/>
          <w:szCs w:val="25"/>
          <w:vertAlign w:val="subscript"/>
        </w:rPr>
        <w:t xml:space="preserve"> </w:t>
      </w:r>
      <w:r w:rsidRPr="00C03344">
        <w:rPr>
          <w:rFonts w:eastAsia="Times New Roman"/>
          <w:sz w:val="25"/>
          <w:szCs w:val="25"/>
        </w:rPr>
        <w:t>&gt;</w:t>
      </w:r>
      <w:r w:rsidR="008C4276" w:rsidRPr="00C03344">
        <w:rPr>
          <w:rFonts w:eastAsia="Times New Roman"/>
          <w:sz w:val="25"/>
          <w:szCs w:val="25"/>
        </w:rPr>
        <w:t xml:space="preserve"> </w:t>
      </w:r>
      <w:r w:rsidRPr="00C03344">
        <w:rPr>
          <w:rFonts w:eastAsia="Times New Roman"/>
          <w:sz w:val="25"/>
          <w:szCs w:val="25"/>
        </w:rPr>
        <w:t>n</w:t>
      </w:r>
      <w:r w:rsidRPr="00C03344">
        <w:rPr>
          <w:rFonts w:eastAsia="Times New Roman"/>
          <w:sz w:val="25"/>
          <w:szCs w:val="25"/>
          <w:vertAlign w:val="subscript"/>
        </w:rPr>
        <w:t>t</w:t>
      </w:r>
      <w:r w:rsidR="008C4276" w:rsidRPr="00C03344">
        <w:rPr>
          <w:rFonts w:eastAsia="Times New Roman"/>
          <w:sz w:val="25"/>
          <w:szCs w:val="25"/>
          <w:vertAlign w:val="subscript"/>
        </w:rPr>
        <w:t xml:space="preserve"> </w:t>
      </w:r>
      <w:r w:rsidRPr="00C03344">
        <w:rPr>
          <w:rFonts w:eastAsia="Times New Roman"/>
          <w:sz w:val="25"/>
          <w:szCs w:val="25"/>
        </w:rPr>
        <w:t>&gt; n</w:t>
      </w:r>
      <w:r w:rsidRPr="00C03344">
        <w:rPr>
          <w:rFonts w:eastAsia="Times New Roman"/>
          <w:sz w:val="25"/>
          <w:szCs w:val="25"/>
          <w:vertAlign w:val="subscript"/>
        </w:rPr>
        <w:t>v</w:t>
      </w:r>
      <w:r w:rsidRPr="00C03344">
        <w:rPr>
          <w:rFonts w:eastAsia="Times New Roman"/>
          <w:sz w:val="25"/>
          <w:szCs w:val="25"/>
          <w:vertAlign w:val="subscript"/>
        </w:rPr>
        <w:tab/>
      </w:r>
      <w:r w:rsidRPr="00C03344">
        <w:rPr>
          <w:rFonts w:eastAsia="Times New Roman"/>
          <w:sz w:val="25"/>
          <w:szCs w:val="25"/>
        </w:rPr>
        <w:t>D. n</w:t>
      </w:r>
      <w:r w:rsidRPr="00C03344">
        <w:rPr>
          <w:rFonts w:eastAsia="Times New Roman"/>
          <w:sz w:val="25"/>
          <w:szCs w:val="25"/>
          <w:vertAlign w:val="subscript"/>
        </w:rPr>
        <w:t>t</w:t>
      </w:r>
      <w:r w:rsidR="008C4276" w:rsidRPr="00C03344">
        <w:rPr>
          <w:rFonts w:eastAsia="Times New Roman"/>
          <w:sz w:val="25"/>
          <w:szCs w:val="25"/>
          <w:vertAlign w:val="subscript"/>
        </w:rPr>
        <w:t xml:space="preserve"> </w:t>
      </w:r>
      <w:r w:rsidRPr="00C03344">
        <w:rPr>
          <w:rFonts w:eastAsia="Times New Roman"/>
          <w:sz w:val="25"/>
          <w:szCs w:val="25"/>
        </w:rPr>
        <w:t>&gt;</w:t>
      </w:r>
      <w:r w:rsidR="008C4276" w:rsidRPr="00C03344">
        <w:rPr>
          <w:rFonts w:eastAsia="Times New Roman"/>
          <w:sz w:val="25"/>
          <w:szCs w:val="25"/>
        </w:rPr>
        <w:t xml:space="preserve"> </w:t>
      </w:r>
      <w:r w:rsidRPr="00C03344">
        <w:rPr>
          <w:rFonts w:eastAsia="Times New Roman"/>
          <w:sz w:val="25"/>
          <w:szCs w:val="25"/>
        </w:rPr>
        <w:t>n</w:t>
      </w:r>
      <w:r w:rsidRPr="00C03344">
        <w:rPr>
          <w:rFonts w:eastAsia="Times New Roman"/>
          <w:sz w:val="25"/>
          <w:szCs w:val="25"/>
          <w:vertAlign w:val="subscript"/>
        </w:rPr>
        <w:t>đ</w:t>
      </w:r>
      <w:r w:rsidR="008C4276" w:rsidRPr="00C03344">
        <w:rPr>
          <w:rFonts w:eastAsia="Times New Roman"/>
          <w:sz w:val="25"/>
          <w:szCs w:val="25"/>
          <w:vertAlign w:val="subscript"/>
        </w:rPr>
        <w:t xml:space="preserve"> </w:t>
      </w:r>
      <w:r w:rsidRPr="00C03344">
        <w:rPr>
          <w:rFonts w:eastAsia="Times New Roman"/>
          <w:sz w:val="25"/>
          <w:szCs w:val="25"/>
        </w:rPr>
        <w:t>&gt; n</w:t>
      </w:r>
      <w:r w:rsidRPr="00C03344">
        <w:rPr>
          <w:rFonts w:eastAsia="Times New Roman"/>
          <w:sz w:val="25"/>
          <w:szCs w:val="25"/>
          <w:vertAlign w:val="subscript"/>
        </w:rPr>
        <w:t>v</w:t>
      </w:r>
    </w:p>
    <w:p w:rsidR="008D0751" w:rsidRPr="00C03344" w:rsidRDefault="008D0751" w:rsidP="000B7A10">
      <w:pPr>
        <w:pStyle w:val="ListParagraph"/>
        <w:numPr>
          <w:ilvl w:val="0"/>
          <w:numId w:val="17"/>
        </w:numPr>
        <w:tabs>
          <w:tab w:val="left" w:pos="851"/>
        </w:tabs>
        <w:spacing w:after="0" w:line="288" w:lineRule="auto"/>
        <w:ind w:left="0" w:firstLine="0"/>
        <w:jc w:val="both"/>
        <w:rPr>
          <w:rFonts w:ascii="Times New Roman" w:eastAsia="Times New Roman" w:hAnsi="Times New Roman"/>
          <w:sz w:val="25"/>
          <w:szCs w:val="25"/>
          <w:lang w:val="pt-BR"/>
        </w:rPr>
      </w:pPr>
      <w:r w:rsidRPr="00C03344">
        <w:rPr>
          <w:rFonts w:ascii="Times New Roman" w:eastAsia="Times New Roman" w:hAnsi="Times New Roman"/>
          <w:sz w:val="25"/>
          <w:szCs w:val="25"/>
          <w:lang w:val="pt-BR"/>
        </w:rPr>
        <w:t>Hiện tượng chùm ánh sáng trắng đi qua lăng kính, bị phân tách thành các chùm sáng đơn sắc là hiện tượng</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pt-BR"/>
        </w:rPr>
      </w:pPr>
      <w:r w:rsidRPr="00C03344">
        <w:rPr>
          <w:rFonts w:eastAsia="Times New Roman"/>
          <w:sz w:val="25"/>
          <w:szCs w:val="25"/>
          <w:lang w:val="pt-BR"/>
        </w:rPr>
        <w:t xml:space="preserve">A. phản xạ toàn phần. </w:t>
      </w:r>
      <w:r w:rsidRPr="00C03344">
        <w:rPr>
          <w:rFonts w:eastAsia="Times New Roman"/>
          <w:sz w:val="25"/>
          <w:szCs w:val="25"/>
          <w:lang w:val="pt-BR"/>
        </w:rPr>
        <w:tab/>
        <w:t xml:space="preserve">                    </w:t>
      </w:r>
      <w:r w:rsidR="009F6D07" w:rsidRPr="00C03344">
        <w:rPr>
          <w:rFonts w:eastAsia="Times New Roman"/>
          <w:sz w:val="25"/>
          <w:szCs w:val="25"/>
          <w:lang w:val="pt-BR"/>
        </w:rPr>
        <w:tab/>
      </w:r>
      <w:r w:rsidRPr="00C03344">
        <w:rPr>
          <w:rFonts w:eastAsia="Times New Roman"/>
          <w:sz w:val="25"/>
          <w:szCs w:val="25"/>
          <w:lang w:val="pt-BR"/>
        </w:rPr>
        <w:t>B. phản xạ ánh sáng.</w:t>
      </w:r>
      <w:r w:rsidRPr="00C03344">
        <w:rPr>
          <w:rFonts w:eastAsia="Times New Roman"/>
          <w:sz w:val="25"/>
          <w:szCs w:val="25"/>
          <w:lang w:val="pt-BR"/>
        </w:rPr>
        <w:tab/>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pt-BR"/>
        </w:rPr>
      </w:pPr>
      <w:r w:rsidRPr="00C03344">
        <w:rPr>
          <w:rFonts w:eastAsia="Times New Roman"/>
          <w:sz w:val="25"/>
          <w:szCs w:val="25"/>
          <w:u w:val="single"/>
          <w:lang w:val="pt-BR"/>
        </w:rPr>
        <w:t>C.</w:t>
      </w:r>
      <w:r w:rsidRPr="00C03344">
        <w:rPr>
          <w:rFonts w:eastAsia="Times New Roman"/>
          <w:sz w:val="25"/>
          <w:szCs w:val="25"/>
          <w:lang w:val="pt-BR"/>
        </w:rPr>
        <w:t xml:space="preserve"> tán sắc ánh sáng.</w:t>
      </w:r>
      <w:r w:rsidRPr="00C03344">
        <w:rPr>
          <w:rFonts w:eastAsia="Times New Roman"/>
          <w:sz w:val="25"/>
          <w:szCs w:val="25"/>
          <w:lang w:val="pt-BR"/>
        </w:rPr>
        <w:tab/>
        <w:t xml:space="preserve">                                    D. giao thoa ánh sáng.</w:t>
      </w:r>
    </w:p>
    <w:p w:rsidR="008D0751" w:rsidRPr="00C03344" w:rsidRDefault="008D0751" w:rsidP="000B7A10">
      <w:pPr>
        <w:pStyle w:val="ListParagraph"/>
        <w:numPr>
          <w:ilvl w:val="0"/>
          <w:numId w:val="17"/>
        </w:numPr>
        <w:tabs>
          <w:tab w:val="left" w:pos="851"/>
        </w:tabs>
        <w:spacing w:after="0" w:line="288" w:lineRule="auto"/>
        <w:ind w:left="0" w:firstLine="0"/>
        <w:jc w:val="both"/>
        <w:rPr>
          <w:rFonts w:ascii="Times New Roman" w:eastAsia="Times New Roman" w:hAnsi="Times New Roman"/>
          <w:sz w:val="25"/>
          <w:szCs w:val="25"/>
          <w:lang w:val="pt-BR"/>
        </w:rPr>
      </w:pPr>
      <w:r w:rsidRPr="00C03344">
        <w:rPr>
          <w:rFonts w:ascii="Times New Roman" w:eastAsia="Times New Roman" w:hAnsi="Times New Roman"/>
          <w:sz w:val="25"/>
          <w:szCs w:val="25"/>
          <w:lang w:val="pt-BR"/>
        </w:rPr>
        <w:t xml:space="preserve">Chiếu chùm sáng đơn sắc hẹp tới mặt bên của một lăng kính thủy tinh đặt trong không khí. </w:t>
      </w:r>
      <w:r w:rsidR="008C4276" w:rsidRPr="00C03344">
        <w:rPr>
          <w:rFonts w:ascii="Times New Roman" w:eastAsia="Times New Roman" w:hAnsi="Times New Roman"/>
          <w:sz w:val="25"/>
          <w:szCs w:val="25"/>
          <w:lang w:val="pt-BR"/>
        </w:rPr>
        <w:t>K</w:t>
      </w:r>
      <w:r w:rsidRPr="00C03344">
        <w:rPr>
          <w:rFonts w:ascii="Times New Roman" w:eastAsia="Times New Roman" w:hAnsi="Times New Roman"/>
          <w:sz w:val="25"/>
          <w:szCs w:val="25"/>
          <w:lang w:val="pt-BR"/>
        </w:rPr>
        <w:t xml:space="preserve">hi đi qua lăng kính, chùm sáng này </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pt-BR"/>
        </w:rPr>
      </w:pPr>
      <w:r w:rsidRPr="00C03344">
        <w:rPr>
          <w:rFonts w:eastAsia="Times New Roman"/>
          <w:sz w:val="25"/>
          <w:szCs w:val="25"/>
          <w:lang w:val="pt-BR"/>
        </w:rPr>
        <w:t xml:space="preserve">A. không bị lệch khỏi phương ban đầu.      </w:t>
      </w:r>
      <w:r w:rsidR="009F6D07" w:rsidRPr="00C03344">
        <w:rPr>
          <w:rFonts w:eastAsia="Times New Roman"/>
          <w:sz w:val="25"/>
          <w:szCs w:val="25"/>
          <w:lang w:val="pt-BR"/>
        </w:rPr>
        <w:tab/>
      </w:r>
      <w:r w:rsidRPr="00C03344">
        <w:rPr>
          <w:rFonts w:eastAsia="Times New Roman"/>
          <w:sz w:val="25"/>
          <w:szCs w:val="25"/>
          <w:lang w:val="pt-BR"/>
        </w:rPr>
        <w:t>B. bị đổi màu.</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pt-BR"/>
        </w:rPr>
      </w:pPr>
      <w:r w:rsidRPr="00C03344">
        <w:rPr>
          <w:rFonts w:eastAsia="Times New Roman"/>
          <w:sz w:val="25"/>
          <w:szCs w:val="25"/>
          <w:lang w:val="pt-BR"/>
        </w:rPr>
        <w:t xml:space="preserve">C. bị thay đổi tần số.                                       </w:t>
      </w:r>
      <w:r w:rsidRPr="00C03344">
        <w:rPr>
          <w:rFonts w:eastAsia="Times New Roman"/>
          <w:sz w:val="25"/>
          <w:szCs w:val="25"/>
          <w:u w:val="single"/>
          <w:lang w:val="pt-BR"/>
        </w:rPr>
        <w:t>D.</w:t>
      </w:r>
      <w:r w:rsidRPr="00C03344">
        <w:rPr>
          <w:rFonts w:eastAsia="Times New Roman"/>
          <w:sz w:val="25"/>
          <w:szCs w:val="25"/>
          <w:lang w:val="pt-BR"/>
        </w:rPr>
        <w:t xml:space="preserve"> không bị tán sắc</w:t>
      </w:r>
    </w:p>
    <w:p w:rsidR="008D0751" w:rsidRPr="00C03344" w:rsidRDefault="008D0751" w:rsidP="000B7A10">
      <w:pPr>
        <w:pStyle w:val="ListParagraph"/>
        <w:numPr>
          <w:ilvl w:val="0"/>
          <w:numId w:val="17"/>
        </w:numPr>
        <w:tabs>
          <w:tab w:val="left" w:pos="851"/>
        </w:tabs>
        <w:spacing w:after="0" w:line="288" w:lineRule="auto"/>
        <w:ind w:left="0" w:firstLine="0"/>
        <w:jc w:val="both"/>
        <w:rPr>
          <w:rFonts w:ascii="Times New Roman" w:eastAsia="Times New Roman" w:hAnsi="Times New Roman"/>
          <w:sz w:val="25"/>
          <w:szCs w:val="25"/>
          <w:lang w:val="pt-BR"/>
        </w:rPr>
      </w:pPr>
      <w:r w:rsidRPr="00C03344">
        <w:rPr>
          <w:rFonts w:ascii="Times New Roman" w:eastAsia="Times New Roman" w:hAnsi="Times New Roman"/>
          <w:sz w:val="25"/>
          <w:szCs w:val="25"/>
          <w:lang w:val="pt-BR"/>
        </w:rPr>
        <w:t xml:space="preserve">Một bức xạ khi truyền trong chân không có bước sóng là 0,75 </w:t>
      </w:r>
      <w:r w:rsidRPr="00C03344">
        <w:rPr>
          <w:rFonts w:ascii="Times New Roman" w:eastAsia="Times New Roman" w:hAnsi="Times New Roman"/>
          <w:position w:val="-10"/>
          <w:sz w:val="25"/>
          <w:szCs w:val="25"/>
        </w:rPr>
        <w:object w:dxaOrig="400" w:dyaOrig="260">
          <v:shape id="_x0000_i1956" type="#_x0000_t75" style="width:22.5pt;height:15pt" o:ole="">
            <v:imagedata r:id="rId1988" o:title=""/>
          </v:shape>
          <o:OLEObject Type="Embed" ProgID="Equation.DSMT4" ShapeID="_x0000_i1956" DrawAspect="Content" ObjectID="_1730227798" r:id="rId1989"/>
        </w:object>
      </w:r>
      <w:r w:rsidRPr="00C03344">
        <w:rPr>
          <w:rFonts w:ascii="Times New Roman" w:eastAsia="Times New Roman" w:hAnsi="Times New Roman"/>
          <w:sz w:val="25"/>
          <w:szCs w:val="25"/>
          <w:lang w:val="pt-BR"/>
        </w:rPr>
        <w:t xml:space="preserve">, khi truyền trong thủy tinh có bước sóng là </w:t>
      </w:r>
      <w:r w:rsidRPr="00C03344">
        <w:rPr>
          <w:rFonts w:ascii="Times New Roman" w:eastAsia="Times New Roman" w:hAnsi="Times New Roman"/>
          <w:position w:val="-6"/>
          <w:sz w:val="25"/>
          <w:szCs w:val="25"/>
        </w:rPr>
        <w:object w:dxaOrig="200" w:dyaOrig="279">
          <v:shape id="_x0000_i1957" type="#_x0000_t75" style="width:7.5pt;height:15pt" o:ole="">
            <v:imagedata r:id="rId1990" o:title=""/>
          </v:shape>
          <o:OLEObject Type="Embed" ProgID="Equation.DSMT4" ShapeID="_x0000_i1957" DrawAspect="Content" ObjectID="_1730227799" r:id="rId1991"/>
        </w:object>
      </w:r>
      <w:r w:rsidRPr="00C03344">
        <w:rPr>
          <w:rFonts w:ascii="Times New Roman" w:eastAsia="Times New Roman" w:hAnsi="Times New Roman"/>
          <w:sz w:val="25"/>
          <w:szCs w:val="25"/>
          <w:lang w:val="pt-BR"/>
        </w:rPr>
        <w:t xml:space="preserve">. Biết chiết suất của thủy tinh đối với bức xạ là 1,5. Giá trị của </w:t>
      </w:r>
      <w:r w:rsidRPr="00C03344">
        <w:rPr>
          <w:rFonts w:ascii="Times New Roman" w:eastAsia="Times New Roman" w:hAnsi="Times New Roman"/>
          <w:position w:val="-6"/>
          <w:sz w:val="25"/>
          <w:szCs w:val="25"/>
        </w:rPr>
        <w:object w:dxaOrig="200" w:dyaOrig="279">
          <v:shape id="_x0000_i1958" type="#_x0000_t75" style="width:7.5pt;height:15pt" o:ole="">
            <v:imagedata r:id="rId1992" o:title=""/>
          </v:shape>
          <o:OLEObject Type="Embed" ProgID="Equation.DSMT4" ShapeID="_x0000_i1958" DrawAspect="Content" ObjectID="_1730227800" r:id="rId1993"/>
        </w:object>
      </w:r>
      <w:r w:rsidRPr="00C03344">
        <w:rPr>
          <w:rFonts w:ascii="Times New Roman" w:eastAsia="Times New Roman" w:hAnsi="Times New Roman"/>
          <w:sz w:val="25"/>
          <w:szCs w:val="25"/>
          <w:lang w:val="pt-BR"/>
        </w:rPr>
        <w:t xml:space="preserve"> là</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pt-BR"/>
        </w:rPr>
      </w:pPr>
      <w:r w:rsidRPr="00C03344">
        <w:rPr>
          <w:rFonts w:eastAsia="Times New Roman"/>
          <w:sz w:val="25"/>
          <w:szCs w:val="25"/>
          <w:lang w:val="pt-BR"/>
        </w:rPr>
        <w:t>A. 700 nm</w:t>
      </w:r>
      <w:r w:rsidRPr="00C03344">
        <w:rPr>
          <w:rFonts w:eastAsia="Times New Roman"/>
          <w:sz w:val="25"/>
          <w:szCs w:val="25"/>
          <w:lang w:val="pt-BR"/>
        </w:rPr>
        <w:tab/>
        <w:t>B. 650 nm</w:t>
      </w:r>
      <w:r w:rsidRPr="00C03344">
        <w:rPr>
          <w:rFonts w:eastAsia="Times New Roman"/>
          <w:sz w:val="25"/>
          <w:szCs w:val="25"/>
          <w:lang w:val="pt-BR"/>
        </w:rPr>
        <w:tab/>
      </w:r>
      <w:r w:rsidRPr="00C03344">
        <w:rPr>
          <w:rFonts w:eastAsia="Times New Roman"/>
          <w:sz w:val="25"/>
          <w:szCs w:val="25"/>
          <w:u w:val="single"/>
          <w:lang w:val="pt-BR"/>
        </w:rPr>
        <w:t>C.</w:t>
      </w:r>
      <w:r w:rsidRPr="00C03344">
        <w:rPr>
          <w:rFonts w:eastAsia="Times New Roman"/>
          <w:sz w:val="25"/>
          <w:szCs w:val="25"/>
          <w:lang w:val="pt-BR"/>
        </w:rPr>
        <w:t xml:space="preserve"> 500 nm</w:t>
      </w:r>
      <w:r w:rsidRPr="00C03344">
        <w:rPr>
          <w:rFonts w:eastAsia="Times New Roman"/>
          <w:sz w:val="25"/>
          <w:szCs w:val="25"/>
          <w:lang w:val="pt-BR"/>
        </w:rPr>
        <w:tab/>
        <w:t>D. 600 nm</w:t>
      </w:r>
    </w:p>
    <w:p w:rsidR="008D0751" w:rsidRPr="00C03344" w:rsidRDefault="008D0751" w:rsidP="000B7A10">
      <w:pPr>
        <w:pStyle w:val="ListParagraph"/>
        <w:numPr>
          <w:ilvl w:val="0"/>
          <w:numId w:val="17"/>
        </w:numPr>
        <w:tabs>
          <w:tab w:val="left" w:pos="851"/>
        </w:tabs>
        <w:spacing w:after="0" w:line="288" w:lineRule="auto"/>
        <w:ind w:left="0" w:firstLine="0"/>
        <w:jc w:val="both"/>
        <w:rPr>
          <w:rFonts w:ascii="Times New Roman" w:eastAsia="Times New Roman" w:hAnsi="Times New Roman"/>
          <w:b/>
          <w:sz w:val="25"/>
          <w:szCs w:val="25"/>
          <w:lang w:val="pt-BR"/>
        </w:rPr>
      </w:pPr>
      <w:r w:rsidRPr="00C03344">
        <w:rPr>
          <w:rFonts w:ascii="Times New Roman" w:eastAsia="Times New Roman" w:hAnsi="Times New Roman"/>
          <w:sz w:val="25"/>
          <w:szCs w:val="25"/>
          <w:lang w:val="pt-BR"/>
        </w:rPr>
        <w:t>Chiếu một chùm sáng song song hẹp gồm bốn thành phần đơn sắc: đỏ, vàng, lam và tím từ một môi trư</w:t>
      </w:r>
      <w:r w:rsidR="00FA76CB" w:rsidRPr="00C03344">
        <w:rPr>
          <w:rFonts w:ascii="Times New Roman" w:eastAsia="Times New Roman" w:hAnsi="Times New Roman"/>
          <w:sz w:val="25"/>
          <w:szCs w:val="25"/>
          <w:lang w:val="pt-BR"/>
        </w:rPr>
        <w:t>ờ</w:t>
      </w:r>
      <w:r w:rsidRPr="00C03344">
        <w:rPr>
          <w:rFonts w:ascii="Times New Roman" w:eastAsia="Times New Roman" w:hAnsi="Times New Roman"/>
          <w:sz w:val="25"/>
          <w:szCs w:val="25"/>
          <w:lang w:val="pt-BR"/>
        </w:rPr>
        <w:t>ng trong suốt tới mặt phẳng phân cách với không khí có góc tới 37°. Biết chiết suất của môi trường này đối với ánh sáng đơn sắc: đỏ, vàng, lam và tím lần lượt là 1,643; 1,657; 1,672 và 1,685. Thành phần đơn sắc không thể ló ra không khí là</w:t>
      </w:r>
    </w:p>
    <w:p w:rsidR="008D0751" w:rsidRPr="00C03344" w:rsidRDefault="008D0751" w:rsidP="00993E6E">
      <w:pPr>
        <w:tabs>
          <w:tab w:val="left" w:pos="2552"/>
          <w:tab w:val="left" w:pos="4820"/>
          <w:tab w:val="left" w:pos="7088"/>
        </w:tabs>
        <w:spacing w:line="288" w:lineRule="auto"/>
        <w:ind w:firstLine="284"/>
        <w:rPr>
          <w:rFonts w:eastAsia="Times New Roman"/>
          <w:b/>
          <w:sz w:val="25"/>
          <w:szCs w:val="25"/>
          <w:lang w:val="fr-FR"/>
        </w:rPr>
      </w:pPr>
      <w:r w:rsidRPr="00C03344">
        <w:rPr>
          <w:rFonts w:eastAsia="Times New Roman"/>
          <w:sz w:val="25"/>
          <w:szCs w:val="25"/>
          <w:lang w:val="fr-FR"/>
        </w:rPr>
        <w:t xml:space="preserve">A. vàng, lam và tím.   </w:t>
      </w:r>
      <w:r w:rsidR="009F6D07" w:rsidRPr="00C03344">
        <w:rPr>
          <w:rFonts w:eastAsia="Times New Roman"/>
          <w:sz w:val="25"/>
          <w:szCs w:val="25"/>
          <w:lang w:val="fr-FR"/>
        </w:rPr>
        <w:tab/>
      </w:r>
      <w:r w:rsidRPr="00C03344">
        <w:rPr>
          <w:rFonts w:eastAsia="Times New Roman"/>
          <w:sz w:val="25"/>
          <w:szCs w:val="25"/>
          <w:lang w:val="fr-FR"/>
        </w:rPr>
        <w:t xml:space="preserve">B. đỏ, vàng và lam.  </w:t>
      </w:r>
      <w:r w:rsidR="009F6D07" w:rsidRPr="00C03344">
        <w:rPr>
          <w:rFonts w:eastAsia="Times New Roman"/>
          <w:sz w:val="25"/>
          <w:szCs w:val="25"/>
          <w:lang w:val="fr-FR"/>
        </w:rPr>
        <w:tab/>
      </w:r>
      <w:r w:rsidRPr="00C03344">
        <w:rPr>
          <w:rFonts w:eastAsia="Times New Roman"/>
          <w:sz w:val="25"/>
          <w:szCs w:val="25"/>
          <w:lang w:val="fr-FR"/>
        </w:rPr>
        <w:t>C. lam và vàng.</w:t>
      </w:r>
      <w:r w:rsidRPr="00C03344">
        <w:rPr>
          <w:rFonts w:eastAsia="Times New Roman"/>
          <w:sz w:val="25"/>
          <w:szCs w:val="25"/>
          <w:lang w:val="fr-FR"/>
        </w:rPr>
        <w:tab/>
        <w:t>D. lam và tím.</w:t>
      </w:r>
      <w:r w:rsidRPr="00C03344">
        <w:rPr>
          <w:rFonts w:eastAsia="Times New Roman"/>
          <w:sz w:val="25"/>
          <w:szCs w:val="25"/>
          <w:lang w:val="fr-FR"/>
        </w:rPr>
        <w:tab/>
      </w:r>
    </w:p>
    <w:p w:rsidR="008D0751" w:rsidRPr="00C03344" w:rsidRDefault="008D0751" w:rsidP="008463FA">
      <w:pPr>
        <w:spacing w:line="288" w:lineRule="auto"/>
        <w:jc w:val="center"/>
        <w:rPr>
          <w:rFonts w:eastAsia="Times New Roman"/>
          <w:b/>
          <w:sz w:val="25"/>
          <w:szCs w:val="25"/>
          <w:lang w:val="pt-BR"/>
        </w:rPr>
      </w:pPr>
      <w:r w:rsidRPr="00C03344">
        <w:rPr>
          <w:rFonts w:eastAsia="Times New Roman"/>
          <w:b/>
          <w:sz w:val="25"/>
          <w:szCs w:val="25"/>
          <w:lang w:val="pt-BR"/>
        </w:rPr>
        <w:t>Giao thoa với nguồn là ánh sáng đơn sắc</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sv-SE"/>
        </w:rPr>
      </w:pPr>
      <w:r w:rsidRPr="00C03344">
        <w:rPr>
          <w:rFonts w:ascii="Times New Roman" w:eastAsia="Times New Roman" w:hAnsi="Times New Roman"/>
          <w:sz w:val="25"/>
          <w:szCs w:val="25"/>
          <w:lang w:val="sv-SE"/>
        </w:rPr>
        <w:t>Thực hiện thí nghiệm Y-âng về giao thoa với ánh sáng đơn sắc màu lam ta quan sát được hệ vân giao thoa trên màn. Nếu thay ánh sáng đơn sắc màu lam bằng ánh sáng đơn sắc màu vàng và các điều kiện khác của thí nghiệm được giữ nguyên thì</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sv-SE"/>
        </w:rPr>
      </w:pPr>
      <w:r w:rsidRPr="00C03344">
        <w:rPr>
          <w:rFonts w:eastAsia="Times New Roman"/>
          <w:sz w:val="25"/>
          <w:szCs w:val="25"/>
          <w:u w:val="single"/>
          <w:lang w:val="sv-SE"/>
        </w:rPr>
        <w:t>A.</w:t>
      </w:r>
      <w:r w:rsidRPr="00C03344">
        <w:rPr>
          <w:rFonts w:eastAsia="Times New Roman"/>
          <w:sz w:val="25"/>
          <w:szCs w:val="25"/>
          <w:lang w:val="sv-SE"/>
        </w:rPr>
        <w:t xml:space="preserve"> khoảng vân tăng lên.</w:t>
      </w:r>
      <w:r w:rsidRPr="00C03344">
        <w:rPr>
          <w:rFonts w:eastAsia="Times New Roman"/>
          <w:sz w:val="25"/>
          <w:szCs w:val="25"/>
          <w:lang w:val="sv-SE"/>
        </w:rPr>
        <w:tab/>
        <w:t>B. khoảng vân giảm xuống.</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sv-SE"/>
        </w:rPr>
      </w:pPr>
      <w:r w:rsidRPr="00C03344">
        <w:rPr>
          <w:rFonts w:eastAsia="Times New Roman"/>
          <w:sz w:val="25"/>
          <w:szCs w:val="25"/>
          <w:lang w:val="sv-SE"/>
        </w:rPr>
        <w:t>C. vị trí vân trung tâm thay đổi.</w:t>
      </w:r>
      <w:r w:rsidRPr="00C03344">
        <w:rPr>
          <w:rFonts w:eastAsia="Times New Roman"/>
          <w:sz w:val="25"/>
          <w:szCs w:val="25"/>
          <w:lang w:val="sv-SE"/>
        </w:rPr>
        <w:tab/>
        <w:t>D. khoảng vân không thay đổi.</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Trong một thí nghiệm Y âng về giao thoa ánh sáng, bước sóng ánh sáng đơn sắc là 600nm, khoảng cách giữa hai khe hẹp là 1mm, khoảng cách từ mặt phẳng chứa hai khe đến màn là 2m. Khoảng vân quan sát được trên màn có giá trị bằng:</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lang w:val="de-DE"/>
        </w:rPr>
        <w:t xml:space="preserve">A. 1,5mm           </w:t>
      </w:r>
      <w:r w:rsidRPr="00C03344">
        <w:rPr>
          <w:rFonts w:eastAsia="Times New Roman"/>
          <w:sz w:val="25"/>
          <w:szCs w:val="25"/>
          <w:lang w:val="de-DE"/>
        </w:rPr>
        <w:tab/>
        <w:t xml:space="preserve">B. 0,3mm             </w:t>
      </w:r>
      <w:r w:rsidRPr="00C03344">
        <w:rPr>
          <w:rFonts w:eastAsia="Times New Roman"/>
          <w:sz w:val="25"/>
          <w:szCs w:val="25"/>
          <w:lang w:val="de-DE"/>
        </w:rPr>
        <w:tab/>
      </w:r>
      <w:r w:rsidRPr="00C03344">
        <w:rPr>
          <w:rFonts w:eastAsia="Times New Roman"/>
          <w:sz w:val="25"/>
          <w:szCs w:val="25"/>
          <w:u w:val="single"/>
          <w:lang w:val="de-DE"/>
        </w:rPr>
        <w:t>C.</w:t>
      </w:r>
      <w:r w:rsidRPr="00C03344">
        <w:rPr>
          <w:rFonts w:eastAsia="Times New Roman"/>
          <w:sz w:val="25"/>
          <w:szCs w:val="25"/>
          <w:lang w:val="de-DE"/>
        </w:rPr>
        <w:t xml:space="preserve"> 1,2mm</w:t>
      </w:r>
      <w:r w:rsidRPr="00C03344">
        <w:rPr>
          <w:rFonts w:eastAsia="Times New Roman"/>
          <w:sz w:val="25"/>
          <w:szCs w:val="25"/>
          <w:lang w:val="de-DE"/>
        </w:rPr>
        <w:tab/>
        <w:t>D. 0,9mm</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Trong thí nghiệm Y-âng về giao thoa với nguồn sáng đơn sắc, hệ vân trên màn có khoảng vân i. Nếu khoảng cách giữa hai khe còn một nửa và khoảng cách từ hai khe đến màn gấp đôi so với ban đầu thì khoảng vân giao thoa trên màn</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lang w:val="de-DE"/>
        </w:rPr>
        <w:t>A. giảm đi bốn lần.</w:t>
      </w:r>
      <w:r w:rsidRPr="00C03344">
        <w:rPr>
          <w:rFonts w:eastAsia="Times New Roman"/>
          <w:sz w:val="25"/>
          <w:szCs w:val="25"/>
          <w:lang w:val="de-DE"/>
        </w:rPr>
        <w:tab/>
        <w:t>B. không đổi.</w:t>
      </w:r>
      <w:r w:rsidRPr="00C03344">
        <w:rPr>
          <w:rFonts w:eastAsia="Times New Roman"/>
          <w:sz w:val="25"/>
          <w:szCs w:val="25"/>
          <w:lang w:val="de-DE"/>
        </w:rPr>
        <w:tab/>
        <w:t>C. tăng lên hai lần.</w:t>
      </w:r>
      <w:r w:rsidRPr="00C03344">
        <w:rPr>
          <w:rFonts w:eastAsia="Times New Roman"/>
          <w:sz w:val="25"/>
          <w:szCs w:val="25"/>
          <w:lang w:val="de-DE"/>
        </w:rPr>
        <w:tab/>
      </w:r>
      <w:r w:rsidRPr="00C03344">
        <w:rPr>
          <w:rFonts w:eastAsia="Times New Roman"/>
          <w:sz w:val="25"/>
          <w:szCs w:val="25"/>
          <w:u w:val="single"/>
          <w:lang w:val="de-DE"/>
        </w:rPr>
        <w:t>D.</w:t>
      </w:r>
      <w:r w:rsidRPr="00C03344">
        <w:rPr>
          <w:rFonts w:eastAsia="Times New Roman"/>
          <w:sz w:val="25"/>
          <w:szCs w:val="25"/>
          <w:lang w:val="de-DE"/>
        </w:rPr>
        <w:t xml:space="preserve"> tăng lên bốn lần.</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Trong thí nghiệm Y-âng về giao thoa với ánh sáng đơn sắc, khoảng vân trên màn quan sát là 1 mm. Khoảng cách giữa hai vân sáng bậc ba bằng</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lang w:val="de-DE"/>
        </w:rPr>
        <w:t>A. 5 mm.</w:t>
      </w:r>
      <w:r w:rsidRPr="00C03344">
        <w:rPr>
          <w:rFonts w:eastAsia="Times New Roman"/>
          <w:sz w:val="25"/>
          <w:szCs w:val="25"/>
          <w:lang w:val="de-DE"/>
        </w:rPr>
        <w:tab/>
        <w:t>B. 4 m</w:t>
      </w:r>
      <w:r w:rsidR="008C4276" w:rsidRPr="00C03344">
        <w:rPr>
          <w:rFonts w:eastAsia="Times New Roman"/>
          <w:sz w:val="25"/>
          <w:szCs w:val="25"/>
          <w:lang w:val="de-DE"/>
        </w:rPr>
        <w:t>u</w:t>
      </w:r>
      <w:r w:rsidRPr="00C03344">
        <w:rPr>
          <w:rFonts w:eastAsia="Times New Roman"/>
          <w:sz w:val="25"/>
          <w:szCs w:val="25"/>
          <w:lang w:val="de-DE"/>
        </w:rPr>
        <w:t>m.</w:t>
      </w:r>
      <w:r w:rsidRPr="00C03344">
        <w:rPr>
          <w:rFonts w:eastAsia="Times New Roman"/>
          <w:sz w:val="25"/>
          <w:szCs w:val="25"/>
          <w:lang w:val="de-DE"/>
        </w:rPr>
        <w:tab/>
        <w:t>C. 3 mm.</w:t>
      </w:r>
      <w:r w:rsidRPr="00C03344">
        <w:rPr>
          <w:rFonts w:eastAsia="Times New Roman"/>
          <w:sz w:val="25"/>
          <w:szCs w:val="25"/>
          <w:lang w:val="de-DE"/>
        </w:rPr>
        <w:tab/>
      </w:r>
      <w:r w:rsidRPr="00C03344">
        <w:rPr>
          <w:rFonts w:eastAsia="Times New Roman"/>
          <w:sz w:val="25"/>
          <w:szCs w:val="25"/>
          <w:u w:val="single"/>
          <w:lang w:val="de-DE"/>
        </w:rPr>
        <w:t>D.</w:t>
      </w:r>
      <w:r w:rsidRPr="00C03344">
        <w:rPr>
          <w:rFonts w:eastAsia="Times New Roman"/>
          <w:sz w:val="25"/>
          <w:szCs w:val="25"/>
          <w:lang w:val="de-DE"/>
        </w:rPr>
        <w:t xml:space="preserve"> 6 mm.</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hAnsi="Times New Roman"/>
          <w:sz w:val="25"/>
          <w:szCs w:val="25"/>
          <w:lang w:val="de-DE"/>
        </w:rPr>
      </w:pPr>
      <w:r w:rsidRPr="00C03344">
        <w:rPr>
          <w:rFonts w:ascii="Times New Roman" w:hAnsi="Times New Roman"/>
          <w:sz w:val="25"/>
          <w:szCs w:val="25"/>
          <w:lang w:val="de-DE"/>
        </w:rPr>
        <w:t>Trong một thí nghiệm Y-âng về giao thoa với ánh sáng đơn sắc, khoảng vân giao thoa trên màn là i. Khoảng cách từ vân sáng bậc 2 đến vân sáng bậc 6 (cùng một phía so với vân trung tâm) là</w:t>
      </w:r>
    </w:p>
    <w:p w:rsidR="008D0751" w:rsidRPr="00C03344" w:rsidRDefault="008D0751" w:rsidP="00993E6E">
      <w:pPr>
        <w:tabs>
          <w:tab w:val="left" w:pos="2552"/>
          <w:tab w:val="left" w:pos="4820"/>
          <w:tab w:val="left" w:pos="7088"/>
        </w:tabs>
        <w:spacing w:line="288" w:lineRule="auto"/>
        <w:ind w:firstLine="284"/>
        <w:rPr>
          <w:sz w:val="25"/>
          <w:szCs w:val="25"/>
          <w:lang w:val="de-DE"/>
        </w:rPr>
      </w:pPr>
      <w:r w:rsidRPr="00C03344">
        <w:rPr>
          <w:sz w:val="25"/>
          <w:szCs w:val="25"/>
          <w:lang w:val="de-DE"/>
        </w:rPr>
        <w:lastRenderedPageBreak/>
        <w:t>A. 6i</w:t>
      </w:r>
      <w:r w:rsidRPr="00C03344">
        <w:rPr>
          <w:sz w:val="25"/>
          <w:szCs w:val="25"/>
          <w:lang w:val="de-DE"/>
        </w:rPr>
        <w:tab/>
        <w:t>B. 3i</w:t>
      </w:r>
      <w:r w:rsidRPr="00C03344">
        <w:rPr>
          <w:sz w:val="25"/>
          <w:szCs w:val="25"/>
          <w:lang w:val="de-DE"/>
        </w:rPr>
        <w:tab/>
        <w:t>C. 5i</w:t>
      </w:r>
      <w:r w:rsidRPr="00C03344">
        <w:rPr>
          <w:sz w:val="25"/>
          <w:szCs w:val="25"/>
          <w:lang w:val="de-DE"/>
        </w:rPr>
        <w:tab/>
      </w:r>
      <w:r w:rsidRPr="00C03344">
        <w:rPr>
          <w:sz w:val="25"/>
          <w:szCs w:val="25"/>
          <w:u w:val="single"/>
          <w:lang w:val="de-DE"/>
        </w:rPr>
        <w:t>D.</w:t>
      </w:r>
      <w:r w:rsidRPr="00C03344">
        <w:rPr>
          <w:sz w:val="25"/>
          <w:szCs w:val="25"/>
          <w:lang w:val="de-DE"/>
        </w:rPr>
        <w:t xml:space="preserve"> 4i</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Trong thí nghiệm Y-âng về giao thoa ánh sáng, khoảng cách giữa hai khe là a, khoảng cách từ mặt phẳng chứa hai khe đến màn quan sát là D. Khi nguồn sáng p</w:t>
      </w:r>
      <w:r w:rsidR="000B7A10" w:rsidRPr="00C03344">
        <w:rPr>
          <w:rFonts w:ascii="Times New Roman" w:eastAsia="Times New Roman" w:hAnsi="Times New Roman"/>
          <w:sz w:val="25"/>
          <w:szCs w:val="25"/>
          <w:lang w:val="de-DE"/>
        </w:rPr>
        <w:t>hát bức xạ đơn sắc có bước sóng λ</w:t>
      </w:r>
      <w:r w:rsidRPr="00C03344">
        <w:rPr>
          <w:rFonts w:ascii="Times New Roman" w:eastAsia="Times New Roman" w:hAnsi="Times New Roman"/>
          <w:sz w:val="25"/>
          <w:szCs w:val="25"/>
          <w:lang w:val="de-DE"/>
        </w:rPr>
        <w:t xml:space="preserve"> thì khoảng vân giao thoa trên màn là </w:t>
      </w:r>
      <w:r w:rsidR="000B7A10" w:rsidRPr="00C03344">
        <w:rPr>
          <w:rFonts w:ascii="Times New Roman" w:eastAsia="Times New Roman" w:hAnsi="Times New Roman"/>
          <w:sz w:val="25"/>
          <w:szCs w:val="25"/>
          <w:lang w:val="de-DE"/>
        </w:rPr>
        <w:t>i</w:t>
      </w:r>
      <w:r w:rsidRPr="00C03344">
        <w:rPr>
          <w:rFonts w:ascii="Times New Roman" w:eastAsia="Times New Roman" w:hAnsi="Times New Roman"/>
          <w:sz w:val="25"/>
          <w:szCs w:val="25"/>
          <w:lang w:val="de-DE"/>
        </w:rPr>
        <w:t>. Hệ thức nào sau đây đúng?</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lang w:val="de-DE"/>
        </w:rPr>
        <w:t xml:space="preserve">A. </w:t>
      </w:r>
      <w:r w:rsidRPr="00C03344">
        <w:rPr>
          <w:rFonts w:eastAsia="Times New Roman"/>
          <w:noProof/>
          <w:position w:val="-24"/>
          <w:sz w:val="25"/>
          <w:szCs w:val="25"/>
          <w:lang w:val="vi-VN" w:eastAsia="vi-VN"/>
        </w:rPr>
        <w:drawing>
          <wp:inline distT="0" distB="0" distL="0" distR="0" wp14:anchorId="6F07D474" wp14:editId="1A6E5855">
            <wp:extent cx="428625" cy="428625"/>
            <wp:effectExtent l="0" t="0" r="9525" b="9525"/>
            <wp:docPr id="3699" name="Picture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9"/>
                    <pic:cNvPicPr>
                      <a:picLocks noChangeAspect="1" noChangeArrowheads="1"/>
                    </pic:cNvPicPr>
                  </pic:nvPicPr>
                  <pic:blipFill>
                    <a:blip r:embed="rId1994"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C03344">
        <w:rPr>
          <w:rFonts w:eastAsia="Times New Roman"/>
          <w:sz w:val="25"/>
          <w:szCs w:val="25"/>
          <w:lang w:val="de-DE"/>
        </w:rPr>
        <w:tab/>
        <w:t xml:space="preserve">B. </w:t>
      </w:r>
      <w:r w:rsidRPr="00C03344">
        <w:rPr>
          <w:rFonts w:eastAsia="Times New Roman"/>
          <w:noProof/>
          <w:position w:val="-24"/>
          <w:sz w:val="25"/>
          <w:szCs w:val="25"/>
          <w:lang w:val="vi-VN" w:eastAsia="vi-VN"/>
        </w:rPr>
        <w:drawing>
          <wp:inline distT="0" distB="0" distL="0" distR="0" wp14:anchorId="163F87D4" wp14:editId="1E4A866A">
            <wp:extent cx="428625" cy="428625"/>
            <wp:effectExtent l="0" t="0" r="9525" b="9525"/>
            <wp:docPr id="3700" name="Pictur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
                    <pic:cNvPicPr>
                      <a:picLocks noChangeAspect="1" noChangeArrowheads="1"/>
                    </pic:cNvPicPr>
                  </pic:nvPicPr>
                  <pic:blipFill>
                    <a:blip r:embed="rId199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C03344">
        <w:rPr>
          <w:rFonts w:eastAsia="Times New Roman"/>
          <w:sz w:val="25"/>
          <w:szCs w:val="25"/>
          <w:lang w:val="de-DE"/>
        </w:rPr>
        <w:tab/>
        <w:t xml:space="preserve">C. </w:t>
      </w:r>
      <w:r w:rsidRPr="00C03344">
        <w:rPr>
          <w:rFonts w:eastAsia="Times New Roman"/>
          <w:noProof/>
          <w:position w:val="-24"/>
          <w:sz w:val="25"/>
          <w:szCs w:val="25"/>
          <w:lang w:val="vi-VN" w:eastAsia="vi-VN"/>
        </w:rPr>
        <w:drawing>
          <wp:inline distT="0" distB="0" distL="0" distR="0" wp14:anchorId="2C136567" wp14:editId="7F25F289">
            <wp:extent cx="476250" cy="428625"/>
            <wp:effectExtent l="0" t="0" r="0" b="9525"/>
            <wp:docPr id="3701" name="Picture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1"/>
                    <pic:cNvPicPr>
                      <a:picLocks noChangeAspect="1" noChangeArrowheads="1"/>
                    </pic:cNvPicPr>
                  </pic:nvPicPr>
                  <pic:blipFill>
                    <a:blip r:embed="rId1996" cstate="print">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C03344">
        <w:rPr>
          <w:rFonts w:eastAsia="Times New Roman"/>
          <w:sz w:val="25"/>
          <w:szCs w:val="25"/>
          <w:lang w:val="de-DE"/>
        </w:rPr>
        <w:tab/>
      </w:r>
      <w:r w:rsidRPr="00C03344">
        <w:rPr>
          <w:rFonts w:eastAsia="Times New Roman"/>
          <w:sz w:val="25"/>
          <w:szCs w:val="25"/>
          <w:u w:val="single"/>
          <w:lang w:val="de-DE"/>
        </w:rPr>
        <w:t>D.</w:t>
      </w:r>
      <w:r w:rsidRPr="00C03344">
        <w:rPr>
          <w:rFonts w:eastAsia="Times New Roman"/>
          <w:sz w:val="25"/>
          <w:szCs w:val="25"/>
          <w:lang w:val="de-DE"/>
        </w:rPr>
        <w:t xml:space="preserve"> </w:t>
      </w:r>
      <w:r w:rsidRPr="00C03344">
        <w:rPr>
          <w:rFonts w:eastAsia="Times New Roman"/>
          <w:noProof/>
          <w:position w:val="-24"/>
          <w:sz w:val="25"/>
          <w:szCs w:val="25"/>
          <w:lang w:val="vi-VN" w:eastAsia="vi-VN"/>
        </w:rPr>
        <w:drawing>
          <wp:inline distT="0" distB="0" distL="0" distR="0" wp14:anchorId="6DD674F7" wp14:editId="57522A08">
            <wp:extent cx="428625" cy="428625"/>
            <wp:effectExtent l="0" t="0" r="9525" b="9525"/>
            <wp:docPr id="3702" name="Picture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pic:cNvPicPr>
                      <a:picLocks noChangeAspect="1" noChangeArrowheads="1"/>
                    </pic:cNvPicPr>
                  </pic:nvPicPr>
                  <pic:blipFill>
                    <a:blip r:embed="rId199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Trong thí nghiệm Y-âng về giao thoa ánh sáng, khoảng cách giữa hai khe là 1 mm, khoảng cách từ mặt phẳng chứa hai khe đến màn quan sát là 2 m. Nguồn</w:t>
      </w:r>
      <w:r w:rsidR="008C4276" w:rsidRPr="00C03344">
        <w:rPr>
          <w:rFonts w:ascii="Times New Roman" w:eastAsia="Times New Roman" w:hAnsi="Times New Roman"/>
          <w:sz w:val="25"/>
          <w:szCs w:val="25"/>
          <w:lang w:val="de-DE"/>
        </w:rPr>
        <w:t xml:space="preserve"> sáng đơn sắc có bước sóng 0,45 μm</w:t>
      </w:r>
      <w:r w:rsidRPr="00C03344">
        <w:rPr>
          <w:rFonts w:ascii="Times New Roman" w:eastAsia="Times New Roman" w:hAnsi="Times New Roman"/>
          <w:sz w:val="25"/>
          <w:szCs w:val="25"/>
          <w:lang w:val="de-DE"/>
        </w:rPr>
        <w:t>. Khoảng vân giao thoa trên màn bằng</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lang w:val="de-DE"/>
        </w:rPr>
        <w:t>A. 0,2 mm</w:t>
      </w:r>
      <w:r w:rsidRPr="00C03344">
        <w:rPr>
          <w:rFonts w:eastAsia="Times New Roman"/>
          <w:sz w:val="25"/>
          <w:szCs w:val="25"/>
          <w:lang w:val="de-DE"/>
        </w:rPr>
        <w:tab/>
      </w:r>
      <w:r w:rsidRPr="00C03344">
        <w:rPr>
          <w:rFonts w:eastAsia="Times New Roman"/>
          <w:sz w:val="25"/>
          <w:szCs w:val="25"/>
          <w:u w:val="single"/>
          <w:lang w:val="de-DE"/>
        </w:rPr>
        <w:t>B.</w:t>
      </w:r>
      <w:r w:rsidRPr="00C03344">
        <w:rPr>
          <w:rFonts w:eastAsia="Times New Roman"/>
          <w:sz w:val="25"/>
          <w:szCs w:val="25"/>
          <w:lang w:val="de-DE"/>
        </w:rPr>
        <w:t xml:space="preserve"> 0,9 mm</w:t>
      </w:r>
      <w:r w:rsidRPr="00C03344">
        <w:rPr>
          <w:rFonts w:eastAsia="Times New Roman"/>
          <w:sz w:val="25"/>
          <w:szCs w:val="25"/>
          <w:lang w:val="de-DE"/>
        </w:rPr>
        <w:tab/>
        <w:t>C. 0,5 mm</w:t>
      </w:r>
      <w:r w:rsidRPr="00C03344">
        <w:rPr>
          <w:rFonts w:eastAsia="Times New Roman"/>
          <w:sz w:val="25"/>
          <w:szCs w:val="25"/>
          <w:lang w:val="de-DE"/>
        </w:rPr>
        <w:tab/>
        <w:t>D. 0,6 mm</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Hiện tượng giao thoa ánh sáng là bằng chứng thực nghiệm chứng tỏ ánh sáng</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lang w:val="de-DE"/>
        </w:rPr>
        <w:t>A. là sóng siêu âm</w:t>
      </w:r>
      <w:r w:rsidRPr="00C03344">
        <w:rPr>
          <w:rFonts w:eastAsia="Times New Roman"/>
          <w:sz w:val="25"/>
          <w:szCs w:val="25"/>
          <w:lang w:val="de-DE"/>
        </w:rPr>
        <w:tab/>
        <w:t>B. là sóng dọc</w:t>
      </w:r>
      <w:r w:rsidRPr="00C03344">
        <w:rPr>
          <w:rFonts w:eastAsia="Times New Roman"/>
          <w:sz w:val="25"/>
          <w:szCs w:val="25"/>
          <w:lang w:val="de-DE"/>
        </w:rPr>
        <w:tab/>
        <w:t>C. có tính chất hạt</w:t>
      </w:r>
      <w:r w:rsidRPr="00C03344">
        <w:rPr>
          <w:rFonts w:eastAsia="Times New Roman"/>
          <w:sz w:val="25"/>
          <w:szCs w:val="25"/>
          <w:lang w:val="de-DE"/>
        </w:rPr>
        <w:tab/>
      </w:r>
      <w:r w:rsidRPr="00C03344">
        <w:rPr>
          <w:rFonts w:eastAsia="Times New Roman"/>
          <w:sz w:val="25"/>
          <w:szCs w:val="25"/>
          <w:u w:val="single"/>
          <w:lang w:val="de-DE"/>
        </w:rPr>
        <w:t>D.</w:t>
      </w:r>
      <w:r w:rsidRPr="00C03344">
        <w:rPr>
          <w:rFonts w:eastAsia="Times New Roman"/>
          <w:sz w:val="25"/>
          <w:szCs w:val="25"/>
          <w:lang w:val="de-DE"/>
        </w:rPr>
        <w:t xml:space="preserve"> có tính chất sóng</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Trong thí nghiệm Y-âng về giao thoa với ánh sáng đơn sắc, khoảng cách giữa hai khe là 1mm, khoảng cách từ mặt phẳng chứa hai khe đến màn là 2m. Trong hệ vân trên màn, vân sáng bậc 3 cách vân trung tâm 2,4 mm. Bước sóng của ánh sáng đơn sắc dùng trong thí nghiệm là</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lang w:val="de-DE"/>
        </w:rPr>
        <w:t xml:space="preserve">A. 0,5 </w:t>
      </w:r>
      <w:r w:rsidRPr="00C03344">
        <w:rPr>
          <w:rFonts w:eastAsia="Times New Roman"/>
          <w:sz w:val="25"/>
          <w:szCs w:val="25"/>
        </w:rPr>
        <w:sym w:font="Symbol" w:char="006D"/>
      </w:r>
      <w:r w:rsidRPr="00C03344">
        <w:rPr>
          <w:rFonts w:eastAsia="Times New Roman"/>
          <w:sz w:val="25"/>
          <w:szCs w:val="25"/>
          <w:lang w:val="de-DE"/>
        </w:rPr>
        <w:t>m.</w:t>
      </w:r>
      <w:r w:rsidRPr="00C03344">
        <w:rPr>
          <w:rFonts w:eastAsia="Times New Roman"/>
          <w:sz w:val="25"/>
          <w:szCs w:val="25"/>
          <w:lang w:val="de-DE"/>
        </w:rPr>
        <w:tab/>
        <w:t xml:space="preserve">B. 0,7 </w:t>
      </w:r>
      <w:r w:rsidRPr="00C03344">
        <w:rPr>
          <w:rFonts w:eastAsia="Times New Roman"/>
          <w:sz w:val="25"/>
          <w:szCs w:val="25"/>
        </w:rPr>
        <w:sym w:font="Symbol" w:char="006D"/>
      </w:r>
      <w:r w:rsidRPr="00C03344">
        <w:rPr>
          <w:rFonts w:eastAsia="Times New Roman"/>
          <w:sz w:val="25"/>
          <w:szCs w:val="25"/>
          <w:lang w:val="de-DE"/>
        </w:rPr>
        <w:t>m.</w:t>
      </w:r>
      <w:r w:rsidRPr="00C03344">
        <w:rPr>
          <w:rFonts w:eastAsia="Times New Roman"/>
          <w:sz w:val="25"/>
          <w:szCs w:val="25"/>
          <w:lang w:val="de-DE"/>
        </w:rPr>
        <w:tab/>
      </w:r>
      <w:r w:rsidRPr="00C03344">
        <w:rPr>
          <w:rFonts w:eastAsia="Times New Roman"/>
          <w:sz w:val="25"/>
          <w:szCs w:val="25"/>
          <w:u w:val="single"/>
          <w:lang w:val="de-DE"/>
        </w:rPr>
        <w:t>C.</w:t>
      </w:r>
      <w:r w:rsidRPr="00C03344">
        <w:rPr>
          <w:rFonts w:eastAsia="Times New Roman"/>
          <w:sz w:val="25"/>
          <w:szCs w:val="25"/>
          <w:lang w:val="de-DE"/>
        </w:rPr>
        <w:t xml:space="preserve"> 0,4 </w:t>
      </w:r>
      <w:r w:rsidRPr="00C03344">
        <w:rPr>
          <w:rFonts w:eastAsia="Times New Roman"/>
          <w:sz w:val="25"/>
          <w:szCs w:val="25"/>
        </w:rPr>
        <w:sym w:font="Symbol" w:char="006D"/>
      </w:r>
      <w:r w:rsidRPr="00C03344">
        <w:rPr>
          <w:rFonts w:eastAsia="Times New Roman"/>
          <w:sz w:val="25"/>
          <w:szCs w:val="25"/>
          <w:lang w:val="de-DE"/>
        </w:rPr>
        <w:t>m.</w:t>
      </w:r>
      <w:r w:rsidRPr="00C03344">
        <w:rPr>
          <w:rFonts w:eastAsia="Times New Roman"/>
          <w:sz w:val="25"/>
          <w:szCs w:val="25"/>
          <w:lang w:val="de-DE"/>
        </w:rPr>
        <w:tab/>
        <w:t xml:space="preserve">D. 0,6 </w:t>
      </w:r>
      <w:r w:rsidRPr="00C03344">
        <w:rPr>
          <w:rFonts w:eastAsia="Times New Roman"/>
          <w:sz w:val="25"/>
          <w:szCs w:val="25"/>
        </w:rPr>
        <w:sym w:font="Symbol" w:char="006D"/>
      </w:r>
      <w:r w:rsidRPr="00C03344">
        <w:rPr>
          <w:rFonts w:eastAsia="Times New Roman"/>
          <w:sz w:val="25"/>
          <w:szCs w:val="25"/>
          <w:lang w:val="de-DE"/>
        </w:rPr>
        <w:t>m.</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 xml:space="preserve">Thực hiện thí nghiệm Y-âng về giao thoa với ánh sáng đơn sắc có bước song 0,4 </w:t>
      </w:r>
      <w:r w:rsidRPr="00C03344">
        <w:rPr>
          <w:rFonts w:ascii="Times New Roman" w:eastAsia="Times New Roman" w:hAnsi="Times New Roman"/>
          <w:sz w:val="25"/>
          <w:szCs w:val="25"/>
        </w:rPr>
        <w:sym w:font="Symbol" w:char="006D"/>
      </w:r>
      <w:r w:rsidRPr="00C03344">
        <w:rPr>
          <w:rFonts w:ascii="Times New Roman" w:eastAsia="Times New Roman" w:hAnsi="Times New Roman"/>
          <w:sz w:val="25"/>
          <w:szCs w:val="25"/>
          <w:lang w:val="de-DE"/>
        </w:rPr>
        <w:t>m, khoảng cách giữa hai khe là 0,5 mm, khoảng cách từ mặt phẳng chứa hai khe đến màn là 1m. Trên màn quan sát, vân sáng bậc 4 cách vân sáng trung tâm</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u w:val="single"/>
          <w:lang w:val="de-DE"/>
        </w:rPr>
        <w:t>A.</w:t>
      </w:r>
      <w:r w:rsidRPr="00C03344">
        <w:rPr>
          <w:rFonts w:eastAsia="Times New Roman"/>
          <w:sz w:val="25"/>
          <w:szCs w:val="25"/>
          <w:lang w:val="de-DE"/>
        </w:rPr>
        <w:t xml:space="preserve"> 3,2 mm.</w:t>
      </w:r>
      <w:r w:rsidRPr="00C03344">
        <w:rPr>
          <w:rFonts w:eastAsia="Times New Roman"/>
          <w:sz w:val="25"/>
          <w:szCs w:val="25"/>
          <w:lang w:val="de-DE"/>
        </w:rPr>
        <w:tab/>
        <w:t>B. 4,8 mm.</w:t>
      </w:r>
      <w:r w:rsidRPr="00C03344">
        <w:rPr>
          <w:rFonts w:eastAsia="Times New Roman"/>
          <w:sz w:val="25"/>
          <w:szCs w:val="25"/>
          <w:lang w:val="de-DE"/>
        </w:rPr>
        <w:tab/>
        <w:t>C. 1,6 mm.</w:t>
      </w:r>
      <w:r w:rsidRPr="00C03344">
        <w:rPr>
          <w:rFonts w:eastAsia="Times New Roman"/>
          <w:sz w:val="25"/>
          <w:szCs w:val="25"/>
          <w:lang w:val="de-DE"/>
        </w:rPr>
        <w:tab/>
        <w:t>D. 2,4 mm.</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sv-SE"/>
        </w:rPr>
      </w:pPr>
      <w:r w:rsidRPr="00C03344">
        <w:rPr>
          <w:rFonts w:ascii="Times New Roman" w:eastAsia="Times New Roman" w:hAnsi="Times New Roman"/>
          <w:sz w:val="25"/>
          <w:szCs w:val="25"/>
          <w:lang w:val="sv-SE"/>
        </w:rPr>
        <w:t xml:space="preserve">Trong thí nghiệm Y-âng về giao thoa ánh sáng, hai khe được chiếu bằng ánh sáng đơn sắc có bước sóng </w:t>
      </w:r>
      <w:r w:rsidRPr="00C03344">
        <w:rPr>
          <w:rFonts w:ascii="Times New Roman" w:eastAsia="Times New Roman" w:hAnsi="Times New Roman"/>
          <w:sz w:val="25"/>
          <w:szCs w:val="25"/>
        </w:rPr>
        <w:sym w:font="Symbol" w:char="006C"/>
      </w:r>
      <w:r w:rsidRPr="00C03344">
        <w:rPr>
          <w:rFonts w:ascii="Times New Roman" w:eastAsia="Times New Roman" w:hAnsi="Times New Roman"/>
          <w:sz w:val="25"/>
          <w:szCs w:val="25"/>
          <w:lang w:val="sv-SE"/>
        </w:rPr>
        <w:t>. Nếu tại điểm M trên màn quan sát có vân tối thì hiệu đường đi của ánh sáng từ hai khe đến điểm M có độ lớn nhỏ nhất bằng</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sv-SE"/>
        </w:rPr>
      </w:pPr>
      <w:r w:rsidRPr="00C03344">
        <w:rPr>
          <w:rFonts w:eastAsia="Times New Roman"/>
          <w:sz w:val="25"/>
          <w:szCs w:val="25"/>
          <w:lang w:val="sv-SE"/>
        </w:rPr>
        <w:t>A. 0,25</w:t>
      </w:r>
      <w:r w:rsidRPr="00C03344">
        <w:rPr>
          <w:rFonts w:eastAsia="Times New Roman"/>
          <w:sz w:val="25"/>
          <w:szCs w:val="25"/>
          <w:lang w:val="sv-SE"/>
        </w:rPr>
        <w:sym w:font="Symbol" w:char="006C"/>
      </w:r>
      <w:r w:rsidRPr="00C03344">
        <w:rPr>
          <w:rFonts w:eastAsia="Times New Roman"/>
          <w:sz w:val="25"/>
          <w:szCs w:val="25"/>
          <w:lang w:val="sv-SE"/>
        </w:rPr>
        <w:t>.</w:t>
      </w:r>
      <w:r w:rsidRPr="00C03344">
        <w:rPr>
          <w:rFonts w:eastAsia="Times New Roman"/>
          <w:sz w:val="25"/>
          <w:szCs w:val="25"/>
          <w:lang w:val="sv-SE"/>
        </w:rPr>
        <w:tab/>
        <w:t xml:space="preserve">B. </w:t>
      </w:r>
      <w:r w:rsidRPr="00C03344">
        <w:rPr>
          <w:rFonts w:eastAsia="Times New Roman"/>
          <w:sz w:val="25"/>
          <w:szCs w:val="25"/>
          <w:lang w:val="sv-SE"/>
        </w:rPr>
        <w:sym w:font="Symbol" w:char="006C"/>
      </w:r>
      <w:r w:rsidRPr="00C03344">
        <w:rPr>
          <w:rFonts w:eastAsia="Times New Roman"/>
          <w:sz w:val="25"/>
          <w:szCs w:val="25"/>
          <w:lang w:val="sv-SE"/>
        </w:rPr>
        <w:t>.</w:t>
      </w:r>
      <w:r w:rsidRPr="00C03344">
        <w:rPr>
          <w:rFonts w:eastAsia="Times New Roman"/>
          <w:sz w:val="25"/>
          <w:szCs w:val="25"/>
          <w:lang w:val="sv-SE"/>
        </w:rPr>
        <w:tab/>
      </w:r>
      <w:r w:rsidRPr="00C03344">
        <w:rPr>
          <w:rFonts w:eastAsia="Times New Roman"/>
          <w:sz w:val="25"/>
          <w:szCs w:val="25"/>
          <w:u w:val="single"/>
          <w:lang w:val="sv-SE"/>
        </w:rPr>
        <w:t>C.</w:t>
      </w:r>
      <w:r w:rsidRPr="00C03344">
        <w:rPr>
          <w:rFonts w:eastAsia="Times New Roman"/>
          <w:sz w:val="25"/>
          <w:szCs w:val="25"/>
          <w:lang w:val="sv-SE"/>
        </w:rPr>
        <w:t xml:space="preserve"> 0,5</w:t>
      </w:r>
      <w:r w:rsidRPr="00C03344">
        <w:rPr>
          <w:rFonts w:eastAsia="Times New Roman"/>
          <w:sz w:val="25"/>
          <w:szCs w:val="25"/>
          <w:lang w:val="sv-SE"/>
        </w:rPr>
        <w:sym w:font="Symbol" w:char="006C"/>
      </w:r>
      <w:r w:rsidRPr="00C03344">
        <w:rPr>
          <w:rFonts w:eastAsia="Times New Roman"/>
          <w:sz w:val="25"/>
          <w:szCs w:val="25"/>
          <w:lang w:val="sv-SE"/>
        </w:rPr>
        <w:t>.</w:t>
      </w:r>
      <w:r w:rsidRPr="00C03344">
        <w:rPr>
          <w:rFonts w:eastAsia="Times New Roman"/>
          <w:sz w:val="25"/>
          <w:szCs w:val="25"/>
          <w:lang w:val="sv-SE"/>
        </w:rPr>
        <w:tab/>
        <w:t>D. 2</w:t>
      </w:r>
      <w:r w:rsidRPr="00C03344">
        <w:rPr>
          <w:rFonts w:eastAsia="Times New Roman"/>
          <w:sz w:val="25"/>
          <w:szCs w:val="25"/>
        </w:rPr>
        <w:sym w:font="Symbol" w:char="006C"/>
      </w:r>
      <w:r w:rsidRPr="00C03344">
        <w:rPr>
          <w:rFonts w:eastAsia="Times New Roman"/>
          <w:sz w:val="25"/>
          <w:szCs w:val="25"/>
          <w:lang w:val="sv-SE"/>
        </w:rPr>
        <w:t>.</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sv-SE"/>
        </w:rPr>
      </w:pPr>
      <w:r w:rsidRPr="00C03344">
        <w:rPr>
          <w:rFonts w:ascii="Times New Roman" w:eastAsia="Times New Roman" w:hAnsi="Times New Roman"/>
          <w:sz w:val="25"/>
          <w:szCs w:val="25"/>
          <w:lang w:val="sv-SE"/>
        </w:rPr>
        <w:t>Trong thí nghiệm Y-âng về giao thoa ánh sáng, hai khe được chiếu bằng ánh sáng đơn sắc có bước sống 0,6</w:t>
      </w:r>
      <w:r w:rsidRPr="00C03344">
        <w:rPr>
          <w:rFonts w:ascii="Times New Roman" w:eastAsia="Times New Roman" w:hAnsi="Times New Roman"/>
          <w:sz w:val="25"/>
          <w:szCs w:val="25"/>
        </w:rPr>
        <w:sym w:font="Symbol" w:char="006D"/>
      </w:r>
      <w:r w:rsidRPr="00C03344">
        <w:rPr>
          <w:rFonts w:ascii="Times New Roman" w:eastAsia="Times New Roman" w:hAnsi="Times New Roman"/>
          <w:sz w:val="25"/>
          <w:szCs w:val="25"/>
          <w:lang w:val="sv-SE"/>
        </w:rPr>
        <w:t>m. Khoảng cách giữa hai khe sáng là 1mm, khoảng cách từ mặt phẳng chứa hai khe đến màn quan sát là 1,5m. Trên màn quan sát, hai vân tối liên tiếp cách nhau một đoạn là</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lang w:val="de-DE"/>
        </w:rPr>
        <w:t>A. 0,45 mm.</w:t>
      </w:r>
      <w:r w:rsidRPr="00C03344">
        <w:rPr>
          <w:rFonts w:eastAsia="Times New Roman"/>
          <w:sz w:val="25"/>
          <w:szCs w:val="25"/>
          <w:lang w:val="de-DE"/>
        </w:rPr>
        <w:tab/>
        <w:t>B. 0,6 mm.</w:t>
      </w:r>
      <w:r w:rsidRPr="00C03344">
        <w:rPr>
          <w:rFonts w:eastAsia="Times New Roman"/>
          <w:sz w:val="25"/>
          <w:szCs w:val="25"/>
          <w:lang w:val="de-DE"/>
        </w:rPr>
        <w:tab/>
      </w:r>
      <w:r w:rsidRPr="00C03344">
        <w:rPr>
          <w:rFonts w:eastAsia="Times New Roman"/>
          <w:sz w:val="25"/>
          <w:szCs w:val="25"/>
          <w:u w:val="single"/>
          <w:lang w:val="de-DE"/>
        </w:rPr>
        <w:t>C.</w:t>
      </w:r>
      <w:r w:rsidRPr="00C03344">
        <w:rPr>
          <w:rFonts w:eastAsia="Times New Roman"/>
          <w:sz w:val="25"/>
          <w:szCs w:val="25"/>
          <w:lang w:val="de-DE"/>
        </w:rPr>
        <w:t xml:space="preserve"> 0,9 mm.</w:t>
      </w:r>
      <w:r w:rsidRPr="00C03344">
        <w:rPr>
          <w:rFonts w:eastAsia="Times New Roman"/>
          <w:sz w:val="25"/>
          <w:szCs w:val="25"/>
          <w:lang w:val="de-DE"/>
        </w:rPr>
        <w:tab/>
        <w:t>D. 1,8 mm.</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Trong thí nghiệp Y-âng về giao thoa với ánh sáng đơn sắc, khoảng cách giữa hai khe là 1</w:t>
      </w:r>
      <w:r w:rsidR="000B7A10" w:rsidRPr="00C03344">
        <w:rPr>
          <w:rFonts w:ascii="Times New Roman" w:eastAsia="Times New Roman" w:hAnsi="Times New Roman"/>
          <w:sz w:val="25"/>
          <w:szCs w:val="25"/>
          <w:lang w:val="de-DE"/>
        </w:rPr>
        <w:t xml:space="preserve"> </w:t>
      </w:r>
      <w:r w:rsidRPr="00C03344">
        <w:rPr>
          <w:rFonts w:ascii="Times New Roman" w:eastAsia="Times New Roman" w:hAnsi="Times New Roman"/>
          <w:sz w:val="25"/>
          <w:szCs w:val="25"/>
          <w:lang w:val="de-DE"/>
        </w:rPr>
        <w:t>mm, khoảng cách từ mặt phẳng chứa hai khe đến màn quan sát là 2</w:t>
      </w:r>
      <w:r w:rsidR="009F6D07" w:rsidRPr="00C03344">
        <w:rPr>
          <w:rFonts w:ascii="Times New Roman" w:eastAsia="Times New Roman" w:hAnsi="Times New Roman"/>
          <w:sz w:val="25"/>
          <w:szCs w:val="25"/>
          <w:lang w:val="de-DE"/>
        </w:rPr>
        <w:t xml:space="preserve"> </w:t>
      </w:r>
      <w:r w:rsidRPr="00C03344">
        <w:rPr>
          <w:rFonts w:ascii="Times New Roman" w:eastAsia="Times New Roman" w:hAnsi="Times New Roman"/>
          <w:sz w:val="25"/>
          <w:szCs w:val="25"/>
          <w:lang w:val="de-DE"/>
        </w:rPr>
        <w:t>m. Tại điểm M trên màn quan sát cách vân sáng trung tâm 3</w:t>
      </w:r>
      <w:r w:rsidR="009F6D07" w:rsidRPr="00C03344">
        <w:rPr>
          <w:rFonts w:ascii="Times New Roman" w:eastAsia="Times New Roman" w:hAnsi="Times New Roman"/>
          <w:sz w:val="25"/>
          <w:szCs w:val="25"/>
          <w:lang w:val="de-DE"/>
        </w:rPr>
        <w:t xml:space="preserve"> </w:t>
      </w:r>
      <w:r w:rsidRPr="00C03344">
        <w:rPr>
          <w:rFonts w:ascii="Times New Roman" w:eastAsia="Times New Roman" w:hAnsi="Times New Roman"/>
          <w:sz w:val="25"/>
          <w:szCs w:val="25"/>
          <w:lang w:val="de-DE"/>
        </w:rPr>
        <w:t>mm có vân sáng bậc 3. Bước sóng của ánh sáng dùng trong thí nghiệm là</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u w:val="single"/>
          <w:lang w:val="de-DE"/>
        </w:rPr>
        <w:t>A.</w:t>
      </w:r>
      <w:r w:rsidRPr="00C03344">
        <w:rPr>
          <w:rFonts w:eastAsia="Times New Roman"/>
          <w:sz w:val="25"/>
          <w:szCs w:val="25"/>
          <w:lang w:val="de-DE"/>
        </w:rPr>
        <w:t xml:space="preserve"> 0,5 µm.</w:t>
      </w:r>
      <w:r w:rsidRPr="00C03344">
        <w:rPr>
          <w:rFonts w:eastAsia="Times New Roman"/>
          <w:sz w:val="25"/>
          <w:szCs w:val="25"/>
          <w:lang w:val="de-DE"/>
        </w:rPr>
        <w:tab/>
        <w:t>B. 0,45 µm.</w:t>
      </w:r>
      <w:r w:rsidRPr="00C03344">
        <w:rPr>
          <w:rFonts w:eastAsia="Times New Roman"/>
          <w:sz w:val="25"/>
          <w:szCs w:val="25"/>
          <w:lang w:val="de-DE"/>
        </w:rPr>
        <w:tab/>
        <w:t>C. 0,6 µm.</w:t>
      </w:r>
      <w:r w:rsidRPr="00C03344">
        <w:rPr>
          <w:rFonts w:eastAsia="Times New Roman"/>
          <w:sz w:val="25"/>
          <w:szCs w:val="25"/>
          <w:lang w:val="de-DE"/>
        </w:rPr>
        <w:tab/>
        <w:t>D. 0,75 µm.</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pt-BR"/>
        </w:rPr>
      </w:pPr>
      <w:r w:rsidRPr="00C03344">
        <w:rPr>
          <w:rFonts w:ascii="Times New Roman" w:eastAsia="Times New Roman" w:hAnsi="Times New Roman"/>
          <w:sz w:val="25"/>
          <w:szCs w:val="25"/>
          <w:lang w:val="pt-BR"/>
        </w:rPr>
        <w:t xml:space="preserve">Trong thí nghiệm </w:t>
      </w:r>
      <w:r w:rsidR="00FA76CB" w:rsidRPr="00C03344">
        <w:rPr>
          <w:rFonts w:ascii="Times New Roman" w:eastAsia="Times New Roman" w:hAnsi="Times New Roman"/>
          <w:sz w:val="25"/>
          <w:szCs w:val="25"/>
          <w:lang w:val="pt-BR"/>
        </w:rPr>
        <w:t>Y-âng</w:t>
      </w:r>
      <w:r w:rsidRPr="00C03344">
        <w:rPr>
          <w:rFonts w:ascii="Times New Roman" w:eastAsia="Times New Roman" w:hAnsi="Times New Roman"/>
          <w:sz w:val="25"/>
          <w:szCs w:val="25"/>
          <w:lang w:val="pt-BR"/>
        </w:rPr>
        <w:t xml:space="preserve"> về giao thoa ánh sáng, hai khe hẹp cách nhau một khoảng a = 0,5 mm, khoảng cách từ mặt phẳng chứa hai khe đến màn quan sát là D = 1,5 m. Hai khe được chiếu bằng bức xạ có bước sóng  </w:t>
      </w:r>
      <w:r w:rsidRPr="00C03344">
        <w:rPr>
          <w:rFonts w:ascii="Times New Roman" w:eastAsia="Times New Roman" w:hAnsi="Times New Roman"/>
          <w:sz w:val="25"/>
          <w:szCs w:val="25"/>
        </w:rPr>
        <w:t>λ</w:t>
      </w:r>
      <w:r w:rsidRPr="00C03344">
        <w:rPr>
          <w:rFonts w:ascii="Times New Roman" w:eastAsia="Times New Roman" w:hAnsi="Times New Roman"/>
          <w:sz w:val="25"/>
          <w:szCs w:val="25"/>
          <w:lang w:val="pt-BR"/>
        </w:rPr>
        <w:t xml:space="preserve"> = 0,6 </w:t>
      </w:r>
      <w:r w:rsidRPr="00C03344">
        <w:rPr>
          <w:rFonts w:ascii="Times New Roman" w:eastAsia="Times New Roman" w:hAnsi="Times New Roman"/>
          <w:sz w:val="25"/>
          <w:szCs w:val="25"/>
        </w:rPr>
        <w:t>μ</w:t>
      </w:r>
      <w:r w:rsidRPr="00C03344">
        <w:rPr>
          <w:rFonts w:ascii="Times New Roman" w:eastAsia="Times New Roman" w:hAnsi="Times New Roman"/>
          <w:sz w:val="25"/>
          <w:szCs w:val="25"/>
          <w:lang w:val="pt-BR"/>
        </w:rPr>
        <w:t xml:space="preserve">m. Trên màn thu  được hình  ảnh giao thoa. Tại điểm M trên màn cách vân sáng trung tâm một khoảng 5,4 mm có vân sáng </w:t>
      </w:r>
      <w:r w:rsidR="008C4276" w:rsidRPr="00C03344">
        <w:rPr>
          <w:rFonts w:ascii="Times New Roman" w:eastAsia="Times New Roman" w:hAnsi="Times New Roman"/>
          <w:sz w:val="25"/>
          <w:szCs w:val="25"/>
          <w:lang w:val="pt-BR"/>
        </w:rPr>
        <w:t>thứ</w:t>
      </w:r>
      <w:r w:rsidRPr="00C03344">
        <w:rPr>
          <w:rFonts w:ascii="Times New Roman" w:eastAsia="Times New Roman" w:hAnsi="Times New Roman"/>
          <w:sz w:val="25"/>
          <w:szCs w:val="25"/>
          <w:lang w:val="pt-BR"/>
        </w:rPr>
        <w:t xml:space="preserve"> </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pt-BR"/>
        </w:rPr>
      </w:pPr>
      <w:r w:rsidRPr="00C03344">
        <w:rPr>
          <w:rFonts w:eastAsia="Times New Roman"/>
          <w:sz w:val="25"/>
          <w:szCs w:val="25"/>
          <w:u w:val="single"/>
          <w:lang w:val="pt-BR"/>
        </w:rPr>
        <w:t>A.</w:t>
      </w:r>
      <w:r w:rsidRPr="00C03344">
        <w:rPr>
          <w:rFonts w:eastAsia="Times New Roman"/>
          <w:sz w:val="25"/>
          <w:szCs w:val="25"/>
          <w:lang w:val="pt-BR"/>
        </w:rPr>
        <w:t xml:space="preserve"> 3.</w:t>
      </w:r>
      <w:r w:rsidRPr="00C03344">
        <w:rPr>
          <w:rFonts w:eastAsia="Times New Roman"/>
          <w:sz w:val="25"/>
          <w:szCs w:val="25"/>
          <w:lang w:val="pt-BR"/>
        </w:rPr>
        <w:tab/>
        <w:t xml:space="preserve">B. 6.  </w:t>
      </w:r>
      <w:r w:rsidRPr="00C03344">
        <w:rPr>
          <w:rFonts w:eastAsia="Times New Roman"/>
          <w:sz w:val="25"/>
          <w:szCs w:val="25"/>
          <w:lang w:val="pt-BR"/>
        </w:rPr>
        <w:tab/>
        <w:t xml:space="preserve">C. 2.  </w:t>
      </w:r>
      <w:r w:rsidRPr="00C03344">
        <w:rPr>
          <w:rFonts w:eastAsia="Times New Roman"/>
          <w:sz w:val="25"/>
          <w:szCs w:val="25"/>
          <w:lang w:val="pt-BR"/>
        </w:rPr>
        <w:tab/>
        <w:t xml:space="preserve">D. 4. </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pt-BR"/>
        </w:rPr>
      </w:pPr>
      <w:r w:rsidRPr="00C03344">
        <w:rPr>
          <w:rFonts w:ascii="Times New Roman" w:eastAsia="Times New Roman" w:hAnsi="Times New Roman"/>
          <w:sz w:val="25"/>
          <w:szCs w:val="25"/>
          <w:lang w:val="pt-BR"/>
        </w:rPr>
        <w:t xml:space="preserve">Trong thí nghiệm </w:t>
      </w:r>
      <w:r w:rsidR="00FA76CB" w:rsidRPr="00C03344">
        <w:rPr>
          <w:rFonts w:ascii="Times New Roman" w:eastAsia="Times New Roman" w:hAnsi="Times New Roman"/>
          <w:sz w:val="25"/>
          <w:szCs w:val="25"/>
          <w:lang w:val="pt-BR"/>
        </w:rPr>
        <w:t>Y-âng</w:t>
      </w:r>
      <w:r w:rsidRPr="00C03344">
        <w:rPr>
          <w:rFonts w:ascii="Times New Roman" w:eastAsia="Times New Roman" w:hAnsi="Times New Roman"/>
          <w:sz w:val="25"/>
          <w:szCs w:val="25"/>
          <w:lang w:val="pt-BR"/>
        </w:rPr>
        <w:t xml:space="preserve"> về giao thoa của ánh sáng đơn sắc, hai khe hẹp cách nhau 1 mm, mặt phẳng chứa hai khe cách màn quan sát 1,5 m. Khoảng cách giữa 5 vân sáng liên tiếp là 3,6 mm. Bước sóng của ánh sáng dùng trong thí nghiệm này bằng </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pt-BR"/>
        </w:rPr>
      </w:pPr>
      <w:r w:rsidRPr="00C03344">
        <w:rPr>
          <w:rFonts w:eastAsia="Times New Roman"/>
          <w:sz w:val="25"/>
          <w:szCs w:val="25"/>
          <w:lang w:val="pt-BR"/>
        </w:rPr>
        <w:t xml:space="preserve">A. 0,48 </w:t>
      </w:r>
      <w:r w:rsidRPr="00C03344">
        <w:rPr>
          <w:rFonts w:eastAsia="Times New Roman"/>
          <w:sz w:val="25"/>
          <w:szCs w:val="25"/>
        </w:rPr>
        <w:t>μ</w:t>
      </w:r>
      <w:r w:rsidRPr="00C03344">
        <w:rPr>
          <w:rFonts w:eastAsia="Times New Roman"/>
          <w:sz w:val="25"/>
          <w:szCs w:val="25"/>
          <w:lang w:val="pt-BR"/>
        </w:rPr>
        <w:t xml:space="preserve">m.  </w:t>
      </w:r>
      <w:r w:rsidRPr="00C03344">
        <w:rPr>
          <w:rFonts w:eastAsia="Times New Roman"/>
          <w:sz w:val="25"/>
          <w:szCs w:val="25"/>
          <w:lang w:val="pt-BR"/>
        </w:rPr>
        <w:tab/>
        <w:t xml:space="preserve">B. 0,40 </w:t>
      </w:r>
      <w:r w:rsidRPr="00C03344">
        <w:rPr>
          <w:rFonts w:eastAsia="Times New Roman"/>
          <w:sz w:val="25"/>
          <w:szCs w:val="25"/>
        </w:rPr>
        <w:t>μ</w:t>
      </w:r>
      <w:r w:rsidRPr="00C03344">
        <w:rPr>
          <w:rFonts w:eastAsia="Times New Roman"/>
          <w:sz w:val="25"/>
          <w:szCs w:val="25"/>
          <w:lang w:val="pt-BR"/>
        </w:rPr>
        <w:t xml:space="preserve">m.  </w:t>
      </w:r>
      <w:r w:rsidRPr="00C03344">
        <w:rPr>
          <w:rFonts w:eastAsia="Times New Roman"/>
          <w:sz w:val="25"/>
          <w:szCs w:val="25"/>
          <w:lang w:val="pt-BR"/>
        </w:rPr>
        <w:tab/>
      </w:r>
      <w:r w:rsidRPr="00C03344">
        <w:rPr>
          <w:rFonts w:eastAsia="Times New Roman"/>
          <w:sz w:val="25"/>
          <w:szCs w:val="25"/>
          <w:u w:val="single"/>
          <w:lang w:val="pt-BR"/>
        </w:rPr>
        <w:t>C.</w:t>
      </w:r>
      <w:r w:rsidRPr="00C03344">
        <w:rPr>
          <w:rFonts w:eastAsia="Times New Roman"/>
          <w:sz w:val="25"/>
          <w:szCs w:val="25"/>
          <w:lang w:val="pt-BR"/>
        </w:rPr>
        <w:t xml:space="preserve"> 0,60 </w:t>
      </w:r>
      <w:r w:rsidRPr="00C03344">
        <w:rPr>
          <w:rFonts w:eastAsia="Times New Roman"/>
          <w:sz w:val="25"/>
          <w:szCs w:val="25"/>
        </w:rPr>
        <w:t>μ</w:t>
      </w:r>
      <w:r w:rsidRPr="00C03344">
        <w:rPr>
          <w:rFonts w:eastAsia="Times New Roman"/>
          <w:sz w:val="25"/>
          <w:szCs w:val="25"/>
          <w:lang w:val="pt-BR"/>
        </w:rPr>
        <w:t xml:space="preserve">m.  </w:t>
      </w:r>
      <w:r w:rsidRPr="00C03344">
        <w:rPr>
          <w:rFonts w:eastAsia="Times New Roman"/>
          <w:sz w:val="25"/>
          <w:szCs w:val="25"/>
          <w:lang w:val="pt-BR"/>
        </w:rPr>
        <w:tab/>
        <w:t xml:space="preserve">D. 0,76 </w:t>
      </w:r>
      <w:r w:rsidRPr="00C03344">
        <w:rPr>
          <w:rFonts w:eastAsia="Times New Roman"/>
          <w:sz w:val="25"/>
          <w:szCs w:val="25"/>
        </w:rPr>
        <w:t>μ</w:t>
      </w:r>
      <w:r w:rsidRPr="00C03344">
        <w:rPr>
          <w:rFonts w:eastAsia="Times New Roman"/>
          <w:sz w:val="25"/>
          <w:szCs w:val="25"/>
          <w:lang w:val="pt-BR"/>
        </w:rPr>
        <w:t xml:space="preserve">m. </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lastRenderedPageBreak/>
        <w:t>Trong thí nghiệm Y-âng về giao thoa với ánh sáng đơn sắc, khoảng cách giữa hai khe là 1 mm, khoảng cách từ mặt phẳng chứa hai khe đến màn quan sát là 2m và khoảng vân là 0,8 mm. Cho c = 3.10</w:t>
      </w:r>
      <w:r w:rsidRPr="00C03344">
        <w:rPr>
          <w:rFonts w:ascii="Times New Roman" w:eastAsia="Times New Roman" w:hAnsi="Times New Roman"/>
          <w:sz w:val="25"/>
          <w:szCs w:val="25"/>
          <w:vertAlign w:val="superscript"/>
          <w:lang w:val="de-DE"/>
        </w:rPr>
        <w:t>8</w:t>
      </w:r>
      <w:r w:rsidRPr="00C03344">
        <w:rPr>
          <w:rFonts w:ascii="Times New Roman" w:eastAsia="Times New Roman" w:hAnsi="Times New Roman"/>
          <w:sz w:val="25"/>
          <w:szCs w:val="25"/>
          <w:lang w:val="de-DE"/>
        </w:rPr>
        <w:t xml:space="preserve"> m/s. Tần số ánh sáng đơn sắc dùng trong thí nghiệm là</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lang w:val="de-DE"/>
        </w:rPr>
        <w:t>A. 5,5.10</w:t>
      </w:r>
      <w:r w:rsidRPr="00C03344">
        <w:rPr>
          <w:rFonts w:eastAsia="Times New Roman"/>
          <w:sz w:val="25"/>
          <w:szCs w:val="25"/>
          <w:vertAlign w:val="superscript"/>
          <w:lang w:val="de-DE"/>
        </w:rPr>
        <w:t>14</w:t>
      </w:r>
      <w:r w:rsidRPr="00C03344">
        <w:rPr>
          <w:rFonts w:eastAsia="Times New Roman"/>
          <w:sz w:val="25"/>
          <w:szCs w:val="25"/>
          <w:lang w:val="de-DE"/>
        </w:rPr>
        <w:t xml:space="preserve"> Hz.</w:t>
      </w:r>
      <w:r w:rsidRPr="00C03344">
        <w:rPr>
          <w:rFonts w:eastAsia="Times New Roman"/>
          <w:sz w:val="25"/>
          <w:szCs w:val="25"/>
          <w:lang w:val="de-DE"/>
        </w:rPr>
        <w:tab/>
        <w:t>B. 4,5. 10</w:t>
      </w:r>
      <w:r w:rsidRPr="00C03344">
        <w:rPr>
          <w:rFonts w:eastAsia="Times New Roman"/>
          <w:sz w:val="25"/>
          <w:szCs w:val="25"/>
          <w:vertAlign w:val="superscript"/>
          <w:lang w:val="de-DE"/>
        </w:rPr>
        <w:t>14</w:t>
      </w:r>
      <w:r w:rsidRPr="00C03344">
        <w:rPr>
          <w:rFonts w:eastAsia="Times New Roman"/>
          <w:sz w:val="25"/>
          <w:szCs w:val="25"/>
          <w:lang w:val="de-DE"/>
        </w:rPr>
        <w:t xml:space="preserve"> Hz.</w:t>
      </w:r>
      <w:r w:rsidRPr="00C03344">
        <w:rPr>
          <w:rFonts w:eastAsia="Times New Roman"/>
          <w:sz w:val="25"/>
          <w:szCs w:val="25"/>
          <w:lang w:val="de-DE"/>
        </w:rPr>
        <w:tab/>
      </w:r>
      <w:r w:rsidRPr="00C03344">
        <w:rPr>
          <w:rFonts w:eastAsia="Times New Roman"/>
          <w:sz w:val="25"/>
          <w:szCs w:val="25"/>
          <w:u w:val="single"/>
          <w:lang w:val="de-DE"/>
        </w:rPr>
        <w:t>C.</w:t>
      </w:r>
      <w:r w:rsidRPr="00C03344">
        <w:rPr>
          <w:rFonts w:eastAsia="Times New Roman"/>
          <w:sz w:val="25"/>
          <w:szCs w:val="25"/>
          <w:lang w:val="de-DE"/>
        </w:rPr>
        <w:t xml:space="preserve"> 7,5.10</w:t>
      </w:r>
      <w:r w:rsidRPr="00C03344">
        <w:rPr>
          <w:rFonts w:eastAsia="Times New Roman"/>
          <w:sz w:val="25"/>
          <w:szCs w:val="25"/>
          <w:vertAlign w:val="superscript"/>
          <w:lang w:val="de-DE"/>
        </w:rPr>
        <w:t>14</w:t>
      </w:r>
      <w:r w:rsidRPr="00C03344">
        <w:rPr>
          <w:rFonts w:eastAsia="Times New Roman"/>
          <w:sz w:val="25"/>
          <w:szCs w:val="25"/>
          <w:lang w:val="de-DE"/>
        </w:rPr>
        <w:t xml:space="preserve"> Hz.</w:t>
      </w:r>
      <w:r w:rsidRPr="00C03344">
        <w:rPr>
          <w:rFonts w:eastAsia="Times New Roman"/>
          <w:sz w:val="25"/>
          <w:szCs w:val="25"/>
          <w:lang w:val="de-DE"/>
        </w:rPr>
        <w:tab/>
        <w:t>D. 6,5. 10</w:t>
      </w:r>
      <w:r w:rsidRPr="00C03344">
        <w:rPr>
          <w:rFonts w:eastAsia="Times New Roman"/>
          <w:sz w:val="25"/>
          <w:szCs w:val="25"/>
          <w:vertAlign w:val="superscript"/>
          <w:lang w:val="de-DE"/>
        </w:rPr>
        <w:t>14</w:t>
      </w:r>
      <w:r w:rsidRPr="00C03344">
        <w:rPr>
          <w:rFonts w:eastAsia="Times New Roman"/>
          <w:sz w:val="25"/>
          <w:szCs w:val="25"/>
          <w:lang w:val="de-DE"/>
        </w:rPr>
        <w:t xml:space="preserve"> Hz.</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 xml:space="preserve">Trong thí nghiệm Y-âng về giao thoa ánh sáng, khoảng cách giữa hai khe là 0,5 mm, khoảng cách từ mặt phẳng chứa hai khe đến màn là 2 m. Ánh sáng đơn sắc dùng trong thí nghiệm có bước sóng 0,5 </w:t>
      </w:r>
      <w:r w:rsidRPr="00C03344">
        <w:rPr>
          <w:rFonts w:ascii="Times New Roman" w:eastAsia="Times New Roman" w:hAnsi="Times New Roman"/>
          <w:sz w:val="25"/>
          <w:szCs w:val="25"/>
        </w:rPr>
        <w:sym w:font="Symbol" w:char="006D"/>
      </w:r>
      <w:r w:rsidRPr="00C03344">
        <w:rPr>
          <w:rFonts w:ascii="Times New Roman" w:eastAsia="Times New Roman" w:hAnsi="Times New Roman"/>
          <w:sz w:val="25"/>
          <w:szCs w:val="25"/>
          <w:lang w:val="de-DE"/>
        </w:rPr>
        <w:t>m. Vùng giao thoa trên màn rộng 26 mm (vân trung tâm ở chính giữa). Số vân sáng là</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lang w:val="de-DE"/>
        </w:rPr>
        <w:t>A. 15.</w:t>
      </w:r>
      <w:r w:rsidRPr="00C03344">
        <w:rPr>
          <w:rFonts w:eastAsia="Times New Roman"/>
          <w:sz w:val="25"/>
          <w:szCs w:val="25"/>
          <w:lang w:val="de-DE"/>
        </w:rPr>
        <w:tab/>
        <w:t>B. 17.</w:t>
      </w:r>
      <w:r w:rsidRPr="00C03344">
        <w:rPr>
          <w:rFonts w:eastAsia="Times New Roman"/>
          <w:sz w:val="25"/>
          <w:szCs w:val="25"/>
          <w:lang w:val="de-DE"/>
        </w:rPr>
        <w:tab/>
      </w:r>
      <w:r w:rsidRPr="00C03344">
        <w:rPr>
          <w:rFonts w:eastAsia="Times New Roman"/>
          <w:sz w:val="25"/>
          <w:szCs w:val="25"/>
          <w:u w:val="single"/>
          <w:lang w:val="de-DE"/>
        </w:rPr>
        <w:t>C.</w:t>
      </w:r>
      <w:r w:rsidRPr="00C03344">
        <w:rPr>
          <w:rFonts w:eastAsia="Times New Roman"/>
          <w:sz w:val="25"/>
          <w:szCs w:val="25"/>
          <w:lang w:val="de-DE"/>
        </w:rPr>
        <w:t xml:space="preserve"> 13.</w:t>
      </w:r>
      <w:r w:rsidRPr="00C03344">
        <w:rPr>
          <w:rFonts w:eastAsia="Times New Roman"/>
          <w:sz w:val="25"/>
          <w:szCs w:val="25"/>
          <w:lang w:val="de-DE"/>
        </w:rPr>
        <w:tab/>
        <w:t>D. 11.</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b/>
          <w:i/>
          <w:sz w:val="25"/>
          <w:szCs w:val="25"/>
          <w:lang w:val="de-DE"/>
        </w:rPr>
      </w:pPr>
      <w:r w:rsidRPr="00C03344">
        <w:rPr>
          <w:rFonts w:ascii="Times New Roman" w:eastAsia="Times New Roman" w:hAnsi="Times New Roman"/>
          <w:spacing w:val="-3"/>
          <w:sz w:val="25"/>
          <w:szCs w:val="25"/>
          <w:lang w:val="de-DE"/>
        </w:rPr>
        <w:t xml:space="preserve">Trong thí nghiệm Y-âng về giao thoa ánh sáng, hai khe được chiếu bằng ánh sáng đơn sắc có </w:t>
      </w:r>
      <w:r w:rsidRPr="00C03344">
        <w:rPr>
          <w:rFonts w:ascii="Times New Roman" w:eastAsia="Times New Roman" w:hAnsi="Times New Roman"/>
          <w:spacing w:val="-1"/>
          <w:sz w:val="25"/>
          <w:szCs w:val="25"/>
          <w:lang w:val="de-DE"/>
        </w:rPr>
        <w:t xml:space="preserve">bước sóng 0,6 </w:t>
      </w:r>
      <w:r w:rsidRPr="00C03344">
        <w:rPr>
          <w:rFonts w:ascii="Times New Roman" w:eastAsia="Times New Roman" w:hAnsi="Times New Roman"/>
          <w:spacing w:val="-1"/>
          <w:sz w:val="25"/>
          <w:szCs w:val="25"/>
        </w:rPr>
        <w:t>μ</w:t>
      </w:r>
      <w:r w:rsidRPr="00C03344">
        <w:rPr>
          <w:rFonts w:ascii="Times New Roman" w:eastAsia="Times New Roman" w:hAnsi="Times New Roman"/>
          <w:spacing w:val="-1"/>
          <w:sz w:val="25"/>
          <w:szCs w:val="25"/>
          <w:lang w:val="de-DE"/>
        </w:rPr>
        <w:t xml:space="preserve">m. Khoảng cách giữa hai khe là 1 mm, khoảng cách từ mặt phẳng chứa hai khe đến </w:t>
      </w:r>
      <w:r w:rsidRPr="00C03344">
        <w:rPr>
          <w:rFonts w:ascii="Times New Roman" w:eastAsia="Times New Roman" w:hAnsi="Times New Roman"/>
          <w:spacing w:val="-3"/>
          <w:sz w:val="25"/>
          <w:szCs w:val="25"/>
          <w:lang w:val="de-DE"/>
        </w:rPr>
        <w:t xml:space="preserve">màn quan sát là  2,5 m, bề rộng miền giao thoa là 1,25 cm. Tổng số vân sáng và vân tối có trong miền </w:t>
      </w:r>
      <w:r w:rsidRPr="00C03344">
        <w:rPr>
          <w:rFonts w:ascii="Times New Roman" w:eastAsia="Times New Roman" w:hAnsi="Times New Roman"/>
          <w:spacing w:val="-4"/>
          <w:sz w:val="25"/>
          <w:szCs w:val="25"/>
          <w:lang w:val="de-DE"/>
        </w:rPr>
        <w:t xml:space="preserve">giao thoa là </w:t>
      </w:r>
    </w:p>
    <w:p w:rsidR="008D0751" w:rsidRPr="00C03344" w:rsidRDefault="008D0751" w:rsidP="00993E6E">
      <w:pPr>
        <w:tabs>
          <w:tab w:val="left" w:pos="2552"/>
          <w:tab w:val="left" w:pos="4820"/>
          <w:tab w:val="left" w:pos="7088"/>
        </w:tabs>
        <w:spacing w:line="288" w:lineRule="auto"/>
        <w:ind w:firstLine="284"/>
        <w:rPr>
          <w:rFonts w:eastAsia="Times New Roman"/>
          <w:spacing w:val="-2"/>
          <w:sz w:val="25"/>
          <w:szCs w:val="25"/>
          <w:lang w:val="de-DE"/>
        </w:rPr>
      </w:pPr>
      <w:r w:rsidRPr="00C03344">
        <w:rPr>
          <w:rFonts w:eastAsia="Times New Roman"/>
          <w:spacing w:val="-2"/>
          <w:sz w:val="25"/>
          <w:szCs w:val="25"/>
          <w:lang w:val="de-DE"/>
        </w:rPr>
        <w:t>A. 21 vân.</w:t>
      </w:r>
      <w:r w:rsidRPr="00C03344">
        <w:rPr>
          <w:rFonts w:eastAsia="Times New Roman"/>
          <w:spacing w:val="-2"/>
          <w:sz w:val="25"/>
          <w:szCs w:val="25"/>
          <w:lang w:val="de-DE"/>
        </w:rPr>
        <w:tab/>
        <w:t>B. 15 vân.</w:t>
      </w:r>
      <w:r w:rsidRPr="00C03344">
        <w:rPr>
          <w:rFonts w:eastAsia="Times New Roman"/>
          <w:spacing w:val="-2"/>
          <w:sz w:val="25"/>
          <w:szCs w:val="25"/>
          <w:lang w:val="de-DE"/>
        </w:rPr>
        <w:tab/>
      </w:r>
      <w:r w:rsidRPr="00C03344">
        <w:rPr>
          <w:rFonts w:eastAsia="Times New Roman"/>
          <w:spacing w:val="-2"/>
          <w:sz w:val="25"/>
          <w:szCs w:val="25"/>
          <w:u w:val="single"/>
          <w:lang w:val="de-DE"/>
        </w:rPr>
        <w:t>C.</w:t>
      </w:r>
      <w:r w:rsidRPr="00C03344">
        <w:rPr>
          <w:rFonts w:eastAsia="Times New Roman"/>
          <w:spacing w:val="-2"/>
          <w:sz w:val="25"/>
          <w:szCs w:val="25"/>
          <w:lang w:val="de-DE"/>
        </w:rPr>
        <w:t xml:space="preserve"> 17 vân.</w:t>
      </w:r>
      <w:r w:rsidRPr="00C03344">
        <w:rPr>
          <w:rFonts w:eastAsia="Times New Roman"/>
          <w:spacing w:val="-2"/>
          <w:sz w:val="25"/>
          <w:szCs w:val="25"/>
          <w:lang w:val="de-DE"/>
        </w:rPr>
        <w:tab/>
        <w:t>D. 19 vân.</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pacing w:val="-2"/>
          <w:sz w:val="25"/>
          <w:szCs w:val="25"/>
          <w:lang w:val="de-DE"/>
        </w:rPr>
      </w:pPr>
      <w:r w:rsidRPr="00C03344">
        <w:rPr>
          <w:rFonts w:ascii="Times New Roman" w:eastAsia="Times New Roman" w:hAnsi="Times New Roman"/>
          <w:spacing w:val="-1"/>
          <w:sz w:val="25"/>
          <w:szCs w:val="25"/>
          <w:lang w:val="de-DE"/>
        </w:rPr>
        <w:t xml:space="preserve">Trong thí nghiệm Y-âng về giao thoa ánh sáng, hai khe được chiếu bằng ánh sáng đơn sắc có bước sóng </w:t>
      </w:r>
      <w:r w:rsidRPr="00C03344">
        <w:rPr>
          <w:rFonts w:ascii="Times New Roman" w:eastAsia="Times New Roman" w:hAnsi="Times New Roman"/>
          <w:spacing w:val="-1"/>
          <w:sz w:val="25"/>
          <w:szCs w:val="25"/>
        </w:rPr>
        <w:t>λ</w:t>
      </w:r>
      <w:r w:rsidRPr="00C03344">
        <w:rPr>
          <w:rFonts w:ascii="Times New Roman" w:eastAsia="Times New Roman" w:hAnsi="Times New Roman"/>
          <w:spacing w:val="-1"/>
          <w:sz w:val="25"/>
          <w:szCs w:val="25"/>
          <w:lang w:val="de-DE"/>
        </w:rPr>
        <w:t xml:space="preserve">. Nếu tại điểm M trên màn quan sát có vân tối thứ ba (tính từ vân sáng trung tâm) thì hiệu </w:t>
      </w:r>
      <w:r w:rsidRPr="00C03344">
        <w:rPr>
          <w:rFonts w:ascii="Times New Roman" w:eastAsia="Times New Roman" w:hAnsi="Times New Roman"/>
          <w:spacing w:val="-2"/>
          <w:sz w:val="25"/>
          <w:szCs w:val="25"/>
          <w:lang w:val="de-DE"/>
        </w:rPr>
        <w:t>đường đi của ánh sáng từ hai khe S</w:t>
      </w:r>
      <w:r w:rsidRPr="00C03344">
        <w:rPr>
          <w:rFonts w:ascii="Times New Roman" w:eastAsia="Times New Roman" w:hAnsi="Times New Roman"/>
          <w:spacing w:val="-2"/>
          <w:sz w:val="25"/>
          <w:szCs w:val="25"/>
          <w:vertAlign w:val="subscript"/>
          <w:lang w:val="de-DE"/>
        </w:rPr>
        <w:t>1</w:t>
      </w:r>
      <w:r w:rsidRPr="00C03344">
        <w:rPr>
          <w:rFonts w:ascii="Times New Roman" w:eastAsia="Times New Roman" w:hAnsi="Times New Roman"/>
          <w:spacing w:val="-2"/>
          <w:sz w:val="25"/>
          <w:szCs w:val="25"/>
          <w:lang w:val="de-DE"/>
        </w:rPr>
        <w:t>, S</w:t>
      </w:r>
      <w:r w:rsidRPr="00C03344">
        <w:rPr>
          <w:rFonts w:ascii="Times New Roman" w:eastAsia="Times New Roman" w:hAnsi="Times New Roman"/>
          <w:spacing w:val="-2"/>
          <w:sz w:val="25"/>
          <w:szCs w:val="25"/>
          <w:vertAlign w:val="subscript"/>
          <w:lang w:val="de-DE"/>
        </w:rPr>
        <w:t>2</w:t>
      </w:r>
      <w:r w:rsidRPr="00C03344">
        <w:rPr>
          <w:rFonts w:ascii="Times New Roman" w:eastAsia="Times New Roman" w:hAnsi="Times New Roman"/>
          <w:spacing w:val="-2"/>
          <w:sz w:val="25"/>
          <w:szCs w:val="25"/>
          <w:lang w:val="de-DE"/>
        </w:rPr>
        <w:t xml:space="preserve"> đến M có độ lớn bằng</w:t>
      </w:r>
    </w:p>
    <w:p w:rsidR="008D0751" w:rsidRPr="00C03344" w:rsidRDefault="008D0751" w:rsidP="00993E6E">
      <w:pPr>
        <w:tabs>
          <w:tab w:val="left" w:pos="2552"/>
          <w:tab w:val="left" w:pos="4820"/>
          <w:tab w:val="left" w:pos="7088"/>
        </w:tabs>
        <w:spacing w:line="288" w:lineRule="auto"/>
        <w:ind w:firstLine="284"/>
        <w:rPr>
          <w:rFonts w:eastAsia="Times New Roman"/>
          <w:spacing w:val="-2"/>
          <w:sz w:val="25"/>
          <w:szCs w:val="25"/>
          <w:lang w:val="de-DE"/>
        </w:rPr>
      </w:pPr>
      <w:r w:rsidRPr="00C03344">
        <w:rPr>
          <w:rFonts w:eastAsia="Times New Roman"/>
          <w:spacing w:val="-2"/>
          <w:sz w:val="25"/>
          <w:szCs w:val="25"/>
          <w:lang w:val="de-DE"/>
        </w:rPr>
        <w:t>A. 2</w:t>
      </w:r>
      <w:r w:rsidRPr="00C03344">
        <w:rPr>
          <w:rFonts w:eastAsia="Times New Roman"/>
          <w:spacing w:val="-2"/>
          <w:sz w:val="25"/>
          <w:szCs w:val="25"/>
        </w:rPr>
        <w:t>λ</w:t>
      </w:r>
      <w:r w:rsidRPr="00C03344">
        <w:rPr>
          <w:rFonts w:eastAsia="Times New Roman"/>
          <w:spacing w:val="-2"/>
          <w:sz w:val="25"/>
          <w:szCs w:val="25"/>
          <w:lang w:val="de-DE"/>
        </w:rPr>
        <w:t>.</w:t>
      </w:r>
      <w:r w:rsidRPr="00C03344">
        <w:rPr>
          <w:rFonts w:eastAsia="Times New Roman"/>
          <w:spacing w:val="-2"/>
          <w:sz w:val="25"/>
          <w:szCs w:val="25"/>
          <w:lang w:val="de-DE"/>
        </w:rPr>
        <w:tab/>
        <w:t>B. 1,5</w:t>
      </w:r>
      <w:r w:rsidRPr="00C03344">
        <w:rPr>
          <w:rFonts w:eastAsia="Times New Roman"/>
          <w:spacing w:val="-2"/>
          <w:sz w:val="25"/>
          <w:szCs w:val="25"/>
        </w:rPr>
        <w:t>λ</w:t>
      </w:r>
      <w:r w:rsidRPr="00C03344">
        <w:rPr>
          <w:rFonts w:eastAsia="Times New Roman"/>
          <w:spacing w:val="-2"/>
          <w:sz w:val="25"/>
          <w:szCs w:val="25"/>
          <w:lang w:val="de-DE"/>
        </w:rPr>
        <w:t>.</w:t>
      </w:r>
      <w:r w:rsidRPr="00C03344">
        <w:rPr>
          <w:rFonts w:eastAsia="Times New Roman"/>
          <w:spacing w:val="-2"/>
          <w:sz w:val="25"/>
          <w:szCs w:val="25"/>
          <w:lang w:val="de-DE"/>
        </w:rPr>
        <w:tab/>
        <w:t>C. 3</w:t>
      </w:r>
      <w:r w:rsidRPr="00C03344">
        <w:rPr>
          <w:rFonts w:eastAsia="Times New Roman"/>
          <w:spacing w:val="-2"/>
          <w:sz w:val="25"/>
          <w:szCs w:val="25"/>
        </w:rPr>
        <w:t>λ</w:t>
      </w:r>
      <w:r w:rsidRPr="00C03344">
        <w:rPr>
          <w:rFonts w:eastAsia="Times New Roman"/>
          <w:spacing w:val="-2"/>
          <w:sz w:val="25"/>
          <w:szCs w:val="25"/>
          <w:lang w:val="de-DE"/>
        </w:rPr>
        <w:t>.</w:t>
      </w:r>
      <w:r w:rsidRPr="00C03344">
        <w:rPr>
          <w:rFonts w:eastAsia="Times New Roman"/>
          <w:spacing w:val="-2"/>
          <w:sz w:val="25"/>
          <w:szCs w:val="25"/>
          <w:lang w:val="de-DE"/>
        </w:rPr>
        <w:tab/>
      </w:r>
      <w:r w:rsidRPr="00C03344">
        <w:rPr>
          <w:rFonts w:eastAsia="Times New Roman"/>
          <w:spacing w:val="-2"/>
          <w:sz w:val="25"/>
          <w:szCs w:val="25"/>
          <w:u w:val="single"/>
          <w:lang w:val="de-DE"/>
        </w:rPr>
        <w:t>D.</w:t>
      </w:r>
      <w:r w:rsidRPr="00C03344">
        <w:rPr>
          <w:rFonts w:eastAsia="Times New Roman"/>
          <w:spacing w:val="-2"/>
          <w:sz w:val="25"/>
          <w:szCs w:val="25"/>
          <w:lang w:val="de-DE"/>
        </w:rPr>
        <w:t xml:space="preserve"> 2,5</w:t>
      </w:r>
      <w:r w:rsidRPr="00C03344">
        <w:rPr>
          <w:rFonts w:eastAsia="Times New Roman"/>
          <w:spacing w:val="-2"/>
          <w:sz w:val="25"/>
          <w:szCs w:val="25"/>
        </w:rPr>
        <w:t>λ</w:t>
      </w:r>
      <w:r w:rsidRPr="00C03344">
        <w:rPr>
          <w:rFonts w:eastAsia="Times New Roman"/>
          <w:spacing w:val="-2"/>
          <w:sz w:val="25"/>
          <w:szCs w:val="25"/>
          <w:lang w:val="de-DE"/>
        </w:rPr>
        <w:t>.</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sv-SE"/>
        </w:rPr>
      </w:pPr>
      <w:r w:rsidRPr="00C03344">
        <w:rPr>
          <w:rFonts w:ascii="Times New Roman" w:eastAsia="Times New Roman" w:hAnsi="Times New Roman"/>
          <w:sz w:val="25"/>
          <w:szCs w:val="25"/>
          <w:lang w:val="sv-SE"/>
        </w:rPr>
        <w:t>Trong thí nghiệm Y-âng về giao thoa ánh sáng, các khe hẹp được chiếu sáng bởi ánh sáng đơn sắc. Khoảng vân trên màn là 1,2mm. Trong khoảng giữa hai điểm M và N trên màn ở cùng một phía so với vân sáng trung tâm, cách vân trung tâm lần lượt 2 mm và 4,5 mm, quan sát được</w:t>
      </w:r>
    </w:p>
    <w:p w:rsidR="008C4276" w:rsidRPr="00C03344" w:rsidRDefault="008D0751" w:rsidP="00993E6E">
      <w:pPr>
        <w:tabs>
          <w:tab w:val="left" w:pos="2552"/>
          <w:tab w:val="left" w:pos="4820"/>
          <w:tab w:val="left" w:pos="7088"/>
        </w:tabs>
        <w:spacing w:line="288" w:lineRule="auto"/>
        <w:ind w:firstLine="284"/>
        <w:rPr>
          <w:rFonts w:eastAsia="Times New Roman"/>
          <w:sz w:val="25"/>
          <w:szCs w:val="25"/>
          <w:lang w:val="sv-SE"/>
        </w:rPr>
      </w:pPr>
      <w:r w:rsidRPr="00C03344">
        <w:rPr>
          <w:rFonts w:eastAsia="Times New Roman"/>
          <w:sz w:val="25"/>
          <w:szCs w:val="25"/>
          <w:u w:val="single"/>
          <w:lang w:val="sv-SE"/>
        </w:rPr>
        <w:t>A.</w:t>
      </w:r>
      <w:r w:rsidRPr="00C03344">
        <w:rPr>
          <w:rFonts w:eastAsia="Times New Roman"/>
          <w:sz w:val="25"/>
          <w:szCs w:val="25"/>
          <w:lang w:val="sv-SE"/>
        </w:rPr>
        <w:t xml:space="preserve"> 2 </w:t>
      </w:r>
      <w:r w:rsidR="008C4276" w:rsidRPr="00C03344">
        <w:rPr>
          <w:rFonts w:eastAsia="Times New Roman"/>
          <w:sz w:val="25"/>
          <w:szCs w:val="25"/>
          <w:lang w:val="sv-SE"/>
        </w:rPr>
        <w:t xml:space="preserve">vân sáng </w:t>
      </w:r>
      <w:r w:rsidRPr="00C03344">
        <w:rPr>
          <w:rFonts w:eastAsia="Times New Roman"/>
          <w:sz w:val="25"/>
          <w:szCs w:val="25"/>
          <w:lang w:val="sv-SE"/>
        </w:rPr>
        <w:t xml:space="preserve">và 2 </w:t>
      </w:r>
      <w:r w:rsidR="008C4276" w:rsidRPr="00C03344">
        <w:rPr>
          <w:rFonts w:eastAsia="Times New Roman"/>
          <w:sz w:val="25"/>
          <w:szCs w:val="25"/>
          <w:lang w:val="sv-SE"/>
        </w:rPr>
        <w:t>vân tối</w:t>
      </w:r>
      <w:r w:rsidRPr="00C03344">
        <w:rPr>
          <w:rFonts w:eastAsia="Times New Roman"/>
          <w:sz w:val="25"/>
          <w:szCs w:val="25"/>
          <w:lang w:val="sv-SE"/>
        </w:rPr>
        <w:t>.</w:t>
      </w:r>
      <w:r w:rsidRPr="00C03344">
        <w:rPr>
          <w:rFonts w:eastAsia="Times New Roman"/>
          <w:sz w:val="25"/>
          <w:szCs w:val="25"/>
          <w:lang w:val="sv-SE"/>
        </w:rPr>
        <w:tab/>
        <w:t xml:space="preserve">B. 3 </w:t>
      </w:r>
      <w:r w:rsidR="008C4276" w:rsidRPr="00C03344">
        <w:rPr>
          <w:rFonts w:eastAsia="Times New Roman"/>
          <w:sz w:val="25"/>
          <w:szCs w:val="25"/>
          <w:lang w:val="sv-SE"/>
        </w:rPr>
        <w:t>vân sáng</w:t>
      </w:r>
      <w:r w:rsidRPr="00C03344">
        <w:rPr>
          <w:rFonts w:eastAsia="Times New Roman"/>
          <w:sz w:val="25"/>
          <w:szCs w:val="25"/>
          <w:lang w:val="sv-SE"/>
        </w:rPr>
        <w:t xml:space="preserve"> và 2 </w:t>
      </w:r>
      <w:r w:rsidR="008C4276" w:rsidRPr="00C03344">
        <w:rPr>
          <w:rFonts w:eastAsia="Times New Roman"/>
          <w:sz w:val="25"/>
          <w:szCs w:val="25"/>
          <w:lang w:val="sv-SE"/>
        </w:rPr>
        <w:t>vân tối</w:t>
      </w:r>
      <w:r w:rsidRPr="00C03344">
        <w:rPr>
          <w:rFonts w:eastAsia="Times New Roman"/>
          <w:sz w:val="25"/>
          <w:szCs w:val="25"/>
          <w:lang w:val="sv-SE"/>
        </w:rPr>
        <w:tab/>
      </w:r>
      <w:r w:rsidRPr="00C03344">
        <w:rPr>
          <w:rFonts w:eastAsia="Times New Roman"/>
          <w:sz w:val="25"/>
          <w:szCs w:val="25"/>
          <w:lang w:val="sv-SE"/>
        </w:rPr>
        <w:tab/>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sv-SE"/>
        </w:rPr>
      </w:pPr>
      <w:r w:rsidRPr="00C03344">
        <w:rPr>
          <w:rFonts w:eastAsia="Times New Roman"/>
          <w:sz w:val="25"/>
          <w:szCs w:val="25"/>
          <w:lang w:val="sv-SE"/>
        </w:rPr>
        <w:t xml:space="preserve">C. </w:t>
      </w:r>
      <w:r w:rsidR="008C4276" w:rsidRPr="00C03344">
        <w:rPr>
          <w:rFonts w:eastAsia="Times New Roman"/>
          <w:sz w:val="25"/>
          <w:szCs w:val="25"/>
          <w:lang w:val="sv-SE"/>
        </w:rPr>
        <w:t>2 vân sáng và 3 vân tối</w:t>
      </w:r>
      <w:r w:rsidRPr="00C03344">
        <w:rPr>
          <w:rFonts w:eastAsia="Times New Roman"/>
          <w:sz w:val="25"/>
          <w:szCs w:val="25"/>
          <w:lang w:val="sv-SE"/>
        </w:rPr>
        <w:tab/>
        <w:t xml:space="preserve">D. </w:t>
      </w:r>
      <w:r w:rsidR="008C4276" w:rsidRPr="00C03344">
        <w:rPr>
          <w:rFonts w:eastAsia="Times New Roman"/>
          <w:sz w:val="25"/>
          <w:szCs w:val="25"/>
          <w:lang w:val="sv-SE"/>
        </w:rPr>
        <w:t>2 vân sáng và 1 vân tối</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sv-SE"/>
        </w:rPr>
      </w:pPr>
      <w:r w:rsidRPr="00C03344">
        <w:rPr>
          <w:rFonts w:ascii="Times New Roman" w:eastAsia="Times New Roman" w:hAnsi="Times New Roman"/>
          <w:sz w:val="25"/>
          <w:szCs w:val="25"/>
          <w:lang w:val="sv-SE"/>
        </w:rPr>
        <w:t xml:space="preserve">Trong thí nghiệm Y-âng về giao thoa ánh sáng, hai khe được chiếu bằng ánh sáng đơn sắc, khoảng cách giữa hai khe là 0,6 mm. Khoảng vân trên màn quan sát đo được là 1 mm. Từ vị trí ban đầu, nếu tịnh tiến màn quan sát một đoạn 25 cm lại gần mặt phẳng chứa hai khe thì khoảng vân mới trên màn là 0,8 mm. Bước sóng của ánh sáng dùng trong thí nghiệm là </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sv-SE"/>
        </w:rPr>
      </w:pPr>
      <w:r w:rsidRPr="00C03344">
        <w:rPr>
          <w:rFonts w:eastAsia="Times New Roman"/>
          <w:sz w:val="25"/>
          <w:szCs w:val="25"/>
          <w:lang w:val="sv-SE"/>
        </w:rPr>
        <w:t xml:space="preserve">A. 0,64 </w:t>
      </w:r>
      <w:r w:rsidRPr="00C03344">
        <w:rPr>
          <w:rFonts w:eastAsia="Times New Roman"/>
          <w:sz w:val="25"/>
          <w:szCs w:val="25"/>
        </w:rPr>
        <w:sym w:font="Symbol" w:char="006D"/>
      </w:r>
      <w:r w:rsidRPr="00C03344">
        <w:rPr>
          <w:rFonts w:eastAsia="Times New Roman"/>
          <w:sz w:val="25"/>
          <w:szCs w:val="25"/>
          <w:lang w:val="sv-SE"/>
        </w:rPr>
        <w:t>m</w:t>
      </w:r>
      <w:r w:rsidRPr="00C03344">
        <w:rPr>
          <w:rFonts w:eastAsia="Times New Roman"/>
          <w:sz w:val="25"/>
          <w:szCs w:val="25"/>
          <w:lang w:val="sv-SE"/>
        </w:rPr>
        <w:tab/>
        <w:t xml:space="preserve">B. 0,50 </w:t>
      </w:r>
      <w:r w:rsidRPr="00C03344">
        <w:rPr>
          <w:rFonts w:eastAsia="Times New Roman"/>
          <w:sz w:val="25"/>
          <w:szCs w:val="25"/>
        </w:rPr>
        <w:sym w:font="Symbol" w:char="006D"/>
      </w:r>
      <w:r w:rsidRPr="00C03344">
        <w:rPr>
          <w:rFonts w:eastAsia="Times New Roman"/>
          <w:sz w:val="25"/>
          <w:szCs w:val="25"/>
          <w:lang w:val="sv-SE"/>
        </w:rPr>
        <w:t>m</w:t>
      </w:r>
      <w:r w:rsidRPr="00C03344">
        <w:rPr>
          <w:rFonts w:eastAsia="Times New Roman"/>
          <w:sz w:val="25"/>
          <w:szCs w:val="25"/>
          <w:lang w:val="sv-SE"/>
        </w:rPr>
        <w:tab/>
        <w:t xml:space="preserve">C. 0,45 </w:t>
      </w:r>
      <w:r w:rsidRPr="00C03344">
        <w:rPr>
          <w:rFonts w:eastAsia="Times New Roman"/>
          <w:sz w:val="25"/>
          <w:szCs w:val="25"/>
        </w:rPr>
        <w:sym w:font="Symbol" w:char="006D"/>
      </w:r>
      <w:r w:rsidRPr="00C03344">
        <w:rPr>
          <w:rFonts w:eastAsia="Times New Roman"/>
          <w:sz w:val="25"/>
          <w:szCs w:val="25"/>
          <w:lang w:val="sv-SE"/>
        </w:rPr>
        <w:t>m</w:t>
      </w:r>
      <w:r w:rsidRPr="00C03344">
        <w:rPr>
          <w:rFonts w:eastAsia="Times New Roman"/>
          <w:sz w:val="25"/>
          <w:szCs w:val="25"/>
          <w:lang w:val="sv-SE"/>
        </w:rPr>
        <w:tab/>
      </w:r>
      <w:r w:rsidRPr="00C03344">
        <w:rPr>
          <w:rFonts w:eastAsia="Times New Roman"/>
          <w:sz w:val="25"/>
          <w:szCs w:val="25"/>
          <w:u w:val="single"/>
          <w:lang w:val="sv-SE"/>
        </w:rPr>
        <w:t>D.</w:t>
      </w:r>
      <w:r w:rsidRPr="00C03344">
        <w:rPr>
          <w:rFonts w:eastAsia="Times New Roman"/>
          <w:sz w:val="25"/>
          <w:szCs w:val="25"/>
          <w:lang w:val="sv-SE"/>
        </w:rPr>
        <w:t xml:space="preserve"> 0,48 </w:t>
      </w:r>
      <w:r w:rsidRPr="00C03344">
        <w:rPr>
          <w:rFonts w:eastAsia="Times New Roman"/>
          <w:sz w:val="25"/>
          <w:szCs w:val="25"/>
        </w:rPr>
        <w:sym w:font="Symbol" w:char="006D"/>
      </w:r>
      <w:r w:rsidRPr="00C03344">
        <w:rPr>
          <w:rFonts w:eastAsia="Times New Roman"/>
          <w:sz w:val="25"/>
          <w:szCs w:val="25"/>
          <w:lang w:val="sv-SE"/>
        </w:rPr>
        <w:t>m</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sv-SE"/>
        </w:rPr>
      </w:pPr>
      <w:r w:rsidRPr="00C03344">
        <w:rPr>
          <w:rFonts w:ascii="Times New Roman" w:eastAsia="Times New Roman" w:hAnsi="Times New Roman"/>
          <w:sz w:val="25"/>
          <w:szCs w:val="25"/>
          <w:lang w:val="sv-SE"/>
        </w:rPr>
        <w:t xml:space="preserve">Trong thí nghiệm Y-âng về giao thoa với ánh sáng đơn sắc có bước sóng </w:t>
      </w:r>
      <w:r w:rsidRPr="00C03344">
        <w:rPr>
          <w:rFonts w:ascii="Times New Roman" w:eastAsia="Times New Roman" w:hAnsi="Times New Roman"/>
          <w:sz w:val="25"/>
          <w:szCs w:val="25"/>
        </w:rPr>
        <w:sym w:font="Symbol" w:char="006C"/>
      </w:r>
      <w:r w:rsidRPr="00C03344">
        <w:rPr>
          <w:rFonts w:ascii="Times New Roman" w:eastAsia="Times New Roman" w:hAnsi="Times New Roman"/>
          <w:sz w:val="25"/>
          <w:szCs w:val="25"/>
          <w:lang w:val="sv-SE"/>
        </w:rPr>
        <w:t xml:space="preserve">, khoảng cách giữa hai khe hẹp là a, khoảng cách từ mặt phẳng chứa hai khe hẹp đến màn quan sát là 2m. Trên màn quan sát, tại điểm M cách vân sáng trung tâm 6 mm, có vân sáng bậc 5. Khi thay đổi khoảng cách giữa hai khe hẹp  một đoạn bằng 0,2 mm sao cho vị trí vân sáng trung tâm không thay đổi thì tại M có vân sáng bậc 6. Giá trị của </w:t>
      </w:r>
      <w:r w:rsidRPr="00C03344">
        <w:rPr>
          <w:rFonts w:ascii="Times New Roman" w:eastAsia="Times New Roman" w:hAnsi="Times New Roman"/>
          <w:sz w:val="25"/>
          <w:szCs w:val="25"/>
        </w:rPr>
        <w:sym w:font="Symbol" w:char="006C"/>
      </w:r>
      <w:r w:rsidRPr="00C03344">
        <w:rPr>
          <w:rFonts w:ascii="Times New Roman" w:eastAsia="Times New Roman" w:hAnsi="Times New Roman"/>
          <w:sz w:val="25"/>
          <w:szCs w:val="25"/>
          <w:lang w:val="sv-SE"/>
        </w:rPr>
        <w:t xml:space="preserve"> bằng</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sv-SE"/>
        </w:rPr>
      </w:pPr>
      <w:r w:rsidRPr="00C03344">
        <w:rPr>
          <w:rFonts w:eastAsia="Times New Roman"/>
          <w:sz w:val="25"/>
          <w:szCs w:val="25"/>
          <w:u w:val="single"/>
          <w:lang w:val="sv-SE"/>
        </w:rPr>
        <w:t>A.</w:t>
      </w:r>
      <w:r w:rsidRPr="00C03344">
        <w:rPr>
          <w:rFonts w:eastAsia="Times New Roman"/>
          <w:sz w:val="25"/>
          <w:szCs w:val="25"/>
          <w:lang w:val="sv-SE"/>
        </w:rPr>
        <w:t xml:space="preserve"> 0,60 µm</w:t>
      </w:r>
      <w:r w:rsidRPr="00C03344">
        <w:rPr>
          <w:rFonts w:eastAsia="Times New Roman"/>
          <w:sz w:val="25"/>
          <w:szCs w:val="25"/>
          <w:lang w:val="sv-SE"/>
        </w:rPr>
        <w:tab/>
        <w:t>B. 0,50 µm</w:t>
      </w:r>
      <w:r w:rsidRPr="00C03344">
        <w:rPr>
          <w:rFonts w:eastAsia="Times New Roman"/>
          <w:sz w:val="25"/>
          <w:szCs w:val="25"/>
          <w:lang w:val="sv-SE"/>
        </w:rPr>
        <w:tab/>
        <w:t>C. 0,45 µm</w:t>
      </w:r>
      <w:r w:rsidRPr="00C03344">
        <w:rPr>
          <w:rFonts w:eastAsia="Times New Roman"/>
          <w:sz w:val="25"/>
          <w:szCs w:val="25"/>
          <w:lang w:val="sv-SE"/>
        </w:rPr>
        <w:tab/>
        <w:t>D. 0,55 µm</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 xml:space="preserve">Thực hiện thí nghiệm Y âng về giao thoa với ánh sáng có bước sóng </w:t>
      </w:r>
      <w:r w:rsidRPr="00C03344">
        <w:rPr>
          <w:rFonts w:ascii="Times New Roman" w:eastAsia="Times New Roman" w:hAnsi="Times New Roman"/>
          <w:sz w:val="25"/>
          <w:szCs w:val="25"/>
          <w:lang w:val="de-DE"/>
        </w:rPr>
        <w:sym w:font="Symbol" w:char="006C"/>
      </w:r>
      <w:r w:rsidRPr="00C03344">
        <w:rPr>
          <w:rFonts w:ascii="Times New Roman" w:eastAsia="Times New Roman" w:hAnsi="Times New Roman"/>
          <w:sz w:val="25"/>
          <w:szCs w:val="25"/>
          <w:lang w:val="de-DE"/>
        </w:rPr>
        <w:t xml:space="preserve">. Khoảng cách giữa hai khe hẹp là 1mm. Trên màn quan sát, tại điểm M cách vân trung tâm 4,2mm có vân sáng bậc 5. Giữ cố định các điều kiện khác, di chuyển dần màn quan sát dọc theo đường thẳng vuông góc với mặt phẳng chứa hai khe ra xa cho đến khi vân giao thoa tại M chuyến thành vân tối lần thứ hai thí khoảng dịch màn là 0,6m. Bước sóng </w:t>
      </w:r>
      <w:r w:rsidRPr="00C03344">
        <w:rPr>
          <w:rFonts w:ascii="Times New Roman" w:eastAsia="Times New Roman" w:hAnsi="Times New Roman"/>
          <w:sz w:val="25"/>
          <w:szCs w:val="25"/>
          <w:lang w:val="de-DE"/>
        </w:rPr>
        <w:sym w:font="Symbol" w:char="006C"/>
      </w:r>
      <w:r w:rsidRPr="00C03344">
        <w:rPr>
          <w:rFonts w:ascii="Times New Roman" w:eastAsia="Times New Roman" w:hAnsi="Times New Roman"/>
          <w:sz w:val="25"/>
          <w:szCs w:val="25"/>
          <w:lang w:val="de-DE"/>
        </w:rPr>
        <w:t>bằng:</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u w:val="single"/>
          <w:lang w:val="de-DE"/>
        </w:rPr>
        <w:t>A.</w:t>
      </w:r>
      <w:r w:rsidRPr="00C03344">
        <w:rPr>
          <w:rFonts w:eastAsia="Times New Roman"/>
          <w:sz w:val="25"/>
          <w:szCs w:val="25"/>
          <w:lang w:val="de-DE"/>
        </w:rPr>
        <w:t xml:space="preserve"> 0,6 µm</w:t>
      </w:r>
      <w:r w:rsidRPr="00C03344">
        <w:rPr>
          <w:rFonts w:eastAsia="Times New Roman"/>
          <w:sz w:val="25"/>
          <w:szCs w:val="25"/>
          <w:lang w:val="de-DE"/>
        </w:rPr>
        <w:tab/>
        <w:t xml:space="preserve">B. 0,5 µm            </w:t>
      </w:r>
      <w:r w:rsidRPr="00C03344">
        <w:rPr>
          <w:rFonts w:eastAsia="Times New Roman"/>
          <w:sz w:val="25"/>
          <w:szCs w:val="25"/>
          <w:lang w:val="de-DE"/>
        </w:rPr>
        <w:tab/>
        <w:t xml:space="preserve">C. 0,7 µm               </w:t>
      </w:r>
      <w:r w:rsidRPr="00C03344">
        <w:rPr>
          <w:rFonts w:eastAsia="Times New Roman"/>
          <w:sz w:val="25"/>
          <w:szCs w:val="25"/>
          <w:lang w:val="de-DE"/>
        </w:rPr>
        <w:tab/>
        <w:t>D. 0,4 µm</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 xml:space="preserve">Trong thí nghiệm Yâng về giao thoa ánh sáng đơn sắc, khoảng cách hai khe không đổi. Khi khoảng cách từ mặt phẳng chứa hai khe tới màn quan sát là D thì khoảng vân trên màn hình là 1mm. Khi khoảng cách từ mặt phẳng chứa hai khe tới màn quan sát lần lượt là (D - </w:t>
      </w:r>
      <w:r w:rsidRPr="00C03344">
        <w:rPr>
          <w:rFonts w:ascii="Times New Roman" w:eastAsia="Times New Roman" w:hAnsi="Times New Roman"/>
          <w:sz w:val="25"/>
          <w:szCs w:val="25"/>
        </w:rPr>
        <w:sym w:font="Symbol" w:char="0044"/>
      </w:r>
      <w:r w:rsidRPr="00C03344">
        <w:rPr>
          <w:rFonts w:ascii="Times New Roman" w:eastAsia="Times New Roman" w:hAnsi="Times New Roman"/>
          <w:sz w:val="25"/>
          <w:szCs w:val="25"/>
          <w:lang w:val="de-DE"/>
        </w:rPr>
        <w:t xml:space="preserve">D) và (D + </w:t>
      </w:r>
      <w:r w:rsidRPr="00C03344">
        <w:rPr>
          <w:rFonts w:ascii="Times New Roman" w:eastAsia="Times New Roman" w:hAnsi="Times New Roman"/>
          <w:sz w:val="25"/>
          <w:szCs w:val="25"/>
        </w:rPr>
        <w:sym w:font="Symbol" w:char="0044"/>
      </w:r>
      <w:r w:rsidRPr="00C03344">
        <w:rPr>
          <w:rFonts w:ascii="Times New Roman" w:eastAsia="Times New Roman" w:hAnsi="Times New Roman"/>
          <w:sz w:val="25"/>
          <w:szCs w:val="25"/>
          <w:lang w:val="de-DE"/>
        </w:rPr>
        <w:t xml:space="preserve">D) thì </w:t>
      </w:r>
      <w:r w:rsidRPr="00C03344">
        <w:rPr>
          <w:rFonts w:ascii="Times New Roman" w:eastAsia="Times New Roman" w:hAnsi="Times New Roman"/>
          <w:sz w:val="25"/>
          <w:szCs w:val="25"/>
          <w:lang w:val="de-DE"/>
        </w:rPr>
        <w:lastRenderedPageBreak/>
        <w:t>khoảng vân trên màn tương ứng là i và 2i. Khi khoảng cách từ mặt phẳng chứa hai khe tới màn quan sát là (D + 3</w:t>
      </w:r>
      <w:r w:rsidRPr="00C03344">
        <w:rPr>
          <w:rFonts w:ascii="Times New Roman" w:eastAsia="Times New Roman" w:hAnsi="Times New Roman"/>
          <w:sz w:val="25"/>
          <w:szCs w:val="25"/>
        </w:rPr>
        <w:sym w:font="Symbol" w:char="0044"/>
      </w:r>
      <w:r w:rsidRPr="00C03344">
        <w:rPr>
          <w:rFonts w:ascii="Times New Roman" w:eastAsia="Times New Roman" w:hAnsi="Times New Roman"/>
          <w:sz w:val="25"/>
          <w:szCs w:val="25"/>
          <w:lang w:val="de-DE"/>
        </w:rPr>
        <w:t>D) thì khoảng vân trên màn là</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u w:val="single"/>
          <w:lang w:val="de-DE"/>
        </w:rPr>
        <w:t>A.</w:t>
      </w:r>
      <w:r w:rsidRPr="00C03344">
        <w:rPr>
          <w:rFonts w:eastAsia="Times New Roman"/>
          <w:sz w:val="25"/>
          <w:szCs w:val="25"/>
          <w:lang w:val="de-DE"/>
        </w:rPr>
        <w:t xml:space="preserve"> 2 mm</w:t>
      </w:r>
      <w:r w:rsidRPr="00C03344">
        <w:rPr>
          <w:rFonts w:eastAsia="Times New Roman"/>
          <w:sz w:val="25"/>
          <w:szCs w:val="25"/>
          <w:lang w:val="de-DE"/>
        </w:rPr>
        <w:tab/>
        <w:t>B. 3 mm</w:t>
      </w:r>
      <w:r w:rsidRPr="00C03344">
        <w:rPr>
          <w:rFonts w:eastAsia="Times New Roman"/>
          <w:sz w:val="25"/>
          <w:szCs w:val="25"/>
          <w:lang w:val="de-DE"/>
        </w:rPr>
        <w:tab/>
        <w:t>C. 3,5 mm</w:t>
      </w:r>
      <w:r w:rsidRPr="00C03344">
        <w:rPr>
          <w:rFonts w:eastAsia="Times New Roman"/>
          <w:sz w:val="25"/>
          <w:szCs w:val="25"/>
          <w:lang w:val="de-DE"/>
        </w:rPr>
        <w:tab/>
        <w:t>D. 2,5 mm</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Trong thí nghiệm Y-âng về giao thoa ánh sáng đơn sắc có bước sóng 0,6 µm, khoảng cách giữa hai khe là 0,5 mm, khoảng cách từ mặt phẳng chứa hai khe đến màn quan sát là 1,5 m. Trên màn, gọi M và N là hai điểm ở hai phía so với vân sáng trung tâm và cách vân sáng trung tâm lần lượt là 6,84 mm và 4,64 mm. Số vân sáng trong khoảng MN là</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u w:val="single"/>
          <w:lang w:val="de-DE"/>
        </w:rPr>
        <w:t>A.</w:t>
      </w:r>
      <w:r w:rsidRPr="00C03344">
        <w:rPr>
          <w:rFonts w:eastAsia="Times New Roman"/>
          <w:sz w:val="25"/>
          <w:szCs w:val="25"/>
          <w:lang w:val="de-DE"/>
        </w:rPr>
        <w:t xml:space="preserve"> 6.                       </w:t>
      </w:r>
      <w:r w:rsidRPr="00C03344">
        <w:rPr>
          <w:rFonts w:eastAsia="Times New Roman"/>
          <w:sz w:val="25"/>
          <w:szCs w:val="25"/>
          <w:lang w:val="de-DE"/>
        </w:rPr>
        <w:tab/>
        <w:t xml:space="preserve">B. 3.                        </w:t>
      </w:r>
      <w:r w:rsidRPr="00C03344">
        <w:rPr>
          <w:rFonts w:eastAsia="Times New Roman"/>
          <w:sz w:val="25"/>
          <w:szCs w:val="25"/>
          <w:lang w:val="de-DE"/>
        </w:rPr>
        <w:tab/>
        <w:t xml:space="preserve">C. 8.                          </w:t>
      </w:r>
      <w:r w:rsidRPr="00C03344">
        <w:rPr>
          <w:rFonts w:eastAsia="Times New Roman"/>
          <w:sz w:val="25"/>
          <w:szCs w:val="25"/>
          <w:lang w:val="de-DE"/>
        </w:rPr>
        <w:tab/>
        <w:t>D. 2.</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b/>
          <w:sz w:val="25"/>
          <w:szCs w:val="25"/>
          <w:lang w:val="de-DE"/>
        </w:rPr>
      </w:pPr>
      <w:r w:rsidRPr="00C03344">
        <w:rPr>
          <w:rFonts w:ascii="Times New Roman" w:eastAsia="Times New Roman" w:hAnsi="Times New Roman"/>
          <w:sz w:val="25"/>
          <w:szCs w:val="25"/>
          <w:lang w:val="de-DE"/>
        </w:rPr>
        <w:t xml:space="preserve">Trong thí nghiệm Y-âng về giao thoa với ánh sáng đơn sắc có bước sóng 0,6 </w:t>
      </w:r>
      <w:r w:rsidRPr="00C03344">
        <w:rPr>
          <w:rFonts w:ascii="Times New Roman" w:eastAsia="Times New Roman" w:hAnsi="Times New Roman"/>
          <w:sz w:val="25"/>
          <w:szCs w:val="25"/>
        </w:rPr>
        <w:t>μ</w:t>
      </w:r>
      <w:r w:rsidRPr="00C03344">
        <w:rPr>
          <w:rFonts w:ascii="Times New Roman" w:eastAsia="Times New Roman" w:hAnsi="Times New Roman"/>
          <w:sz w:val="25"/>
          <w:szCs w:val="25"/>
          <w:lang w:val="de-DE"/>
        </w:rPr>
        <w:t xml:space="preserve">m. Biết khoảng cách giữa hai khe là 0,6 mm, khoảng cách từ mặt phẳng chứa hai khe đến màn quan sát là 2 m. Trên màn, hai điểm M và N nằm khác phía so với vân sáng trung tâm, cách vân trung tâm lần lượt là 5,9 mm và 9,7 mm. Trong khoảng giữa M và N có số vân sáng là </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lang w:val="de-DE"/>
        </w:rPr>
        <w:t xml:space="preserve">A. 9.                 </w:t>
      </w:r>
      <w:r w:rsidRPr="00C03344">
        <w:rPr>
          <w:rFonts w:eastAsia="Times New Roman"/>
          <w:sz w:val="25"/>
          <w:szCs w:val="25"/>
          <w:lang w:val="de-DE"/>
        </w:rPr>
        <w:tab/>
      </w:r>
      <w:r w:rsidRPr="00C03344">
        <w:rPr>
          <w:rFonts w:eastAsia="Times New Roman"/>
          <w:sz w:val="25"/>
          <w:szCs w:val="25"/>
          <w:u w:val="single"/>
          <w:lang w:val="de-DE"/>
        </w:rPr>
        <w:t>B.</w:t>
      </w:r>
      <w:r w:rsidRPr="00C03344">
        <w:rPr>
          <w:rFonts w:eastAsia="Times New Roman"/>
          <w:sz w:val="25"/>
          <w:szCs w:val="25"/>
          <w:lang w:val="de-DE"/>
        </w:rPr>
        <w:t xml:space="preserve"> 7.</w:t>
      </w:r>
      <w:r w:rsidRPr="00C03344">
        <w:rPr>
          <w:rFonts w:eastAsia="Times New Roman"/>
          <w:sz w:val="25"/>
          <w:szCs w:val="25"/>
          <w:lang w:val="de-DE"/>
        </w:rPr>
        <w:tab/>
        <w:t>C. 6.</w:t>
      </w:r>
      <w:r w:rsidRPr="00C03344">
        <w:rPr>
          <w:rFonts w:eastAsia="Times New Roman"/>
          <w:sz w:val="25"/>
          <w:szCs w:val="25"/>
          <w:lang w:val="de-DE"/>
        </w:rPr>
        <w:tab/>
        <w:t>D. 8.</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b/>
          <w:sz w:val="25"/>
          <w:szCs w:val="25"/>
          <w:lang w:val="de-DE"/>
        </w:rPr>
      </w:pPr>
      <w:r w:rsidRPr="00C03344">
        <w:rPr>
          <w:rFonts w:ascii="Times New Roman" w:eastAsia="Times New Roman" w:hAnsi="Times New Roman"/>
          <w:sz w:val="25"/>
          <w:szCs w:val="25"/>
          <w:lang w:val="de-DE"/>
        </w:rPr>
        <w:t>Trong thí nghiệm Y-âng về giao thoa với ánh sáng đơn sắc, khoảng cách giữa hai khe là 1,2 mm. Ban đầu, thí nghiệm được tiến hành trong không khí. Sau đó, tiến hành thí nghiệm trong nước có chiết suất 4/3 đối với ánh sáng đơn sắc nói trên. Đề khoảng vân trên màn quan sát không đổi so với ban đầu, người ta thay đổi khoảng cách giữa hai khe hẹp và giữ nguyên các điều kiện khác. Khoảng cách giữa hai khe lúc này bằng</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lang w:val="de-DE"/>
        </w:rPr>
        <w:t>A. 0,6 mm.</w:t>
      </w:r>
      <w:r w:rsidRPr="00C03344">
        <w:rPr>
          <w:rFonts w:eastAsia="Times New Roman"/>
          <w:sz w:val="25"/>
          <w:szCs w:val="25"/>
          <w:lang w:val="de-DE"/>
        </w:rPr>
        <w:tab/>
        <w:t>B. 1,6 mm.</w:t>
      </w:r>
      <w:r w:rsidRPr="00C03344">
        <w:rPr>
          <w:rFonts w:eastAsia="Times New Roman"/>
          <w:sz w:val="25"/>
          <w:szCs w:val="25"/>
          <w:lang w:val="de-DE"/>
        </w:rPr>
        <w:tab/>
        <w:t>C. 1,2 mm,</w:t>
      </w:r>
      <w:r w:rsidRPr="00C03344">
        <w:rPr>
          <w:rFonts w:eastAsia="Times New Roman"/>
          <w:sz w:val="25"/>
          <w:szCs w:val="25"/>
          <w:lang w:val="de-DE"/>
        </w:rPr>
        <w:tab/>
      </w:r>
      <w:r w:rsidRPr="00C03344">
        <w:rPr>
          <w:rFonts w:eastAsia="Times New Roman"/>
          <w:sz w:val="25"/>
          <w:szCs w:val="25"/>
          <w:u w:val="single"/>
          <w:lang w:val="de-DE"/>
        </w:rPr>
        <w:t>D.</w:t>
      </w:r>
      <w:r w:rsidRPr="00C03344">
        <w:rPr>
          <w:rFonts w:eastAsia="Times New Roman"/>
          <w:sz w:val="25"/>
          <w:szCs w:val="25"/>
          <w:lang w:val="de-DE"/>
        </w:rPr>
        <w:t xml:space="preserve"> 0,9 mm.</w:t>
      </w:r>
    </w:p>
    <w:p w:rsidR="008A13A9" w:rsidRPr="00C03344" w:rsidRDefault="008A13A9" w:rsidP="008463FA">
      <w:pPr>
        <w:spacing w:line="288" w:lineRule="auto"/>
        <w:jc w:val="center"/>
        <w:rPr>
          <w:rFonts w:eastAsia="Times New Roman"/>
          <w:b/>
          <w:sz w:val="25"/>
          <w:szCs w:val="25"/>
          <w:lang w:val="de-DE"/>
        </w:rPr>
      </w:pPr>
    </w:p>
    <w:p w:rsidR="008D0751" w:rsidRPr="00C03344" w:rsidRDefault="008D0751" w:rsidP="008463FA">
      <w:pPr>
        <w:spacing w:line="288" w:lineRule="auto"/>
        <w:jc w:val="center"/>
        <w:rPr>
          <w:rFonts w:eastAsia="Times New Roman"/>
          <w:b/>
          <w:sz w:val="25"/>
          <w:szCs w:val="25"/>
          <w:lang w:val="de-DE"/>
        </w:rPr>
      </w:pPr>
      <w:r w:rsidRPr="00C03344">
        <w:rPr>
          <w:rFonts w:eastAsia="Times New Roman"/>
          <w:b/>
          <w:sz w:val="25"/>
          <w:szCs w:val="25"/>
          <w:lang w:val="de-DE"/>
        </w:rPr>
        <w:t>Giao thoa với nguồn có 2 hoặc 3 ánh sáng đơn sắc</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pl-PL"/>
        </w:rPr>
      </w:pPr>
      <w:r w:rsidRPr="00C03344">
        <w:rPr>
          <w:rFonts w:ascii="Times New Roman" w:eastAsia="Times New Roman" w:hAnsi="Times New Roman"/>
          <w:sz w:val="25"/>
          <w:szCs w:val="25"/>
          <w:lang w:val="de-DE"/>
        </w:rPr>
        <w:t xml:space="preserve">Thực hiện thí nghiệm khe Young với nguồn gồm hai bức xạ đơn sắc </w:t>
      </w:r>
      <w:r w:rsidRPr="00C03344">
        <w:rPr>
          <w:rFonts w:ascii="Times New Roman" w:hAnsi="Times New Roman"/>
          <w:sz w:val="25"/>
          <w:szCs w:val="25"/>
        </w:rPr>
        <w:sym w:font="Symbol" w:char="006C"/>
      </w:r>
      <w:r w:rsidRPr="00C03344">
        <w:rPr>
          <w:rFonts w:ascii="Times New Roman" w:eastAsia="Times New Roman" w:hAnsi="Times New Roman"/>
          <w:sz w:val="25"/>
          <w:szCs w:val="25"/>
          <w:vertAlign w:val="subscript"/>
          <w:lang w:val="de-DE"/>
        </w:rPr>
        <w:t>1</w:t>
      </w:r>
      <w:r w:rsidRPr="00C03344">
        <w:rPr>
          <w:rFonts w:ascii="Times New Roman" w:eastAsia="Times New Roman" w:hAnsi="Times New Roman"/>
          <w:sz w:val="25"/>
          <w:szCs w:val="25"/>
          <w:lang w:val="de-DE"/>
        </w:rPr>
        <w:t xml:space="preserve">, </w:t>
      </w:r>
      <w:r w:rsidRPr="00C03344">
        <w:rPr>
          <w:rFonts w:ascii="Times New Roman" w:hAnsi="Times New Roman"/>
          <w:sz w:val="25"/>
          <w:szCs w:val="25"/>
        </w:rPr>
        <w:sym w:font="Symbol" w:char="006C"/>
      </w:r>
      <w:r w:rsidRPr="00C03344">
        <w:rPr>
          <w:rFonts w:ascii="Times New Roman" w:eastAsia="Times New Roman" w:hAnsi="Times New Roman"/>
          <w:sz w:val="25"/>
          <w:szCs w:val="25"/>
          <w:vertAlign w:val="subscript"/>
          <w:lang w:val="de-DE"/>
        </w:rPr>
        <w:t>2</w:t>
      </w:r>
      <w:r w:rsidRPr="00C03344">
        <w:rPr>
          <w:rFonts w:ascii="Times New Roman" w:eastAsia="Times New Roman" w:hAnsi="Times New Roman"/>
          <w:sz w:val="25"/>
          <w:szCs w:val="25"/>
          <w:lang w:val="de-DE"/>
        </w:rPr>
        <w:t xml:space="preserve">. Trên màn quan sát thấy vân sáng bậc 4 của </w:t>
      </w:r>
      <w:r w:rsidRPr="00C03344">
        <w:rPr>
          <w:rFonts w:ascii="Times New Roman" w:hAnsi="Times New Roman"/>
          <w:sz w:val="25"/>
          <w:szCs w:val="25"/>
        </w:rPr>
        <w:sym w:font="Symbol" w:char="006C"/>
      </w:r>
      <w:r w:rsidRPr="00C03344">
        <w:rPr>
          <w:rFonts w:ascii="Times New Roman" w:eastAsia="Times New Roman" w:hAnsi="Times New Roman"/>
          <w:sz w:val="25"/>
          <w:szCs w:val="25"/>
          <w:vertAlign w:val="subscript"/>
          <w:lang w:val="de-DE"/>
        </w:rPr>
        <w:t>1</w:t>
      </w:r>
      <w:r w:rsidRPr="00C03344">
        <w:rPr>
          <w:rFonts w:ascii="Times New Roman" w:eastAsia="Times New Roman" w:hAnsi="Times New Roman"/>
          <w:sz w:val="25"/>
          <w:szCs w:val="25"/>
          <w:lang w:val="de-DE"/>
        </w:rPr>
        <w:t xml:space="preserve"> trùng với vân sáng bậc 6 của </w:t>
      </w:r>
      <w:r w:rsidRPr="00C03344">
        <w:rPr>
          <w:rFonts w:ascii="Times New Roman" w:hAnsi="Times New Roman"/>
          <w:sz w:val="25"/>
          <w:szCs w:val="25"/>
        </w:rPr>
        <w:sym w:font="Symbol" w:char="006C"/>
      </w:r>
      <w:r w:rsidRPr="00C03344">
        <w:rPr>
          <w:rFonts w:ascii="Times New Roman" w:eastAsia="Times New Roman" w:hAnsi="Times New Roman"/>
          <w:sz w:val="25"/>
          <w:szCs w:val="25"/>
          <w:vertAlign w:val="subscript"/>
          <w:lang w:val="de-DE"/>
        </w:rPr>
        <w:t>2</w:t>
      </w:r>
      <w:r w:rsidRPr="00C03344">
        <w:rPr>
          <w:rFonts w:ascii="Times New Roman" w:eastAsia="Times New Roman" w:hAnsi="Times New Roman"/>
          <w:sz w:val="25"/>
          <w:szCs w:val="25"/>
          <w:lang w:val="de-DE"/>
        </w:rPr>
        <w:t>. Biểu thức nào sau đây là đúng</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lang w:val="de-DE"/>
        </w:rPr>
        <w:t xml:space="preserve">A. </w:t>
      </w:r>
      <w:r w:rsidRPr="00C03344">
        <w:rPr>
          <w:rFonts w:eastAsia="Times New Roman"/>
          <w:noProof/>
          <w:position w:val="-30"/>
          <w:sz w:val="25"/>
          <w:szCs w:val="25"/>
          <w:lang w:val="vi-VN" w:eastAsia="vi-VN"/>
        </w:rPr>
        <w:drawing>
          <wp:inline distT="0" distB="0" distL="0" distR="0" wp14:anchorId="2296EAD7" wp14:editId="12BBF05B">
            <wp:extent cx="476250" cy="428625"/>
            <wp:effectExtent l="0" t="0" r="0" b="9525"/>
            <wp:docPr id="3704" name="Picture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1998" cstate="print">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C03344">
        <w:rPr>
          <w:rFonts w:eastAsia="Times New Roman"/>
          <w:sz w:val="25"/>
          <w:szCs w:val="25"/>
          <w:lang w:val="de-DE"/>
        </w:rPr>
        <w:tab/>
      </w:r>
      <w:r w:rsidRPr="00C03344">
        <w:rPr>
          <w:rFonts w:eastAsia="Times New Roman"/>
          <w:sz w:val="25"/>
          <w:szCs w:val="25"/>
          <w:u w:val="single"/>
          <w:lang w:val="de-DE"/>
        </w:rPr>
        <w:t>B.</w:t>
      </w:r>
      <w:r w:rsidRPr="00C03344">
        <w:rPr>
          <w:rFonts w:eastAsia="Times New Roman"/>
          <w:sz w:val="25"/>
          <w:szCs w:val="25"/>
          <w:lang w:val="de-DE"/>
        </w:rPr>
        <w:t xml:space="preserve"> </w:t>
      </w:r>
      <w:r w:rsidRPr="00C03344">
        <w:rPr>
          <w:rFonts w:eastAsia="Times New Roman"/>
          <w:noProof/>
          <w:position w:val="-30"/>
          <w:sz w:val="25"/>
          <w:szCs w:val="25"/>
          <w:lang w:val="vi-VN" w:eastAsia="vi-VN"/>
        </w:rPr>
        <w:drawing>
          <wp:inline distT="0" distB="0" distL="0" distR="0" wp14:anchorId="4F009A04" wp14:editId="652165D1">
            <wp:extent cx="476250" cy="428625"/>
            <wp:effectExtent l="0" t="0" r="0" b="9525"/>
            <wp:docPr id="3705"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1999" cstate="print">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C03344">
        <w:rPr>
          <w:rFonts w:eastAsia="Times New Roman"/>
          <w:sz w:val="25"/>
          <w:szCs w:val="25"/>
          <w:lang w:val="de-DE"/>
        </w:rPr>
        <w:tab/>
        <w:t xml:space="preserve">C. </w:t>
      </w:r>
      <w:r w:rsidRPr="00C03344">
        <w:rPr>
          <w:rFonts w:eastAsia="Times New Roman"/>
          <w:noProof/>
          <w:position w:val="-30"/>
          <w:sz w:val="25"/>
          <w:szCs w:val="25"/>
          <w:lang w:val="vi-VN" w:eastAsia="vi-VN"/>
        </w:rPr>
        <w:drawing>
          <wp:inline distT="0" distB="0" distL="0" distR="0" wp14:anchorId="4D4BDF03" wp14:editId="72B758FE">
            <wp:extent cx="476250" cy="428625"/>
            <wp:effectExtent l="0" t="0" r="0" b="9525"/>
            <wp:docPr id="3706"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pic:cNvPicPr>
                      <a:picLocks noChangeAspect="1" noChangeArrowheads="1"/>
                    </pic:cNvPicPr>
                  </pic:nvPicPr>
                  <pic:blipFill>
                    <a:blip r:embed="rId2000" cstate="print">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C03344">
        <w:rPr>
          <w:rFonts w:eastAsia="Times New Roman"/>
          <w:sz w:val="25"/>
          <w:szCs w:val="25"/>
          <w:lang w:val="de-DE"/>
        </w:rPr>
        <w:tab/>
        <w:t xml:space="preserve">D. </w:t>
      </w:r>
      <w:r w:rsidRPr="00C03344">
        <w:rPr>
          <w:rFonts w:eastAsia="Times New Roman"/>
          <w:noProof/>
          <w:position w:val="-30"/>
          <w:sz w:val="25"/>
          <w:szCs w:val="25"/>
          <w:lang w:val="vi-VN" w:eastAsia="vi-VN"/>
        </w:rPr>
        <w:drawing>
          <wp:inline distT="0" distB="0" distL="0" distR="0" wp14:anchorId="7EDDFF7B" wp14:editId="259F1197">
            <wp:extent cx="476250" cy="428625"/>
            <wp:effectExtent l="0" t="0" r="0" b="9525"/>
            <wp:docPr id="3707" name="Picture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pic:cNvPicPr>
                      <a:picLocks noChangeAspect="1" noChangeArrowheads="1"/>
                    </pic:cNvPicPr>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pl-PL"/>
        </w:rPr>
      </w:pPr>
      <w:r w:rsidRPr="00C03344">
        <w:rPr>
          <w:rFonts w:ascii="Times New Roman" w:eastAsia="Times New Roman" w:hAnsi="Times New Roman"/>
          <w:sz w:val="25"/>
          <w:szCs w:val="25"/>
          <w:lang w:val="de-DE"/>
        </w:rPr>
        <w:t xml:space="preserve">Thực hiện thí nghiệm khe Young với nguồn gồm hai bức xạ đơn sắc </w:t>
      </w:r>
      <w:r w:rsidRPr="00C03344">
        <w:rPr>
          <w:rFonts w:ascii="Times New Roman" w:eastAsia="Times New Roman" w:hAnsi="Times New Roman"/>
          <w:sz w:val="25"/>
          <w:szCs w:val="25"/>
        </w:rPr>
        <w:sym w:font="Symbol" w:char="006C"/>
      </w:r>
      <w:r w:rsidRPr="00C03344">
        <w:rPr>
          <w:rFonts w:ascii="Times New Roman" w:eastAsia="Times New Roman" w:hAnsi="Times New Roman"/>
          <w:sz w:val="25"/>
          <w:szCs w:val="25"/>
          <w:vertAlign w:val="subscript"/>
          <w:lang w:val="de-DE"/>
        </w:rPr>
        <w:t>1</w:t>
      </w:r>
      <w:r w:rsidRPr="00C03344">
        <w:rPr>
          <w:rFonts w:ascii="Times New Roman" w:eastAsia="Times New Roman" w:hAnsi="Times New Roman"/>
          <w:sz w:val="25"/>
          <w:szCs w:val="25"/>
          <w:lang w:val="de-DE"/>
        </w:rPr>
        <w:t xml:space="preserve">, </w:t>
      </w:r>
      <w:r w:rsidRPr="00C03344">
        <w:rPr>
          <w:rFonts w:ascii="Times New Roman" w:eastAsia="Times New Roman" w:hAnsi="Times New Roman"/>
          <w:sz w:val="25"/>
          <w:szCs w:val="25"/>
        </w:rPr>
        <w:sym w:font="Symbol" w:char="006C"/>
      </w:r>
      <w:r w:rsidRPr="00C03344">
        <w:rPr>
          <w:rFonts w:ascii="Times New Roman" w:eastAsia="Times New Roman" w:hAnsi="Times New Roman"/>
          <w:sz w:val="25"/>
          <w:szCs w:val="25"/>
          <w:vertAlign w:val="subscript"/>
          <w:lang w:val="de-DE"/>
        </w:rPr>
        <w:t>2</w:t>
      </w:r>
      <w:r w:rsidRPr="00C03344">
        <w:rPr>
          <w:rFonts w:ascii="Times New Roman" w:eastAsia="Times New Roman" w:hAnsi="Times New Roman"/>
          <w:sz w:val="25"/>
          <w:szCs w:val="25"/>
          <w:lang w:val="de-DE"/>
        </w:rPr>
        <w:t xml:space="preserve">. Trên màn quan sát thấy vân sáng bậc 2 của </w:t>
      </w:r>
      <w:r w:rsidRPr="00C03344">
        <w:rPr>
          <w:rFonts w:ascii="Times New Roman" w:eastAsia="Times New Roman" w:hAnsi="Times New Roman"/>
          <w:sz w:val="25"/>
          <w:szCs w:val="25"/>
        </w:rPr>
        <w:sym w:font="Symbol" w:char="006C"/>
      </w:r>
      <w:r w:rsidRPr="00C03344">
        <w:rPr>
          <w:rFonts w:ascii="Times New Roman" w:eastAsia="Times New Roman" w:hAnsi="Times New Roman"/>
          <w:sz w:val="25"/>
          <w:szCs w:val="25"/>
          <w:vertAlign w:val="subscript"/>
          <w:lang w:val="de-DE"/>
        </w:rPr>
        <w:t>1</w:t>
      </w:r>
      <w:r w:rsidRPr="00C03344">
        <w:rPr>
          <w:rFonts w:ascii="Times New Roman" w:eastAsia="Times New Roman" w:hAnsi="Times New Roman"/>
          <w:sz w:val="25"/>
          <w:szCs w:val="25"/>
          <w:lang w:val="de-DE"/>
        </w:rPr>
        <w:t xml:space="preserve"> trùng với vân tối thứ 3 của </w:t>
      </w:r>
      <w:r w:rsidRPr="00C03344">
        <w:rPr>
          <w:rFonts w:ascii="Times New Roman" w:eastAsia="Times New Roman" w:hAnsi="Times New Roman"/>
          <w:sz w:val="25"/>
          <w:szCs w:val="25"/>
        </w:rPr>
        <w:sym w:font="Symbol" w:char="006C"/>
      </w:r>
      <w:r w:rsidRPr="00C03344">
        <w:rPr>
          <w:rFonts w:ascii="Times New Roman" w:eastAsia="Times New Roman" w:hAnsi="Times New Roman"/>
          <w:sz w:val="25"/>
          <w:szCs w:val="25"/>
          <w:vertAlign w:val="subscript"/>
          <w:lang w:val="de-DE"/>
        </w:rPr>
        <w:t>2</w:t>
      </w:r>
      <w:r w:rsidRPr="00C03344">
        <w:rPr>
          <w:rFonts w:ascii="Times New Roman" w:eastAsia="Times New Roman" w:hAnsi="Times New Roman"/>
          <w:sz w:val="25"/>
          <w:szCs w:val="25"/>
          <w:lang w:val="de-DE"/>
        </w:rPr>
        <w:t>. Biểu thức nào sau đây là đúng</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lang w:val="de-DE"/>
        </w:rPr>
        <w:t>A. 5</w:t>
      </w:r>
      <w:r w:rsidRPr="00C03344">
        <w:rPr>
          <w:rFonts w:eastAsia="Times New Roman"/>
          <w:sz w:val="25"/>
          <w:szCs w:val="25"/>
        </w:rPr>
        <w:sym w:font="Symbol" w:char="006C"/>
      </w:r>
      <w:r w:rsidRPr="00C03344">
        <w:rPr>
          <w:rFonts w:eastAsia="Times New Roman"/>
          <w:sz w:val="25"/>
          <w:szCs w:val="25"/>
          <w:vertAlign w:val="subscript"/>
          <w:lang w:val="de-DE"/>
        </w:rPr>
        <w:t xml:space="preserve">1 </w:t>
      </w:r>
      <w:r w:rsidRPr="00C03344">
        <w:rPr>
          <w:rFonts w:eastAsia="Times New Roman"/>
          <w:sz w:val="25"/>
          <w:szCs w:val="25"/>
          <w:lang w:val="de-DE"/>
        </w:rPr>
        <w:t>= 4</w:t>
      </w:r>
      <w:r w:rsidRPr="00C03344">
        <w:rPr>
          <w:rFonts w:eastAsia="Times New Roman"/>
          <w:sz w:val="25"/>
          <w:szCs w:val="25"/>
        </w:rPr>
        <w:sym w:font="Symbol" w:char="006C"/>
      </w:r>
      <w:r w:rsidRPr="00C03344">
        <w:rPr>
          <w:rFonts w:eastAsia="Times New Roman"/>
          <w:sz w:val="25"/>
          <w:szCs w:val="25"/>
          <w:vertAlign w:val="subscript"/>
          <w:lang w:val="de-DE"/>
        </w:rPr>
        <w:t>2</w:t>
      </w:r>
      <w:r w:rsidRPr="00C03344">
        <w:rPr>
          <w:rFonts w:eastAsia="Times New Roman"/>
          <w:sz w:val="25"/>
          <w:szCs w:val="25"/>
          <w:lang w:val="de-DE"/>
        </w:rPr>
        <w:tab/>
        <w:t>B. 2</w:t>
      </w:r>
      <w:r w:rsidRPr="00C03344">
        <w:rPr>
          <w:rFonts w:eastAsia="Times New Roman"/>
          <w:sz w:val="25"/>
          <w:szCs w:val="25"/>
        </w:rPr>
        <w:sym w:font="Symbol" w:char="006C"/>
      </w:r>
      <w:r w:rsidRPr="00C03344">
        <w:rPr>
          <w:rFonts w:eastAsia="Times New Roman"/>
          <w:sz w:val="25"/>
          <w:szCs w:val="25"/>
          <w:vertAlign w:val="subscript"/>
          <w:lang w:val="de-DE"/>
        </w:rPr>
        <w:t xml:space="preserve">1 </w:t>
      </w:r>
      <w:r w:rsidRPr="00C03344">
        <w:rPr>
          <w:rFonts w:eastAsia="Times New Roman"/>
          <w:sz w:val="25"/>
          <w:szCs w:val="25"/>
          <w:lang w:val="de-DE"/>
        </w:rPr>
        <w:t>= 3</w:t>
      </w:r>
      <w:r w:rsidRPr="00C03344">
        <w:rPr>
          <w:rFonts w:eastAsia="Times New Roman"/>
          <w:sz w:val="25"/>
          <w:szCs w:val="25"/>
        </w:rPr>
        <w:sym w:font="Symbol" w:char="006C"/>
      </w:r>
      <w:r w:rsidRPr="00C03344">
        <w:rPr>
          <w:rFonts w:eastAsia="Times New Roman"/>
          <w:sz w:val="25"/>
          <w:szCs w:val="25"/>
          <w:vertAlign w:val="subscript"/>
          <w:lang w:val="de-DE"/>
        </w:rPr>
        <w:t>2</w:t>
      </w:r>
      <w:r w:rsidRPr="00C03344">
        <w:rPr>
          <w:rFonts w:eastAsia="Times New Roman"/>
          <w:sz w:val="25"/>
          <w:szCs w:val="25"/>
          <w:lang w:val="de-DE"/>
        </w:rPr>
        <w:tab/>
        <w:t>C. 3</w:t>
      </w:r>
      <w:r w:rsidRPr="00C03344">
        <w:rPr>
          <w:rFonts w:eastAsia="Times New Roman"/>
          <w:sz w:val="25"/>
          <w:szCs w:val="25"/>
        </w:rPr>
        <w:sym w:font="Symbol" w:char="006C"/>
      </w:r>
      <w:r w:rsidRPr="00C03344">
        <w:rPr>
          <w:rFonts w:eastAsia="Times New Roman"/>
          <w:sz w:val="25"/>
          <w:szCs w:val="25"/>
          <w:vertAlign w:val="subscript"/>
          <w:lang w:val="de-DE"/>
        </w:rPr>
        <w:t xml:space="preserve">1 </w:t>
      </w:r>
      <w:r w:rsidRPr="00C03344">
        <w:rPr>
          <w:rFonts w:eastAsia="Times New Roman"/>
          <w:sz w:val="25"/>
          <w:szCs w:val="25"/>
          <w:lang w:val="de-DE"/>
        </w:rPr>
        <w:t>= 2</w:t>
      </w:r>
      <w:r w:rsidRPr="00C03344">
        <w:rPr>
          <w:rFonts w:eastAsia="Times New Roman"/>
          <w:sz w:val="25"/>
          <w:szCs w:val="25"/>
        </w:rPr>
        <w:sym w:font="Symbol" w:char="006C"/>
      </w:r>
      <w:r w:rsidRPr="00C03344">
        <w:rPr>
          <w:rFonts w:eastAsia="Times New Roman"/>
          <w:sz w:val="25"/>
          <w:szCs w:val="25"/>
          <w:vertAlign w:val="subscript"/>
          <w:lang w:val="de-DE"/>
        </w:rPr>
        <w:t>2</w:t>
      </w:r>
      <w:r w:rsidRPr="00C03344">
        <w:rPr>
          <w:rFonts w:eastAsia="Times New Roman"/>
          <w:sz w:val="25"/>
          <w:szCs w:val="25"/>
          <w:lang w:val="de-DE"/>
        </w:rPr>
        <w:tab/>
      </w:r>
      <w:r w:rsidRPr="00C03344">
        <w:rPr>
          <w:rFonts w:eastAsia="Times New Roman"/>
          <w:sz w:val="25"/>
          <w:szCs w:val="25"/>
          <w:u w:val="single"/>
          <w:lang w:val="de-DE"/>
        </w:rPr>
        <w:t>D.</w:t>
      </w:r>
      <w:r w:rsidRPr="00C03344">
        <w:rPr>
          <w:rFonts w:eastAsia="Times New Roman"/>
          <w:sz w:val="25"/>
          <w:szCs w:val="25"/>
          <w:lang w:val="de-DE"/>
        </w:rPr>
        <w:t xml:space="preserve"> 4</w:t>
      </w:r>
      <w:r w:rsidRPr="00C03344">
        <w:rPr>
          <w:rFonts w:eastAsia="Times New Roman"/>
          <w:sz w:val="25"/>
          <w:szCs w:val="25"/>
        </w:rPr>
        <w:sym w:font="Symbol" w:char="006C"/>
      </w:r>
      <w:r w:rsidRPr="00C03344">
        <w:rPr>
          <w:rFonts w:eastAsia="Times New Roman"/>
          <w:sz w:val="25"/>
          <w:szCs w:val="25"/>
          <w:vertAlign w:val="subscript"/>
          <w:lang w:val="de-DE"/>
        </w:rPr>
        <w:t xml:space="preserve">1 </w:t>
      </w:r>
      <w:r w:rsidRPr="00C03344">
        <w:rPr>
          <w:rFonts w:eastAsia="Times New Roman"/>
          <w:sz w:val="25"/>
          <w:szCs w:val="25"/>
          <w:lang w:val="de-DE"/>
        </w:rPr>
        <w:t>= 5</w:t>
      </w:r>
      <w:r w:rsidRPr="00C03344">
        <w:rPr>
          <w:rFonts w:eastAsia="Times New Roman"/>
          <w:sz w:val="25"/>
          <w:szCs w:val="25"/>
        </w:rPr>
        <w:sym w:font="Symbol" w:char="006C"/>
      </w:r>
      <w:r w:rsidRPr="00C03344">
        <w:rPr>
          <w:rFonts w:eastAsia="Times New Roman"/>
          <w:sz w:val="25"/>
          <w:szCs w:val="25"/>
          <w:vertAlign w:val="subscript"/>
          <w:lang w:val="de-DE"/>
        </w:rPr>
        <w:t>2</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pl-PL"/>
        </w:rPr>
      </w:pPr>
      <w:r w:rsidRPr="00C03344">
        <w:rPr>
          <w:rFonts w:ascii="Times New Roman" w:eastAsia="Times New Roman" w:hAnsi="Times New Roman"/>
          <w:sz w:val="25"/>
          <w:szCs w:val="25"/>
          <w:lang w:val="de-DE"/>
        </w:rPr>
        <w:t xml:space="preserve">Thực hiện thí nghiệm khe Young với nguồn gồm hai bức xạ đơn sắc </w:t>
      </w:r>
      <w:r w:rsidRPr="00C03344">
        <w:rPr>
          <w:rFonts w:ascii="Times New Roman" w:eastAsia="Times New Roman" w:hAnsi="Times New Roman"/>
          <w:sz w:val="25"/>
          <w:szCs w:val="25"/>
        </w:rPr>
        <w:sym w:font="Symbol" w:char="006C"/>
      </w:r>
      <w:r w:rsidRPr="00C03344">
        <w:rPr>
          <w:rFonts w:ascii="Times New Roman" w:eastAsia="Times New Roman" w:hAnsi="Times New Roman"/>
          <w:sz w:val="25"/>
          <w:szCs w:val="25"/>
          <w:vertAlign w:val="subscript"/>
          <w:lang w:val="de-DE"/>
        </w:rPr>
        <w:t>1</w:t>
      </w:r>
      <w:r w:rsidRPr="00C03344">
        <w:rPr>
          <w:rFonts w:ascii="Times New Roman" w:eastAsia="Times New Roman" w:hAnsi="Times New Roman"/>
          <w:sz w:val="25"/>
          <w:szCs w:val="25"/>
          <w:lang w:val="de-DE"/>
        </w:rPr>
        <w:t xml:space="preserve">, </w:t>
      </w:r>
      <w:r w:rsidRPr="00C03344">
        <w:rPr>
          <w:rFonts w:ascii="Times New Roman" w:eastAsia="Times New Roman" w:hAnsi="Times New Roman"/>
          <w:sz w:val="25"/>
          <w:szCs w:val="25"/>
        </w:rPr>
        <w:sym w:font="Symbol" w:char="006C"/>
      </w:r>
      <w:r w:rsidRPr="00C03344">
        <w:rPr>
          <w:rFonts w:ascii="Times New Roman" w:eastAsia="Times New Roman" w:hAnsi="Times New Roman"/>
          <w:sz w:val="25"/>
          <w:szCs w:val="25"/>
          <w:vertAlign w:val="subscript"/>
          <w:lang w:val="de-DE"/>
        </w:rPr>
        <w:t>2</w:t>
      </w:r>
      <w:r w:rsidRPr="00C03344">
        <w:rPr>
          <w:rFonts w:ascii="Times New Roman" w:eastAsia="Times New Roman" w:hAnsi="Times New Roman"/>
          <w:sz w:val="25"/>
          <w:szCs w:val="25"/>
          <w:lang w:val="de-DE"/>
        </w:rPr>
        <w:t xml:space="preserve">. Trên màn quan sát thấy vân sáng bậc 3 của </w:t>
      </w:r>
      <w:r w:rsidRPr="00C03344">
        <w:rPr>
          <w:rFonts w:ascii="Times New Roman" w:eastAsia="Times New Roman" w:hAnsi="Times New Roman"/>
          <w:sz w:val="25"/>
          <w:szCs w:val="25"/>
        </w:rPr>
        <w:sym w:font="Symbol" w:char="006C"/>
      </w:r>
      <w:r w:rsidRPr="00C03344">
        <w:rPr>
          <w:rFonts w:ascii="Times New Roman" w:eastAsia="Times New Roman" w:hAnsi="Times New Roman"/>
          <w:sz w:val="25"/>
          <w:szCs w:val="25"/>
          <w:vertAlign w:val="subscript"/>
          <w:lang w:val="de-DE"/>
        </w:rPr>
        <w:t>1</w:t>
      </w:r>
      <w:r w:rsidRPr="00C03344">
        <w:rPr>
          <w:rFonts w:ascii="Times New Roman" w:eastAsia="Times New Roman" w:hAnsi="Times New Roman"/>
          <w:sz w:val="25"/>
          <w:szCs w:val="25"/>
          <w:lang w:val="de-DE"/>
        </w:rPr>
        <w:t xml:space="preserve"> trùng với vân tối thứ 4 của </w:t>
      </w:r>
      <w:r w:rsidRPr="00C03344">
        <w:rPr>
          <w:rFonts w:ascii="Times New Roman" w:eastAsia="Times New Roman" w:hAnsi="Times New Roman"/>
          <w:sz w:val="25"/>
          <w:szCs w:val="25"/>
        </w:rPr>
        <w:sym w:font="Symbol" w:char="006C"/>
      </w:r>
      <w:r w:rsidRPr="00C03344">
        <w:rPr>
          <w:rFonts w:ascii="Times New Roman" w:eastAsia="Times New Roman" w:hAnsi="Times New Roman"/>
          <w:sz w:val="25"/>
          <w:szCs w:val="25"/>
          <w:vertAlign w:val="subscript"/>
          <w:lang w:val="de-DE"/>
        </w:rPr>
        <w:t>2</w:t>
      </w:r>
      <w:r w:rsidRPr="00C03344">
        <w:rPr>
          <w:rFonts w:ascii="Times New Roman" w:eastAsia="Times New Roman" w:hAnsi="Times New Roman"/>
          <w:sz w:val="25"/>
          <w:szCs w:val="25"/>
          <w:lang w:val="de-DE"/>
        </w:rPr>
        <w:t>. Hệ thức đúng là</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lang w:val="de-DE"/>
        </w:rPr>
        <w:t xml:space="preserve">A. </w:t>
      </w:r>
      <w:r w:rsidRPr="00C03344">
        <w:rPr>
          <w:rFonts w:eastAsia="Times New Roman"/>
          <w:noProof/>
          <w:position w:val="-30"/>
          <w:sz w:val="25"/>
          <w:szCs w:val="25"/>
          <w:lang w:val="vi-VN" w:eastAsia="vi-VN"/>
        </w:rPr>
        <w:drawing>
          <wp:inline distT="0" distB="0" distL="0" distR="0" wp14:anchorId="627283BA" wp14:editId="5E346769">
            <wp:extent cx="476250" cy="428625"/>
            <wp:effectExtent l="0" t="0" r="0" b="9525"/>
            <wp:docPr id="3708" name="Picture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2002" cstate="print">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C03344">
        <w:rPr>
          <w:rFonts w:eastAsia="Times New Roman"/>
          <w:sz w:val="25"/>
          <w:szCs w:val="25"/>
          <w:lang w:val="de-DE"/>
        </w:rPr>
        <w:tab/>
        <w:t xml:space="preserve">B. </w:t>
      </w:r>
      <w:r w:rsidRPr="00C03344">
        <w:rPr>
          <w:rFonts w:eastAsia="Times New Roman"/>
          <w:noProof/>
          <w:position w:val="-30"/>
          <w:sz w:val="25"/>
          <w:szCs w:val="25"/>
          <w:lang w:val="vi-VN" w:eastAsia="vi-VN"/>
        </w:rPr>
        <w:drawing>
          <wp:inline distT="0" distB="0" distL="0" distR="0" wp14:anchorId="1B70161E" wp14:editId="360D30C0">
            <wp:extent cx="476250" cy="428625"/>
            <wp:effectExtent l="0" t="0" r="0" b="9525"/>
            <wp:docPr id="3709" name="Pictur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2003" cstate="print">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C03344">
        <w:rPr>
          <w:rFonts w:eastAsia="Times New Roman"/>
          <w:sz w:val="25"/>
          <w:szCs w:val="25"/>
          <w:lang w:val="de-DE"/>
        </w:rPr>
        <w:tab/>
        <w:t xml:space="preserve">C. </w:t>
      </w:r>
      <w:r w:rsidRPr="00C03344">
        <w:rPr>
          <w:rFonts w:eastAsia="Times New Roman"/>
          <w:noProof/>
          <w:position w:val="-30"/>
          <w:sz w:val="25"/>
          <w:szCs w:val="25"/>
          <w:lang w:val="vi-VN" w:eastAsia="vi-VN"/>
        </w:rPr>
        <w:drawing>
          <wp:inline distT="0" distB="0" distL="0" distR="0" wp14:anchorId="331403E7" wp14:editId="21E679B4">
            <wp:extent cx="476250" cy="428625"/>
            <wp:effectExtent l="0" t="0" r="0" b="9525"/>
            <wp:docPr id="3710" name="Picture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pic:cNvPicPr>
                      <a:picLocks noChangeAspect="1" noChangeArrowheads="1"/>
                    </pic:cNvPicPr>
                  </pic:nvPicPr>
                  <pic:blipFill>
                    <a:blip r:embed="rId2004" cstate="print">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C03344">
        <w:rPr>
          <w:rFonts w:eastAsia="Times New Roman"/>
          <w:sz w:val="25"/>
          <w:szCs w:val="25"/>
          <w:lang w:val="de-DE"/>
        </w:rPr>
        <w:tab/>
      </w:r>
      <w:r w:rsidRPr="00C03344">
        <w:rPr>
          <w:rFonts w:eastAsia="Times New Roman"/>
          <w:sz w:val="25"/>
          <w:szCs w:val="25"/>
          <w:u w:val="single"/>
          <w:lang w:val="de-DE"/>
        </w:rPr>
        <w:t>D.</w:t>
      </w:r>
      <w:r w:rsidRPr="00C03344">
        <w:rPr>
          <w:rFonts w:eastAsia="Times New Roman"/>
          <w:sz w:val="25"/>
          <w:szCs w:val="25"/>
          <w:lang w:val="de-DE"/>
        </w:rPr>
        <w:t xml:space="preserve"> </w:t>
      </w:r>
      <w:r w:rsidRPr="00C03344">
        <w:rPr>
          <w:rFonts w:eastAsia="Times New Roman"/>
          <w:noProof/>
          <w:position w:val="-30"/>
          <w:sz w:val="25"/>
          <w:szCs w:val="25"/>
          <w:lang w:val="vi-VN" w:eastAsia="vi-VN"/>
        </w:rPr>
        <w:drawing>
          <wp:inline distT="0" distB="0" distL="0" distR="0" wp14:anchorId="21D7BE7E" wp14:editId="6CB3A1EA">
            <wp:extent cx="476250" cy="428625"/>
            <wp:effectExtent l="0" t="0" r="0" b="9525"/>
            <wp:docPr id="3711" name="Picture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2005" cstate="print">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pl-PL"/>
        </w:rPr>
      </w:pPr>
      <w:r w:rsidRPr="00C03344">
        <w:rPr>
          <w:rFonts w:ascii="Times New Roman" w:eastAsia="Times New Roman" w:hAnsi="Times New Roman"/>
          <w:sz w:val="25"/>
          <w:szCs w:val="25"/>
          <w:lang w:val="de-DE"/>
        </w:rPr>
        <w:t xml:space="preserve">Tìm kết luận </w:t>
      </w:r>
      <w:r w:rsidRPr="00C03344">
        <w:rPr>
          <w:rFonts w:ascii="Times New Roman" w:eastAsia="Times New Roman" w:hAnsi="Times New Roman"/>
          <w:b/>
          <w:sz w:val="25"/>
          <w:szCs w:val="25"/>
          <w:lang w:val="de-DE"/>
        </w:rPr>
        <w:t>sai</w:t>
      </w:r>
      <w:r w:rsidR="00AD7C06" w:rsidRPr="00C03344">
        <w:rPr>
          <w:rFonts w:ascii="Times New Roman" w:eastAsia="Times New Roman" w:hAnsi="Times New Roman"/>
          <w:b/>
          <w:sz w:val="25"/>
          <w:szCs w:val="25"/>
          <w:lang w:val="de-DE"/>
        </w:rPr>
        <w:t>.</w:t>
      </w:r>
      <w:r w:rsidRPr="00C03344">
        <w:rPr>
          <w:rFonts w:ascii="Times New Roman" w:eastAsia="Times New Roman" w:hAnsi="Times New Roman"/>
          <w:sz w:val="25"/>
          <w:szCs w:val="25"/>
          <w:lang w:val="de-DE"/>
        </w:rPr>
        <w:t xml:space="preserve"> Thực hiện thí nghiệm khe Young với nguồn gồm hai bức xạ đơn sắc có bước sóng lần lượt là 400nm và 500nm. Trên màn quan sát thấy </w:t>
      </w:r>
    </w:p>
    <w:p w:rsidR="008D0751" w:rsidRPr="00C03344" w:rsidRDefault="008D0751" w:rsidP="008463FA">
      <w:pPr>
        <w:tabs>
          <w:tab w:val="left" w:pos="2835"/>
          <w:tab w:val="left" w:pos="5387"/>
          <w:tab w:val="left" w:pos="7938"/>
        </w:tabs>
        <w:spacing w:line="288" w:lineRule="auto"/>
        <w:ind w:firstLine="284"/>
        <w:rPr>
          <w:rFonts w:eastAsia="Times New Roman"/>
          <w:sz w:val="25"/>
          <w:szCs w:val="25"/>
          <w:lang w:val="de-DE"/>
        </w:rPr>
      </w:pPr>
      <w:r w:rsidRPr="00C03344">
        <w:rPr>
          <w:rFonts w:eastAsia="Times New Roman"/>
          <w:sz w:val="25"/>
          <w:szCs w:val="25"/>
          <w:lang w:val="de-DE"/>
        </w:rPr>
        <w:t>A. có những vị trí vân sáng của hai bức xạ trùng nhau</w:t>
      </w:r>
    </w:p>
    <w:p w:rsidR="008D0751" w:rsidRPr="00C03344" w:rsidRDefault="008D0751" w:rsidP="008463FA">
      <w:pPr>
        <w:tabs>
          <w:tab w:val="left" w:pos="2835"/>
          <w:tab w:val="left" w:pos="5387"/>
          <w:tab w:val="left" w:pos="7938"/>
        </w:tabs>
        <w:spacing w:line="288" w:lineRule="auto"/>
        <w:ind w:firstLine="284"/>
        <w:rPr>
          <w:rFonts w:eastAsia="Times New Roman"/>
          <w:sz w:val="25"/>
          <w:szCs w:val="25"/>
          <w:lang w:val="de-DE"/>
        </w:rPr>
      </w:pPr>
      <w:r w:rsidRPr="00C03344">
        <w:rPr>
          <w:rFonts w:eastAsia="Times New Roman"/>
          <w:sz w:val="25"/>
          <w:szCs w:val="25"/>
          <w:lang w:val="de-DE"/>
        </w:rPr>
        <w:t>B. có những vị trí vân sáng của bức xạ này trùng với vân tối của bức xạ kia</w:t>
      </w:r>
    </w:p>
    <w:p w:rsidR="008D0751" w:rsidRPr="00C03344" w:rsidRDefault="008D0751" w:rsidP="008463FA">
      <w:pPr>
        <w:tabs>
          <w:tab w:val="left" w:pos="2835"/>
          <w:tab w:val="left" w:pos="5387"/>
          <w:tab w:val="left" w:pos="7938"/>
        </w:tabs>
        <w:spacing w:line="288" w:lineRule="auto"/>
        <w:ind w:firstLine="284"/>
        <w:rPr>
          <w:rFonts w:eastAsia="Times New Roman"/>
          <w:sz w:val="25"/>
          <w:szCs w:val="25"/>
          <w:lang w:val="de-DE"/>
        </w:rPr>
      </w:pPr>
      <w:r w:rsidRPr="00C03344">
        <w:rPr>
          <w:rFonts w:eastAsia="Times New Roman"/>
          <w:sz w:val="25"/>
          <w:szCs w:val="25"/>
          <w:lang w:val="de-DE"/>
        </w:rPr>
        <w:t>C. có những vị trí vân tối của hai bức xạ trùng nhau</w:t>
      </w:r>
    </w:p>
    <w:p w:rsidR="008D0751" w:rsidRPr="00C03344" w:rsidRDefault="008D0751" w:rsidP="008463FA">
      <w:pPr>
        <w:tabs>
          <w:tab w:val="left" w:pos="2835"/>
          <w:tab w:val="left" w:pos="5387"/>
          <w:tab w:val="left" w:pos="7938"/>
        </w:tabs>
        <w:spacing w:line="288" w:lineRule="auto"/>
        <w:ind w:firstLine="284"/>
        <w:rPr>
          <w:rFonts w:eastAsia="Times New Roman"/>
          <w:sz w:val="25"/>
          <w:szCs w:val="25"/>
          <w:lang w:val="de-DE"/>
        </w:rPr>
      </w:pPr>
      <w:r w:rsidRPr="00C03344">
        <w:rPr>
          <w:rFonts w:eastAsia="Times New Roman"/>
          <w:sz w:val="25"/>
          <w:szCs w:val="25"/>
          <w:lang w:val="de-DE"/>
        </w:rPr>
        <w:t>D. trong khoảng giữa hai vân sáng liên tiếp cùng màu vân trung tâm có 7 vân sáng đơn sắc</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 xml:space="preserve">Trong thí nghiệm Young về giao thoa ánh sáng, a = 1,5 mm; D = 2m, hai khe được chiếu sáng đồng thời hai bức xạ </w:t>
      </w:r>
      <w:r w:rsidRPr="00C03344">
        <w:rPr>
          <w:rFonts w:ascii="Times New Roman" w:eastAsia="Times New Roman" w:hAnsi="Times New Roman"/>
          <w:sz w:val="25"/>
          <w:szCs w:val="25"/>
        </w:rPr>
        <w:sym w:font="Symbol" w:char="006C"/>
      </w:r>
      <w:r w:rsidRPr="00C03344">
        <w:rPr>
          <w:rFonts w:ascii="Times New Roman" w:eastAsia="Times New Roman" w:hAnsi="Times New Roman"/>
          <w:sz w:val="25"/>
          <w:szCs w:val="25"/>
          <w:vertAlign w:val="subscript"/>
          <w:lang w:val="de-DE"/>
        </w:rPr>
        <w:t>1</w:t>
      </w:r>
      <w:r w:rsidRPr="00C03344">
        <w:rPr>
          <w:rFonts w:ascii="Times New Roman" w:eastAsia="Times New Roman" w:hAnsi="Times New Roman"/>
          <w:sz w:val="25"/>
          <w:szCs w:val="25"/>
          <w:lang w:val="de-DE"/>
        </w:rPr>
        <w:t xml:space="preserve"> = 0,5 </w:t>
      </w:r>
      <w:r w:rsidRPr="00C03344">
        <w:rPr>
          <w:rFonts w:ascii="Times New Roman" w:eastAsia="Times New Roman" w:hAnsi="Times New Roman"/>
          <w:sz w:val="25"/>
          <w:szCs w:val="25"/>
        </w:rPr>
        <w:sym w:font="Symbol" w:char="006D"/>
      </w:r>
      <w:r w:rsidRPr="00C03344">
        <w:rPr>
          <w:rFonts w:ascii="Times New Roman" w:eastAsia="Times New Roman" w:hAnsi="Times New Roman"/>
          <w:sz w:val="25"/>
          <w:szCs w:val="25"/>
          <w:lang w:val="de-DE"/>
        </w:rPr>
        <w:t xml:space="preserve">m và </w:t>
      </w:r>
      <w:r w:rsidRPr="00C03344">
        <w:rPr>
          <w:rFonts w:ascii="Times New Roman" w:eastAsia="Times New Roman" w:hAnsi="Times New Roman"/>
          <w:sz w:val="25"/>
          <w:szCs w:val="25"/>
        </w:rPr>
        <w:sym w:font="Symbol" w:char="006C"/>
      </w:r>
      <w:r w:rsidRPr="00C03344">
        <w:rPr>
          <w:rFonts w:ascii="Times New Roman" w:eastAsia="Times New Roman" w:hAnsi="Times New Roman"/>
          <w:sz w:val="25"/>
          <w:szCs w:val="25"/>
          <w:vertAlign w:val="subscript"/>
          <w:lang w:val="de-DE"/>
        </w:rPr>
        <w:t>2</w:t>
      </w:r>
      <w:r w:rsidRPr="00C03344">
        <w:rPr>
          <w:rFonts w:ascii="Times New Roman" w:eastAsia="Times New Roman" w:hAnsi="Times New Roman"/>
          <w:sz w:val="25"/>
          <w:szCs w:val="25"/>
          <w:lang w:val="de-DE"/>
        </w:rPr>
        <w:t xml:space="preserve"> = 0,6 </w:t>
      </w:r>
      <w:r w:rsidRPr="00C03344">
        <w:rPr>
          <w:rFonts w:ascii="Times New Roman" w:eastAsia="Times New Roman" w:hAnsi="Times New Roman"/>
          <w:sz w:val="25"/>
          <w:szCs w:val="25"/>
        </w:rPr>
        <w:sym w:font="Symbol" w:char="006D"/>
      </w:r>
      <w:r w:rsidRPr="00C03344">
        <w:rPr>
          <w:rFonts w:ascii="Times New Roman" w:eastAsia="Times New Roman" w:hAnsi="Times New Roman"/>
          <w:sz w:val="25"/>
          <w:szCs w:val="25"/>
          <w:lang w:val="de-DE"/>
        </w:rPr>
        <w:t>m. Khoảngcách từ vân chính g</w:t>
      </w:r>
      <w:r w:rsidRPr="00C03344">
        <w:rPr>
          <w:rFonts w:ascii="Times New Roman" w:eastAsia="Times New Roman" w:hAnsi="Times New Roman"/>
          <w:spacing w:val="1"/>
          <w:sz w:val="25"/>
          <w:szCs w:val="25"/>
          <w:lang w:val="de-DE"/>
        </w:rPr>
        <w:t>i</w:t>
      </w:r>
      <w:r w:rsidRPr="00C03344">
        <w:rPr>
          <w:rFonts w:ascii="Times New Roman" w:eastAsia="Times New Roman" w:hAnsi="Times New Roman"/>
          <w:sz w:val="25"/>
          <w:szCs w:val="25"/>
          <w:lang w:val="de-DE"/>
        </w:rPr>
        <w:t xml:space="preserve">ữa đến vân gần nhất cùng </w:t>
      </w:r>
      <w:r w:rsidRPr="00C03344">
        <w:rPr>
          <w:rFonts w:ascii="Times New Roman" w:eastAsia="Times New Roman" w:hAnsi="Times New Roman"/>
          <w:spacing w:val="-2"/>
          <w:sz w:val="25"/>
          <w:szCs w:val="25"/>
          <w:lang w:val="de-DE"/>
        </w:rPr>
        <w:t>m</w:t>
      </w:r>
      <w:r w:rsidRPr="00C03344">
        <w:rPr>
          <w:rFonts w:ascii="Times New Roman" w:eastAsia="Times New Roman" w:hAnsi="Times New Roman"/>
          <w:sz w:val="25"/>
          <w:szCs w:val="25"/>
          <w:lang w:val="de-DE"/>
        </w:rPr>
        <w:t xml:space="preserve">àu </w:t>
      </w:r>
      <w:r w:rsidRPr="00C03344">
        <w:rPr>
          <w:rFonts w:ascii="Times New Roman" w:eastAsia="Times New Roman" w:hAnsi="Times New Roman"/>
          <w:spacing w:val="-1"/>
          <w:sz w:val="25"/>
          <w:szCs w:val="25"/>
          <w:lang w:val="de-DE"/>
        </w:rPr>
        <w:t>v</w:t>
      </w:r>
      <w:r w:rsidRPr="00C03344">
        <w:rPr>
          <w:rFonts w:ascii="Times New Roman" w:eastAsia="Times New Roman" w:hAnsi="Times New Roman"/>
          <w:sz w:val="25"/>
          <w:szCs w:val="25"/>
          <w:lang w:val="de-DE"/>
        </w:rPr>
        <w:t>ới vân chính g</w:t>
      </w:r>
      <w:r w:rsidRPr="00C03344">
        <w:rPr>
          <w:rFonts w:ascii="Times New Roman" w:eastAsia="Times New Roman" w:hAnsi="Times New Roman"/>
          <w:spacing w:val="1"/>
          <w:sz w:val="25"/>
          <w:szCs w:val="25"/>
          <w:lang w:val="de-DE"/>
        </w:rPr>
        <w:t>i</w:t>
      </w:r>
      <w:r w:rsidRPr="00C03344">
        <w:rPr>
          <w:rFonts w:ascii="Times New Roman" w:eastAsia="Times New Roman" w:hAnsi="Times New Roman"/>
          <w:sz w:val="25"/>
          <w:szCs w:val="25"/>
          <w:lang w:val="de-DE"/>
        </w:rPr>
        <w:t>ữa là</w:t>
      </w:r>
    </w:p>
    <w:p w:rsidR="008D0751" w:rsidRPr="00C03344" w:rsidRDefault="00847C6F"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lang w:val="de-DE"/>
        </w:rPr>
        <w:t xml:space="preserve">A. </w:t>
      </w:r>
      <w:r w:rsidR="008D0751" w:rsidRPr="00C03344">
        <w:rPr>
          <w:rFonts w:eastAsia="Times New Roman"/>
          <w:sz w:val="25"/>
          <w:szCs w:val="25"/>
          <w:lang w:val="de-DE"/>
        </w:rPr>
        <w:t>6 mm</w:t>
      </w:r>
      <w:r w:rsidR="008D0751" w:rsidRPr="00C03344">
        <w:rPr>
          <w:rFonts w:eastAsia="Times New Roman"/>
          <w:sz w:val="25"/>
          <w:szCs w:val="25"/>
          <w:lang w:val="de-DE"/>
        </w:rPr>
        <w:tab/>
      </w:r>
      <w:r w:rsidR="008D0751" w:rsidRPr="00C03344">
        <w:rPr>
          <w:rFonts w:eastAsia="Times New Roman"/>
          <w:sz w:val="25"/>
          <w:szCs w:val="25"/>
          <w:u w:val="single"/>
          <w:lang w:val="de-DE"/>
        </w:rPr>
        <w:t>B.</w:t>
      </w:r>
      <w:r w:rsidRPr="00C03344">
        <w:rPr>
          <w:rFonts w:eastAsia="Times New Roman"/>
          <w:sz w:val="25"/>
          <w:szCs w:val="25"/>
          <w:lang w:val="de-DE"/>
        </w:rPr>
        <w:t xml:space="preserve"> </w:t>
      </w:r>
      <w:r w:rsidR="008D0751" w:rsidRPr="00C03344">
        <w:rPr>
          <w:rFonts w:eastAsia="Times New Roman"/>
          <w:sz w:val="25"/>
          <w:szCs w:val="25"/>
          <w:lang w:val="de-DE"/>
        </w:rPr>
        <w:t xml:space="preserve">4 mm </w:t>
      </w:r>
      <w:r w:rsidRPr="00C03344">
        <w:rPr>
          <w:rFonts w:eastAsia="Times New Roman"/>
          <w:sz w:val="25"/>
          <w:szCs w:val="25"/>
          <w:lang w:val="de-DE"/>
        </w:rPr>
        <w:tab/>
        <w:t>C. 5 mm</w:t>
      </w:r>
      <w:r w:rsidRPr="00C03344">
        <w:rPr>
          <w:rFonts w:eastAsia="Times New Roman"/>
          <w:sz w:val="25"/>
          <w:szCs w:val="25"/>
          <w:lang w:val="de-DE"/>
        </w:rPr>
        <w:tab/>
        <w:t xml:space="preserve">D. </w:t>
      </w:r>
      <w:r w:rsidR="008D0751" w:rsidRPr="00C03344">
        <w:rPr>
          <w:rFonts w:eastAsia="Times New Roman"/>
          <w:sz w:val="25"/>
          <w:szCs w:val="25"/>
          <w:lang w:val="de-DE"/>
        </w:rPr>
        <w:t>3,6 mm</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lastRenderedPageBreak/>
        <w:t xml:space="preserve">Trong thí nghiệm giao thoa Iâng, thực hiện đồng thời với hai bức xạ đơn sắc trên màn thu được hai hệ vân giao thoa với khoảng vân lần lượt là 1,35 mm và 2,25 mm. Vị trí gần vân trung tâm nhất tại đó có hai vân tối của hai bức xạ trên cách vân trung tâm một đoạn bằng: </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u w:val="single"/>
          <w:lang w:val="de-DE"/>
        </w:rPr>
        <w:t>A.</w:t>
      </w:r>
      <w:r w:rsidRPr="00C03344">
        <w:rPr>
          <w:rFonts w:eastAsia="Times New Roman"/>
          <w:sz w:val="25"/>
          <w:szCs w:val="25"/>
          <w:lang w:val="de-DE"/>
        </w:rPr>
        <w:t xml:space="preserve"> 3,375 mm</w:t>
      </w:r>
      <w:r w:rsidRPr="00C03344">
        <w:rPr>
          <w:rFonts w:eastAsia="Times New Roman"/>
          <w:sz w:val="25"/>
          <w:szCs w:val="25"/>
          <w:lang w:val="de-DE"/>
        </w:rPr>
        <w:tab/>
        <w:t>B. 6,75 mm</w:t>
      </w:r>
      <w:r w:rsidRPr="00C03344">
        <w:rPr>
          <w:rFonts w:eastAsia="Times New Roman"/>
          <w:sz w:val="25"/>
          <w:szCs w:val="25"/>
          <w:lang w:val="de-DE"/>
        </w:rPr>
        <w:tab/>
        <w:t>C. 4,375 mm</w:t>
      </w:r>
      <w:r w:rsidRPr="00C03344">
        <w:rPr>
          <w:rFonts w:eastAsia="Times New Roman"/>
          <w:sz w:val="25"/>
          <w:szCs w:val="25"/>
          <w:lang w:val="de-DE"/>
        </w:rPr>
        <w:tab/>
        <w:t>D. 3,2 mm</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 xml:space="preserve">Trong thí nghiệm giao thoa Iâng, thực hiện đồng thời với hai bức xạ đơn sắc trên màn thu được hai hệ vân giao thoa với khoảng vân lần lượt là 1,35 mm và 2,25 mm. Tại hai điểm gần nhau nhất trên màn là M và N thì các vân tối của hai bức xạ trùng nhau. Đoạn MN rộng </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lang w:val="de-DE"/>
        </w:rPr>
        <w:t>A. 4,375 mm</w:t>
      </w:r>
      <w:r w:rsidRPr="00C03344">
        <w:rPr>
          <w:rFonts w:eastAsia="Times New Roman"/>
          <w:sz w:val="25"/>
          <w:szCs w:val="25"/>
          <w:lang w:val="de-DE"/>
        </w:rPr>
        <w:tab/>
        <w:t>B. 3,375 mm</w:t>
      </w:r>
      <w:r w:rsidRPr="00C03344">
        <w:rPr>
          <w:rFonts w:eastAsia="Times New Roman"/>
          <w:sz w:val="25"/>
          <w:szCs w:val="25"/>
          <w:lang w:val="de-DE"/>
        </w:rPr>
        <w:tab/>
      </w:r>
      <w:r w:rsidRPr="00C03344">
        <w:rPr>
          <w:rFonts w:eastAsia="Times New Roman"/>
          <w:sz w:val="25"/>
          <w:szCs w:val="25"/>
          <w:u w:val="single"/>
          <w:lang w:val="de-DE"/>
        </w:rPr>
        <w:t>C.</w:t>
      </w:r>
      <w:r w:rsidRPr="00C03344">
        <w:rPr>
          <w:rFonts w:eastAsia="Times New Roman"/>
          <w:sz w:val="25"/>
          <w:szCs w:val="25"/>
          <w:lang w:val="de-DE"/>
        </w:rPr>
        <w:t xml:space="preserve"> 6,75 mm</w:t>
      </w:r>
      <w:r w:rsidRPr="00C03344">
        <w:rPr>
          <w:rFonts w:eastAsia="Times New Roman"/>
          <w:sz w:val="25"/>
          <w:szCs w:val="25"/>
          <w:lang w:val="de-DE"/>
        </w:rPr>
        <w:tab/>
        <w:t>D. 3,2 mm</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pt-BR"/>
        </w:rPr>
      </w:pPr>
      <w:r w:rsidRPr="00C03344">
        <w:rPr>
          <w:rFonts w:ascii="Times New Roman" w:eastAsia="Times New Roman" w:hAnsi="Times New Roman"/>
          <w:sz w:val="25"/>
          <w:szCs w:val="25"/>
          <w:lang w:val="pt-BR"/>
        </w:rPr>
        <w:t xml:space="preserve">Trong một thí nghiệm Iâng (Y-âng) về giao thoa ánh sáng với ánh sáng đơn sắc có bước sóng </w:t>
      </w:r>
      <w:r w:rsidRPr="00C03344">
        <w:rPr>
          <w:rFonts w:ascii="Times New Roman" w:eastAsia="Times New Roman" w:hAnsi="Times New Roman"/>
          <w:sz w:val="25"/>
          <w:szCs w:val="25"/>
        </w:rPr>
        <w:t>λ</w:t>
      </w:r>
      <w:r w:rsidRPr="00C03344">
        <w:rPr>
          <w:rFonts w:ascii="Times New Roman" w:eastAsia="Times New Roman" w:hAnsi="Times New Roman"/>
          <w:sz w:val="25"/>
          <w:szCs w:val="25"/>
          <w:vertAlign w:val="subscript"/>
          <w:lang w:val="pt-BR"/>
        </w:rPr>
        <w:t>1</w:t>
      </w:r>
      <w:r w:rsidRPr="00C03344">
        <w:rPr>
          <w:rFonts w:ascii="Times New Roman" w:eastAsia="Times New Roman" w:hAnsi="Times New Roman"/>
          <w:sz w:val="25"/>
          <w:szCs w:val="25"/>
          <w:lang w:val="pt-BR"/>
        </w:rPr>
        <w:t xml:space="preserve"> = 540 nm thì thu được hệ vân giao thoa trên màn quan sát có khoảng vân i</w:t>
      </w:r>
      <w:r w:rsidRPr="00C03344">
        <w:rPr>
          <w:rFonts w:ascii="Times New Roman" w:eastAsia="Times New Roman" w:hAnsi="Times New Roman"/>
          <w:sz w:val="25"/>
          <w:szCs w:val="25"/>
          <w:vertAlign w:val="subscript"/>
          <w:lang w:val="pt-BR"/>
        </w:rPr>
        <w:t>1</w:t>
      </w:r>
      <w:r w:rsidRPr="00C03344">
        <w:rPr>
          <w:rFonts w:ascii="Times New Roman" w:eastAsia="Times New Roman" w:hAnsi="Times New Roman"/>
          <w:sz w:val="25"/>
          <w:szCs w:val="25"/>
          <w:lang w:val="pt-BR"/>
        </w:rPr>
        <w:t xml:space="preserve"> = 0,36 mm. Khi thay ánh sáng trên bằng ánh sáng đơn sắc có bước sóng </w:t>
      </w:r>
      <w:r w:rsidRPr="00C03344">
        <w:rPr>
          <w:rFonts w:ascii="Times New Roman" w:eastAsia="Times New Roman" w:hAnsi="Times New Roman"/>
          <w:sz w:val="25"/>
          <w:szCs w:val="25"/>
        </w:rPr>
        <w:t>λ</w:t>
      </w:r>
      <w:r w:rsidRPr="00C03344">
        <w:rPr>
          <w:rFonts w:ascii="Times New Roman" w:eastAsia="Times New Roman" w:hAnsi="Times New Roman"/>
          <w:sz w:val="25"/>
          <w:szCs w:val="25"/>
          <w:vertAlign w:val="subscript"/>
          <w:lang w:val="pt-BR"/>
        </w:rPr>
        <w:t>2</w:t>
      </w:r>
      <w:r w:rsidRPr="00C03344">
        <w:rPr>
          <w:rFonts w:ascii="Times New Roman" w:eastAsia="Times New Roman" w:hAnsi="Times New Roman"/>
          <w:sz w:val="25"/>
          <w:szCs w:val="25"/>
          <w:lang w:val="pt-BR"/>
        </w:rPr>
        <w:t xml:space="preserve"> = 600 </w:t>
      </w:r>
      <w:r w:rsidRPr="00C03344">
        <w:rPr>
          <w:rFonts w:ascii="Times New Roman" w:eastAsia="Times New Roman" w:hAnsi="Times New Roman"/>
          <w:sz w:val="25"/>
          <w:szCs w:val="25"/>
          <w:lang w:val="pl-PL"/>
        </w:rPr>
        <w:t>nm</w:t>
      </w:r>
      <w:r w:rsidRPr="00C03344">
        <w:rPr>
          <w:rFonts w:ascii="Times New Roman" w:eastAsia="Times New Roman" w:hAnsi="Times New Roman"/>
          <w:sz w:val="25"/>
          <w:szCs w:val="25"/>
          <w:lang w:val="pt-BR"/>
        </w:rPr>
        <w:t xml:space="preserve"> thì thu được hệ vân giao thoa trên màn quan sát có khoảng vân </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pt-BR"/>
        </w:rPr>
      </w:pPr>
      <w:r w:rsidRPr="00C03344">
        <w:rPr>
          <w:rFonts w:eastAsia="Times New Roman"/>
          <w:sz w:val="25"/>
          <w:szCs w:val="25"/>
          <w:lang w:val="pt-BR"/>
        </w:rPr>
        <w:t>A. i</w:t>
      </w:r>
      <w:r w:rsidRPr="00C03344">
        <w:rPr>
          <w:rFonts w:eastAsia="Times New Roman"/>
          <w:sz w:val="25"/>
          <w:szCs w:val="25"/>
          <w:vertAlign w:val="subscript"/>
          <w:lang w:val="pt-BR"/>
        </w:rPr>
        <w:t>2</w:t>
      </w:r>
      <w:r w:rsidRPr="00C03344">
        <w:rPr>
          <w:rFonts w:eastAsia="Times New Roman"/>
          <w:sz w:val="25"/>
          <w:szCs w:val="25"/>
          <w:lang w:val="pt-BR"/>
        </w:rPr>
        <w:t xml:space="preserve"> = 0,60 mm.  </w:t>
      </w:r>
      <w:r w:rsidRPr="00C03344">
        <w:rPr>
          <w:rFonts w:eastAsia="Times New Roman"/>
          <w:sz w:val="25"/>
          <w:szCs w:val="25"/>
          <w:lang w:val="pt-BR"/>
        </w:rPr>
        <w:tab/>
      </w:r>
      <w:r w:rsidRPr="00C03344">
        <w:rPr>
          <w:rFonts w:eastAsia="Times New Roman"/>
          <w:sz w:val="25"/>
          <w:szCs w:val="25"/>
          <w:u w:val="single"/>
          <w:lang w:val="pt-BR"/>
        </w:rPr>
        <w:t>B.</w:t>
      </w:r>
      <w:r w:rsidRPr="00C03344">
        <w:rPr>
          <w:rFonts w:eastAsia="Times New Roman"/>
          <w:sz w:val="25"/>
          <w:szCs w:val="25"/>
          <w:lang w:val="pt-BR"/>
        </w:rPr>
        <w:t xml:space="preserve"> i</w:t>
      </w:r>
      <w:r w:rsidRPr="00C03344">
        <w:rPr>
          <w:rFonts w:eastAsia="Times New Roman"/>
          <w:sz w:val="25"/>
          <w:szCs w:val="25"/>
          <w:vertAlign w:val="subscript"/>
          <w:lang w:val="pt-BR"/>
        </w:rPr>
        <w:t>2</w:t>
      </w:r>
      <w:r w:rsidRPr="00C03344">
        <w:rPr>
          <w:rFonts w:eastAsia="Times New Roman"/>
          <w:sz w:val="25"/>
          <w:szCs w:val="25"/>
          <w:lang w:val="pt-BR"/>
        </w:rPr>
        <w:t xml:space="preserve"> = 0,40 mm.  </w:t>
      </w:r>
      <w:r w:rsidRPr="00C03344">
        <w:rPr>
          <w:rFonts w:eastAsia="Times New Roman"/>
          <w:sz w:val="25"/>
          <w:szCs w:val="25"/>
          <w:lang w:val="pt-BR"/>
        </w:rPr>
        <w:tab/>
        <w:t>C. i</w:t>
      </w:r>
      <w:r w:rsidRPr="00C03344">
        <w:rPr>
          <w:rFonts w:eastAsia="Times New Roman"/>
          <w:sz w:val="25"/>
          <w:szCs w:val="25"/>
          <w:vertAlign w:val="subscript"/>
          <w:lang w:val="pt-BR"/>
        </w:rPr>
        <w:t>2</w:t>
      </w:r>
      <w:r w:rsidRPr="00C03344">
        <w:rPr>
          <w:rFonts w:eastAsia="Times New Roman"/>
          <w:sz w:val="25"/>
          <w:szCs w:val="25"/>
          <w:lang w:val="pt-BR"/>
        </w:rPr>
        <w:t xml:space="preserve"> = 0,50 mm.  </w:t>
      </w:r>
      <w:r w:rsidRPr="00C03344">
        <w:rPr>
          <w:rFonts w:eastAsia="Times New Roman"/>
          <w:sz w:val="25"/>
          <w:szCs w:val="25"/>
          <w:lang w:val="pt-BR"/>
        </w:rPr>
        <w:tab/>
        <w:t>D. i</w:t>
      </w:r>
      <w:r w:rsidRPr="00C03344">
        <w:rPr>
          <w:rFonts w:eastAsia="Times New Roman"/>
          <w:sz w:val="25"/>
          <w:szCs w:val="25"/>
          <w:vertAlign w:val="subscript"/>
          <w:lang w:val="pt-BR"/>
        </w:rPr>
        <w:t>2</w:t>
      </w:r>
      <w:r w:rsidRPr="00C03344">
        <w:rPr>
          <w:rFonts w:eastAsia="Times New Roman"/>
          <w:sz w:val="25"/>
          <w:szCs w:val="25"/>
          <w:lang w:val="pt-BR"/>
        </w:rPr>
        <w:t xml:space="preserve"> = 0,45 mm. </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pt-BR"/>
        </w:rPr>
      </w:pPr>
      <w:r w:rsidRPr="00C03344">
        <w:rPr>
          <w:rFonts w:ascii="Times New Roman" w:eastAsia="Times New Roman" w:hAnsi="Times New Roman"/>
          <w:sz w:val="25"/>
          <w:szCs w:val="25"/>
          <w:lang w:val="pt-BR"/>
        </w:rPr>
        <w:t>Trong thí nghiệm giao thoa ánh sáng với khe Iâng (Y-âng), khoảng cách giữa hai khe là 2mm, khoảng cách từ mặt phẳng chứa hai khe đến màn quan sát là 1,2m. Chiếu sáng hai khe bằng ánh sáng hỗn hợp gồm hai ánh sáng đơn sắc có bước sóng 500 nm và 660 nm thì thu được hệ vân giao thoa trên màn. Biết vân sáng chính giữa (trung tâm) ứng với hai bức xạ trên trùng nhau. Khoảng cách từ vân chính giữa đến vân gần nhất cùng màu với vân chính giữa là</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lang w:val="de-DE"/>
        </w:rPr>
        <w:t>A. 4,9 mm.</w:t>
      </w:r>
      <w:r w:rsidRPr="00C03344">
        <w:rPr>
          <w:rFonts w:eastAsia="Times New Roman"/>
          <w:sz w:val="25"/>
          <w:szCs w:val="25"/>
          <w:lang w:val="de-DE"/>
        </w:rPr>
        <w:tab/>
        <w:t>B. 19,8 mm.</w:t>
      </w:r>
      <w:r w:rsidRPr="00C03344">
        <w:rPr>
          <w:rFonts w:eastAsia="Times New Roman"/>
          <w:sz w:val="25"/>
          <w:szCs w:val="25"/>
          <w:lang w:val="de-DE"/>
        </w:rPr>
        <w:tab/>
      </w:r>
      <w:r w:rsidRPr="00C03344">
        <w:rPr>
          <w:rFonts w:eastAsia="Times New Roman"/>
          <w:sz w:val="25"/>
          <w:szCs w:val="25"/>
          <w:u w:val="single"/>
          <w:lang w:val="de-DE"/>
        </w:rPr>
        <w:t>C.</w:t>
      </w:r>
      <w:r w:rsidRPr="00C03344">
        <w:rPr>
          <w:rFonts w:eastAsia="Times New Roman"/>
          <w:sz w:val="25"/>
          <w:szCs w:val="25"/>
          <w:lang w:val="de-DE"/>
        </w:rPr>
        <w:t xml:space="preserve"> 9,9 mm.</w:t>
      </w:r>
      <w:r w:rsidRPr="00C03344">
        <w:rPr>
          <w:rFonts w:eastAsia="Times New Roman"/>
          <w:sz w:val="25"/>
          <w:szCs w:val="25"/>
          <w:lang w:val="de-DE"/>
        </w:rPr>
        <w:tab/>
        <w:t>D. 29,7 mm.</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 xml:space="preserve">Trong thí nghiệm Y-âng về giao thoa ánh sáng, nguồn sáng gồm các bức xạ có bước sóng lần lượt là </w:t>
      </w:r>
      <w:r w:rsidRPr="00C03344">
        <w:rPr>
          <w:rFonts w:ascii="Times New Roman" w:eastAsia="Times New Roman" w:hAnsi="Times New Roman"/>
          <w:sz w:val="25"/>
          <w:szCs w:val="25"/>
        </w:rPr>
        <w:sym w:font="Symbol" w:char="006C"/>
      </w:r>
      <w:r w:rsidRPr="00C03344">
        <w:rPr>
          <w:rFonts w:ascii="Times New Roman" w:eastAsia="Times New Roman" w:hAnsi="Times New Roman"/>
          <w:sz w:val="25"/>
          <w:szCs w:val="25"/>
          <w:vertAlign w:val="subscript"/>
          <w:lang w:val="de-DE"/>
        </w:rPr>
        <w:t>1</w:t>
      </w:r>
      <w:r w:rsidRPr="00C03344">
        <w:rPr>
          <w:rFonts w:ascii="Times New Roman" w:eastAsia="Times New Roman" w:hAnsi="Times New Roman"/>
          <w:sz w:val="25"/>
          <w:szCs w:val="25"/>
          <w:lang w:val="de-DE"/>
        </w:rPr>
        <w:t xml:space="preserve"> = 750 nm, </w:t>
      </w:r>
      <w:r w:rsidRPr="00C03344">
        <w:rPr>
          <w:rFonts w:ascii="Times New Roman" w:eastAsia="Times New Roman" w:hAnsi="Times New Roman"/>
          <w:sz w:val="25"/>
          <w:szCs w:val="25"/>
        </w:rPr>
        <w:sym w:font="Symbol" w:char="006C"/>
      </w:r>
      <w:r w:rsidRPr="00C03344">
        <w:rPr>
          <w:rFonts w:ascii="Times New Roman" w:eastAsia="Times New Roman" w:hAnsi="Times New Roman"/>
          <w:sz w:val="25"/>
          <w:szCs w:val="25"/>
          <w:vertAlign w:val="subscript"/>
          <w:lang w:val="de-DE"/>
        </w:rPr>
        <w:t>2</w:t>
      </w:r>
      <w:r w:rsidRPr="00C03344">
        <w:rPr>
          <w:rFonts w:ascii="Times New Roman" w:eastAsia="Times New Roman" w:hAnsi="Times New Roman"/>
          <w:sz w:val="25"/>
          <w:szCs w:val="25"/>
          <w:lang w:val="de-DE"/>
        </w:rPr>
        <w:t xml:space="preserve"> = 675 nm và </w:t>
      </w:r>
      <w:r w:rsidRPr="00C03344">
        <w:rPr>
          <w:rFonts w:ascii="Times New Roman" w:eastAsia="Times New Roman" w:hAnsi="Times New Roman"/>
          <w:sz w:val="25"/>
          <w:szCs w:val="25"/>
        </w:rPr>
        <w:sym w:font="Symbol" w:char="006C"/>
      </w:r>
      <w:r w:rsidRPr="00C03344">
        <w:rPr>
          <w:rFonts w:ascii="Times New Roman" w:eastAsia="Times New Roman" w:hAnsi="Times New Roman"/>
          <w:sz w:val="25"/>
          <w:szCs w:val="25"/>
          <w:vertAlign w:val="subscript"/>
          <w:lang w:val="de-DE"/>
        </w:rPr>
        <w:t>3</w:t>
      </w:r>
      <w:r w:rsidRPr="00C03344">
        <w:rPr>
          <w:rFonts w:ascii="Times New Roman" w:eastAsia="Times New Roman" w:hAnsi="Times New Roman"/>
          <w:sz w:val="25"/>
          <w:szCs w:val="25"/>
          <w:lang w:val="de-DE"/>
        </w:rPr>
        <w:t xml:space="preserve"> = 600 nm. Tại điểm M trong vùng giao thỏa trên màn mà hiệu khoảng cách đến hai khe bằng 1,5 </w:t>
      </w:r>
      <w:r w:rsidRPr="00C03344">
        <w:rPr>
          <w:rFonts w:ascii="Times New Roman" w:eastAsia="Times New Roman" w:hAnsi="Times New Roman"/>
          <w:sz w:val="25"/>
          <w:szCs w:val="25"/>
        </w:rPr>
        <w:sym w:font="Symbol" w:char="006D"/>
      </w:r>
      <w:r w:rsidRPr="00C03344">
        <w:rPr>
          <w:rFonts w:ascii="Times New Roman" w:eastAsia="Times New Roman" w:hAnsi="Times New Roman"/>
          <w:sz w:val="25"/>
          <w:szCs w:val="25"/>
          <w:lang w:val="de-DE"/>
        </w:rPr>
        <w:t>m có vân sáng của bức xạ</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lang w:val="de-DE"/>
        </w:rPr>
        <w:t xml:space="preserve">A. </w:t>
      </w:r>
      <w:r w:rsidRPr="00C03344">
        <w:rPr>
          <w:rFonts w:eastAsia="Times New Roman"/>
          <w:sz w:val="25"/>
          <w:szCs w:val="25"/>
        </w:rPr>
        <w:sym w:font="Symbol" w:char="006C"/>
      </w:r>
      <w:r w:rsidRPr="00C03344">
        <w:rPr>
          <w:rFonts w:eastAsia="Times New Roman"/>
          <w:sz w:val="25"/>
          <w:szCs w:val="25"/>
          <w:vertAlign w:val="subscript"/>
          <w:lang w:val="de-DE"/>
        </w:rPr>
        <w:t>2</w:t>
      </w:r>
      <w:r w:rsidRPr="00C03344">
        <w:rPr>
          <w:rFonts w:eastAsia="Times New Roman"/>
          <w:sz w:val="25"/>
          <w:szCs w:val="25"/>
          <w:lang w:val="de-DE"/>
        </w:rPr>
        <w:t xml:space="preserve"> và </w:t>
      </w:r>
      <w:r w:rsidRPr="00C03344">
        <w:rPr>
          <w:rFonts w:eastAsia="Times New Roman"/>
          <w:sz w:val="25"/>
          <w:szCs w:val="25"/>
        </w:rPr>
        <w:sym w:font="Symbol" w:char="006C"/>
      </w:r>
      <w:r w:rsidRPr="00C03344">
        <w:rPr>
          <w:rFonts w:eastAsia="Times New Roman"/>
          <w:sz w:val="25"/>
          <w:szCs w:val="25"/>
          <w:vertAlign w:val="subscript"/>
          <w:lang w:val="de-DE"/>
        </w:rPr>
        <w:t>3</w:t>
      </w:r>
      <w:r w:rsidRPr="00C03344">
        <w:rPr>
          <w:rFonts w:eastAsia="Times New Roman"/>
          <w:sz w:val="25"/>
          <w:szCs w:val="25"/>
          <w:lang w:val="de-DE"/>
        </w:rPr>
        <w:t>.</w:t>
      </w:r>
      <w:r w:rsidRPr="00C03344">
        <w:rPr>
          <w:rFonts w:eastAsia="Times New Roman"/>
          <w:sz w:val="25"/>
          <w:szCs w:val="25"/>
          <w:lang w:val="de-DE"/>
        </w:rPr>
        <w:tab/>
        <w:t xml:space="preserve">B. </w:t>
      </w:r>
      <w:r w:rsidRPr="00C03344">
        <w:rPr>
          <w:rFonts w:eastAsia="Times New Roman"/>
          <w:sz w:val="25"/>
          <w:szCs w:val="25"/>
        </w:rPr>
        <w:sym w:font="Symbol" w:char="006C"/>
      </w:r>
      <w:r w:rsidRPr="00C03344">
        <w:rPr>
          <w:rFonts w:eastAsia="Times New Roman"/>
          <w:sz w:val="25"/>
          <w:szCs w:val="25"/>
          <w:vertAlign w:val="subscript"/>
          <w:lang w:val="de-DE"/>
        </w:rPr>
        <w:t>3</w:t>
      </w:r>
      <w:r w:rsidRPr="00C03344">
        <w:rPr>
          <w:rFonts w:eastAsia="Times New Roman"/>
          <w:sz w:val="25"/>
          <w:szCs w:val="25"/>
          <w:lang w:val="de-DE"/>
        </w:rPr>
        <w:t>.</w:t>
      </w:r>
      <w:r w:rsidRPr="00C03344">
        <w:rPr>
          <w:rFonts w:eastAsia="Times New Roman"/>
          <w:sz w:val="25"/>
          <w:szCs w:val="25"/>
          <w:lang w:val="de-DE"/>
        </w:rPr>
        <w:tab/>
      </w:r>
      <w:r w:rsidRPr="00C03344">
        <w:rPr>
          <w:rFonts w:eastAsia="Times New Roman"/>
          <w:sz w:val="25"/>
          <w:szCs w:val="25"/>
          <w:u w:val="single"/>
          <w:lang w:val="de-DE"/>
        </w:rPr>
        <w:t>C.</w:t>
      </w:r>
      <w:r w:rsidRPr="00C03344">
        <w:rPr>
          <w:rFonts w:eastAsia="Times New Roman"/>
          <w:sz w:val="25"/>
          <w:szCs w:val="25"/>
          <w:lang w:val="de-DE"/>
        </w:rPr>
        <w:t xml:space="preserve"> </w:t>
      </w:r>
      <w:r w:rsidRPr="00C03344">
        <w:rPr>
          <w:rFonts w:eastAsia="Times New Roman"/>
          <w:sz w:val="25"/>
          <w:szCs w:val="25"/>
        </w:rPr>
        <w:sym w:font="Symbol" w:char="006C"/>
      </w:r>
      <w:r w:rsidRPr="00C03344">
        <w:rPr>
          <w:rFonts w:eastAsia="Times New Roman"/>
          <w:sz w:val="25"/>
          <w:szCs w:val="25"/>
          <w:vertAlign w:val="subscript"/>
          <w:lang w:val="de-DE"/>
        </w:rPr>
        <w:t>1</w:t>
      </w:r>
      <w:r w:rsidRPr="00C03344">
        <w:rPr>
          <w:rFonts w:eastAsia="Times New Roman"/>
          <w:sz w:val="25"/>
          <w:szCs w:val="25"/>
          <w:lang w:val="de-DE"/>
        </w:rPr>
        <w:t>.</w:t>
      </w:r>
      <w:r w:rsidRPr="00C03344">
        <w:rPr>
          <w:rFonts w:eastAsia="Times New Roman"/>
          <w:sz w:val="25"/>
          <w:szCs w:val="25"/>
          <w:lang w:val="de-DE"/>
        </w:rPr>
        <w:tab/>
        <w:t xml:space="preserve">D. </w:t>
      </w:r>
      <w:r w:rsidRPr="00C03344">
        <w:rPr>
          <w:rFonts w:eastAsia="Times New Roman"/>
          <w:sz w:val="25"/>
          <w:szCs w:val="25"/>
        </w:rPr>
        <w:sym w:font="Symbol" w:char="006C"/>
      </w:r>
      <w:r w:rsidRPr="00C03344">
        <w:rPr>
          <w:rFonts w:eastAsia="Times New Roman"/>
          <w:sz w:val="25"/>
          <w:szCs w:val="25"/>
          <w:vertAlign w:val="subscript"/>
          <w:lang w:val="de-DE"/>
        </w:rPr>
        <w:t>2</w:t>
      </w:r>
      <w:r w:rsidRPr="00C03344">
        <w:rPr>
          <w:rFonts w:eastAsia="Times New Roman"/>
          <w:sz w:val="25"/>
          <w:szCs w:val="25"/>
          <w:lang w:val="de-DE"/>
        </w:rPr>
        <w:t>.</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 xml:space="preserve">Trong thí nghiệm Y-âng về giao thoa ánh sáng, khoảng cách giữa hai khe là 0,5 mm, khoảng cách từ hai khe đến màn quan sát là 2m. Nguồn sáng dùng trong thí nghiệm gồm hai bức xạ có bước sóng </w:t>
      </w:r>
      <w:r w:rsidRPr="00C03344">
        <w:rPr>
          <w:rFonts w:ascii="Times New Roman" w:eastAsia="Times New Roman" w:hAnsi="Times New Roman"/>
          <w:sz w:val="25"/>
          <w:szCs w:val="25"/>
        </w:rPr>
        <w:sym w:font="Symbol" w:char="006C"/>
      </w:r>
      <w:r w:rsidRPr="00C03344">
        <w:rPr>
          <w:rFonts w:ascii="Times New Roman" w:eastAsia="Times New Roman" w:hAnsi="Times New Roman"/>
          <w:sz w:val="25"/>
          <w:szCs w:val="25"/>
          <w:vertAlign w:val="subscript"/>
          <w:lang w:val="de-DE"/>
        </w:rPr>
        <w:t>1</w:t>
      </w:r>
      <w:r w:rsidRPr="00C03344">
        <w:rPr>
          <w:rFonts w:ascii="Times New Roman" w:eastAsia="Times New Roman" w:hAnsi="Times New Roman"/>
          <w:sz w:val="25"/>
          <w:szCs w:val="25"/>
          <w:lang w:val="de-DE"/>
        </w:rPr>
        <w:t xml:space="preserve"> = 450 nm và </w:t>
      </w:r>
      <w:r w:rsidRPr="00C03344">
        <w:rPr>
          <w:rFonts w:ascii="Times New Roman" w:eastAsia="Times New Roman" w:hAnsi="Times New Roman"/>
          <w:sz w:val="25"/>
          <w:szCs w:val="25"/>
        </w:rPr>
        <w:sym w:font="Symbol" w:char="006C"/>
      </w:r>
      <w:r w:rsidRPr="00C03344">
        <w:rPr>
          <w:rFonts w:ascii="Times New Roman" w:eastAsia="Times New Roman" w:hAnsi="Times New Roman"/>
          <w:sz w:val="25"/>
          <w:szCs w:val="25"/>
          <w:vertAlign w:val="subscript"/>
          <w:lang w:val="de-DE"/>
        </w:rPr>
        <w:t>2</w:t>
      </w:r>
      <w:r w:rsidRPr="00C03344">
        <w:rPr>
          <w:rFonts w:ascii="Times New Roman" w:eastAsia="Times New Roman" w:hAnsi="Times New Roman"/>
          <w:sz w:val="25"/>
          <w:szCs w:val="25"/>
          <w:lang w:val="de-DE"/>
        </w:rPr>
        <w:t xml:space="preserve"> = 600 nm. Trên màn quan sát, gọi M, N là hai điểm ở cùng một phía so với vân trung tâm và cách vân trung tâm lần lượt là 5,5 mm và 22 mm. Trên đoạn MN, số vị trí vân sáng trùng nhau của hai bức xạ là</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lang w:val="de-DE"/>
        </w:rPr>
        <w:t>A. 4.</w:t>
      </w:r>
      <w:r w:rsidRPr="00C03344">
        <w:rPr>
          <w:rFonts w:eastAsia="Times New Roman"/>
          <w:sz w:val="25"/>
          <w:szCs w:val="25"/>
          <w:lang w:val="de-DE"/>
        </w:rPr>
        <w:tab/>
        <w:t>B. 2.</w:t>
      </w:r>
      <w:r w:rsidRPr="00C03344">
        <w:rPr>
          <w:rFonts w:eastAsia="Times New Roman"/>
          <w:sz w:val="25"/>
          <w:szCs w:val="25"/>
          <w:lang w:val="de-DE"/>
        </w:rPr>
        <w:tab/>
        <w:t>C. 5.</w:t>
      </w:r>
      <w:r w:rsidRPr="00C03344">
        <w:rPr>
          <w:rFonts w:eastAsia="Times New Roman"/>
          <w:sz w:val="25"/>
          <w:szCs w:val="25"/>
          <w:lang w:val="de-DE"/>
        </w:rPr>
        <w:tab/>
      </w:r>
      <w:r w:rsidRPr="00C03344">
        <w:rPr>
          <w:rFonts w:eastAsia="Times New Roman"/>
          <w:sz w:val="25"/>
          <w:szCs w:val="25"/>
          <w:u w:val="single"/>
          <w:lang w:val="de-DE"/>
        </w:rPr>
        <w:t>D.</w:t>
      </w:r>
      <w:r w:rsidRPr="00C03344">
        <w:rPr>
          <w:rFonts w:eastAsia="Times New Roman"/>
          <w:sz w:val="25"/>
          <w:szCs w:val="25"/>
          <w:lang w:val="de-DE"/>
        </w:rPr>
        <w:t xml:space="preserve"> 3.</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pacing w:val="-5"/>
          <w:sz w:val="25"/>
          <w:szCs w:val="25"/>
          <w:lang w:val="de-DE"/>
        </w:rPr>
      </w:pPr>
      <w:r w:rsidRPr="00C03344">
        <w:rPr>
          <w:rFonts w:ascii="Times New Roman" w:eastAsia="Times New Roman" w:hAnsi="Times New Roman"/>
          <w:spacing w:val="-1"/>
          <w:sz w:val="25"/>
          <w:szCs w:val="25"/>
          <w:lang w:val="de-DE"/>
        </w:rPr>
        <w:t xml:space="preserve">Trong thí nghiệm Y-âng về giao thoa ánh sáng, nguồn sáng phát đồng thời hai bức xạ đơn </w:t>
      </w:r>
      <w:r w:rsidRPr="00C03344">
        <w:rPr>
          <w:rFonts w:ascii="Times New Roman" w:eastAsia="Times New Roman" w:hAnsi="Times New Roman"/>
          <w:spacing w:val="-3"/>
          <w:sz w:val="25"/>
          <w:szCs w:val="25"/>
          <w:lang w:val="de-DE"/>
        </w:rPr>
        <w:t xml:space="preserve">sắc, trong đó bức xạ màu đỏ có bước sóng </w:t>
      </w:r>
      <w:r w:rsidRPr="00C03344">
        <w:rPr>
          <w:rFonts w:ascii="Times New Roman" w:eastAsia="Times New Roman" w:hAnsi="Times New Roman"/>
          <w:spacing w:val="-5"/>
          <w:sz w:val="25"/>
          <w:szCs w:val="25"/>
        </w:rPr>
        <w:t>λ</w:t>
      </w:r>
      <w:r w:rsidRPr="00C03344">
        <w:rPr>
          <w:rFonts w:ascii="Times New Roman" w:eastAsia="Times New Roman" w:hAnsi="Times New Roman"/>
          <w:spacing w:val="-3"/>
          <w:sz w:val="25"/>
          <w:szCs w:val="25"/>
          <w:vertAlign w:val="subscript"/>
          <w:lang w:val="de-DE"/>
        </w:rPr>
        <w:t>d</w:t>
      </w:r>
      <w:r w:rsidRPr="00C03344">
        <w:rPr>
          <w:rFonts w:ascii="Times New Roman" w:eastAsia="Times New Roman" w:hAnsi="Times New Roman"/>
          <w:spacing w:val="-3"/>
          <w:sz w:val="25"/>
          <w:szCs w:val="25"/>
          <w:lang w:val="de-DE"/>
        </w:rPr>
        <w:t xml:space="preserve"> = 720 nm và bức xạ màu lục có bước sóng </w:t>
      </w:r>
      <w:r w:rsidRPr="00C03344">
        <w:rPr>
          <w:rFonts w:ascii="Times New Roman" w:eastAsia="Times New Roman" w:hAnsi="Times New Roman"/>
          <w:spacing w:val="-3"/>
          <w:sz w:val="25"/>
          <w:szCs w:val="25"/>
        </w:rPr>
        <w:t>λ</w:t>
      </w:r>
      <w:r w:rsidRPr="00C03344">
        <w:rPr>
          <w:rFonts w:ascii="Times New Roman" w:eastAsia="Times New Roman" w:hAnsi="Times New Roman"/>
          <w:i/>
          <w:spacing w:val="-3"/>
          <w:sz w:val="25"/>
          <w:szCs w:val="25"/>
          <w:vertAlign w:val="subscript"/>
          <w:lang w:val="de-DE"/>
        </w:rPr>
        <w:t>l</w:t>
      </w:r>
      <w:r w:rsidRPr="00C03344">
        <w:rPr>
          <w:rFonts w:ascii="Times New Roman" w:eastAsia="Times New Roman" w:hAnsi="Times New Roman"/>
          <w:spacing w:val="-3"/>
          <w:sz w:val="25"/>
          <w:szCs w:val="25"/>
          <w:lang w:val="de-DE"/>
        </w:rPr>
        <w:t xml:space="preserve"> (có giá trị trong </w:t>
      </w:r>
      <w:r w:rsidRPr="00C03344">
        <w:rPr>
          <w:rFonts w:ascii="Times New Roman" w:eastAsia="Times New Roman" w:hAnsi="Times New Roman"/>
          <w:spacing w:val="-4"/>
          <w:sz w:val="25"/>
          <w:szCs w:val="25"/>
          <w:lang w:val="de-DE"/>
        </w:rPr>
        <w:t xml:space="preserve">khoảng từ 500 nm đến 575 nm). Trên màn quan sát, giữa hai vân sáng gần nhau nhất và cùng màu với </w:t>
      </w:r>
      <w:r w:rsidRPr="00C03344">
        <w:rPr>
          <w:rFonts w:ascii="Times New Roman" w:eastAsia="Times New Roman" w:hAnsi="Times New Roman"/>
          <w:spacing w:val="-5"/>
          <w:sz w:val="25"/>
          <w:szCs w:val="25"/>
          <w:lang w:val="de-DE"/>
        </w:rPr>
        <w:t xml:space="preserve">vân sáng trung tâm có 8 vân sáng màu lục. Giá trị của </w:t>
      </w:r>
      <w:r w:rsidRPr="00C03344">
        <w:rPr>
          <w:rFonts w:ascii="Times New Roman" w:eastAsia="Times New Roman" w:hAnsi="Times New Roman"/>
          <w:spacing w:val="-5"/>
          <w:sz w:val="25"/>
          <w:szCs w:val="25"/>
        </w:rPr>
        <w:t>λ</w:t>
      </w:r>
      <w:r w:rsidRPr="00C03344">
        <w:rPr>
          <w:rFonts w:ascii="Times New Roman" w:eastAsia="Times New Roman" w:hAnsi="Times New Roman"/>
          <w:i/>
          <w:spacing w:val="-5"/>
          <w:sz w:val="25"/>
          <w:szCs w:val="25"/>
          <w:vertAlign w:val="subscript"/>
          <w:lang w:val="de-DE"/>
        </w:rPr>
        <w:t>l</w:t>
      </w:r>
      <w:r w:rsidRPr="00C03344">
        <w:rPr>
          <w:rFonts w:ascii="Times New Roman" w:eastAsia="Times New Roman" w:hAnsi="Times New Roman"/>
          <w:spacing w:val="-5"/>
          <w:sz w:val="25"/>
          <w:szCs w:val="25"/>
          <w:lang w:val="de-DE"/>
        </w:rPr>
        <w:t xml:space="preserve"> là </w:t>
      </w:r>
    </w:p>
    <w:p w:rsidR="008D0751" w:rsidRPr="00C03344" w:rsidRDefault="008D0751" w:rsidP="00993E6E">
      <w:pPr>
        <w:tabs>
          <w:tab w:val="left" w:pos="2552"/>
          <w:tab w:val="left" w:pos="4820"/>
          <w:tab w:val="left" w:pos="7088"/>
        </w:tabs>
        <w:spacing w:line="288" w:lineRule="auto"/>
        <w:ind w:firstLine="284"/>
        <w:rPr>
          <w:rFonts w:eastAsia="Times New Roman"/>
          <w:spacing w:val="-3"/>
          <w:sz w:val="25"/>
          <w:szCs w:val="25"/>
          <w:lang w:val="de-DE"/>
        </w:rPr>
      </w:pPr>
      <w:r w:rsidRPr="00C03344">
        <w:rPr>
          <w:rFonts w:eastAsia="Times New Roman"/>
          <w:spacing w:val="-3"/>
          <w:sz w:val="25"/>
          <w:szCs w:val="25"/>
          <w:lang w:val="de-DE"/>
        </w:rPr>
        <w:t>A. 500 nm.</w:t>
      </w:r>
      <w:r w:rsidRPr="00C03344">
        <w:rPr>
          <w:rFonts w:eastAsia="Times New Roman"/>
          <w:spacing w:val="-3"/>
          <w:sz w:val="25"/>
          <w:szCs w:val="25"/>
          <w:lang w:val="de-DE"/>
        </w:rPr>
        <w:tab/>
        <w:t>B. 520 nm.</w:t>
      </w:r>
      <w:r w:rsidRPr="00C03344">
        <w:rPr>
          <w:rFonts w:eastAsia="Times New Roman"/>
          <w:spacing w:val="-3"/>
          <w:sz w:val="25"/>
          <w:szCs w:val="25"/>
          <w:lang w:val="de-DE"/>
        </w:rPr>
        <w:tab/>
        <w:t>C. 540 nm.</w:t>
      </w:r>
      <w:r w:rsidRPr="00C03344">
        <w:rPr>
          <w:rFonts w:eastAsia="Times New Roman"/>
          <w:spacing w:val="-3"/>
          <w:sz w:val="25"/>
          <w:szCs w:val="25"/>
          <w:lang w:val="de-DE"/>
        </w:rPr>
        <w:tab/>
      </w:r>
      <w:r w:rsidRPr="00C03344">
        <w:rPr>
          <w:rFonts w:eastAsia="Times New Roman"/>
          <w:spacing w:val="-3"/>
          <w:sz w:val="25"/>
          <w:szCs w:val="25"/>
          <w:u w:val="single"/>
          <w:lang w:val="de-DE"/>
        </w:rPr>
        <w:t>D.</w:t>
      </w:r>
      <w:r w:rsidRPr="00C03344">
        <w:rPr>
          <w:rFonts w:eastAsia="Times New Roman"/>
          <w:spacing w:val="-3"/>
          <w:sz w:val="25"/>
          <w:szCs w:val="25"/>
          <w:lang w:val="de-DE"/>
        </w:rPr>
        <w:t xml:space="preserve"> 560 nm.</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 xml:space="preserve">Trong thí nghiệm I-âng về giao thoa ánh sáng, hai khe được chiếu sáng đồng thời bởi hai bức xạ đơn sắc có bước sóng lần lượt là </w:t>
      </w:r>
      <w:r w:rsidRPr="00C03344">
        <w:rPr>
          <w:rFonts w:ascii="Times New Roman" w:eastAsia="Times New Roman" w:hAnsi="Times New Roman"/>
          <w:sz w:val="25"/>
          <w:szCs w:val="25"/>
          <w:lang w:val="de-DE"/>
        </w:rPr>
        <w:sym w:font="Symbol" w:char="006C"/>
      </w:r>
      <w:r w:rsidRPr="00C03344">
        <w:rPr>
          <w:rFonts w:ascii="Times New Roman" w:eastAsia="Times New Roman" w:hAnsi="Times New Roman"/>
          <w:sz w:val="25"/>
          <w:szCs w:val="25"/>
          <w:vertAlign w:val="subscript"/>
          <w:lang w:val="de-DE"/>
        </w:rPr>
        <w:t>1</w:t>
      </w:r>
      <w:r w:rsidRPr="00C03344">
        <w:rPr>
          <w:rFonts w:ascii="Times New Roman" w:eastAsia="Times New Roman" w:hAnsi="Times New Roman"/>
          <w:sz w:val="25"/>
          <w:szCs w:val="25"/>
          <w:lang w:val="de-DE"/>
        </w:rPr>
        <w:t xml:space="preserve"> và </w:t>
      </w:r>
      <w:r w:rsidRPr="00C03344">
        <w:rPr>
          <w:rFonts w:ascii="Times New Roman" w:eastAsia="Times New Roman" w:hAnsi="Times New Roman"/>
          <w:sz w:val="25"/>
          <w:szCs w:val="25"/>
          <w:lang w:val="de-DE"/>
        </w:rPr>
        <w:sym w:font="Symbol" w:char="006C"/>
      </w:r>
      <w:r w:rsidRPr="00C03344">
        <w:rPr>
          <w:rFonts w:ascii="Times New Roman" w:eastAsia="Times New Roman" w:hAnsi="Times New Roman"/>
          <w:sz w:val="25"/>
          <w:szCs w:val="25"/>
          <w:vertAlign w:val="subscript"/>
          <w:lang w:val="de-DE"/>
        </w:rPr>
        <w:t>2</w:t>
      </w:r>
      <w:r w:rsidRPr="00C03344">
        <w:rPr>
          <w:rFonts w:ascii="Times New Roman" w:eastAsia="Times New Roman" w:hAnsi="Times New Roman"/>
          <w:sz w:val="25"/>
          <w:szCs w:val="25"/>
          <w:lang w:val="de-DE"/>
        </w:rPr>
        <w:t xml:space="preserve">. Trên màn quan sát có vân sáng bậc 12 của </w:t>
      </w:r>
      <w:r w:rsidRPr="00C03344">
        <w:rPr>
          <w:rFonts w:ascii="Times New Roman" w:eastAsia="Times New Roman" w:hAnsi="Times New Roman"/>
          <w:sz w:val="25"/>
          <w:szCs w:val="25"/>
          <w:lang w:val="de-DE"/>
        </w:rPr>
        <w:sym w:font="Symbol" w:char="006C"/>
      </w:r>
      <w:r w:rsidRPr="00C03344">
        <w:rPr>
          <w:rFonts w:ascii="Times New Roman" w:eastAsia="Times New Roman" w:hAnsi="Times New Roman"/>
          <w:sz w:val="25"/>
          <w:szCs w:val="25"/>
          <w:vertAlign w:val="subscript"/>
          <w:lang w:val="de-DE"/>
        </w:rPr>
        <w:t>1</w:t>
      </w:r>
      <w:r w:rsidRPr="00C03344">
        <w:rPr>
          <w:rFonts w:ascii="Times New Roman" w:eastAsia="Times New Roman" w:hAnsi="Times New Roman"/>
          <w:sz w:val="25"/>
          <w:szCs w:val="25"/>
          <w:lang w:val="de-DE"/>
        </w:rPr>
        <w:t xml:space="preserve"> trùng với vân sáng bậc 10 của </w:t>
      </w:r>
      <w:r w:rsidRPr="00C03344">
        <w:rPr>
          <w:rFonts w:ascii="Times New Roman" w:eastAsia="Times New Roman" w:hAnsi="Times New Roman"/>
          <w:sz w:val="25"/>
          <w:szCs w:val="25"/>
          <w:lang w:val="de-DE"/>
        </w:rPr>
        <w:sym w:font="Symbol" w:char="006C"/>
      </w:r>
      <w:r w:rsidRPr="00C03344">
        <w:rPr>
          <w:rFonts w:ascii="Times New Roman" w:eastAsia="Times New Roman" w:hAnsi="Times New Roman"/>
          <w:sz w:val="25"/>
          <w:szCs w:val="25"/>
          <w:vertAlign w:val="subscript"/>
          <w:lang w:val="de-DE"/>
        </w:rPr>
        <w:t>2</w:t>
      </w:r>
      <w:r w:rsidRPr="00C03344">
        <w:rPr>
          <w:rFonts w:ascii="Times New Roman" w:eastAsia="Times New Roman" w:hAnsi="Times New Roman"/>
          <w:sz w:val="25"/>
          <w:szCs w:val="25"/>
          <w:lang w:val="de-DE"/>
        </w:rPr>
        <w:t xml:space="preserve">. Tỉ số </w:t>
      </w:r>
      <w:r w:rsidRPr="00C03344">
        <w:rPr>
          <w:rFonts w:ascii="Times New Roman" w:eastAsia="Times New Roman" w:hAnsi="Times New Roman"/>
          <w:noProof/>
          <w:position w:val="-30"/>
          <w:sz w:val="25"/>
          <w:szCs w:val="25"/>
          <w:lang w:val="vi-VN" w:eastAsia="vi-VN"/>
        </w:rPr>
        <w:drawing>
          <wp:inline distT="0" distB="0" distL="0" distR="0" wp14:anchorId="42578C69" wp14:editId="33B28278">
            <wp:extent cx="190500" cy="428625"/>
            <wp:effectExtent l="0" t="0" r="0" b="9525"/>
            <wp:docPr id="38" name="Picture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
                    <pic:cNvPicPr>
                      <a:picLocks noChangeAspect="1" noChangeArrowheads="1"/>
                    </pic:cNvPicPr>
                  </pic:nvPicPr>
                  <pic:blipFill>
                    <a:blip r:embed="rId2006" cstate="print">
                      <a:extLst>
                        <a:ext uri="{28A0092B-C50C-407E-A947-70E740481C1C}">
                          <a14:useLocalDpi xmlns:a14="http://schemas.microsoft.com/office/drawing/2010/main" val="0"/>
                        </a:ext>
                      </a:extLst>
                    </a:blip>
                    <a:srcRect/>
                    <a:stretch>
                      <a:fillRect/>
                    </a:stretch>
                  </pic:blipFill>
                  <pic:spPr bwMode="auto">
                    <a:xfrm>
                      <a:off x="0" y="0"/>
                      <a:ext cx="190500" cy="428625"/>
                    </a:xfrm>
                    <a:prstGeom prst="rect">
                      <a:avLst/>
                    </a:prstGeom>
                    <a:noFill/>
                    <a:ln>
                      <a:noFill/>
                    </a:ln>
                  </pic:spPr>
                </pic:pic>
              </a:graphicData>
            </a:graphic>
          </wp:inline>
        </w:drawing>
      </w:r>
      <w:r w:rsidRPr="00C03344">
        <w:rPr>
          <w:rFonts w:ascii="Times New Roman" w:eastAsia="Times New Roman" w:hAnsi="Times New Roman"/>
          <w:sz w:val="25"/>
          <w:szCs w:val="25"/>
          <w:lang w:val="de-DE"/>
        </w:rPr>
        <w:t xml:space="preserve"> bằng </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lang w:val="de-DE"/>
        </w:rPr>
        <w:t xml:space="preserve">A. </w:t>
      </w:r>
      <w:r w:rsidRPr="00C03344">
        <w:rPr>
          <w:rFonts w:eastAsia="Times New Roman"/>
          <w:noProof/>
          <w:position w:val="-24"/>
          <w:sz w:val="25"/>
          <w:szCs w:val="25"/>
          <w:lang w:val="vi-VN" w:eastAsia="vi-VN"/>
        </w:rPr>
        <w:drawing>
          <wp:inline distT="0" distB="0" distL="0" distR="0" wp14:anchorId="624405C4" wp14:editId="669E17AD">
            <wp:extent cx="142875" cy="428625"/>
            <wp:effectExtent l="0" t="0" r="9525" b="9525"/>
            <wp:docPr id="37"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2007" cstate="print">
                      <a:extLst>
                        <a:ext uri="{28A0092B-C50C-407E-A947-70E740481C1C}">
                          <a14:useLocalDpi xmlns:a14="http://schemas.microsoft.com/office/drawing/2010/main" val="0"/>
                        </a:ext>
                      </a:extLst>
                    </a:blip>
                    <a:srcRect/>
                    <a:stretch>
                      <a:fillRect/>
                    </a:stretch>
                  </pic:blipFill>
                  <pic:spPr bwMode="auto">
                    <a:xfrm>
                      <a:off x="0" y="0"/>
                      <a:ext cx="142875" cy="428625"/>
                    </a:xfrm>
                    <a:prstGeom prst="rect">
                      <a:avLst/>
                    </a:prstGeom>
                    <a:noFill/>
                    <a:ln>
                      <a:noFill/>
                    </a:ln>
                  </pic:spPr>
                </pic:pic>
              </a:graphicData>
            </a:graphic>
          </wp:inline>
        </w:drawing>
      </w:r>
      <w:r w:rsidRPr="00C03344">
        <w:rPr>
          <w:rFonts w:eastAsia="Times New Roman"/>
          <w:sz w:val="25"/>
          <w:szCs w:val="25"/>
          <w:lang w:val="de-DE"/>
        </w:rPr>
        <w:tab/>
        <w:t xml:space="preserve">B. </w:t>
      </w:r>
      <w:r w:rsidRPr="00C03344">
        <w:rPr>
          <w:rFonts w:eastAsia="Times New Roman"/>
          <w:noProof/>
          <w:position w:val="-24"/>
          <w:sz w:val="25"/>
          <w:szCs w:val="25"/>
          <w:lang w:val="vi-VN" w:eastAsia="vi-VN"/>
        </w:rPr>
        <w:drawing>
          <wp:inline distT="0" distB="0" distL="0" distR="0" wp14:anchorId="59FF4221" wp14:editId="3098D69D">
            <wp:extent cx="168250" cy="428625"/>
            <wp:effectExtent l="0" t="0" r="0" b="0"/>
            <wp:docPr id="36" name="Picture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pic:cNvPicPr>
                      <a:picLocks noChangeAspect="1" noChangeArrowheads="1"/>
                    </pic:cNvPicPr>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173850" cy="442892"/>
                    </a:xfrm>
                    <a:prstGeom prst="rect">
                      <a:avLst/>
                    </a:prstGeom>
                    <a:noFill/>
                    <a:ln>
                      <a:noFill/>
                    </a:ln>
                  </pic:spPr>
                </pic:pic>
              </a:graphicData>
            </a:graphic>
          </wp:inline>
        </w:drawing>
      </w:r>
      <w:r w:rsidRPr="00C03344">
        <w:rPr>
          <w:rFonts w:eastAsia="Times New Roman"/>
          <w:sz w:val="25"/>
          <w:szCs w:val="25"/>
          <w:lang w:val="de-DE"/>
        </w:rPr>
        <w:tab/>
      </w:r>
      <w:r w:rsidRPr="00C03344">
        <w:rPr>
          <w:rFonts w:eastAsia="Times New Roman"/>
          <w:sz w:val="25"/>
          <w:szCs w:val="25"/>
          <w:u w:val="single"/>
          <w:lang w:val="de-DE"/>
        </w:rPr>
        <w:t>C.</w:t>
      </w:r>
      <w:r w:rsidRPr="00C03344">
        <w:rPr>
          <w:rFonts w:eastAsia="Times New Roman"/>
          <w:sz w:val="25"/>
          <w:szCs w:val="25"/>
          <w:lang w:val="de-DE"/>
        </w:rPr>
        <w:t xml:space="preserve"> </w:t>
      </w:r>
      <w:r w:rsidRPr="00C03344">
        <w:rPr>
          <w:rFonts w:eastAsia="Times New Roman"/>
          <w:noProof/>
          <w:position w:val="-24"/>
          <w:sz w:val="25"/>
          <w:szCs w:val="25"/>
          <w:lang w:val="vi-VN" w:eastAsia="vi-VN"/>
        </w:rPr>
        <w:drawing>
          <wp:inline distT="0" distB="0" distL="0" distR="0" wp14:anchorId="726E0AB7" wp14:editId="029E0BD7">
            <wp:extent cx="142875" cy="428625"/>
            <wp:effectExtent l="0" t="0" r="9525" b="9525"/>
            <wp:docPr id="35"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6"/>
                    <pic:cNvPicPr>
                      <a:picLocks noChangeAspect="1" noChangeArrowheads="1"/>
                    </pic:cNvPicPr>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142875" cy="428625"/>
                    </a:xfrm>
                    <a:prstGeom prst="rect">
                      <a:avLst/>
                    </a:prstGeom>
                    <a:noFill/>
                    <a:ln>
                      <a:noFill/>
                    </a:ln>
                  </pic:spPr>
                </pic:pic>
              </a:graphicData>
            </a:graphic>
          </wp:inline>
        </w:drawing>
      </w:r>
      <w:r w:rsidRPr="00C03344">
        <w:rPr>
          <w:rFonts w:eastAsia="Times New Roman"/>
          <w:sz w:val="25"/>
          <w:szCs w:val="25"/>
          <w:lang w:val="de-DE"/>
        </w:rPr>
        <w:tab/>
        <w:t xml:space="preserve">D. </w:t>
      </w:r>
      <w:r w:rsidRPr="00C03344">
        <w:rPr>
          <w:rFonts w:eastAsia="Times New Roman"/>
          <w:noProof/>
          <w:position w:val="-24"/>
          <w:sz w:val="25"/>
          <w:szCs w:val="25"/>
          <w:lang w:val="vi-VN" w:eastAsia="vi-VN"/>
        </w:rPr>
        <w:drawing>
          <wp:inline distT="0" distB="0" distL="0" distR="0" wp14:anchorId="0438E63D" wp14:editId="15E56F4F">
            <wp:extent cx="168250" cy="428625"/>
            <wp:effectExtent l="0" t="0" r="0" b="0"/>
            <wp:docPr id="34" name="Pictur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pic:cNvPicPr>
                      <a:picLocks noChangeAspect="1" noChangeArrowheads="1"/>
                    </pic:cNvPicPr>
                  </pic:nvPicPr>
                  <pic:blipFill>
                    <a:blip r:embed="rId2010" cstate="print">
                      <a:extLst>
                        <a:ext uri="{28A0092B-C50C-407E-A947-70E740481C1C}">
                          <a14:useLocalDpi xmlns:a14="http://schemas.microsoft.com/office/drawing/2010/main" val="0"/>
                        </a:ext>
                      </a:extLst>
                    </a:blip>
                    <a:srcRect/>
                    <a:stretch>
                      <a:fillRect/>
                    </a:stretch>
                  </pic:blipFill>
                  <pic:spPr bwMode="auto">
                    <a:xfrm>
                      <a:off x="0" y="0"/>
                      <a:ext cx="170097" cy="433330"/>
                    </a:xfrm>
                    <a:prstGeom prst="rect">
                      <a:avLst/>
                    </a:prstGeom>
                    <a:noFill/>
                    <a:ln>
                      <a:noFill/>
                    </a:ln>
                  </pic:spPr>
                </pic:pic>
              </a:graphicData>
            </a:graphic>
          </wp:inline>
        </w:drawing>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sv-SE"/>
        </w:rPr>
      </w:pPr>
      <w:r w:rsidRPr="00C03344">
        <w:rPr>
          <w:rFonts w:ascii="Times New Roman" w:eastAsia="Times New Roman" w:hAnsi="Times New Roman"/>
          <w:sz w:val="25"/>
          <w:szCs w:val="25"/>
          <w:lang w:val="sv-SE"/>
        </w:rPr>
        <w:t xml:space="preserve">Trong thí nghiệm Y-âng về giao thoa ánh sáng, khe hẹp S phát ra đồng thời ba bức xạ đơn sắc có bước sóng là </w:t>
      </w:r>
      <w:r w:rsidRPr="00C03344">
        <w:rPr>
          <w:rFonts w:ascii="Times New Roman" w:eastAsia="Times New Roman" w:hAnsi="Times New Roman"/>
          <w:sz w:val="25"/>
          <w:szCs w:val="25"/>
        </w:rPr>
        <w:sym w:font="Symbol" w:char="006C"/>
      </w:r>
      <w:r w:rsidRPr="00C03344">
        <w:rPr>
          <w:rFonts w:ascii="Times New Roman" w:eastAsia="Times New Roman" w:hAnsi="Times New Roman"/>
          <w:sz w:val="25"/>
          <w:szCs w:val="25"/>
          <w:vertAlign w:val="subscript"/>
          <w:lang w:val="sv-SE"/>
        </w:rPr>
        <w:t>1</w:t>
      </w:r>
      <w:r w:rsidRPr="00C03344">
        <w:rPr>
          <w:rFonts w:ascii="Times New Roman" w:eastAsia="Times New Roman" w:hAnsi="Times New Roman"/>
          <w:sz w:val="25"/>
          <w:szCs w:val="25"/>
          <w:lang w:val="sv-SE"/>
        </w:rPr>
        <w:t xml:space="preserve"> = 0,42</w:t>
      </w:r>
      <w:r w:rsidRPr="00C03344">
        <w:rPr>
          <w:rFonts w:ascii="Times New Roman" w:eastAsia="Times New Roman" w:hAnsi="Times New Roman"/>
          <w:sz w:val="25"/>
          <w:szCs w:val="25"/>
        </w:rPr>
        <w:sym w:font="Symbol" w:char="006D"/>
      </w:r>
      <w:r w:rsidRPr="00C03344">
        <w:rPr>
          <w:rFonts w:ascii="Times New Roman" w:eastAsia="Times New Roman" w:hAnsi="Times New Roman"/>
          <w:sz w:val="25"/>
          <w:szCs w:val="25"/>
          <w:lang w:val="sv-SE"/>
        </w:rPr>
        <w:t xml:space="preserve">m, </w:t>
      </w:r>
      <w:r w:rsidRPr="00C03344">
        <w:rPr>
          <w:rFonts w:ascii="Times New Roman" w:eastAsia="Times New Roman" w:hAnsi="Times New Roman"/>
          <w:sz w:val="25"/>
          <w:szCs w:val="25"/>
        </w:rPr>
        <w:sym w:font="Symbol" w:char="006C"/>
      </w:r>
      <w:r w:rsidRPr="00C03344">
        <w:rPr>
          <w:rFonts w:ascii="Times New Roman" w:eastAsia="Times New Roman" w:hAnsi="Times New Roman"/>
          <w:sz w:val="25"/>
          <w:szCs w:val="25"/>
          <w:vertAlign w:val="subscript"/>
          <w:lang w:val="sv-SE"/>
        </w:rPr>
        <w:t>2</w:t>
      </w:r>
      <w:r w:rsidRPr="00C03344">
        <w:rPr>
          <w:rFonts w:ascii="Times New Roman" w:eastAsia="Times New Roman" w:hAnsi="Times New Roman"/>
          <w:sz w:val="25"/>
          <w:szCs w:val="25"/>
          <w:lang w:val="sv-SE"/>
        </w:rPr>
        <w:t xml:space="preserve"> = 0,56</w:t>
      </w:r>
      <w:r w:rsidRPr="00C03344">
        <w:rPr>
          <w:rFonts w:ascii="Times New Roman" w:eastAsia="Times New Roman" w:hAnsi="Times New Roman"/>
          <w:sz w:val="25"/>
          <w:szCs w:val="25"/>
        </w:rPr>
        <w:sym w:font="Symbol" w:char="006D"/>
      </w:r>
      <w:r w:rsidRPr="00C03344">
        <w:rPr>
          <w:rFonts w:ascii="Times New Roman" w:eastAsia="Times New Roman" w:hAnsi="Times New Roman"/>
          <w:sz w:val="25"/>
          <w:szCs w:val="25"/>
          <w:lang w:val="sv-SE"/>
        </w:rPr>
        <w:t xml:space="preserve">m và </w:t>
      </w:r>
      <w:r w:rsidRPr="00C03344">
        <w:rPr>
          <w:rFonts w:ascii="Times New Roman" w:eastAsia="Times New Roman" w:hAnsi="Times New Roman"/>
          <w:sz w:val="25"/>
          <w:szCs w:val="25"/>
        </w:rPr>
        <w:sym w:font="Symbol" w:char="006C"/>
      </w:r>
      <w:r w:rsidRPr="00C03344">
        <w:rPr>
          <w:rFonts w:ascii="Times New Roman" w:eastAsia="Times New Roman" w:hAnsi="Times New Roman"/>
          <w:sz w:val="25"/>
          <w:szCs w:val="25"/>
          <w:vertAlign w:val="subscript"/>
          <w:lang w:val="sv-SE"/>
        </w:rPr>
        <w:t>3</w:t>
      </w:r>
      <w:r w:rsidRPr="00C03344">
        <w:rPr>
          <w:rFonts w:ascii="Times New Roman" w:eastAsia="Times New Roman" w:hAnsi="Times New Roman"/>
          <w:sz w:val="25"/>
          <w:szCs w:val="25"/>
          <w:lang w:val="sv-SE"/>
        </w:rPr>
        <w:t xml:space="preserve"> = 0,63</w:t>
      </w:r>
      <w:r w:rsidRPr="00C03344">
        <w:rPr>
          <w:rFonts w:ascii="Times New Roman" w:eastAsia="Times New Roman" w:hAnsi="Times New Roman"/>
          <w:sz w:val="25"/>
          <w:szCs w:val="25"/>
        </w:rPr>
        <w:sym w:font="Symbol" w:char="006D"/>
      </w:r>
      <w:r w:rsidRPr="00C03344">
        <w:rPr>
          <w:rFonts w:ascii="Times New Roman" w:eastAsia="Times New Roman" w:hAnsi="Times New Roman"/>
          <w:sz w:val="25"/>
          <w:szCs w:val="25"/>
          <w:lang w:val="sv-SE"/>
        </w:rPr>
        <w:t xml:space="preserve">m. Trên màn, trong khoảng giữa hai vân </w:t>
      </w:r>
      <w:r w:rsidRPr="00C03344">
        <w:rPr>
          <w:rFonts w:ascii="Times New Roman" w:eastAsia="Times New Roman" w:hAnsi="Times New Roman"/>
          <w:sz w:val="25"/>
          <w:szCs w:val="25"/>
          <w:lang w:val="sv-SE"/>
        </w:rPr>
        <w:lastRenderedPageBreak/>
        <w:t>sáng liên tiếp có màu giống màu vân trung tâm, nếu hai vân sáng của hai bức xạ trùng nhau ta chỉ tính là một vân sáng thì số vân sáng quan sát được là</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sv-SE"/>
        </w:rPr>
      </w:pPr>
      <w:r w:rsidRPr="00C03344">
        <w:rPr>
          <w:rFonts w:eastAsia="Times New Roman"/>
          <w:sz w:val="25"/>
          <w:szCs w:val="25"/>
          <w:u w:val="single"/>
          <w:lang w:val="sv-SE"/>
        </w:rPr>
        <w:t>A.</w:t>
      </w:r>
      <w:r w:rsidRPr="00C03344">
        <w:rPr>
          <w:rFonts w:eastAsia="Times New Roman"/>
          <w:sz w:val="25"/>
          <w:szCs w:val="25"/>
          <w:lang w:val="sv-SE"/>
        </w:rPr>
        <w:t xml:space="preserve"> 21.</w:t>
      </w:r>
      <w:r w:rsidRPr="00C03344">
        <w:rPr>
          <w:rFonts w:eastAsia="Times New Roman"/>
          <w:sz w:val="25"/>
          <w:szCs w:val="25"/>
          <w:lang w:val="sv-SE"/>
        </w:rPr>
        <w:tab/>
        <w:t>B. 23.</w:t>
      </w:r>
      <w:r w:rsidRPr="00C03344">
        <w:rPr>
          <w:rFonts w:eastAsia="Times New Roman"/>
          <w:sz w:val="25"/>
          <w:szCs w:val="25"/>
          <w:lang w:val="sv-SE"/>
        </w:rPr>
        <w:tab/>
        <w:t>C. 26.</w:t>
      </w:r>
      <w:r w:rsidRPr="00C03344">
        <w:rPr>
          <w:rFonts w:eastAsia="Times New Roman"/>
          <w:sz w:val="25"/>
          <w:szCs w:val="25"/>
          <w:lang w:val="sv-SE"/>
        </w:rPr>
        <w:tab/>
        <w:t>D. 27.</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sv-SE"/>
        </w:rPr>
      </w:pPr>
      <w:r w:rsidRPr="00C03344">
        <w:rPr>
          <w:rFonts w:ascii="Times New Roman" w:eastAsia="Times New Roman" w:hAnsi="Times New Roman"/>
          <w:sz w:val="25"/>
          <w:szCs w:val="25"/>
          <w:lang w:val="sv-SE"/>
        </w:rPr>
        <w:t xml:space="preserve">Trong thí nghiệm Y-âng về giao thoa ánh sáng, nguồn sáng phát ra ánh sáng đơn sắc có bước sóng </w:t>
      </w:r>
      <w:r w:rsidRPr="00C03344">
        <w:rPr>
          <w:rFonts w:ascii="Times New Roman" w:eastAsia="Times New Roman" w:hAnsi="Times New Roman"/>
          <w:sz w:val="25"/>
          <w:szCs w:val="25"/>
          <w:lang w:val="sv-SE"/>
        </w:rPr>
        <w:sym w:font="Symbol" w:char="006C"/>
      </w:r>
      <w:r w:rsidRPr="00C03344">
        <w:rPr>
          <w:rFonts w:ascii="Times New Roman" w:eastAsia="Times New Roman" w:hAnsi="Times New Roman"/>
          <w:sz w:val="25"/>
          <w:szCs w:val="25"/>
          <w:vertAlign w:val="subscript"/>
          <w:lang w:val="sv-SE"/>
        </w:rPr>
        <w:t>1</w:t>
      </w:r>
      <w:r w:rsidRPr="00C03344">
        <w:rPr>
          <w:rFonts w:ascii="Times New Roman" w:eastAsia="Times New Roman" w:hAnsi="Times New Roman"/>
          <w:sz w:val="25"/>
          <w:szCs w:val="25"/>
          <w:lang w:val="sv-SE"/>
        </w:rPr>
        <w:t xml:space="preserve">. Trên màn quan sát, trên đoạn thẳng MN dài 20 mm (MN vuông góc với hệ vân giao thoa) có 10 vân tối, M và N là vị trí của hai vân sáng. Thay ánh sáng trên bằng ánh sáng đơn sắc có bước sóng </w:t>
      </w:r>
      <w:r w:rsidRPr="00C03344">
        <w:rPr>
          <w:rFonts w:ascii="Times New Roman" w:eastAsia="Times New Roman" w:hAnsi="Times New Roman"/>
          <w:noProof/>
          <w:position w:val="-24"/>
          <w:sz w:val="25"/>
          <w:szCs w:val="25"/>
          <w:lang w:val="vi-VN" w:eastAsia="vi-VN"/>
        </w:rPr>
        <w:drawing>
          <wp:inline distT="0" distB="0" distL="0" distR="0" wp14:anchorId="1DEBD633" wp14:editId="7B852912">
            <wp:extent cx="581025" cy="428625"/>
            <wp:effectExtent l="0" t="0" r="9525" b="9525"/>
            <wp:docPr id="33"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2011"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C03344">
        <w:rPr>
          <w:rFonts w:ascii="Times New Roman" w:eastAsia="Times New Roman" w:hAnsi="Times New Roman"/>
          <w:sz w:val="25"/>
          <w:szCs w:val="25"/>
          <w:lang w:val="sv-SE"/>
        </w:rPr>
        <w:t xml:space="preserve"> thì tại M là vị trí của một vân giao thoa, số vân sáng trên đoạn MN lúc này là</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sv-SE"/>
        </w:rPr>
      </w:pPr>
      <w:r w:rsidRPr="00C03344">
        <w:rPr>
          <w:rFonts w:eastAsia="Times New Roman"/>
          <w:sz w:val="25"/>
          <w:szCs w:val="25"/>
          <w:lang w:val="sv-SE"/>
        </w:rPr>
        <w:t>A. 5</w:t>
      </w:r>
      <w:r w:rsidRPr="00C03344">
        <w:rPr>
          <w:rFonts w:eastAsia="Times New Roman"/>
          <w:sz w:val="25"/>
          <w:szCs w:val="25"/>
          <w:lang w:val="sv-SE"/>
        </w:rPr>
        <w:tab/>
        <w:t>B. 6</w:t>
      </w:r>
      <w:r w:rsidRPr="00C03344">
        <w:rPr>
          <w:rFonts w:eastAsia="Times New Roman"/>
          <w:sz w:val="25"/>
          <w:szCs w:val="25"/>
          <w:lang w:val="sv-SE"/>
        </w:rPr>
        <w:tab/>
      </w:r>
      <w:r w:rsidRPr="00C03344">
        <w:rPr>
          <w:rFonts w:eastAsia="Times New Roman"/>
          <w:sz w:val="25"/>
          <w:szCs w:val="25"/>
          <w:u w:val="single"/>
          <w:lang w:val="sv-SE"/>
        </w:rPr>
        <w:t>C.</w:t>
      </w:r>
      <w:r w:rsidRPr="00C03344">
        <w:rPr>
          <w:rFonts w:eastAsia="Times New Roman"/>
          <w:sz w:val="25"/>
          <w:szCs w:val="25"/>
          <w:lang w:val="sv-SE"/>
        </w:rPr>
        <w:t xml:space="preserve"> 7</w:t>
      </w:r>
      <w:r w:rsidRPr="00C03344">
        <w:rPr>
          <w:rFonts w:eastAsia="Times New Roman"/>
          <w:sz w:val="25"/>
          <w:szCs w:val="25"/>
          <w:lang w:val="sv-SE"/>
        </w:rPr>
        <w:tab/>
        <w:t>D. 8</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sv-SE"/>
        </w:rPr>
      </w:pPr>
      <w:r w:rsidRPr="00C03344">
        <w:rPr>
          <w:rFonts w:ascii="Times New Roman" w:eastAsia="Times New Roman" w:hAnsi="Times New Roman"/>
          <w:sz w:val="25"/>
          <w:szCs w:val="25"/>
          <w:lang w:val="sv-SE"/>
        </w:rPr>
        <w:t xml:space="preserve">Trong thí nghiệm Y-âng về giao thoa ánh sáng, nguồn sáng phát đồng thời hai ánh sáng đơn sắc </w:t>
      </w:r>
      <w:r w:rsidRPr="00C03344">
        <w:rPr>
          <w:rFonts w:ascii="Times New Roman" w:eastAsia="Times New Roman" w:hAnsi="Times New Roman"/>
          <w:sz w:val="25"/>
          <w:szCs w:val="25"/>
        </w:rPr>
        <w:sym w:font="Symbol" w:char="006C"/>
      </w:r>
      <w:r w:rsidRPr="00C03344">
        <w:rPr>
          <w:rFonts w:ascii="Times New Roman" w:eastAsia="Times New Roman" w:hAnsi="Times New Roman"/>
          <w:sz w:val="25"/>
          <w:szCs w:val="25"/>
          <w:vertAlign w:val="subscript"/>
          <w:lang w:val="sv-SE"/>
        </w:rPr>
        <w:t>1</w:t>
      </w:r>
      <w:r w:rsidRPr="00C03344">
        <w:rPr>
          <w:rFonts w:ascii="Times New Roman" w:eastAsia="Times New Roman" w:hAnsi="Times New Roman"/>
          <w:sz w:val="25"/>
          <w:szCs w:val="25"/>
          <w:lang w:val="sv-SE"/>
        </w:rPr>
        <w:t xml:space="preserve">, </w:t>
      </w:r>
      <w:r w:rsidRPr="00C03344">
        <w:rPr>
          <w:rFonts w:ascii="Times New Roman" w:eastAsia="Times New Roman" w:hAnsi="Times New Roman"/>
          <w:sz w:val="25"/>
          <w:szCs w:val="25"/>
        </w:rPr>
        <w:sym w:font="Symbol" w:char="006C"/>
      </w:r>
      <w:r w:rsidRPr="00C03344">
        <w:rPr>
          <w:rFonts w:ascii="Times New Roman" w:eastAsia="Times New Roman" w:hAnsi="Times New Roman"/>
          <w:sz w:val="25"/>
          <w:szCs w:val="25"/>
          <w:vertAlign w:val="subscript"/>
          <w:lang w:val="sv-SE"/>
        </w:rPr>
        <w:t>2</w:t>
      </w:r>
      <w:r w:rsidRPr="00C03344">
        <w:rPr>
          <w:rFonts w:ascii="Times New Roman" w:eastAsia="Times New Roman" w:hAnsi="Times New Roman"/>
          <w:sz w:val="25"/>
          <w:szCs w:val="25"/>
          <w:lang w:val="sv-SE"/>
        </w:rPr>
        <w:t xml:space="preserve"> có bước sóng lần lượt là 0,48 </w:t>
      </w:r>
      <w:r w:rsidRPr="00C03344">
        <w:rPr>
          <w:rFonts w:ascii="Times New Roman" w:eastAsia="Times New Roman" w:hAnsi="Times New Roman"/>
          <w:sz w:val="25"/>
          <w:szCs w:val="25"/>
        </w:rPr>
        <w:sym w:font="Symbol" w:char="006D"/>
      </w:r>
      <w:r w:rsidRPr="00C03344">
        <w:rPr>
          <w:rFonts w:ascii="Times New Roman" w:eastAsia="Times New Roman" w:hAnsi="Times New Roman"/>
          <w:sz w:val="25"/>
          <w:szCs w:val="25"/>
          <w:lang w:val="sv-SE"/>
        </w:rPr>
        <w:t xml:space="preserve">m và 0,60 </w:t>
      </w:r>
      <w:r w:rsidRPr="00C03344">
        <w:rPr>
          <w:rFonts w:ascii="Times New Roman" w:eastAsia="Times New Roman" w:hAnsi="Times New Roman"/>
          <w:sz w:val="25"/>
          <w:szCs w:val="25"/>
        </w:rPr>
        <w:sym w:font="Symbol" w:char="006D"/>
      </w:r>
      <w:r w:rsidRPr="00C03344">
        <w:rPr>
          <w:rFonts w:ascii="Times New Roman" w:eastAsia="Times New Roman" w:hAnsi="Times New Roman"/>
          <w:sz w:val="25"/>
          <w:szCs w:val="25"/>
          <w:lang w:val="sv-SE"/>
        </w:rPr>
        <w:t>m. Trên màn quan sát, trong khoảng giữa hai vân sáng gần nhau nhất và cùng màu với vân sáng trung tâm có</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sv-SE"/>
        </w:rPr>
      </w:pPr>
      <w:r w:rsidRPr="00C03344">
        <w:rPr>
          <w:rFonts w:eastAsia="Times New Roman"/>
          <w:sz w:val="25"/>
          <w:szCs w:val="25"/>
          <w:lang w:val="sv-SE"/>
        </w:rPr>
        <w:t xml:space="preserve">A. 3 vân sáng </w:t>
      </w:r>
      <w:r w:rsidRPr="00C03344">
        <w:rPr>
          <w:rFonts w:eastAsia="Times New Roman"/>
          <w:sz w:val="25"/>
          <w:szCs w:val="25"/>
        </w:rPr>
        <w:sym w:font="Symbol" w:char="006C"/>
      </w:r>
      <w:r w:rsidRPr="00C03344">
        <w:rPr>
          <w:rFonts w:eastAsia="Times New Roman"/>
          <w:sz w:val="25"/>
          <w:szCs w:val="25"/>
          <w:vertAlign w:val="subscript"/>
          <w:lang w:val="sv-SE"/>
        </w:rPr>
        <w:t>1</w:t>
      </w:r>
      <w:r w:rsidRPr="00C03344">
        <w:rPr>
          <w:rFonts w:eastAsia="Times New Roman"/>
          <w:sz w:val="25"/>
          <w:szCs w:val="25"/>
          <w:lang w:val="sv-SE"/>
        </w:rPr>
        <w:t xml:space="preserve"> và 4</w:t>
      </w:r>
      <w:r w:rsidR="00CA681D" w:rsidRPr="00C03344">
        <w:rPr>
          <w:rFonts w:eastAsia="Times New Roman"/>
          <w:sz w:val="25"/>
          <w:szCs w:val="25"/>
          <w:lang w:val="sv-SE"/>
        </w:rPr>
        <w:t xml:space="preserve"> </w:t>
      </w:r>
      <w:r w:rsidRPr="00C03344">
        <w:rPr>
          <w:rFonts w:eastAsia="Times New Roman"/>
          <w:sz w:val="25"/>
          <w:szCs w:val="25"/>
          <w:lang w:val="sv-SE"/>
        </w:rPr>
        <w:t xml:space="preserve">vân sáng </w:t>
      </w:r>
      <w:r w:rsidRPr="00C03344">
        <w:rPr>
          <w:rFonts w:eastAsia="Times New Roman"/>
          <w:sz w:val="25"/>
          <w:szCs w:val="25"/>
        </w:rPr>
        <w:sym w:font="Symbol" w:char="006C"/>
      </w:r>
      <w:r w:rsidRPr="00C03344">
        <w:rPr>
          <w:rFonts w:eastAsia="Times New Roman"/>
          <w:sz w:val="25"/>
          <w:szCs w:val="25"/>
          <w:lang w:val="sv-SE"/>
        </w:rPr>
        <w:softHyphen/>
      </w:r>
      <w:r w:rsidRPr="00C03344">
        <w:rPr>
          <w:rFonts w:eastAsia="Times New Roman"/>
          <w:sz w:val="25"/>
          <w:szCs w:val="25"/>
          <w:vertAlign w:val="subscript"/>
          <w:lang w:val="sv-SE"/>
        </w:rPr>
        <w:t>2</w:t>
      </w:r>
      <w:r w:rsidRPr="00C03344">
        <w:rPr>
          <w:rFonts w:eastAsia="Times New Roman"/>
          <w:sz w:val="25"/>
          <w:szCs w:val="25"/>
          <w:lang w:val="sv-SE"/>
        </w:rPr>
        <w:t>.</w:t>
      </w:r>
      <w:r w:rsidRPr="00C03344">
        <w:rPr>
          <w:rFonts w:eastAsia="Times New Roman"/>
          <w:sz w:val="25"/>
          <w:szCs w:val="25"/>
          <w:lang w:val="sv-SE"/>
        </w:rPr>
        <w:tab/>
        <w:t xml:space="preserve">B. 5 vân sáng </w:t>
      </w:r>
      <w:r w:rsidRPr="00C03344">
        <w:rPr>
          <w:rFonts w:eastAsia="Times New Roman"/>
          <w:sz w:val="25"/>
          <w:szCs w:val="25"/>
        </w:rPr>
        <w:sym w:font="Symbol" w:char="006C"/>
      </w:r>
      <w:r w:rsidRPr="00C03344">
        <w:rPr>
          <w:rFonts w:eastAsia="Times New Roman"/>
          <w:sz w:val="25"/>
          <w:szCs w:val="25"/>
          <w:vertAlign w:val="subscript"/>
          <w:lang w:val="sv-SE"/>
        </w:rPr>
        <w:t>1</w:t>
      </w:r>
      <w:r w:rsidRPr="00C03344">
        <w:rPr>
          <w:rFonts w:eastAsia="Times New Roman"/>
          <w:sz w:val="25"/>
          <w:szCs w:val="25"/>
          <w:lang w:val="sv-SE"/>
        </w:rPr>
        <w:t xml:space="preserve"> và 4vân sáng </w:t>
      </w:r>
      <w:r w:rsidRPr="00C03344">
        <w:rPr>
          <w:rFonts w:eastAsia="Times New Roman"/>
          <w:sz w:val="25"/>
          <w:szCs w:val="25"/>
        </w:rPr>
        <w:sym w:font="Symbol" w:char="006C"/>
      </w:r>
      <w:r w:rsidRPr="00C03344">
        <w:rPr>
          <w:rFonts w:eastAsia="Times New Roman"/>
          <w:sz w:val="25"/>
          <w:szCs w:val="25"/>
          <w:lang w:val="sv-SE"/>
        </w:rPr>
        <w:softHyphen/>
      </w:r>
      <w:r w:rsidRPr="00C03344">
        <w:rPr>
          <w:rFonts w:eastAsia="Times New Roman"/>
          <w:sz w:val="25"/>
          <w:szCs w:val="25"/>
          <w:vertAlign w:val="subscript"/>
          <w:lang w:val="sv-SE"/>
        </w:rPr>
        <w:t>2</w:t>
      </w:r>
      <w:r w:rsidRPr="00C03344">
        <w:rPr>
          <w:rFonts w:eastAsia="Times New Roman"/>
          <w:sz w:val="25"/>
          <w:szCs w:val="25"/>
          <w:lang w:val="sv-SE"/>
        </w:rPr>
        <w:t>.</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sv-SE"/>
        </w:rPr>
      </w:pPr>
      <w:r w:rsidRPr="00C03344">
        <w:rPr>
          <w:rFonts w:eastAsia="Times New Roman"/>
          <w:sz w:val="25"/>
          <w:szCs w:val="25"/>
          <w:lang w:val="sv-SE"/>
        </w:rPr>
        <w:t xml:space="preserve">C. 4 vân sáng </w:t>
      </w:r>
      <w:r w:rsidRPr="00C03344">
        <w:rPr>
          <w:rFonts w:eastAsia="Times New Roman"/>
          <w:sz w:val="25"/>
          <w:szCs w:val="25"/>
        </w:rPr>
        <w:sym w:font="Symbol" w:char="006C"/>
      </w:r>
      <w:r w:rsidRPr="00C03344">
        <w:rPr>
          <w:rFonts w:eastAsia="Times New Roman"/>
          <w:sz w:val="25"/>
          <w:szCs w:val="25"/>
          <w:vertAlign w:val="subscript"/>
          <w:lang w:val="sv-SE"/>
        </w:rPr>
        <w:t>1</w:t>
      </w:r>
      <w:r w:rsidRPr="00C03344">
        <w:rPr>
          <w:rFonts w:eastAsia="Times New Roman"/>
          <w:sz w:val="25"/>
          <w:szCs w:val="25"/>
          <w:lang w:val="sv-SE"/>
        </w:rPr>
        <w:t xml:space="preserve"> và 5</w:t>
      </w:r>
      <w:r w:rsidR="00CA681D" w:rsidRPr="00C03344">
        <w:rPr>
          <w:rFonts w:eastAsia="Times New Roman"/>
          <w:sz w:val="25"/>
          <w:szCs w:val="25"/>
          <w:lang w:val="sv-SE"/>
        </w:rPr>
        <w:t xml:space="preserve"> </w:t>
      </w:r>
      <w:r w:rsidRPr="00C03344">
        <w:rPr>
          <w:rFonts w:eastAsia="Times New Roman"/>
          <w:sz w:val="25"/>
          <w:szCs w:val="25"/>
          <w:lang w:val="sv-SE"/>
        </w:rPr>
        <w:t xml:space="preserve">vân sáng </w:t>
      </w:r>
      <w:r w:rsidRPr="00C03344">
        <w:rPr>
          <w:rFonts w:eastAsia="Times New Roman"/>
          <w:sz w:val="25"/>
          <w:szCs w:val="25"/>
        </w:rPr>
        <w:sym w:font="Symbol" w:char="006C"/>
      </w:r>
      <w:r w:rsidRPr="00C03344">
        <w:rPr>
          <w:rFonts w:eastAsia="Times New Roman"/>
          <w:sz w:val="25"/>
          <w:szCs w:val="25"/>
          <w:lang w:val="sv-SE"/>
        </w:rPr>
        <w:softHyphen/>
      </w:r>
      <w:r w:rsidRPr="00C03344">
        <w:rPr>
          <w:rFonts w:eastAsia="Times New Roman"/>
          <w:sz w:val="25"/>
          <w:szCs w:val="25"/>
          <w:vertAlign w:val="subscript"/>
          <w:lang w:val="sv-SE"/>
        </w:rPr>
        <w:t>2</w:t>
      </w:r>
      <w:r w:rsidRPr="00C03344">
        <w:rPr>
          <w:rFonts w:eastAsia="Times New Roman"/>
          <w:sz w:val="25"/>
          <w:szCs w:val="25"/>
          <w:lang w:val="sv-SE"/>
        </w:rPr>
        <w:t>.</w:t>
      </w:r>
      <w:r w:rsidRPr="00C03344">
        <w:rPr>
          <w:rFonts w:eastAsia="Times New Roman"/>
          <w:sz w:val="25"/>
          <w:szCs w:val="25"/>
          <w:lang w:val="sv-SE"/>
        </w:rPr>
        <w:tab/>
      </w:r>
      <w:r w:rsidRPr="00C03344">
        <w:rPr>
          <w:rFonts w:eastAsia="Times New Roman"/>
          <w:sz w:val="25"/>
          <w:szCs w:val="25"/>
          <w:u w:val="single"/>
          <w:lang w:val="sv-SE"/>
        </w:rPr>
        <w:t>D.</w:t>
      </w:r>
      <w:r w:rsidRPr="00C03344">
        <w:rPr>
          <w:rFonts w:eastAsia="Times New Roman"/>
          <w:sz w:val="25"/>
          <w:szCs w:val="25"/>
          <w:lang w:val="sv-SE"/>
        </w:rPr>
        <w:t xml:space="preserve"> 4 vân sáng </w:t>
      </w:r>
      <w:r w:rsidRPr="00C03344">
        <w:rPr>
          <w:rFonts w:eastAsia="Times New Roman"/>
          <w:sz w:val="25"/>
          <w:szCs w:val="25"/>
        </w:rPr>
        <w:sym w:font="Symbol" w:char="006C"/>
      </w:r>
      <w:r w:rsidRPr="00C03344">
        <w:rPr>
          <w:rFonts w:eastAsia="Times New Roman"/>
          <w:sz w:val="25"/>
          <w:szCs w:val="25"/>
          <w:vertAlign w:val="subscript"/>
          <w:lang w:val="sv-SE"/>
        </w:rPr>
        <w:t>1</w:t>
      </w:r>
      <w:r w:rsidRPr="00C03344">
        <w:rPr>
          <w:rFonts w:eastAsia="Times New Roman"/>
          <w:sz w:val="25"/>
          <w:szCs w:val="25"/>
          <w:lang w:val="sv-SE"/>
        </w:rPr>
        <w:t xml:space="preserve"> và 3 vân sáng </w:t>
      </w:r>
      <w:r w:rsidRPr="00C03344">
        <w:rPr>
          <w:rFonts w:eastAsia="Times New Roman"/>
          <w:sz w:val="25"/>
          <w:szCs w:val="25"/>
        </w:rPr>
        <w:sym w:font="Symbol" w:char="006C"/>
      </w:r>
      <w:r w:rsidRPr="00C03344">
        <w:rPr>
          <w:rFonts w:eastAsia="Times New Roman"/>
          <w:sz w:val="25"/>
          <w:szCs w:val="25"/>
          <w:lang w:val="sv-SE"/>
        </w:rPr>
        <w:softHyphen/>
      </w:r>
      <w:r w:rsidRPr="00C03344">
        <w:rPr>
          <w:rFonts w:eastAsia="Times New Roman"/>
          <w:sz w:val="25"/>
          <w:szCs w:val="25"/>
          <w:vertAlign w:val="subscript"/>
          <w:lang w:val="sv-SE"/>
        </w:rPr>
        <w:t>2</w:t>
      </w:r>
      <w:r w:rsidRPr="00C03344">
        <w:rPr>
          <w:rFonts w:eastAsia="Times New Roman"/>
          <w:sz w:val="25"/>
          <w:szCs w:val="25"/>
          <w:lang w:val="sv-SE"/>
        </w:rPr>
        <w:t>.</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sv-SE"/>
        </w:rPr>
      </w:pPr>
      <w:r w:rsidRPr="00C03344">
        <w:rPr>
          <w:rFonts w:ascii="Times New Roman" w:eastAsia="Times New Roman" w:hAnsi="Times New Roman"/>
          <w:sz w:val="25"/>
          <w:szCs w:val="25"/>
          <w:lang w:val="sv-SE"/>
        </w:rPr>
        <w:t xml:space="preserve">Trong một thí nghiệm Y- âng vè giao thoa ánh sáng, nguồn sáng phát đồng thời hai ánh sáng đơn sắc: ánh sáng đỏ có bước sóng 686 nm, ánh sáng lam có bước sóng </w:t>
      </w:r>
      <w:r w:rsidRPr="00C03344">
        <w:rPr>
          <w:rFonts w:ascii="Times New Roman" w:eastAsia="Times New Roman" w:hAnsi="Times New Roman"/>
          <w:sz w:val="25"/>
          <w:szCs w:val="25"/>
        </w:rPr>
        <w:t>λ</w:t>
      </w:r>
      <w:r w:rsidRPr="00C03344">
        <w:rPr>
          <w:rFonts w:ascii="Times New Roman" w:eastAsia="Times New Roman" w:hAnsi="Times New Roman"/>
          <w:sz w:val="25"/>
          <w:szCs w:val="25"/>
          <w:lang w:val="sv-SE"/>
        </w:rPr>
        <w:t xml:space="preserve">, với 450nm &lt; </w:t>
      </w:r>
      <w:r w:rsidRPr="00C03344">
        <w:rPr>
          <w:rFonts w:ascii="Times New Roman" w:eastAsia="Times New Roman" w:hAnsi="Times New Roman"/>
          <w:sz w:val="25"/>
          <w:szCs w:val="25"/>
        </w:rPr>
        <w:t>λ</w:t>
      </w:r>
      <w:r w:rsidRPr="00C03344">
        <w:rPr>
          <w:rFonts w:ascii="Times New Roman" w:eastAsia="Times New Roman" w:hAnsi="Times New Roman"/>
          <w:sz w:val="25"/>
          <w:szCs w:val="25"/>
          <w:lang w:val="sv-SE"/>
        </w:rPr>
        <w:t xml:space="preserve"> &lt; 510 nm. Trên màn, trong khoảng giữa hai vân sáng gần nhau nhất và cùng màu với vân sáng trung tâm có 6 vân sáng lam. Trong khoảng này có bao nhiêu vân sáng đỏ?</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sv-SE"/>
        </w:rPr>
      </w:pPr>
      <w:r w:rsidRPr="00C03344">
        <w:rPr>
          <w:rFonts w:eastAsia="Times New Roman"/>
          <w:sz w:val="25"/>
          <w:szCs w:val="25"/>
          <w:u w:val="single"/>
          <w:lang w:val="sv-SE"/>
        </w:rPr>
        <w:t>A.</w:t>
      </w:r>
      <w:r w:rsidRPr="00C03344">
        <w:rPr>
          <w:rFonts w:eastAsia="Times New Roman"/>
          <w:sz w:val="25"/>
          <w:szCs w:val="25"/>
          <w:lang w:val="sv-SE"/>
        </w:rPr>
        <w:t xml:space="preserve"> 4.</w:t>
      </w:r>
      <w:r w:rsidRPr="00C03344">
        <w:rPr>
          <w:rFonts w:eastAsia="Times New Roman"/>
          <w:sz w:val="25"/>
          <w:szCs w:val="25"/>
          <w:lang w:val="sv-SE"/>
        </w:rPr>
        <w:tab/>
        <w:t xml:space="preserve">B. 7       </w:t>
      </w:r>
      <w:r w:rsidRPr="00C03344">
        <w:rPr>
          <w:rFonts w:eastAsia="Times New Roman"/>
          <w:sz w:val="25"/>
          <w:szCs w:val="25"/>
          <w:lang w:val="sv-SE"/>
        </w:rPr>
        <w:tab/>
        <w:t xml:space="preserve">C. 5     </w:t>
      </w:r>
      <w:r w:rsidRPr="00C03344">
        <w:rPr>
          <w:rFonts w:eastAsia="Times New Roman"/>
          <w:sz w:val="25"/>
          <w:szCs w:val="25"/>
          <w:lang w:val="sv-SE"/>
        </w:rPr>
        <w:tab/>
        <w:t>D. 6</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 xml:space="preserve">Trong thí nghiệm Y-âng về giao thoa ánh sáng, nguồn S phát ra đồng thời ba bức xạ đơn sắc có bước sóng lần lượt là: </w:t>
      </w:r>
      <w:r w:rsidRPr="00C03344">
        <w:rPr>
          <w:rFonts w:ascii="Times New Roman" w:eastAsia="Times New Roman" w:hAnsi="Times New Roman"/>
          <w:position w:val="-10"/>
          <w:sz w:val="25"/>
          <w:szCs w:val="25"/>
          <w:lang w:val="de-DE"/>
        </w:rPr>
        <w:object w:dxaOrig="740" w:dyaOrig="320">
          <v:shape id="_x0000_i1959" type="#_x0000_t75" style="width:38.25pt;height:15pt" o:ole="">
            <v:imagedata r:id="rId2012" o:title=""/>
          </v:shape>
          <o:OLEObject Type="Embed" ProgID="Equation.DSMT4" ShapeID="_x0000_i1959" DrawAspect="Content" ObjectID="_1730227801" r:id="rId2013"/>
        </w:object>
      </w:r>
      <w:r w:rsidRPr="00C03344">
        <w:rPr>
          <w:rFonts w:ascii="Times New Roman" w:eastAsia="Times New Roman" w:hAnsi="Times New Roman"/>
          <w:sz w:val="25"/>
          <w:szCs w:val="25"/>
          <w:lang w:val="de-DE"/>
        </w:rPr>
        <w:t xml:space="preserve">; </w:t>
      </w:r>
      <w:r w:rsidRPr="00C03344">
        <w:rPr>
          <w:rFonts w:ascii="Times New Roman" w:eastAsia="Times New Roman" w:hAnsi="Times New Roman"/>
          <w:position w:val="-10"/>
          <w:sz w:val="25"/>
          <w:szCs w:val="25"/>
          <w:lang w:val="de-DE"/>
        </w:rPr>
        <w:object w:dxaOrig="720" w:dyaOrig="320">
          <v:shape id="_x0000_i1960" type="#_x0000_t75" style="width:38.25pt;height:15pt" o:ole="">
            <v:imagedata r:id="rId2014" o:title=""/>
          </v:shape>
          <o:OLEObject Type="Embed" ProgID="Equation.DSMT4" ShapeID="_x0000_i1960" DrawAspect="Content" ObjectID="_1730227802" r:id="rId2015"/>
        </w:object>
      </w:r>
      <w:r w:rsidRPr="00C03344">
        <w:rPr>
          <w:rFonts w:ascii="Times New Roman" w:eastAsia="Times New Roman" w:hAnsi="Times New Roman"/>
          <w:sz w:val="25"/>
          <w:szCs w:val="25"/>
          <w:lang w:val="de-DE"/>
        </w:rPr>
        <w:t xml:space="preserve"> và </w:t>
      </w:r>
      <w:r w:rsidRPr="00C03344">
        <w:rPr>
          <w:rFonts w:ascii="Times New Roman" w:eastAsia="Times New Roman" w:hAnsi="Times New Roman"/>
          <w:position w:val="-10"/>
          <w:sz w:val="25"/>
          <w:szCs w:val="25"/>
          <w:lang w:val="de-DE"/>
        </w:rPr>
        <w:object w:dxaOrig="720" w:dyaOrig="320">
          <v:shape id="_x0000_i1961" type="#_x0000_t75" style="width:38.25pt;height:15pt" o:ole="">
            <v:imagedata r:id="rId2016" o:title=""/>
          </v:shape>
          <o:OLEObject Type="Embed" ProgID="Equation.DSMT4" ShapeID="_x0000_i1961" DrawAspect="Content" ObjectID="_1730227803" r:id="rId2017"/>
        </w:object>
      </w:r>
      <w:r w:rsidRPr="00C03344">
        <w:rPr>
          <w:rFonts w:ascii="Times New Roman" w:eastAsia="Times New Roman" w:hAnsi="Times New Roman"/>
          <w:sz w:val="25"/>
          <w:szCs w:val="25"/>
          <w:lang w:val="de-DE"/>
        </w:rPr>
        <w:t>. Trên màn, trong khoảng giữa hai vân sáng liên tiếp cùng màu với vân sáng trung tâm, số vị trí mà ở đó chỉ có một bức xạ cho vân sáng là</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lang w:val="de-DE"/>
        </w:rPr>
        <w:t>A. 34</w:t>
      </w:r>
      <w:r w:rsidRPr="00C03344">
        <w:rPr>
          <w:rFonts w:eastAsia="Times New Roman"/>
          <w:sz w:val="25"/>
          <w:szCs w:val="25"/>
          <w:lang w:val="de-DE"/>
        </w:rPr>
        <w:tab/>
      </w:r>
      <w:r w:rsidRPr="00C03344">
        <w:rPr>
          <w:rFonts w:eastAsia="Times New Roman"/>
          <w:sz w:val="25"/>
          <w:szCs w:val="25"/>
          <w:u w:val="single"/>
          <w:lang w:val="de-DE"/>
        </w:rPr>
        <w:t>B.</w:t>
      </w:r>
      <w:r w:rsidRPr="00C03344">
        <w:rPr>
          <w:rFonts w:eastAsia="Times New Roman"/>
          <w:sz w:val="25"/>
          <w:szCs w:val="25"/>
          <w:lang w:val="de-DE"/>
        </w:rPr>
        <w:t xml:space="preserve"> 20</w:t>
      </w:r>
      <w:r w:rsidRPr="00C03344">
        <w:rPr>
          <w:rFonts w:eastAsia="Times New Roman"/>
          <w:sz w:val="25"/>
          <w:szCs w:val="25"/>
          <w:lang w:val="de-DE"/>
        </w:rPr>
        <w:tab/>
        <w:t>C. 27</w:t>
      </w:r>
      <w:r w:rsidRPr="00C03344">
        <w:rPr>
          <w:rFonts w:eastAsia="Times New Roman"/>
          <w:sz w:val="25"/>
          <w:szCs w:val="25"/>
          <w:lang w:val="de-DE"/>
        </w:rPr>
        <w:tab/>
        <w:t>D. 14</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 xml:space="preserve">Trong thí nghiệm Y-âng về giao thoa ánh sáng, hai khê được chiếu bằng ánh sáng gồm hai thành phần đơn sắc có bước sóng </w:t>
      </w:r>
      <w:r w:rsidRPr="00C03344">
        <w:rPr>
          <w:rFonts w:ascii="Times New Roman" w:eastAsia="Times New Roman" w:hAnsi="Times New Roman"/>
          <w:sz w:val="25"/>
          <w:szCs w:val="25"/>
        </w:rPr>
        <w:t>λ</w:t>
      </w:r>
      <w:r w:rsidRPr="00C03344">
        <w:rPr>
          <w:rFonts w:ascii="Times New Roman" w:eastAsia="Times New Roman" w:hAnsi="Times New Roman"/>
          <w:sz w:val="25"/>
          <w:szCs w:val="25"/>
          <w:lang w:val="de-DE"/>
        </w:rPr>
        <w:t xml:space="preserve"> =0,6 µm và </w:t>
      </w:r>
      <w:r w:rsidRPr="00C03344">
        <w:rPr>
          <w:rFonts w:ascii="Times New Roman" w:eastAsia="Times New Roman" w:hAnsi="Times New Roman"/>
          <w:sz w:val="25"/>
          <w:szCs w:val="25"/>
        </w:rPr>
        <w:t>λ</w:t>
      </w:r>
      <w:r w:rsidRPr="00C03344">
        <w:rPr>
          <w:rFonts w:ascii="Times New Roman" w:eastAsia="Times New Roman" w:hAnsi="Times New Roman"/>
          <w:sz w:val="25"/>
          <w:szCs w:val="25"/>
          <w:lang w:val="de-DE"/>
        </w:rPr>
        <w:t xml:space="preserve">’ = 0,4 µm. Trên màn quan sát, trong khoảng giữa hai vân sáng bậc 7 của bức xạ có bước sóng </w:t>
      </w:r>
      <w:r w:rsidRPr="00C03344">
        <w:rPr>
          <w:rFonts w:ascii="Times New Roman" w:eastAsia="Times New Roman" w:hAnsi="Times New Roman"/>
          <w:sz w:val="25"/>
          <w:szCs w:val="25"/>
        </w:rPr>
        <w:t>λ</w:t>
      </w:r>
      <w:r w:rsidRPr="00C03344">
        <w:rPr>
          <w:rFonts w:ascii="Times New Roman" w:eastAsia="Times New Roman" w:hAnsi="Times New Roman"/>
          <w:sz w:val="25"/>
          <w:szCs w:val="25"/>
          <w:lang w:val="de-DE"/>
        </w:rPr>
        <w:t>, số vị trí có vân sáng trùng nhau của hai bức xạ là</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u w:val="single"/>
          <w:lang w:val="de-DE"/>
        </w:rPr>
        <w:t>A.</w:t>
      </w:r>
      <w:r w:rsidRPr="00C03344">
        <w:rPr>
          <w:rFonts w:eastAsia="Times New Roman"/>
          <w:sz w:val="25"/>
          <w:szCs w:val="25"/>
          <w:lang w:val="de-DE"/>
        </w:rPr>
        <w:t xml:space="preserve"> 7.                        </w:t>
      </w:r>
      <w:r w:rsidRPr="00C03344">
        <w:rPr>
          <w:rFonts w:eastAsia="Times New Roman"/>
          <w:sz w:val="25"/>
          <w:szCs w:val="25"/>
          <w:lang w:val="de-DE"/>
        </w:rPr>
        <w:tab/>
        <w:t xml:space="preserve">B. 6.               </w:t>
      </w:r>
      <w:r w:rsidR="00993E6E" w:rsidRPr="00C03344">
        <w:rPr>
          <w:rFonts w:eastAsia="Times New Roman"/>
          <w:sz w:val="25"/>
          <w:szCs w:val="25"/>
          <w:lang w:val="de-DE"/>
        </w:rPr>
        <w:tab/>
      </w:r>
      <w:r w:rsidRPr="00C03344">
        <w:rPr>
          <w:rFonts w:eastAsia="Times New Roman"/>
          <w:sz w:val="25"/>
          <w:szCs w:val="25"/>
          <w:lang w:val="de-DE"/>
        </w:rPr>
        <w:t xml:space="preserve">C. 8.                       </w:t>
      </w:r>
      <w:r w:rsidR="00993E6E" w:rsidRPr="00C03344">
        <w:rPr>
          <w:rFonts w:eastAsia="Times New Roman"/>
          <w:sz w:val="25"/>
          <w:szCs w:val="25"/>
          <w:lang w:val="de-DE"/>
        </w:rPr>
        <w:tab/>
      </w:r>
      <w:r w:rsidRPr="00C03344">
        <w:rPr>
          <w:rFonts w:eastAsia="Times New Roman"/>
          <w:sz w:val="25"/>
          <w:szCs w:val="25"/>
          <w:lang w:val="de-DE"/>
        </w:rPr>
        <w:t>D. 5.</w:t>
      </w:r>
    </w:p>
    <w:p w:rsidR="008A13A9" w:rsidRPr="00C03344" w:rsidRDefault="008A13A9" w:rsidP="008463FA">
      <w:pPr>
        <w:tabs>
          <w:tab w:val="left" w:pos="2520"/>
          <w:tab w:val="left" w:pos="5040"/>
          <w:tab w:val="left" w:pos="7560"/>
        </w:tabs>
        <w:spacing w:line="288" w:lineRule="auto"/>
        <w:jc w:val="center"/>
        <w:rPr>
          <w:rFonts w:eastAsia="Times New Roman"/>
          <w:b/>
          <w:sz w:val="25"/>
          <w:szCs w:val="25"/>
          <w:lang w:val="de-DE"/>
        </w:rPr>
      </w:pPr>
    </w:p>
    <w:p w:rsidR="008D0751" w:rsidRPr="00C03344" w:rsidRDefault="008D0751" w:rsidP="008463FA">
      <w:pPr>
        <w:tabs>
          <w:tab w:val="left" w:pos="2520"/>
          <w:tab w:val="left" w:pos="5040"/>
          <w:tab w:val="left" w:pos="7560"/>
        </w:tabs>
        <w:spacing w:line="288" w:lineRule="auto"/>
        <w:jc w:val="center"/>
        <w:rPr>
          <w:rFonts w:eastAsia="Times New Roman"/>
          <w:b/>
          <w:sz w:val="25"/>
          <w:szCs w:val="25"/>
          <w:lang w:val="de-DE"/>
        </w:rPr>
      </w:pPr>
      <w:r w:rsidRPr="00C03344">
        <w:rPr>
          <w:rFonts w:eastAsia="Times New Roman"/>
          <w:b/>
          <w:sz w:val="25"/>
          <w:szCs w:val="25"/>
          <w:lang w:val="de-DE"/>
        </w:rPr>
        <w:t>Giao thoa với nguồn là ánh sáng trắng</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Thực hiện giao thoa với ánh sáng trắng, trên màn quan sát thu được hình ảnh như thế nào?</w:t>
      </w:r>
    </w:p>
    <w:p w:rsidR="008D0751" w:rsidRPr="00C03344" w:rsidRDefault="008D0751" w:rsidP="008463FA">
      <w:pPr>
        <w:tabs>
          <w:tab w:val="left" w:pos="2835"/>
          <w:tab w:val="left" w:pos="5387"/>
          <w:tab w:val="left" w:pos="7938"/>
        </w:tabs>
        <w:spacing w:line="288" w:lineRule="auto"/>
        <w:ind w:firstLine="284"/>
        <w:rPr>
          <w:rFonts w:eastAsia="Times New Roman"/>
          <w:spacing w:val="-8"/>
          <w:sz w:val="25"/>
          <w:szCs w:val="25"/>
          <w:lang w:val="de-DE"/>
        </w:rPr>
      </w:pPr>
      <w:r w:rsidRPr="00C03344">
        <w:rPr>
          <w:rFonts w:eastAsia="Times New Roman"/>
          <w:spacing w:val="-8"/>
          <w:sz w:val="25"/>
          <w:szCs w:val="25"/>
          <w:u w:val="single"/>
          <w:lang w:val="de-DE"/>
        </w:rPr>
        <w:t>A.</w:t>
      </w:r>
      <w:r w:rsidRPr="00C03344">
        <w:rPr>
          <w:rFonts w:eastAsia="Times New Roman"/>
          <w:spacing w:val="-8"/>
          <w:sz w:val="25"/>
          <w:szCs w:val="25"/>
          <w:lang w:val="de-DE"/>
        </w:rPr>
        <w:t xml:space="preserve"> Vân trung tâm là vân sáng trắng, hai bên có những dải màu như cầu v</w:t>
      </w:r>
      <w:r w:rsidRPr="00C03344">
        <w:rPr>
          <w:rFonts w:eastAsia="Times New Roman"/>
          <w:sz w:val="25"/>
          <w:szCs w:val="25"/>
          <w:lang w:val="de-DE"/>
        </w:rPr>
        <w:t>ồ</w:t>
      </w:r>
      <w:r w:rsidRPr="00C03344">
        <w:rPr>
          <w:rFonts w:eastAsia="Times New Roman"/>
          <w:spacing w:val="-8"/>
          <w:sz w:val="25"/>
          <w:szCs w:val="25"/>
          <w:lang w:val="de-DE"/>
        </w:rPr>
        <w:t>ng.</w:t>
      </w:r>
    </w:p>
    <w:p w:rsidR="008D0751" w:rsidRPr="00C03344" w:rsidRDefault="008D0751" w:rsidP="008463FA">
      <w:pPr>
        <w:tabs>
          <w:tab w:val="left" w:pos="2835"/>
          <w:tab w:val="left" w:pos="5387"/>
          <w:tab w:val="left" w:pos="7938"/>
        </w:tabs>
        <w:spacing w:line="288" w:lineRule="auto"/>
        <w:ind w:firstLine="284"/>
        <w:rPr>
          <w:rFonts w:eastAsia="Times New Roman"/>
          <w:sz w:val="25"/>
          <w:szCs w:val="25"/>
          <w:lang w:val="de-DE"/>
        </w:rPr>
      </w:pPr>
      <w:r w:rsidRPr="00C03344">
        <w:rPr>
          <w:rFonts w:eastAsia="Times New Roman"/>
          <w:sz w:val="25"/>
          <w:szCs w:val="25"/>
          <w:lang w:val="de-DE"/>
        </w:rPr>
        <w:t>B. Một dải màu biến thiên liên tục từ đỏ đến tím.</w:t>
      </w:r>
    </w:p>
    <w:p w:rsidR="008D0751" w:rsidRPr="00C03344" w:rsidRDefault="008D0751" w:rsidP="008463FA">
      <w:pPr>
        <w:tabs>
          <w:tab w:val="left" w:pos="2835"/>
          <w:tab w:val="left" w:pos="5387"/>
          <w:tab w:val="left" w:pos="7938"/>
        </w:tabs>
        <w:spacing w:line="288" w:lineRule="auto"/>
        <w:ind w:firstLine="284"/>
        <w:rPr>
          <w:rFonts w:eastAsia="Times New Roman"/>
          <w:sz w:val="25"/>
          <w:szCs w:val="25"/>
          <w:lang w:val="de-DE"/>
        </w:rPr>
      </w:pPr>
      <w:r w:rsidRPr="00C03344">
        <w:rPr>
          <w:rFonts w:eastAsia="Times New Roman"/>
          <w:sz w:val="25"/>
          <w:szCs w:val="25"/>
          <w:lang w:val="de-DE"/>
        </w:rPr>
        <w:t>C. Các vạch màu khác nhau riêng biệt hiện trên một nền tối.</w:t>
      </w:r>
    </w:p>
    <w:p w:rsidR="008D0751" w:rsidRPr="00C03344" w:rsidRDefault="008D0751" w:rsidP="008463FA">
      <w:pPr>
        <w:tabs>
          <w:tab w:val="left" w:pos="2835"/>
          <w:tab w:val="left" w:pos="5387"/>
          <w:tab w:val="left" w:pos="7938"/>
        </w:tabs>
        <w:spacing w:line="288" w:lineRule="auto"/>
        <w:ind w:firstLine="284"/>
        <w:rPr>
          <w:rFonts w:eastAsia="Times New Roman"/>
          <w:sz w:val="25"/>
          <w:szCs w:val="25"/>
          <w:lang w:val="de-DE"/>
        </w:rPr>
      </w:pPr>
      <w:r w:rsidRPr="00C03344">
        <w:rPr>
          <w:rFonts w:eastAsia="Times New Roman"/>
          <w:sz w:val="25"/>
          <w:szCs w:val="25"/>
          <w:lang w:val="de-DE"/>
        </w:rPr>
        <w:t>D. Không có các vân màu trên màn.</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bCs/>
          <w:sz w:val="25"/>
          <w:szCs w:val="25"/>
          <w:lang w:val="de-DE"/>
        </w:rPr>
        <w:t>Trong thí nghiệm Iâng, hai khe được chiếu bằng ánh sáng trắng có bước sóng từ 0,4</w:t>
      </w:r>
      <w:r w:rsidRPr="00C03344">
        <w:rPr>
          <w:rFonts w:ascii="Times New Roman" w:eastAsia="Times New Roman" w:hAnsi="Times New Roman"/>
          <w:bCs/>
          <w:sz w:val="25"/>
          <w:szCs w:val="25"/>
        </w:rPr>
        <w:t>μ</w:t>
      </w:r>
      <w:r w:rsidRPr="00C03344">
        <w:rPr>
          <w:rFonts w:ascii="Times New Roman" w:eastAsia="Times New Roman" w:hAnsi="Times New Roman"/>
          <w:bCs/>
          <w:sz w:val="25"/>
          <w:szCs w:val="25"/>
          <w:lang w:val="de-DE"/>
        </w:rPr>
        <w:t>m (tím) đến 0,75</w:t>
      </w:r>
      <w:r w:rsidRPr="00C03344">
        <w:rPr>
          <w:rFonts w:ascii="Times New Roman" w:eastAsia="Times New Roman" w:hAnsi="Times New Roman"/>
          <w:bCs/>
          <w:sz w:val="25"/>
          <w:szCs w:val="25"/>
        </w:rPr>
        <w:t>μ</w:t>
      </w:r>
      <w:r w:rsidRPr="00C03344">
        <w:rPr>
          <w:rFonts w:ascii="Times New Roman" w:eastAsia="Times New Roman" w:hAnsi="Times New Roman"/>
          <w:bCs/>
          <w:sz w:val="25"/>
          <w:szCs w:val="25"/>
          <w:lang w:val="de-DE"/>
        </w:rPr>
        <w:t xml:space="preserve">m (đỏ). Khoảng cách giữa hai khe là 0,3mm, khoảng cách từ hai khe đến màn là 2m. </w:t>
      </w:r>
      <w:r w:rsidR="00CA681D" w:rsidRPr="00C03344">
        <w:rPr>
          <w:rFonts w:ascii="Times New Roman" w:eastAsia="Times New Roman" w:hAnsi="Times New Roman"/>
          <w:bCs/>
          <w:sz w:val="25"/>
          <w:szCs w:val="25"/>
          <w:lang w:val="de-DE"/>
        </w:rPr>
        <w:t>K</w:t>
      </w:r>
      <w:r w:rsidRPr="00C03344">
        <w:rPr>
          <w:rFonts w:ascii="Times New Roman" w:eastAsia="Times New Roman" w:hAnsi="Times New Roman"/>
          <w:bCs/>
          <w:sz w:val="25"/>
          <w:szCs w:val="25"/>
          <w:lang w:val="de-DE"/>
        </w:rPr>
        <w:t>hoảng cách giữa vân sáng bậc 2 màu đỏ và vân sáng bậc 1 màu tím ở cùng một bên so với vân trung tâm được tính</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fr-FR"/>
        </w:rPr>
      </w:pPr>
      <w:r w:rsidRPr="00C03344">
        <w:rPr>
          <w:rFonts w:eastAsia="Times New Roman"/>
          <w:sz w:val="25"/>
          <w:szCs w:val="25"/>
          <w:lang w:val="fr-FR"/>
        </w:rPr>
        <w:t xml:space="preserve">A. </w:t>
      </w:r>
      <w:r w:rsidRPr="00C03344">
        <w:rPr>
          <w:rFonts w:eastAsia="Times New Roman"/>
          <w:sz w:val="25"/>
          <w:szCs w:val="25"/>
        </w:rPr>
        <w:t>Δ</w:t>
      </w:r>
      <w:r w:rsidRPr="00C03344">
        <w:rPr>
          <w:rFonts w:eastAsia="Times New Roman"/>
          <w:sz w:val="25"/>
          <w:szCs w:val="25"/>
          <w:lang w:val="fr-FR"/>
        </w:rPr>
        <w:t xml:space="preserve">x = 11mm. </w:t>
      </w:r>
      <w:r w:rsidRPr="00C03344">
        <w:rPr>
          <w:rFonts w:eastAsia="Times New Roman"/>
          <w:sz w:val="25"/>
          <w:szCs w:val="25"/>
          <w:lang w:val="fr-FR"/>
        </w:rPr>
        <w:tab/>
      </w:r>
      <w:r w:rsidRPr="00C03344">
        <w:rPr>
          <w:rFonts w:eastAsia="Times New Roman"/>
          <w:sz w:val="25"/>
          <w:szCs w:val="25"/>
          <w:u w:val="single"/>
          <w:lang w:val="fr-FR"/>
        </w:rPr>
        <w:t>B.</w:t>
      </w:r>
      <w:r w:rsidRPr="00C03344">
        <w:rPr>
          <w:rFonts w:eastAsia="Times New Roman"/>
          <w:sz w:val="25"/>
          <w:szCs w:val="25"/>
          <w:lang w:val="fr-FR"/>
        </w:rPr>
        <w:t xml:space="preserve"> </w:t>
      </w:r>
      <w:r w:rsidRPr="00C03344">
        <w:rPr>
          <w:rFonts w:eastAsia="Times New Roman"/>
          <w:sz w:val="25"/>
          <w:szCs w:val="25"/>
        </w:rPr>
        <w:t>Δ</w:t>
      </w:r>
      <w:r w:rsidRPr="00C03344">
        <w:rPr>
          <w:rFonts w:eastAsia="Times New Roman"/>
          <w:sz w:val="25"/>
          <w:szCs w:val="25"/>
          <w:lang w:val="fr-FR"/>
        </w:rPr>
        <w:t xml:space="preserve">x = 7mm. </w:t>
      </w:r>
      <w:r w:rsidRPr="00C03344">
        <w:rPr>
          <w:rFonts w:eastAsia="Times New Roman"/>
          <w:sz w:val="25"/>
          <w:szCs w:val="25"/>
          <w:lang w:val="fr-FR"/>
        </w:rPr>
        <w:tab/>
        <w:t xml:space="preserve">C. </w:t>
      </w:r>
      <w:r w:rsidRPr="00C03344">
        <w:rPr>
          <w:rFonts w:eastAsia="Times New Roman"/>
          <w:sz w:val="25"/>
          <w:szCs w:val="25"/>
        </w:rPr>
        <w:t>Δ</w:t>
      </w:r>
      <w:r w:rsidRPr="00C03344">
        <w:rPr>
          <w:rFonts w:eastAsia="Times New Roman"/>
          <w:sz w:val="25"/>
          <w:szCs w:val="25"/>
          <w:lang w:val="fr-FR"/>
        </w:rPr>
        <w:t xml:space="preserve">x = 9mm. </w:t>
      </w:r>
      <w:r w:rsidRPr="00C03344">
        <w:rPr>
          <w:rFonts w:eastAsia="Times New Roman"/>
          <w:sz w:val="25"/>
          <w:szCs w:val="25"/>
          <w:lang w:val="fr-FR"/>
        </w:rPr>
        <w:tab/>
        <w:t xml:space="preserve">D. </w:t>
      </w:r>
      <w:r w:rsidRPr="00C03344">
        <w:rPr>
          <w:rFonts w:eastAsia="Times New Roman"/>
          <w:sz w:val="25"/>
          <w:szCs w:val="25"/>
        </w:rPr>
        <w:t>Δ</w:t>
      </w:r>
      <w:r w:rsidR="00993E6E" w:rsidRPr="00C03344">
        <w:rPr>
          <w:rFonts w:eastAsia="Times New Roman"/>
          <w:sz w:val="25"/>
          <w:szCs w:val="25"/>
          <w:lang w:val="fr-FR"/>
        </w:rPr>
        <w:t xml:space="preserve">x = 13mm. </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 xml:space="preserve">Trong thí nghiệm Y-âng về giao thoa ánh sáng, hai khe được chiếu bằng ánh sáng trắng có bước sóng từ 0,38 </w:t>
      </w:r>
      <w:r w:rsidRPr="00C03344">
        <w:rPr>
          <w:rFonts w:ascii="Times New Roman" w:eastAsia="Times New Roman" w:hAnsi="Times New Roman"/>
          <w:sz w:val="25"/>
          <w:szCs w:val="25"/>
        </w:rPr>
        <w:sym w:font="Symbol" w:char="006D"/>
      </w:r>
      <w:r w:rsidRPr="00C03344">
        <w:rPr>
          <w:rFonts w:ascii="Times New Roman" w:eastAsia="Times New Roman" w:hAnsi="Times New Roman"/>
          <w:sz w:val="25"/>
          <w:szCs w:val="25"/>
          <w:lang w:val="de-DE"/>
        </w:rPr>
        <w:t>m đến 0,76</w:t>
      </w:r>
      <w:r w:rsidRPr="00C03344">
        <w:rPr>
          <w:rFonts w:ascii="Times New Roman" w:eastAsia="Times New Roman" w:hAnsi="Times New Roman"/>
          <w:sz w:val="25"/>
          <w:szCs w:val="25"/>
        </w:rPr>
        <w:sym w:font="Symbol" w:char="006D"/>
      </w:r>
      <w:r w:rsidRPr="00C03344">
        <w:rPr>
          <w:rFonts w:ascii="Times New Roman" w:eastAsia="Times New Roman" w:hAnsi="Times New Roman"/>
          <w:sz w:val="25"/>
          <w:szCs w:val="25"/>
          <w:lang w:val="de-DE"/>
        </w:rPr>
        <w:t xml:space="preserve">m. Tại vị trí vân sáng bậc 4 của ánh sáng đơn sắc có bước sóng 0,76 </w:t>
      </w:r>
      <w:r w:rsidRPr="00C03344">
        <w:rPr>
          <w:rFonts w:ascii="Times New Roman" w:eastAsia="Times New Roman" w:hAnsi="Times New Roman"/>
          <w:sz w:val="25"/>
          <w:szCs w:val="25"/>
        </w:rPr>
        <w:sym w:font="Symbol" w:char="006D"/>
      </w:r>
      <w:r w:rsidRPr="00C03344">
        <w:rPr>
          <w:rFonts w:ascii="Times New Roman" w:eastAsia="Times New Roman" w:hAnsi="Times New Roman"/>
          <w:sz w:val="25"/>
          <w:szCs w:val="25"/>
          <w:lang w:val="de-DE"/>
        </w:rPr>
        <w:t>m còn có bao nhiêu vân sáng nữa của các ánh sáng đơn sắc khác?</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de-DE"/>
        </w:rPr>
      </w:pPr>
      <w:r w:rsidRPr="00C03344">
        <w:rPr>
          <w:rFonts w:eastAsia="Times New Roman"/>
          <w:sz w:val="25"/>
          <w:szCs w:val="25"/>
          <w:lang w:val="de-DE"/>
        </w:rPr>
        <w:t>A. 3.</w:t>
      </w:r>
      <w:r w:rsidRPr="00C03344">
        <w:rPr>
          <w:rFonts w:eastAsia="Times New Roman"/>
          <w:sz w:val="25"/>
          <w:szCs w:val="25"/>
          <w:lang w:val="de-DE"/>
        </w:rPr>
        <w:tab/>
        <w:t>B. 8.</w:t>
      </w:r>
      <w:r w:rsidRPr="00C03344">
        <w:rPr>
          <w:rFonts w:eastAsia="Times New Roman"/>
          <w:sz w:val="25"/>
          <w:szCs w:val="25"/>
          <w:lang w:val="de-DE"/>
        </w:rPr>
        <w:tab/>
        <w:t>C. 7.</w:t>
      </w:r>
      <w:r w:rsidRPr="00C03344">
        <w:rPr>
          <w:rFonts w:eastAsia="Times New Roman"/>
          <w:sz w:val="25"/>
          <w:szCs w:val="25"/>
          <w:lang w:val="de-DE"/>
        </w:rPr>
        <w:tab/>
      </w:r>
      <w:r w:rsidRPr="00C03344">
        <w:rPr>
          <w:rFonts w:eastAsia="Times New Roman"/>
          <w:sz w:val="25"/>
          <w:szCs w:val="25"/>
          <w:u w:val="single"/>
          <w:lang w:val="de-DE"/>
        </w:rPr>
        <w:t>D.</w:t>
      </w:r>
      <w:r w:rsidRPr="00C03344">
        <w:rPr>
          <w:rFonts w:eastAsia="Times New Roman"/>
          <w:sz w:val="25"/>
          <w:szCs w:val="25"/>
          <w:lang w:val="de-DE"/>
        </w:rPr>
        <w:t xml:space="preserve"> 4.</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pacing w:val="-3"/>
          <w:sz w:val="25"/>
          <w:szCs w:val="25"/>
          <w:lang w:val="de-DE"/>
        </w:rPr>
      </w:pPr>
      <w:r w:rsidRPr="00C03344">
        <w:rPr>
          <w:rFonts w:ascii="Times New Roman" w:eastAsia="Times New Roman" w:hAnsi="Times New Roman"/>
          <w:spacing w:val="-1"/>
          <w:sz w:val="25"/>
          <w:szCs w:val="25"/>
          <w:lang w:val="de-DE"/>
        </w:rPr>
        <w:lastRenderedPageBreak/>
        <w:t xml:space="preserve">Trong thí nghiệm Y-âng về giao thoa ánh sáng, hai khe được chiếu bằng ánh sáng trắng có bước sóng từ 380 nm đến 760 nm. Khoảng cách giữa hai khe là 0,8 mm, khoảng cách từ mặt phẳng </w:t>
      </w:r>
      <w:r w:rsidRPr="00C03344">
        <w:rPr>
          <w:rFonts w:ascii="Times New Roman" w:eastAsia="Times New Roman" w:hAnsi="Times New Roman"/>
          <w:spacing w:val="-2"/>
          <w:sz w:val="25"/>
          <w:szCs w:val="25"/>
          <w:lang w:val="de-DE"/>
        </w:rPr>
        <w:t xml:space="preserve">chứa hai khe đến màn quan sát là 2 m. Trên màn, tại vị trí cách vân trung tâm 3 mm có vân sáng của </w:t>
      </w:r>
      <w:r w:rsidRPr="00C03344">
        <w:rPr>
          <w:rFonts w:ascii="Times New Roman" w:eastAsia="Times New Roman" w:hAnsi="Times New Roman"/>
          <w:spacing w:val="-3"/>
          <w:sz w:val="25"/>
          <w:szCs w:val="25"/>
          <w:lang w:val="de-DE"/>
        </w:rPr>
        <w:t>các bức xạ với bước sóng</w:t>
      </w:r>
    </w:p>
    <w:p w:rsidR="008D0751" w:rsidRPr="00C03344" w:rsidRDefault="008D0751" w:rsidP="00993E6E">
      <w:pPr>
        <w:tabs>
          <w:tab w:val="left" w:pos="2552"/>
          <w:tab w:val="left" w:pos="4820"/>
          <w:tab w:val="left" w:pos="7088"/>
        </w:tabs>
        <w:spacing w:line="288" w:lineRule="auto"/>
        <w:ind w:firstLine="284"/>
        <w:rPr>
          <w:rFonts w:eastAsia="Times New Roman"/>
          <w:spacing w:val="-3"/>
          <w:sz w:val="25"/>
          <w:szCs w:val="25"/>
          <w:lang w:val="de-DE"/>
        </w:rPr>
      </w:pPr>
      <w:r w:rsidRPr="00C03344">
        <w:rPr>
          <w:rFonts w:eastAsia="Times New Roman"/>
          <w:spacing w:val="-3"/>
          <w:sz w:val="25"/>
          <w:szCs w:val="25"/>
          <w:lang w:val="de-DE"/>
        </w:rPr>
        <w:t xml:space="preserve">A. 0,48 </w:t>
      </w:r>
      <w:r w:rsidRPr="00C03344">
        <w:rPr>
          <w:rFonts w:eastAsia="Times New Roman"/>
          <w:spacing w:val="-3"/>
          <w:sz w:val="25"/>
          <w:szCs w:val="25"/>
        </w:rPr>
        <w:t>μ</w:t>
      </w:r>
      <w:r w:rsidRPr="00C03344">
        <w:rPr>
          <w:rFonts w:eastAsia="Times New Roman"/>
          <w:spacing w:val="-3"/>
          <w:sz w:val="25"/>
          <w:szCs w:val="25"/>
          <w:lang w:val="de-DE"/>
        </w:rPr>
        <w:t xml:space="preserve">m và 0,56 </w:t>
      </w:r>
      <w:r w:rsidRPr="00C03344">
        <w:rPr>
          <w:rFonts w:eastAsia="Times New Roman"/>
          <w:spacing w:val="-3"/>
          <w:sz w:val="25"/>
          <w:szCs w:val="25"/>
        </w:rPr>
        <w:t>μ</w:t>
      </w:r>
      <w:r w:rsidRPr="00C03344">
        <w:rPr>
          <w:rFonts w:eastAsia="Times New Roman"/>
          <w:spacing w:val="-3"/>
          <w:sz w:val="25"/>
          <w:szCs w:val="25"/>
          <w:lang w:val="de-DE"/>
        </w:rPr>
        <w:t xml:space="preserve">m.                                     </w:t>
      </w:r>
      <w:r w:rsidR="009F6D07" w:rsidRPr="00C03344">
        <w:rPr>
          <w:rFonts w:eastAsia="Times New Roman"/>
          <w:spacing w:val="-3"/>
          <w:sz w:val="25"/>
          <w:szCs w:val="25"/>
          <w:lang w:val="de-DE"/>
        </w:rPr>
        <w:tab/>
      </w:r>
      <w:r w:rsidRPr="00C03344">
        <w:rPr>
          <w:rFonts w:eastAsia="Times New Roman"/>
          <w:spacing w:val="-3"/>
          <w:sz w:val="25"/>
          <w:szCs w:val="25"/>
          <w:u w:val="single"/>
          <w:lang w:val="de-DE"/>
        </w:rPr>
        <w:t>B.</w:t>
      </w:r>
      <w:r w:rsidRPr="00C03344">
        <w:rPr>
          <w:rFonts w:eastAsia="Times New Roman"/>
          <w:spacing w:val="-3"/>
          <w:sz w:val="25"/>
          <w:szCs w:val="25"/>
          <w:lang w:val="de-DE"/>
        </w:rPr>
        <w:t xml:space="preserve"> 0,40 </w:t>
      </w:r>
      <w:r w:rsidRPr="00C03344">
        <w:rPr>
          <w:rFonts w:eastAsia="Times New Roman"/>
          <w:spacing w:val="-3"/>
          <w:sz w:val="25"/>
          <w:szCs w:val="25"/>
        </w:rPr>
        <w:t>μ</w:t>
      </w:r>
      <w:r w:rsidRPr="00C03344">
        <w:rPr>
          <w:rFonts w:eastAsia="Times New Roman"/>
          <w:spacing w:val="-3"/>
          <w:sz w:val="25"/>
          <w:szCs w:val="25"/>
          <w:lang w:val="de-DE"/>
        </w:rPr>
        <w:t xml:space="preserve">m và 0,60 </w:t>
      </w:r>
      <w:r w:rsidRPr="00C03344">
        <w:rPr>
          <w:rFonts w:eastAsia="Times New Roman"/>
          <w:spacing w:val="-3"/>
          <w:sz w:val="25"/>
          <w:szCs w:val="25"/>
        </w:rPr>
        <w:t>μ</w:t>
      </w:r>
      <w:r w:rsidRPr="00C03344">
        <w:rPr>
          <w:rFonts w:eastAsia="Times New Roman"/>
          <w:spacing w:val="-3"/>
          <w:sz w:val="25"/>
          <w:szCs w:val="25"/>
          <w:lang w:val="de-DE"/>
        </w:rPr>
        <w:t>m.</w:t>
      </w:r>
      <w:r w:rsidRPr="00C03344">
        <w:rPr>
          <w:rFonts w:eastAsia="Times New Roman"/>
          <w:spacing w:val="-3"/>
          <w:sz w:val="25"/>
          <w:szCs w:val="25"/>
          <w:lang w:val="de-DE"/>
        </w:rPr>
        <w:tab/>
      </w:r>
    </w:p>
    <w:p w:rsidR="008D0751" w:rsidRPr="00C03344" w:rsidRDefault="008D0751" w:rsidP="00993E6E">
      <w:pPr>
        <w:tabs>
          <w:tab w:val="left" w:pos="2552"/>
          <w:tab w:val="left" w:pos="4820"/>
          <w:tab w:val="left" w:pos="7088"/>
        </w:tabs>
        <w:spacing w:line="288" w:lineRule="auto"/>
        <w:ind w:firstLine="284"/>
        <w:rPr>
          <w:rFonts w:eastAsia="Times New Roman"/>
          <w:spacing w:val="-3"/>
          <w:sz w:val="25"/>
          <w:szCs w:val="25"/>
          <w:lang w:val="de-DE"/>
        </w:rPr>
      </w:pPr>
      <w:r w:rsidRPr="00C03344">
        <w:rPr>
          <w:rFonts w:eastAsia="Times New Roman"/>
          <w:spacing w:val="-3"/>
          <w:sz w:val="25"/>
          <w:szCs w:val="25"/>
          <w:lang w:val="de-DE"/>
        </w:rPr>
        <w:t xml:space="preserve">C. 0,45 </w:t>
      </w:r>
      <w:r w:rsidRPr="00C03344">
        <w:rPr>
          <w:rFonts w:eastAsia="Times New Roman"/>
          <w:spacing w:val="-3"/>
          <w:sz w:val="25"/>
          <w:szCs w:val="25"/>
        </w:rPr>
        <w:t>μ</w:t>
      </w:r>
      <w:r w:rsidRPr="00C03344">
        <w:rPr>
          <w:rFonts w:eastAsia="Times New Roman"/>
          <w:spacing w:val="-3"/>
          <w:sz w:val="25"/>
          <w:szCs w:val="25"/>
          <w:lang w:val="de-DE"/>
        </w:rPr>
        <w:t xml:space="preserve">m và 0,60 </w:t>
      </w:r>
      <w:r w:rsidRPr="00C03344">
        <w:rPr>
          <w:rFonts w:eastAsia="Times New Roman"/>
          <w:spacing w:val="-3"/>
          <w:sz w:val="25"/>
          <w:szCs w:val="25"/>
        </w:rPr>
        <w:t>μ</w:t>
      </w:r>
      <w:r w:rsidRPr="00C03344">
        <w:rPr>
          <w:rFonts w:eastAsia="Times New Roman"/>
          <w:spacing w:val="-3"/>
          <w:sz w:val="25"/>
          <w:szCs w:val="25"/>
          <w:lang w:val="de-DE"/>
        </w:rPr>
        <w:t xml:space="preserve">m.                                     </w:t>
      </w:r>
      <w:r w:rsidR="009F6D07" w:rsidRPr="00C03344">
        <w:rPr>
          <w:rFonts w:eastAsia="Times New Roman"/>
          <w:spacing w:val="-3"/>
          <w:sz w:val="25"/>
          <w:szCs w:val="25"/>
          <w:lang w:val="de-DE"/>
        </w:rPr>
        <w:tab/>
      </w:r>
      <w:r w:rsidRPr="00C03344">
        <w:rPr>
          <w:rFonts w:eastAsia="Times New Roman"/>
          <w:spacing w:val="-3"/>
          <w:sz w:val="25"/>
          <w:szCs w:val="25"/>
          <w:lang w:val="de-DE"/>
        </w:rPr>
        <w:t xml:space="preserve">D. 0,40 </w:t>
      </w:r>
      <w:r w:rsidRPr="00C03344">
        <w:rPr>
          <w:rFonts w:eastAsia="Times New Roman"/>
          <w:spacing w:val="-3"/>
          <w:sz w:val="25"/>
          <w:szCs w:val="25"/>
        </w:rPr>
        <w:t>μ</w:t>
      </w:r>
      <w:r w:rsidRPr="00C03344">
        <w:rPr>
          <w:rFonts w:eastAsia="Times New Roman"/>
          <w:spacing w:val="-3"/>
          <w:sz w:val="25"/>
          <w:szCs w:val="25"/>
          <w:lang w:val="de-DE"/>
        </w:rPr>
        <w:t xml:space="preserve">m và 0,64 </w:t>
      </w:r>
      <w:r w:rsidRPr="00C03344">
        <w:rPr>
          <w:rFonts w:eastAsia="Times New Roman"/>
          <w:spacing w:val="-3"/>
          <w:sz w:val="25"/>
          <w:szCs w:val="25"/>
        </w:rPr>
        <w:t>μ</w:t>
      </w:r>
      <w:r w:rsidRPr="00C03344">
        <w:rPr>
          <w:rFonts w:eastAsia="Times New Roman"/>
          <w:spacing w:val="-3"/>
          <w:sz w:val="25"/>
          <w:szCs w:val="25"/>
          <w:lang w:val="de-DE"/>
        </w:rPr>
        <w:t>m.</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Trong thí nghiệm Y- âng về giao thoa ánh sáng, khoảng cách giữa hai khe là 0,5 mm,khoảng cách từ mặt phẳng chứa hai khe đến màn quan sát là 2 m. Nguồn sáng phát ánh sáng trắng có bước sóng trong khoảng từ 380 nm đến 760 nm. M là một điểm trên màn, cách vân sáng trung tâm 2 cm. Trong các bước sóng của các bức xạ cho vân sáng tại M, bước sóng dài nhất là:</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rPr>
      </w:pPr>
      <w:r w:rsidRPr="00C03344">
        <w:rPr>
          <w:rFonts w:eastAsia="Times New Roman"/>
          <w:sz w:val="25"/>
          <w:szCs w:val="25"/>
        </w:rPr>
        <w:t xml:space="preserve">A. 417 nm        </w:t>
      </w:r>
      <w:r w:rsidRPr="00C03344">
        <w:rPr>
          <w:rFonts w:eastAsia="Times New Roman"/>
          <w:sz w:val="25"/>
          <w:szCs w:val="25"/>
        </w:rPr>
        <w:tab/>
        <w:t xml:space="preserve">B. 570 nm        </w:t>
      </w:r>
      <w:r w:rsidRPr="00C03344">
        <w:rPr>
          <w:rFonts w:eastAsia="Times New Roman"/>
          <w:sz w:val="25"/>
          <w:szCs w:val="25"/>
        </w:rPr>
        <w:tab/>
      </w:r>
      <w:r w:rsidRPr="00C03344">
        <w:rPr>
          <w:rFonts w:eastAsia="Times New Roman"/>
          <w:sz w:val="25"/>
          <w:szCs w:val="25"/>
          <w:u w:val="single"/>
        </w:rPr>
        <w:t>C.</w:t>
      </w:r>
      <w:r w:rsidRPr="00C03344">
        <w:rPr>
          <w:rFonts w:eastAsia="Times New Roman"/>
          <w:sz w:val="25"/>
          <w:szCs w:val="25"/>
        </w:rPr>
        <w:t xml:space="preserve"> 714 nm</w:t>
      </w:r>
      <w:r w:rsidRPr="00C03344">
        <w:rPr>
          <w:rFonts w:eastAsia="Times New Roman"/>
          <w:sz w:val="25"/>
          <w:szCs w:val="25"/>
        </w:rPr>
        <w:tab/>
        <w:t>D. 760 nm</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sz w:val="25"/>
          <w:szCs w:val="25"/>
        </w:rPr>
      </w:pPr>
      <w:r w:rsidRPr="00C03344">
        <w:rPr>
          <w:rFonts w:ascii="Times New Roman" w:eastAsia="Times New Roman" w:hAnsi="Times New Roman"/>
          <w:sz w:val="25"/>
          <w:szCs w:val="25"/>
        </w:rPr>
        <w:t>Trong thí nghiệm Yâng về giao thoa ánh sáng, khoảng cách giữa hai khe là 0,5 mm, khoảng cách từ mặt phẳng chứa hai khe đến màn quan sát là 2m. nNguồn sáng phát ra vô số ánh sáng đơn sắc có bước sóng biến thiên liên tục từ 380 nm đến 750 nm. Trên màn, khoảng cách gần nhất từ vân sáng trung tâm đến vị trí mà ở đó có hai  bức xạ cho vân sáng là</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rPr>
      </w:pPr>
      <w:r w:rsidRPr="00C03344">
        <w:rPr>
          <w:rFonts w:eastAsia="Times New Roman"/>
          <w:sz w:val="25"/>
          <w:szCs w:val="25"/>
        </w:rPr>
        <w:t>A. 6,08 mm</w:t>
      </w:r>
      <w:r w:rsidRPr="00C03344">
        <w:rPr>
          <w:rFonts w:eastAsia="Times New Roman"/>
          <w:sz w:val="25"/>
          <w:szCs w:val="25"/>
        </w:rPr>
        <w:tab/>
      </w:r>
      <w:r w:rsidRPr="00C03344">
        <w:rPr>
          <w:rFonts w:eastAsia="Times New Roman"/>
          <w:sz w:val="25"/>
          <w:szCs w:val="25"/>
          <w:u w:val="single"/>
        </w:rPr>
        <w:t>B.</w:t>
      </w:r>
      <w:r w:rsidRPr="00C03344">
        <w:rPr>
          <w:rFonts w:eastAsia="Times New Roman"/>
          <w:sz w:val="25"/>
          <w:szCs w:val="25"/>
        </w:rPr>
        <w:t xml:space="preserve"> 4,56 mm</w:t>
      </w:r>
      <w:r w:rsidRPr="00C03344">
        <w:rPr>
          <w:rFonts w:eastAsia="Times New Roman"/>
          <w:sz w:val="25"/>
          <w:szCs w:val="25"/>
        </w:rPr>
        <w:tab/>
        <w:t>C. 9,12 mm</w:t>
      </w:r>
      <w:r w:rsidRPr="00C03344">
        <w:rPr>
          <w:rFonts w:eastAsia="Times New Roman"/>
          <w:sz w:val="25"/>
          <w:szCs w:val="25"/>
        </w:rPr>
        <w:tab/>
        <w:t>D. 3,04 mm</w:t>
      </w:r>
    </w:p>
    <w:p w:rsidR="008D0751" w:rsidRPr="00C03344" w:rsidRDefault="008D0751" w:rsidP="0005785F">
      <w:pPr>
        <w:pStyle w:val="ListParagraph"/>
        <w:numPr>
          <w:ilvl w:val="0"/>
          <w:numId w:val="18"/>
        </w:numPr>
        <w:tabs>
          <w:tab w:val="left" w:pos="851"/>
        </w:tabs>
        <w:spacing w:after="0" w:line="288" w:lineRule="auto"/>
        <w:ind w:left="0" w:firstLine="0"/>
        <w:jc w:val="both"/>
        <w:rPr>
          <w:rFonts w:ascii="Times New Roman" w:eastAsia="Times New Roman" w:hAnsi="Times New Roman"/>
          <w:b/>
          <w:sz w:val="25"/>
          <w:szCs w:val="25"/>
        </w:rPr>
      </w:pPr>
      <w:r w:rsidRPr="00C03344">
        <w:rPr>
          <w:rFonts w:ascii="Times New Roman" w:eastAsia="Times New Roman" w:hAnsi="Times New Roman"/>
          <w:sz w:val="25"/>
          <w:szCs w:val="25"/>
        </w:rPr>
        <w:t>Trong thí nghiệm Y-âng về giao thoa ánh sáng, khoảng cách giữa hai khe là 1 mm, khoảng cách từ mặt phẳng chứa hai khe đến màn quan sát là 2 m. Chiếu vào hai khe ánh sáng trắng có bước sóng từ 380 nm đến 760 nm. Trên màn, M là vị trí gần vân trung tâm nhất có đúng 5 bức xạ cho vân sáng. Khoảng cách từ M đến vân trung tâm có giá trị gần nhất với giá trị nào sau đây?</w:t>
      </w:r>
    </w:p>
    <w:p w:rsidR="008D0751" w:rsidRPr="00C03344" w:rsidRDefault="008D0751" w:rsidP="00993E6E">
      <w:pPr>
        <w:tabs>
          <w:tab w:val="left" w:pos="2552"/>
          <w:tab w:val="left" w:pos="4820"/>
          <w:tab w:val="left" w:pos="7088"/>
        </w:tabs>
        <w:spacing w:line="288" w:lineRule="auto"/>
        <w:ind w:firstLine="284"/>
        <w:rPr>
          <w:rFonts w:eastAsia="Times New Roman"/>
          <w:sz w:val="25"/>
          <w:szCs w:val="25"/>
          <w:lang w:val="fr-FR"/>
        </w:rPr>
      </w:pPr>
      <w:r w:rsidRPr="00C03344">
        <w:rPr>
          <w:rFonts w:eastAsia="Times New Roman"/>
          <w:sz w:val="25"/>
          <w:szCs w:val="25"/>
          <w:lang w:val="fr-FR"/>
        </w:rPr>
        <w:t>A. 6,7 mm.</w:t>
      </w:r>
      <w:r w:rsidRPr="00C03344">
        <w:rPr>
          <w:rFonts w:eastAsia="Times New Roman"/>
          <w:sz w:val="25"/>
          <w:szCs w:val="25"/>
          <w:lang w:val="fr-FR"/>
        </w:rPr>
        <w:tab/>
        <w:t>B. 6,3 mm.</w:t>
      </w:r>
      <w:r w:rsidRPr="00C03344">
        <w:rPr>
          <w:rFonts w:eastAsia="Times New Roman"/>
          <w:sz w:val="25"/>
          <w:szCs w:val="25"/>
          <w:lang w:val="fr-FR"/>
        </w:rPr>
        <w:tab/>
      </w:r>
      <w:r w:rsidRPr="00C03344">
        <w:rPr>
          <w:rFonts w:eastAsia="Times New Roman"/>
          <w:sz w:val="25"/>
          <w:szCs w:val="25"/>
          <w:u w:val="single"/>
          <w:lang w:val="fr-FR"/>
        </w:rPr>
        <w:t>C.</w:t>
      </w:r>
      <w:r w:rsidRPr="00C03344">
        <w:rPr>
          <w:rFonts w:eastAsia="Times New Roman"/>
          <w:sz w:val="25"/>
          <w:szCs w:val="25"/>
          <w:lang w:val="fr-FR"/>
        </w:rPr>
        <w:t xml:space="preserve"> 5,5 mm.</w:t>
      </w:r>
      <w:r w:rsidRPr="00C03344">
        <w:rPr>
          <w:rFonts w:eastAsia="Times New Roman"/>
          <w:sz w:val="25"/>
          <w:szCs w:val="25"/>
          <w:lang w:val="fr-FR"/>
        </w:rPr>
        <w:tab/>
        <w:t>D. 5,9 mm.</w:t>
      </w:r>
    </w:p>
    <w:p w:rsidR="008D0751" w:rsidRPr="00C03344" w:rsidRDefault="000B7A10" w:rsidP="000B7A10">
      <w:pPr>
        <w:tabs>
          <w:tab w:val="left" w:pos="284"/>
          <w:tab w:val="left" w:pos="2835"/>
          <w:tab w:val="left" w:pos="5387"/>
          <w:tab w:val="left" w:pos="7938"/>
        </w:tabs>
        <w:spacing w:line="288" w:lineRule="auto"/>
        <w:jc w:val="center"/>
        <w:rPr>
          <w:sz w:val="25"/>
          <w:szCs w:val="25"/>
          <w:lang w:val="fr-FR"/>
        </w:rPr>
      </w:pPr>
      <w:r w:rsidRPr="00C03344">
        <w:rPr>
          <w:b/>
          <w:sz w:val="25"/>
          <w:szCs w:val="25"/>
          <w:lang w:val="fr-FR"/>
        </w:rPr>
        <w:t>Các loại quang phổ</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pl-PL"/>
        </w:rPr>
      </w:pPr>
      <w:r w:rsidRPr="00C03344">
        <w:rPr>
          <w:rFonts w:ascii="Times New Roman" w:eastAsia="Times New Roman" w:hAnsi="Times New Roman"/>
          <w:sz w:val="25"/>
          <w:szCs w:val="25"/>
          <w:lang w:val="pl-PL"/>
        </w:rPr>
        <w:t xml:space="preserve">Kết luận nào sau đây là </w:t>
      </w:r>
      <w:r w:rsidRPr="00C03344">
        <w:rPr>
          <w:rFonts w:ascii="Times New Roman" w:eastAsia="Times New Roman" w:hAnsi="Times New Roman"/>
          <w:b/>
          <w:sz w:val="25"/>
          <w:szCs w:val="25"/>
          <w:lang w:val="pl-PL"/>
        </w:rPr>
        <w:t xml:space="preserve">sai </w:t>
      </w:r>
      <w:r w:rsidRPr="00C03344">
        <w:rPr>
          <w:rFonts w:ascii="Times New Roman" w:eastAsia="Times New Roman" w:hAnsi="Times New Roman"/>
          <w:sz w:val="25"/>
          <w:szCs w:val="25"/>
          <w:lang w:val="pl-PL"/>
        </w:rPr>
        <w:t>khi nói về máy quang phổ? Máy quang phổ</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 xml:space="preserve">A. là </w:t>
      </w:r>
      <w:r w:rsidR="00CA681D" w:rsidRPr="00C03344">
        <w:rPr>
          <w:rFonts w:eastAsia="Times New Roman"/>
          <w:sz w:val="25"/>
          <w:szCs w:val="25"/>
          <w:lang w:val="pl-PL"/>
        </w:rPr>
        <w:t>thiết bị</w:t>
      </w:r>
      <w:r w:rsidRPr="00C03344">
        <w:rPr>
          <w:rFonts w:eastAsia="Times New Roman"/>
          <w:sz w:val="25"/>
          <w:szCs w:val="25"/>
          <w:lang w:val="pl-PL"/>
        </w:rPr>
        <w:t xml:space="preserve"> dùng để phân tích chùm ánh sáng phức tạp thành những thành phần đơn sắc.</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B. có nguyên tắc hoạt động dựa trên hiện tượng tán sắc ánh sáng.</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u w:val="single"/>
          <w:lang w:val="pl-PL"/>
        </w:rPr>
        <w:t>C.</w:t>
      </w:r>
      <w:r w:rsidRPr="00C03344">
        <w:rPr>
          <w:rFonts w:eastAsia="Times New Roman"/>
          <w:sz w:val="25"/>
          <w:szCs w:val="25"/>
          <w:lang w:val="pl-PL"/>
        </w:rPr>
        <w:t xml:space="preserve"> dùng để đo </w:t>
      </w:r>
      <w:r w:rsidR="00CA681D" w:rsidRPr="00C03344">
        <w:rPr>
          <w:rFonts w:eastAsia="Times New Roman"/>
          <w:sz w:val="25"/>
          <w:szCs w:val="25"/>
          <w:lang w:val="pl-PL"/>
        </w:rPr>
        <w:t xml:space="preserve">trực tiếp </w:t>
      </w:r>
      <w:r w:rsidRPr="00C03344">
        <w:rPr>
          <w:rFonts w:eastAsia="Times New Roman"/>
          <w:sz w:val="25"/>
          <w:szCs w:val="25"/>
          <w:lang w:val="pl-PL"/>
        </w:rPr>
        <w:t xml:space="preserve">nhiệt độ của </w:t>
      </w:r>
      <w:r w:rsidR="00CA681D" w:rsidRPr="00C03344">
        <w:rPr>
          <w:rFonts w:eastAsia="Times New Roman"/>
          <w:sz w:val="25"/>
          <w:szCs w:val="25"/>
          <w:lang w:val="pl-PL"/>
        </w:rPr>
        <w:t>các</w:t>
      </w:r>
      <w:r w:rsidRPr="00C03344">
        <w:rPr>
          <w:rFonts w:eastAsia="Times New Roman"/>
          <w:sz w:val="25"/>
          <w:szCs w:val="25"/>
          <w:lang w:val="pl-PL"/>
        </w:rPr>
        <w:t xml:space="preserve"> nguồn sáng phát ra.</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D. có bộ phận chính làm nhiệm vụ tán sắc ánh sáng là lăng kính</w:t>
      </w:r>
      <w:r w:rsidR="00CA681D" w:rsidRPr="00C03344">
        <w:rPr>
          <w:rFonts w:eastAsia="Times New Roman"/>
          <w:sz w:val="25"/>
          <w:szCs w:val="25"/>
          <w:lang w:val="pl-PL"/>
        </w:rPr>
        <w:t>.</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pl-PL"/>
        </w:rPr>
      </w:pPr>
      <w:r w:rsidRPr="00C03344">
        <w:rPr>
          <w:rFonts w:ascii="Times New Roman" w:eastAsia="Times New Roman" w:hAnsi="Times New Roman"/>
          <w:sz w:val="25"/>
          <w:szCs w:val="25"/>
          <w:lang w:val="pl-PL"/>
        </w:rPr>
        <w:t>Các bộ phận chính của máy quang phổ là</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u w:val="single"/>
          <w:lang w:val="pl-PL"/>
        </w:rPr>
        <w:t>A.</w:t>
      </w:r>
      <w:r w:rsidRPr="00C03344">
        <w:rPr>
          <w:rFonts w:eastAsia="Times New Roman"/>
          <w:sz w:val="25"/>
          <w:szCs w:val="25"/>
          <w:lang w:val="pl-PL"/>
        </w:rPr>
        <w:t xml:space="preserve"> ống chuẩn trực, lăng kính, buồng ảnh.      </w:t>
      </w:r>
      <w:r w:rsidR="00041533" w:rsidRPr="00C03344">
        <w:rPr>
          <w:rFonts w:eastAsia="Times New Roman"/>
          <w:sz w:val="25"/>
          <w:szCs w:val="25"/>
          <w:lang w:val="pl-PL"/>
        </w:rPr>
        <w:tab/>
      </w:r>
      <w:r w:rsidRPr="00C03344">
        <w:rPr>
          <w:rFonts w:eastAsia="Times New Roman"/>
          <w:sz w:val="25"/>
          <w:szCs w:val="25"/>
          <w:lang w:val="pl-PL"/>
        </w:rPr>
        <w:t>B. lăng kính, buồng ảnh, khe ngắm, thước ngắm</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C. ống chuẩn trực, lăng kín</w:t>
      </w:r>
      <w:r w:rsidR="00CA681D" w:rsidRPr="00C03344">
        <w:rPr>
          <w:rFonts w:eastAsia="Times New Roman"/>
          <w:sz w:val="25"/>
          <w:szCs w:val="25"/>
          <w:lang w:val="pl-PL"/>
        </w:rPr>
        <w:t xml:space="preserve">h, thấu kính          </w:t>
      </w:r>
      <w:r w:rsidR="00041533" w:rsidRPr="00C03344">
        <w:rPr>
          <w:rFonts w:eastAsia="Times New Roman"/>
          <w:sz w:val="25"/>
          <w:szCs w:val="25"/>
          <w:lang w:val="pl-PL"/>
        </w:rPr>
        <w:tab/>
      </w:r>
      <w:r w:rsidRPr="00C03344">
        <w:rPr>
          <w:rFonts w:eastAsia="Times New Roman"/>
          <w:sz w:val="25"/>
          <w:szCs w:val="25"/>
          <w:lang w:val="pl-PL"/>
        </w:rPr>
        <w:t>D. ống chuẩn trực, buồng ảnh, thấu kính</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pl-PL"/>
        </w:rPr>
      </w:pPr>
      <w:r w:rsidRPr="00C03344">
        <w:rPr>
          <w:rFonts w:ascii="Times New Roman" w:eastAsia="Times New Roman" w:hAnsi="Times New Roman"/>
          <w:sz w:val="25"/>
          <w:szCs w:val="25"/>
          <w:lang w:val="pl-PL"/>
        </w:rPr>
        <w:t>Tác dụng của ống chuẩn trực trong máy phân tích quang phổ là</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 xml:space="preserve">A. tạo ra </w:t>
      </w:r>
      <w:r w:rsidR="00CA681D" w:rsidRPr="00C03344">
        <w:rPr>
          <w:rFonts w:eastAsia="Times New Roman"/>
          <w:sz w:val="25"/>
          <w:szCs w:val="25"/>
          <w:lang w:val="pl-PL"/>
        </w:rPr>
        <w:t xml:space="preserve">các </w:t>
      </w:r>
      <w:r w:rsidRPr="00C03344">
        <w:rPr>
          <w:rFonts w:eastAsia="Times New Roman"/>
          <w:sz w:val="25"/>
          <w:szCs w:val="25"/>
          <w:lang w:val="pl-PL"/>
        </w:rPr>
        <w:t>chùm sáng đơn sắc</w:t>
      </w:r>
      <w:r w:rsidR="00CA681D" w:rsidRPr="00C03344">
        <w:rPr>
          <w:rFonts w:eastAsia="Times New Roman"/>
          <w:sz w:val="25"/>
          <w:szCs w:val="25"/>
          <w:lang w:val="pl-PL"/>
        </w:rPr>
        <w:t>.</w:t>
      </w:r>
      <w:r w:rsidR="00041533" w:rsidRPr="00C03344">
        <w:rPr>
          <w:rFonts w:eastAsia="Times New Roman"/>
          <w:sz w:val="25"/>
          <w:szCs w:val="25"/>
          <w:lang w:val="pl-PL"/>
        </w:rPr>
        <w:t xml:space="preserve">           </w:t>
      </w:r>
      <w:r w:rsidR="00041533" w:rsidRPr="00C03344">
        <w:rPr>
          <w:rFonts w:eastAsia="Times New Roman"/>
          <w:sz w:val="25"/>
          <w:szCs w:val="25"/>
          <w:lang w:val="pl-PL"/>
        </w:rPr>
        <w:tab/>
      </w:r>
      <w:r w:rsidR="00041533" w:rsidRPr="00C03344">
        <w:rPr>
          <w:rFonts w:eastAsia="Times New Roman"/>
          <w:sz w:val="25"/>
          <w:szCs w:val="25"/>
          <w:lang w:val="pl-PL"/>
        </w:rPr>
        <w:tab/>
      </w:r>
      <w:r w:rsidRPr="00C03344">
        <w:rPr>
          <w:rFonts w:eastAsia="Times New Roman"/>
          <w:sz w:val="25"/>
          <w:szCs w:val="25"/>
          <w:lang w:val="pl-PL"/>
        </w:rPr>
        <w:t>B. tạo ra chùm sáng hội tụ</w:t>
      </w:r>
      <w:r w:rsidR="00CA681D" w:rsidRPr="00C03344">
        <w:rPr>
          <w:rFonts w:eastAsia="Times New Roman"/>
          <w:sz w:val="25"/>
          <w:szCs w:val="25"/>
          <w:lang w:val="pl-PL"/>
        </w:rPr>
        <w:t>.</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u w:val="single"/>
          <w:lang w:val="pl-PL"/>
        </w:rPr>
        <w:t>C.</w:t>
      </w:r>
      <w:r w:rsidRPr="00C03344">
        <w:rPr>
          <w:rFonts w:eastAsia="Times New Roman"/>
          <w:sz w:val="25"/>
          <w:szCs w:val="25"/>
          <w:lang w:val="pl-PL"/>
        </w:rPr>
        <w:t xml:space="preserve"> tạo ra chùm sáng song song</w:t>
      </w:r>
      <w:r w:rsidR="00CA681D" w:rsidRPr="00C03344">
        <w:rPr>
          <w:rFonts w:eastAsia="Times New Roman"/>
          <w:sz w:val="25"/>
          <w:szCs w:val="25"/>
          <w:lang w:val="pl-PL"/>
        </w:rPr>
        <w:t>.</w:t>
      </w:r>
      <w:r w:rsidR="00041533" w:rsidRPr="00C03344">
        <w:rPr>
          <w:rFonts w:eastAsia="Times New Roman"/>
          <w:sz w:val="25"/>
          <w:szCs w:val="25"/>
          <w:lang w:val="pl-PL"/>
        </w:rPr>
        <w:tab/>
      </w:r>
      <w:r w:rsidR="00041533" w:rsidRPr="00C03344">
        <w:rPr>
          <w:rFonts w:eastAsia="Times New Roman"/>
          <w:sz w:val="25"/>
          <w:szCs w:val="25"/>
          <w:lang w:val="pl-PL"/>
        </w:rPr>
        <w:tab/>
      </w:r>
      <w:r w:rsidR="00041533" w:rsidRPr="00C03344">
        <w:rPr>
          <w:rFonts w:eastAsia="Times New Roman"/>
          <w:sz w:val="25"/>
          <w:szCs w:val="25"/>
          <w:lang w:val="pl-PL"/>
        </w:rPr>
        <w:tab/>
      </w:r>
      <w:r w:rsidRPr="00C03344">
        <w:rPr>
          <w:rFonts w:eastAsia="Times New Roman"/>
          <w:sz w:val="25"/>
          <w:szCs w:val="25"/>
          <w:lang w:val="pl-PL"/>
        </w:rPr>
        <w:t>D. tạo ra chùm sáng phân kì</w:t>
      </w:r>
      <w:r w:rsidR="00CA681D" w:rsidRPr="00C03344">
        <w:rPr>
          <w:rFonts w:eastAsia="Times New Roman"/>
          <w:sz w:val="25"/>
          <w:szCs w:val="25"/>
          <w:lang w:val="pl-PL"/>
        </w:rPr>
        <w:t>.</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pl-PL"/>
        </w:rPr>
      </w:pPr>
      <w:r w:rsidRPr="00C03344">
        <w:rPr>
          <w:rFonts w:ascii="Times New Roman" w:eastAsia="Times New Roman" w:hAnsi="Times New Roman"/>
          <w:sz w:val="25"/>
          <w:szCs w:val="25"/>
          <w:lang w:val="pl-PL"/>
        </w:rPr>
        <w:t>Tác dụng của lăng kính trong máy phân tích quang phổ là</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A. làm lệch các tia sáng về phía đáy</w:t>
      </w:r>
      <w:r w:rsidR="00041533" w:rsidRPr="00C03344">
        <w:rPr>
          <w:rFonts w:eastAsia="Times New Roman"/>
          <w:sz w:val="25"/>
          <w:szCs w:val="25"/>
          <w:lang w:val="pl-PL"/>
        </w:rPr>
        <w:t>.</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u w:val="single"/>
          <w:lang w:val="pl-PL"/>
        </w:rPr>
        <w:t>B.</w:t>
      </w:r>
      <w:r w:rsidRPr="00C03344">
        <w:rPr>
          <w:rFonts w:eastAsia="Times New Roman"/>
          <w:sz w:val="25"/>
          <w:szCs w:val="25"/>
          <w:lang w:val="pl-PL"/>
        </w:rPr>
        <w:t xml:space="preserve"> làm tán sắc chùm sáng song song thành nhiều chùm tia đơn sắc song song</w:t>
      </w:r>
      <w:r w:rsidR="00041533" w:rsidRPr="00C03344">
        <w:rPr>
          <w:rFonts w:eastAsia="Times New Roman"/>
          <w:sz w:val="25"/>
          <w:szCs w:val="25"/>
          <w:lang w:val="pl-PL"/>
        </w:rPr>
        <w:t>.</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C. tổng hợp các chùm sáng đơn sắc song song thành chùm sáng trắng</w:t>
      </w:r>
      <w:r w:rsidR="00041533" w:rsidRPr="00C03344">
        <w:rPr>
          <w:rFonts w:eastAsia="Times New Roman"/>
          <w:sz w:val="25"/>
          <w:szCs w:val="25"/>
          <w:lang w:val="pl-PL"/>
        </w:rPr>
        <w:t>.</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D. chuyển chùm sáng song song thành chùm sáng phân kì</w:t>
      </w:r>
      <w:r w:rsidR="00041533" w:rsidRPr="00C03344">
        <w:rPr>
          <w:rFonts w:eastAsia="Times New Roman"/>
          <w:sz w:val="25"/>
          <w:szCs w:val="25"/>
          <w:lang w:val="pl-PL"/>
        </w:rPr>
        <w:t>.</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pl-PL"/>
        </w:rPr>
      </w:pPr>
      <w:r w:rsidRPr="00C03344">
        <w:rPr>
          <w:rFonts w:ascii="Times New Roman" w:eastAsia="Times New Roman" w:hAnsi="Times New Roman"/>
          <w:sz w:val="25"/>
          <w:szCs w:val="25"/>
          <w:lang w:val="pl-PL"/>
        </w:rPr>
        <w:t>Tác dụng của thấu kính hội tụ trong buồng ảnh của máy phân tích quang phổ là</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A. chuyển chùm sáng phân kì thành chùm sáng hội tụ</w:t>
      </w:r>
      <w:r w:rsidR="00041533" w:rsidRPr="00C03344">
        <w:rPr>
          <w:rFonts w:eastAsia="Times New Roman"/>
          <w:sz w:val="25"/>
          <w:szCs w:val="25"/>
          <w:lang w:val="pl-PL"/>
        </w:rPr>
        <w:t>.</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u w:val="single"/>
          <w:lang w:val="pl-PL"/>
        </w:rPr>
        <w:t>B.</w:t>
      </w:r>
      <w:r w:rsidRPr="00C03344">
        <w:rPr>
          <w:rFonts w:eastAsia="Times New Roman"/>
          <w:sz w:val="25"/>
          <w:szCs w:val="25"/>
          <w:lang w:val="pl-PL"/>
        </w:rPr>
        <w:t xml:space="preserve"> hội tụ các chùm sáng đơn sắc song song đi ra từ lăng kính thành các vạch sáng đơn sắc riêng lẻ trên màn đặt tại tiêu diện</w:t>
      </w:r>
      <w:r w:rsidR="00041533" w:rsidRPr="00C03344">
        <w:rPr>
          <w:rFonts w:eastAsia="Times New Roman"/>
          <w:sz w:val="25"/>
          <w:szCs w:val="25"/>
          <w:lang w:val="pl-PL"/>
        </w:rPr>
        <w:t>.</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C. chuyển chùm sáng hội tụ thành chùm sáng song song</w:t>
      </w:r>
      <w:r w:rsidR="00041533" w:rsidRPr="00C03344">
        <w:rPr>
          <w:rFonts w:eastAsia="Times New Roman"/>
          <w:sz w:val="25"/>
          <w:szCs w:val="25"/>
          <w:lang w:val="pl-PL"/>
        </w:rPr>
        <w:t>.</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D. chuyển chùm sáng song song thành chùm sáng hội tụ</w:t>
      </w:r>
      <w:r w:rsidR="00041533" w:rsidRPr="00C03344">
        <w:rPr>
          <w:rFonts w:eastAsia="Times New Roman"/>
          <w:sz w:val="25"/>
          <w:szCs w:val="25"/>
          <w:lang w:val="pl-PL"/>
        </w:rPr>
        <w:t>.</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pl-PL"/>
        </w:rPr>
      </w:pPr>
      <w:r w:rsidRPr="00C03344">
        <w:rPr>
          <w:rFonts w:ascii="Times New Roman" w:eastAsia="Times New Roman" w:hAnsi="Times New Roman"/>
          <w:sz w:val="25"/>
          <w:szCs w:val="25"/>
          <w:lang w:val="pl-PL"/>
        </w:rPr>
        <w:lastRenderedPageBreak/>
        <w:t xml:space="preserve">Phát biểu nào sau đây </w:t>
      </w:r>
      <w:r w:rsidRPr="00C03344">
        <w:rPr>
          <w:rFonts w:ascii="Times New Roman" w:eastAsia="Times New Roman" w:hAnsi="Times New Roman"/>
          <w:b/>
          <w:sz w:val="25"/>
          <w:szCs w:val="25"/>
          <w:lang w:val="pl-PL"/>
        </w:rPr>
        <w:t>không đúng</w:t>
      </w:r>
      <w:r w:rsidRPr="00C03344">
        <w:rPr>
          <w:rFonts w:ascii="Times New Roman" w:eastAsia="Times New Roman" w:hAnsi="Times New Roman"/>
          <w:sz w:val="25"/>
          <w:szCs w:val="25"/>
          <w:lang w:val="pl-PL"/>
        </w:rPr>
        <w:t xml:space="preserve"> khi nói về máy quang phổ?</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A. Dùng để phân tích chùm sáng phức tạp thành các thành phần đơn sắc.</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u w:val="single"/>
          <w:lang w:val="pl-PL"/>
        </w:rPr>
        <w:t>B.</w:t>
      </w:r>
      <w:r w:rsidRPr="00C03344">
        <w:rPr>
          <w:rFonts w:eastAsia="Times New Roman"/>
          <w:sz w:val="25"/>
          <w:szCs w:val="25"/>
          <w:lang w:val="pl-PL"/>
        </w:rPr>
        <w:t xml:space="preserve"> Ống chuẩn trực có tác dụng tạo ra một chùm sáng hội tụ chiếu vào lăng kính.</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C. Hệ tán sắc là bộ phận quan trọng nhất, nó thực hiện nhiệm vụ của máy quang phổ.</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D. Buồng ảnh của máy quang phổ được dùng để quan sát hoặc chụp ảnh quang phổ.</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pl-PL"/>
        </w:rPr>
      </w:pPr>
      <w:r w:rsidRPr="00C03344">
        <w:rPr>
          <w:rFonts w:ascii="Times New Roman" w:eastAsia="Times New Roman" w:hAnsi="Times New Roman"/>
          <w:sz w:val="25"/>
          <w:szCs w:val="25"/>
          <w:lang w:val="pl-PL"/>
        </w:rPr>
        <w:t xml:space="preserve">Phát biểu nào sau đây là </w:t>
      </w:r>
      <w:r w:rsidRPr="00C03344">
        <w:rPr>
          <w:rFonts w:ascii="Times New Roman" w:eastAsia="Times New Roman" w:hAnsi="Times New Roman"/>
          <w:b/>
          <w:sz w:val="25"/>
          <w:szCs w:val="25"/>
          <w:lang w:val="pl-PL"/>
        </w:rPr>
        <w:t>không</w:t>
      </w:r>
      <w:r w:rsidR="00CA681D" w:rsidRPr="00C03344">
        <w:rPr>
          <w:rFonts w:ascii="Times New Roman" w:eastAsia="Times New Roman" w:hAnsi="Times New Roman"/>
          <w:b/>
          <w:sz w:val="25"/>
          <w:szCs w:val="25"/>
          <w:lang w:val="pl-PL"/>
        </w:rPr>
        <w:t xml:space="preserve"> </w:t>
      </w:r>
      <w:r w:rsidRPr="00C03344">
        <w:rPr>
          <w:rFonts w:ascii="Times New Roman" w:eastAsia="Times New Roman" w:hAnsi="Times New Roman"/>
          <w:b/>
          <w:sz w:val="25"/>
          <w:szCs w:val="25"/>
          <w:lang w:val="pl-PL"/>
        </w:rPr>
        <w:t>đúng</w:t>
      </w:r>
      <w:r w:rsidRPr="00C03344">
        <w:rPr>
          <w:rFonts w:ascii="Times New Roman" w:eastAsia="Times New Roman" w:hAnsi="Times New Roman"/>
          <w:sz w:val="25"/>
          <w:szCs w:val="25"/>
          <w:lang w:val="pl-PL"/>
        </w:rPr>
        <w:t>?</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A. Trong máy quang phổ thì ống chuẩn trực có tác dụng tạo ra chùm tia sáng song song.</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B. Trong máy quang phổ thì buồng ảnh nằm ở phía sau lăng kính.</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C. Trong máy quang phổ thì lăng kính có tác dụng phân tích chùm ánh sáng phức tạp song song thành các chùm sáng đơn sắc giống nhau song song.</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u w:val="single"/>
          <w:lang w:val="pl-PL"/>
        </w:rPr>
        <w:t>D.</w:t>
      </w:r>
      <w:r w:rsidRPr="00C03344">
        <w:rPr>
          <w:rFonts w:eastAsia="Times New Roman"/>
          <w:sz w:val="25"/>
          <w:szCs w:val="25"/>
          <w:lang w:val="pl-PL"/>
        </w:rPr>
        <w:t xml:space="preserve"> Trong máy quang phổ thì quang phổ của một chùm sáng thu được trong buồng ảnh của máy là một dải sáng có màu cầu vồng.</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pl-PL"/>
        </w:rPr>
      </w:pPr>
      <w:r w:rsidRPr="00C03344">
        <w:rPr>
          <w:rFonts w:ascii="Times New Roman" w:eastAsia="Times New Roman" w:hAnsi="Times New Roman"/>
          <w:sz w:val="25"/>
          <w:szCs w:val="25"/>
          <w:lang w:val="pl-PL"/>
        </w:rPr>
        <w:t>Quang phổ liên tục của một vật</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A. chỉ phụ thuộc vào bản chất của vật.</w:t>
      </w:r>
      <w:r w:rsidRPr="00C03344">
        <w:rPr>
          <w:rFonts w:eastAsia="Times New Roman"/>
          <w:sz w:val="25"/>
          <w:szCs w:val="25"/>
          <w:lang w:val="pl-PL"/>
        </w:rPr>
        <w:tab/>
      </w:r>
      <w:r w:rsidRPr="00C03344">
        <w:rPr>
          <w:rFonts w:eastAsia="Times New Roman"/>
          <w:sz w:val="25"/>
          <w:szCs w:val="25"/>
          <w:lang w:val="pl-PL"/>
        </w:rPr>
        <w:tab/>
      </w:r>
      <w:r w:rsidRPr="00C03344">
        <w:rPr>
          <w:rFonts w:eastAsia="Times New Roman"/>
          <w:sz w:val="25"/>
          <w:szCs w:val="25"/>
          <w:u w:val="single"/>
          <w:lang w:val="pl-PL"/>
        </w:rPr>
        <w:t>B.</w:t>
      </w:r>
      <w:r w:rsidRPr="00C03344">
        <w:rPr>
          <w:rFonts w:eastAsia="Times New Roman"/>
          <w:sz w:val="25"/>
          <w:szCs w:val="25"/>
          <w:lang w:val="pl-PL"/>
        </w:rPr>
        <w:t xml:space="preserve"> chỉ phụ thuộc vào nhiệt độ của vật.</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C. phụ thuộc cả bản chất và nhiệt độ.</w:t>
      </w:r>
      <w:r w:rsidRPr="00C03344">
        <w:rPr>
          <w:rFonts w:eastAsia="Times New Roman"/>
          <w:sz w:val="25"/>
          <w:szCs w:val="25"/>
          <w:lang w:val="pl-PL"/>
        </w:rPr>
        <w:tab/>
      </w:r>
      <w:r w:rsidRPr="00C03344">
        <w:rPr>
          <w:rFonts w:eastAsia="Times New Roman"/>
          <w:sz w:val="25"/>
          <w:szCs w:val="25"/>
          <w:lang w:val="pl-PL"/>
        </w:rPr>
        <w:tab/>
        <w:t>D. không phụ thuộc bản chất và nhiệt độ.</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pl-PL"/>
        </w:rPr>
      </w:pPr>
      <w:r w:rsidRPr="00C03344">
        <w:rPr>
          <w:rFonts w:ascii="Times New Roman" w:eastAsia="Times New Roman" w:hAnsi="Times New Roman"/>
          <w:sz w:val="25"/>
          <w:szCs w:val="25"/>
          <w:lang w:val="pl-PL"/>
        </w:rPr>
        <w:t xml:space="preserve">Quang phổ liên lục phát ra bởi hai vật </w:t>
      </w:r>
      <w:r w:rsidR="00CA681D" w:rsidRPr="00C03344">
        <w:rPr>
          <w:rFonts w:ascii="Times New Roman" w:eastAsia="Times New Roman" w:hAnsi="Times New Roman"/>
          <w:sz w:val="25"/>
          <w:szCs w:val="25"/>
          <w:lang w:val="pl-PL"/>
        </w:rPr>
        <w:t xml:space="preserve">rắn </w:t>
      </w:r>
      <w:r w:rsidRPr="00C03344">
        <w:rPr>
          <w:rFonts w:ascii="Times New Roman" w:eastAsia="Times New Roman" w:hAnsi="Times New Roman"/>
          <w:sz w:val="25"/>
          <w:szCs w:val="25"/>
          <w:lang w:val="pl-PL"/>
        </w:rPr>
        <w:t>khác nhau thì</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A. hoàn toàn khác nhau ở mọi nhiệt độ.</w:t>
      </w:r>
      <w:r w:rsidRPr="00C03344">
        <w:rPr>
          <w:rFonts w:eastAsia="Times New Roman"/>
          <w:sz w:val="25"/>
          <w:szCs w:val="25"/>
          <w:lang w:val="pl-PL"/>
        </w:rPr>
        <w:tab/>
      </w:r>
      <w:r w:rsidRPr="00C03344">
        <w:rPr>
          <w:rFonts w:eastAsia="Times New Roman"/>
          <w:sz w:val="25"/>
          <w:szCs w:val="25"/>
          <w:lang w:val="pl-PL"/>
        </w:rPr>
        <w:tab/>
      </w:r>
      <w:r w:rsidRPr="00C03344">
        <w:rPr>
          <w:rFonts w:eastAsia="Times New Roman"/>
          <w:sz w:val="25"/>
          <w:szCs w:val="25"/>
          <w:lang w:val="pl-PL"/>
        </w:rPr>
        <w:tab/>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B. hoàn toàn giống nhau ở mọi nhiệt độ.</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 xml:space="preserve">C. giống nhau, nếu mỗi vật có một nhiệt độ phù hợp. </w:t>
      </w:r>
      <w:r w:rsidRPr="00C03344">
        <w:rPr>
          <w:rFonts w:eastAsia="Times New Roman"/>
          <w:sz w:val="25"/>
          <w:szCs w:val="25"/>
          <w:lang w:val="pl-PL"/>
        </w:rPr>
        <w:tab/>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u w:val="single"/>
          <w:lang w:val="pl-PL"/>
        </w:rPr>
        <w:t>D.</w:t>
      </w:r>
      <w:r w:rsidRPr="00C03344">
        <w:rPr>
          <w:rFonts w:eastAsia="Times New Roman"/>
          <w:sz w:val="25"/>
          <w:szCs w:val="25"/>
          <w:lang w:val="pl-PL"/>
        </w:rPr>
        <w:t xml:space="preserve"> giống nhau, nếu chúng có cùng nhiệt độ.</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pl-PL"/>
        </w:rPr>
      </w:pPr>
      <w:r w:rsidRPr="00C03344">
        <w:rPr>
          <w:rFonts w:ascii="Times New Roman" w:eastAsia="Times New Roman" w:hAnsi="Times New Roman"/>
          <w:sz w:val="25"/>
          <w:szCs w:val="25"/>
          <w:lang w:val="pl-PL"/>
        </w:rPr>
        <w:t xml:space="preserve">Quang phổ do ánh sáng Mặt Trời phát ra là </w:t>
      </w:r>
    </w:p>
    <w:p w:rsidR="008D0751" w:rsidRPr="00C03344" w:rsidRDefault="008D0751" w:rsidP="008463FA">
      <w:pPr>
        <w:spacing w:line="288" w:lineRule="auto"/>
        <w:rPr>
          <w:rFonts w:eastAsia="Times New Roman"/>
          <w:sz w:val="25"/>
          <w:szCs w:val="25"/>
          <w:lang w:val="fr-FR"/>
        </w:rPr>
      </w:pPr>
      <w:r w:rsidRPr="00C03344">
        <w:rPr>
          <w:rFonts w:eastAsia="Times New Roman"/>
          <w:sz w:val="25"/>
          <w:szCs w:val="25"/>
          <w:lang w:val="pl-PL"/>
        </w:rPr>
        <w:t>A. quang phổ vạch phát xạ.</w:t>
      </w:r>
      <w:r w:rsidRPr="00C03344">
        <w:rPr>
          <w:rFonts w:eastAsia="Times New Roman"/>
          <w:sz w:val="25"/>
          <w:szCs w:val="25"/>
          <w:lang w:val="pl-PL"/>
        </w:rPr>
        <w:tab/>
      </w:r>
      <w:r w:rsidRPr="00C03344">
        <w:rPr>
          <w:rFonts w:eastAsia="Times New Roman"/>
          <w:sz w:val="25"/>
          <w:szCs w:val="25"/>
          <w:lang w:val="pl-PL"/>
        </w:rPr>
        <w:tab/>
      </w:r>
      <w:r w:rsidRPr="00C03344">
        <w:rPr>
          <w:rFonts w:eastAsia="Times New Roman"/>
          <w:sz w:val="25"/>
          <w:szCs w:val="25"/>
          <w:lang w:val="pl-PL"/>
        </w:rPr>
        <w:tab/>
      </w:r>
      <w:r w:rsidRPr="00C03344">
        <w:rPr>
          <w:rFonts w:eastAsia="Times New Roman"/>
          <w:sz w:val="25"/>
          <w:szCs w:val="25"/>
          <w:lang w:val="pl-PL"/>
        </w:rPr>
        <w:tab/>
      </w:r>
      <w:r w:rsidRPr="00C03344">
        <w:rPr>
          <w:rFonts w:eastAsia="Times New Roman"/>
          <w:sz w:val="25"/>
          <w:szCs w:val="25"/>
          <w:u w:val="single"/>
          <w:lang w:val="fr-FR"/>
        </w:rPr>
        <w:t>B.</w:t>
      </w:r>
      <w:r w:rsidRPr="00C03344">
        <w:rPr>
          <w:rFonts w:eastAsia="Times New Roman"/>
          <w:sz w:val="25"/>
          <w:szCs w:val="25"/>
          <w:lang w:val="fr-FR"/>
        </w:rPr>
        <w:t xml:space="preserve"> quang phổ liên tục.</w:t>
      </w:r>
      <w:r w:rsidRPr="00C03344">
        <w:rPr>
          <w:rFonts w:eastAsia="Times New Roman"/>
          <w:sz w:val="25"/>
          <w:szCs w:val="25"/>
          <w:lang w:val="fr-FR"/>
        </w:rPr>
        <w:tab/>
      </w:r>
    </w:p>
    <w:p w:rsidR="008D0751" w:rsidRPr="00C03344" w:rsidRDefault="008D0751" w:rsidP="008463FA">
      <w:pPr>
        <w:spacing w:line="288" w:lineRule="auto"/>
        <w:rPr>
          <w:rFonts w:eastAsia="Times New Roman"/>
          <w:sz w:val="25"/>
          <w:szCs w:val="25"/>
          <w:lang w:val="fr-FR"/>
        </w:rPr>
      </w:pPr>
      <w:r w:rsidRPr="00C03344">
        <w:rPr>
          <w:rFonts w:eastAsia="Times New Roman"/>
          <w:sz w:val="25"/>
          <w:szCs w:val="25"/>
          <w:lang w:val="fr-FR"/>
        </w:rPr>
        <w:t>C. quang phổ vạch hấp thụ.</w:t>
      </w:r>
      <w:r w:rsidRPr="00C03344">
        <w:rPr>
          <w:rFonts w:eastAsia="Times New Roman"/>
          <w:sz w:val="25"/>
          <w:szCs w:val="25"/>
          <w:lang w:val="fr-FR"/>
        </w:rPr>
        <w:tab/>
      </w:r>
      <w:r w:rsidRPr="00C03344">
        <w:rPr>
          <w:rFonts w:eastAsia="Times New Roman"/>
          <w:sz w:val="25"/>
          <w:szCs w:val="25"/>
          <w:lang w:val="fr-FR"/>
        </w:rPr>
        <w:tab/>
      </w:r>
      <w:r w:rsidRPr="00C03344">
        <w:rPr>
          <w:rFonts w:eastAsia="Times New Roman"/>
          <w:sz w:val="25"/>
          <w:szCs w:val="25"/>
          <w:lang w:val="fr-FR"/>
        </w:rPr>
        <w:tab/>
      </w:r>
      <w:r w:rsidRPr="00C03344">
        <w:rPr>
          <w:rFonts w:eastAsia="Times New Roman"/>
          <w:sz w:val="25"/>
          <w:szCs w:val="25"/>
          <w:lang w:val="fr-FR"/>
        </w:rPr>
        <w:tab/>
        <w:t xml:space="preserve">D. </w:t>
      </w:r>
      <w:r w:rsidR="00CA681D" w:rsidRPr="00C03344">
        <w:rPr>
          <w:rFonts w:eastAsia="Times New Roman"/>
          <w:sz w:val="25"/>
          <w:szCs w:val="25"/>
          <w:lang w:val="fr-FR"/>
        </w:rPr>
        <w:t>vạch đơn sắc màu trắng</w:t>
      </w:r>
      <w:r w:rsidRPr="00C03344">
        <w:rPr>
          <w:rFonts w:eastAsia="Times New Roman"/>
          <w:sz w:val="25"/>
          <w:szCs w:val="25"/>
          <w:lang w:val="fr-FR"/>
        </w:rPr>
        <w:t>.</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fr-FR"/>
        </w:rPr>
      </w:pPr>
      <w:r w:rsidRPr="00C03344">
        <w:rPr>
          <w:rFonts w:ascii="Times New Roman" w:eastAsia="Times New Roman" w:hAnsi="Times New Roman"/>
          <w:bCs/>
          <w:sz w:val="25"/>
          <w:szCs w:val="25"/>
          <w:lang w:val="fr-FR"/>
        </w:rPr>
        <w:t>Vật nào phát ra</w:t>
      </w:r>
      <w:r w:rsidRPr="00C03344">
        <w:rPr>
          <w:rFonts w:ascii="Times New Roman" w:eastAsia="Times New Roman" w:hAnsi="Times New Roman"/>
          <w:sz w:val="25"/>
          <w:szCs w:val="25"/>
          <w:lang w:val="fr-FR"/>
        </w:rPr>
        <w:t xml:space="preserve"> quang phổ liên tục?</w:t>
      </w:r>
    </w:p>
    <w:p w:rsidR="008D0751" w:rsidRPr="00C03344" w:rsidRDefault="008D0751" w:rsidP="008463FA">
      <w:pPr>
        <w:spacing w:line="288" w:lineRule="auto"/>
        <w:ind w:firstLine="284"/>
        <w:rPr>
          <w:rFonts w:eastAsia="Times New Roman"/>
          <w:sz w:val="25"/>
          <w:szCs w:val="25"/>
          <w:lang w:val="fr-FR"/>
        </w:rPr>
      </w:pPr>
      <w:r w:rsidRPr="00C03344">
        <w:rPr>
          <w:rFonts w:eastAsia="Times New Roman"/>
          <w:sz w:val="25"/>
          <w:szCs w:val="25"/>
          <w:lang w:val="fr-FR"/>
        </w:rPr>
        <w:t xml:space="preserve">A. Đèn hơi thủy ngân </w:t>
      </w:r>
      <w:r w:rsidRPr="00C03344">
        <w:rPr>
          <w:rFonts w:eastAsia="Times New Roman"/>
          <w:sz w:val="25"/>
          <w:szCs w:val="25"/>
          <w:lang w:val="fr-FR"/>
        </w:rPr>
        <w:tab/>
      </w:r>
      <w:r w:rsidRPr="00C03344">
        <w:rPr>
          <w:rFonts w:eastAsia="Times New Roman"/>
          <w:sz w:val="25"/>
          <w:szCs w:val="25"/>
          <w:lang w:val="fr-FR"/>
        </w:rPr>
        <w:tab/>
      </w:r>
      <w:r w:rsidRPr="00C03344">
        <w:rPr>
          <w:rFonts w:eastAsia="Times New Roman"/>
          <w:sz w:val="25"/>
          <w:szCs w:val="25"/>
          <w:lang w:val="fr-FR"/>
        </w:rPr>
        <w:tab/>
      </w:r>
      <w:r w:rsidRPr="00C03344">
        <w:rPr>
          <w:rFonts w:eastAsia="Times New Roman"/>
          <w:sz w:val="25"/>
          <w:szCs w:val="25"/>
          <w:lang w:val="fr-FR"/>
        </w:rPr>
        <w:tab/>
      </w:r>
      <w:r w:rsidRPr="00C03344">
        <w:rPr>
          <w:rFonts w:eastAsia="Times New Roman"/>
          <w:sz w:val="25"/>
          <w:szCs w:val="25"/>
          <w:u w:val="single"/>
          <w:lang w:val="fr-FR"/>
        </w:rPr>
        <w:t>B.</w:t>
      </w:r>
      <w:r w:rsidRPr="00C03344">
        <w:rPr>
          <w:rFonts w:eastAsia="Times New Roman"/>
          <w:sz w:val="25"/>
          <w:szCs w:val="25"/>
          <w:lang w:val="fr-FR"/>
        </w:rPr>
        <w:t xml:space="preserve"> Đèn dây tóc nóng sáng</w:t>
      </w:r>
    </w:p>
    <w:p w:rsidR="008D0751" w:rsidRPr="00C03344" w:rsidRDefault="008D0751" w:rsidP="008463FA">
      <w:pPr>
        <w:spacing w:line="288" w:lineRule="auto"/>
        <w:ind w:firstLine="284"/>
        <w:rPr>
          <w:rFonts w:eastAsia="Times New Roman"/>
          <w:sz w:val="25"/>
          <w:szCs w:val="25"/>
          <w:lang w:val="fr-FR"/>
        </w:rPr>
      </w:pPr>
      <w:r w:rsidRPr="00C03344">
        <w:rPr>
          <w:rFonts w:eastAsia="Times New Roman"/>
          <w:sz w:val="25"/>
          <w:szCs w:val="25"/>
          <w:lang w:val="fr-FR"/>
        </w:rPr>
        <w:t>C. Đèn Natri</w:t>
      </w:r>
      <w:r w:rsidRPr="00C03344">
        <w:rPr>
          <w:rFonts w:eastAsia="Times New Roman"/>
          <w:sz w:val="25"/>
          <w:szCs w:val="25"/>
          <w:lang w:val="fr-FR"/>
        </w:rPr>
        <w:tab/>
      </w:r>
      <w:r w:rsidRPr="00C03344">
        <w:rPr>
          <w:rFonts w:eastAsia="Times New Roman"/>
          <w:sz w:val="25"/>
          <w:szCs w:val="25"/>
          <w:lang w:val="fr-FR"/>
        </w:rPr>
        <w:tab/>
      </w:r>
      <w:r w:rsidRPr="00C03344">
        <w:rPr>
          <w:rFonts w:eastAsia="Times New Roman"/>
          <w:sz w:val="25"/>
          <w:szCs w:val="25"/>
          <w:lang w:val="fr-FR"/>
        </w:rPr>
        <w:tab/>
      </w:r>
      <w:r w:rsidRPr="00C03344">
        <w:rPr>
          <w:rFonts w:eastAsia="Times New Roman"/>
          <w:sz w:val="25"/>
          <w:szCs w:val="25"/>
          <w:lang w:val="fr-FR"/>
        </w:rPr>
        <w:tab/>
      </w:r>
      <w:r w:rsidRPr="00C03344">
        <w:rPr>
          <w:rFonts w:eastAsia="Times New Roman"/>
          <w:sz w:val="25"/>
          <w:szCs w:val="25"/>
          <w:lang w:val="fr-FR"/>
        </w:rPr>
        <w:tab/>
        <w:t>D. Đèn Hiđrô</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fr-FR"/>
        </w:rPr>
      </w:pPr>
      <w:r w:rsidRPr="00C03344">
        <w:rPr>
          <w:rFonts w:ascii="Times New Roman" w:eastAsia="Times New Roman" w:hAnsi="Times New Roman"/>
          <w:sz w:val="25"/>
          <w:szCs w:val="25"/>
          <w:lang w:val="fr-FR"/>
        </w:rPr>
        <w:t>Quang phổ vạch của chất khí loãng có số lượng vạch và vị trí các vạch</w:t>
      </w:r>
    </w:p>
    <w:p w:rsidR="008D0751" w:rsidRPr="00C03344" w:rsidRDefault="008D0751" w:rsidP="008463FA">
      <w:pPr>
        <w:spacing w:line="288" w:lineRule="auto"/>
        <w:ind w:firstLine="284"/>
        <w:rPr>
          <w:rFonts w:eastAsia="Times New Roman"/>
          <w:sz w:val="25"/>
          <w:szCs w:val="25"/>
          <w:lang w:val="fr-FR"/>
        </w:rPr>
      </w:pPr>
      <w:r w:rsidRPr="00C03344">
        <w:rPr>
          <w:rFonts w:eastAsia="Times New Roman"/>
          <w:sz w:val="25"/>
          <w:szCs w:val="25"/>
          <w:lang w:val="fr-FR"/>
        </w:rPr>
        <w:t>A. phụ thuộc vào nhiệt độ.</w:t>
      </w:r>
      <w:r w:rsidRPr="00C03344">
        <w:rPr>
          <w:rFonts w:eastAsia="Times New Roman"/>
          <w:sz w:val="25"/>
          <w:szCs w:val="25"/>
          <w:lang w:val="fr-FR"/>
        </w:rPr>
        <w:tab/>
      </w:r>
      <w:r w:rsidRPr="00C03344">
        <w:rPr>
          <w:rFonts w:eastAsia="Times New Roman"/>
          <w:sz w:val="25"/>
          <w:szCs w:val="25"/>
          <w:lang w:val="fr-FR"/>
        </w:rPr>
        <w:tab/>
      </w:r>
      <w:r w:rsidRPr="00C03344">
        <w:rPr>
          <w:rFonts w:eastAsia="Times New Roman"/>
          <w:sz w:val="25"/>
          <w:szCs w:val="25"/>
          <w:lang w:val="fr-FR"/>
        </w:rPr>
        <w:tab/>
        <w:t>B. phụ thuộc vào áp suất.</w:t>
      </w:r>
    </w:p>
    <w:p w:rsidR="008D0751" w:rsidRPr="00C03344" w:rsidRDefault="008D0751" w:rsidP="008463FA">
      <w:pPr>
        <w:spacing w:line="288" w:lineRule="auto"/>
        <w:ind w:firstLine="284"/>
        <w:rPr>
          <w:rFonts w:eastAsia="Times New Roman"/>
          <w:sz w:val="25"/>
          <w:szCs w:val="25"/>
          <w:lang w:val="fr-FR"/>
        </w:rPr>
      </w:pPr>
      <w:r w:rsidRPr="00C03344">
        <w:rPr>
          <w:rFonts w:eastAsia="Times New Roman"/>
          <w:sz w:val="25"/>
          <w:szCs w:val="25"/>
          <w:lang w:val="fr-FR"/>
        </w:rPr>
        <w:t>C. phụ thuộc vào cách kích thích.</w:t>
      </w:r>
      <w:r w:rsidRPr="00C03344">
        <w:rPr>
          <w:rFonts w:eastAsia="Times New Roman"/>
          <w:sz w:val="25"/>
          <w:szCs w:val="25"/>
          <w:lang w:val="fr-FR"/>
        </w:rPr>
        <w:tab/>
      </w:r>
      <w:r w:rsidRPr="00C03344">
        <w:rPr>
          <w:rFonts w:eastAsia="Times New Roman"/>
          <w:sz w:val="25"/>
          <w:szCs w:val="25"/>
          <w:lang w:val="fr-FR"/>
        </w:rPr>
        <w:tab/>
      </w:r>
      <w:r w:rsidRPr="00C03344">
        <w:rPr>
          <w:rFonts w:eastAsia="Times New Roman"/>
          <w:sz w:val="25"/>
          <w:szCs w:val="25"/>
          <w:u w:val="single"/>
          <w:lang w:val="fr-FR"/>
        </w:rPr>
        <w:t>D.</w:t>
      </w:r>
      <w:r w:rsidRPr="00C03344">
        <w:rPr>
          <w:rFonts w:eastAsia="Times New Roman"/>
          <w:sz w:val="25"/>
          <w:szCs w:val="25"/>
          <w:lang w:val="fr-FR"/>
        </w:rPr>
        <w:t xml:space="preserve"> chỉ phụ thuộc vào bản chất của chất khí.</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 xml:space="preserve">Ở một nhiệt độ nhất định, nếu một đám hơi có khả năng phát ra hai ánh sáng đơn sắc có bước sóng tương ứng </w:t>
      </w:r>
      <w:r w:rsidRPr="00C03344">
        <w:rPr>
          <w:rFonts w:ascii="Times New Roman" w:eastAsia="Times New Roman" w:hAnsi="Times New Roman"/>
          <w:sz w:val="25"/>
          <w:szCs w:val="25"/>
        </w:rPr>
        <w:t>λ</w:t>
      </w:r>
      <w:r w:rsidRPr="00C03344">
        <w:rPr>
          <w:rFonts w:ascii="Times New Roman" w:eastAsia="Times New Roman" w:hAnsi="Times New Roman"/>
          <w:sz w:val="25"/>
          <w:szCs w:val="25"/>
          <w:vertAlign w:val="subscript"/>
          <w:lang w:val="de-DE"/>
        </w:rPr>
        <w:t>1</w:t>
      </w:r>
      <w:r w:rsidRPr="00C03344">
        <w:rPr>
          <w:rFonts w:ascii="Times New Roman" w:eastAsia="Times New Roman" w:hAnsi="Times New Roman"/>
          <w:sz w:val="25"/>
          <w:szCs w:val="25"/>
          <w:lang w:val="de-DE"/>
        </w:rPr>
        <w:t xml:space="preserve"> và  </w:t>
      </w:r>
      <w:r w:rsidRPr="00C03344">
        <w:rPr>
          <w:rFonts w:ascii="Times New Roman" w:eastAsia="Times New Roman" w:hAnsi="Times New Roman"/>
          <w:sz w:val="25"/>
          <w:szCs w:val="25"/>
        </w:rPr>
        <w:t>λ</w:t>
      </w:r>
      <w:r w:rsidRPr="00C03344">
        <w:rPr>
          <w:rFonts w:ascii="Times New Roman" w:eastAsia="Times New Roman" w:hAnsi="Times New Roman"/>
          <w:sz w:val="25"/>
          <w:szCs w:val="25"/>
          <w:vertAlign w:val="subscript"/>
          <w:lang w:val="de-DE"/>
        </w:rPr>
        <w:t>2</w:t>
      </w:r>
      <w:r w:rsidRPr="00C03344">
        <w:rPr>
          <w:rFonts w:ascii="Times New Roman" w:eastAsia="Times New Roman" w:hAnsi="Times New Roman"/>
          <w:sz w:val="25"/>
          <w:szCs w:val="25"/>
          <w:lang w:val="de-DE"/>
        </w:rPr>
        <w:t xml:space="preserve">  (với </w:t>
      </w:r>
      <w:r w:rsidRPr="00C03344">
        <w:rPr>
          <w:rFonts w:ascii="Times New Roman" w:eastAsia="Times New Roman" w:hAnsi="Times New Roman"/>
          <w:sz w:val="25"/>
          <w:szCs w:val="25"/>
        </w:rPr>
        <w:t>λ</w:t>
      </w:r>
      <w:r w:rsidR="00CA681D" w:rsidRPr="00C03344">
        <w:rPr>
          <w:rFonts w:ascii="Times New Roman" w:eastAsia="Times New Roman" w:hAnsi="Times New Roman"/>
          <w:sz w:val="25"/>
          <w:szCs w:val="25"/>
          <w:lang w:val="fr-FR"/>
        </w:rPr>
        <w:t xml:space="preserve"> </w:t>
      </w:r>
      <w:r w:rsidRPr="00C03344">
        <w:rPr>
          <w:rFonts w:ascii="Times New Roman" w:eastAsia="Times New Roman" w:hAnsi="Times New Roman"/>
          <w:sz w:val="25"/>
          <w:szCs w:val="25"/>
          <w:lang w:val="de-DE"/>
        </w:rPr>
        <w:t>&lt;</w:t>
      </w:r>
      <w:r w:rsidR="00CA681D" w:rsidRPr="00C03344">
        <w:rPr>
          <w:rFonts w:ascii="Times New Roman" w:eastAsia="Times New Roman" w:hAnsi="Times New Roman"/>
          <w:sz w:val="25"/>
          <w:szCs w:val="25"/>
          <w:lang w:val="de-DE"/>
        </w:rPr>
        <w:t xml:space="preserve"> </w:t>
      </w:r>
      <w:r w:rsidRPr="00C03344">
        <w:rPr>
          <w:rFonts w:ascii="Times New Roman" w:eastAsia="Times New Roman" w:hAnsi="Times New Roman"/>
          <w:sz w:val="25"/>
          <w:szCs w:val="25"/>
        </w:rPr>
        <w:t>λ</w:t>
      </w:r>
      <w:r w:rsidRPr="00C03344">
        <w:rPr>
          <w:rFonts w:ascii="Times New Roman" w:eastAsia="Times New Roman" w:hAnsi="Times New Roman"/>
          <w:sz w:val="25"/>
          <w:szCs w:val="25"/>
          <w:vertAlign w:val="subscript"/>
          <w:lang w:val="de-DE"/>
        </w:rPr>
        <w:t>2</w:t>
      </w:r>
      <w:r w:rsidRPr="00C03344">
        <w:rPr>
          <w:rFonts w:ascii="Times New Roman" w:eastAsia="Times New Roman" w:hAnsi="Times New Roman"/>
          <w:sz w:val="25"/>
          <w:szCs w:val="25"/>
          <w:lang w:val="de-DE"/>
        </w:rPr>
        <w:t xml:space="preserve">) thì nó cũng có khả năng hấp thụ </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 xml:space="preserve">A. mọi ánh sáng đơn sắc có bước sóng nhỏ hơn  </w:t>
      </w:r>
      <w:r w:rsidRPr="00C03344">
        <w:rPr>
          <w:rFonts w:eastAsia="Times New Roman"/>
          <w:sz w:val="25"/>
          <w:szCs w:val="25"/>
        </w:rPr>
        <w:t>λ</w:t>
      </w:r>
      <w:r w:rsidRPr="00C03344">
        <w:rPr>
          <w:rFonts w:eastAsia="Times New Roman"/>
          <w:sz w:val="25"/>
          <w:szCs w:val="25"/>
          <w:vertAlign w:val="subscript"/>
          <w:lang w:val="de-DE"/>
        </w:rPr>
        <w:t>1</w:t>
      </w:r>
      <w:r w:rsidRPr="00C03344">
        <w:rPr>
          <w:rFonts w:eastAsia="Times New Roman"/>
          <w:sz w:val="25"/>
          <w:szCs w:val="25"/>
          <w:lang w:val="de-DE"/>
        </w:rPr>
        <w:t xml:space="preserve"> . </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 xml:space="preserve">B. mọi ánh sáng đơn sắc có bước sóng trong khoảng từ </w:t>
      </w:r>
      <w:r w:rsidRPr="00C03344">
        <w:rPr>
          <w:rFonts w:eastAsia="Times New Roman"/>
          <w:sz w:val="25"/>
          <w:szCs w:val="25"/>
        </w:rPr>
        <w:t>λ</w:t>
      </w:r>
      <w:r w:rsidRPr="00C03344">
        <w:rPr>
          <w:rFonts w:eastAsia="Times New Roman"/>
          <w:sz w:val="25"/>
          <w:szCs w:val="25"/>
          <w:vertAlign w:val="subscript"/>
          <w:lang w:val="de-DE"/>
        </w:rPr>
        <w:t>1</w:t>
      </w:r>
      <w:r w:rsidRPr="00C03344">
        <w:rPr>
          <w:rFonts w:eastAsia="Times New Roman"/>
          <w:sz w:val="25"/>
          <w:szCs w:val="25"/>
          <w:lang w:val="de-DE"/>
        </w:rPr>
        <w:t xml:space="preserve">  đến </w:t>
      </w:r>
      <w:r w:rsidRPr="00C03344">
        <w:rPr>
          <w:rFonts w:eastAsia="Times New Roman"/>
          <w:sz w:val="25"/>
          <w:szCs w:val="25"/>
        </w:rPr>
        <w:t>λ</w:t>
      </w:r>
      <w:r w:rsidRPr="00C03344">
        <w:rPr>
          <w:rFonts w:eastAsia="Times New Roman"/>
          <w:sz w:val="25"/>
          <w:szCs w:val="25"/>
          <w:vertAlign w:val="subscript"/>
          <w:lang w:val="de-DE"/>
        </w:rPr>
        <w:t>2</w:t>
      </w:r>
      <w:r w:rsidRPr="00C03344">
        <w:rPr>
          <w:rFonts w:eastAsia="Times New Roman"/>
          <w:sz w:val="25"/>
          <w:szCs w:val="25"/>
          <w:lang w:val="de-DE"/>
        </w:rPr>
        <w:t xml:space="preserve"> . </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u w:val="single"/>
          <w:lang w:val="de-DE"/>
        </w:rPr>
        <w:t>C.</w:t>
      </w:r>
      <w:r w:rsidRPr="00C03344">
        <w:rPr>
          <w:rFonts w:eastAsia="Times New Roman"/>
          <w:sz w:val="25"/>
          <w:szCs w:val="25"/>
          <w:lang w:val="de-DE"/>
        </w:rPr>
        <w:t xml:space="preserve"> hai ánh sáng đơn sắc đó. </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 xml:space="preserve">D. mọi ánh sáng đơn sắc có bước sóng lớn hơn </w:t>
      </w:r>
      <w:r w:rsidRPr="00C03344">
        <w:rPr>
          <w:rFonts w:eastAsia="Times New Roman"/>
          <w:sz w:val="25"/>
          <w:szCs w:val="25"/>
        </w:rPr>
        <w:t>λ</w:t>
      </w:r>
      <w:r w:rsidRPr="00C03344">
        <w:rPr>
          <w:rFonts w:eastAsia="Times New Roman"/>
          <w:sz w:val="25"/>
          <w:szCs w:val="25"/>
          <w:vertAlign w:val="subscript"/>
          <w:lang w:val="de-DE"/>
        </w:rPr>
        <w:t>2</w:t>
      </w:r>
      <w:r w:rsidRPr="00C03344">
        <w:rPr>
          <w:rFonts w:eastAsia="Times New Roman"/>
          <w:sz w:val="25"/>
          <w:szCs w:val="25"/>
          <w:lang w:val="de-DE"/>
        </w:rPr>
        <w:t xml:space="preserve"> . </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pt-BR"/>
        </w:rPr>
      </w:pPr>
      <w:r w:rsidRPr="00C03344">
        <w:rPr>
          <w:rFonts w:ascii="Times New Roman" w:eastAsia="Times New Roman" w:hAnsi="Times New Roman"/>
          <w:sz w:val="25"/>
          <w:szCs w:val="25"/>
          <w:lang w:val="pt-BR"/>
        </w:rPr>
        <w:t xml:space="preserve">Quang </w:t>
      </w:r>
      <w:r w:rsidR="00D439B9" w:rsidRPr="00C03344">
        <w:rPr>
          <w:rFonts w:ascii="Times New Roman" w:eastAsia="Times New Roman" w:hAnsi="Times New Roman"/>
          <w:sz w:val="25"/>
          <w:szCs w:val="25"/>
          <w:lang w:val="pt-BR"/>
        </w:rPr>
        <w:t>phổ liên tục của một nguồn sáng</w:t>
      </w:r>
      <w:r w:rsidRPr="00C03344">
        <w:rPr>
          <w:rFonts w:ascii="Times New Roman" w:eastAsia="Times New Roman" w:hAnsi="Times New Roman"/>
          <w:sz w:val="25"/>
          <w:szCs w:val="25"/>
          <w:lang w:val="pt-BR"/>
        </w:rPr>
        <w:t xml:space="preserve"> </w:t>
      </w:r>
    </w:p>
    <w:p w:rsidR="008D0751" w:rsidRPr="00C03344" w:rsidRDefault="008D0751" w:rsidP="008463FA">
      <w:pPr>
        <w:spacing w:line="288" w:lineRule="auto"/>
        <w:ind w:firstLine="284"/>
        <w:rPr>
          <w:rFonts w:eastAsia="Times New Roman"/>
          <w:sz w:val="25"/>
          <w:szCs w:val="25"/>
          <w:lang w:val="pt-BR"/>
        </w:rPr>
      </w:pPr>
      <w:r w:rsidRPr="00C03344">
        <w:rPr>
          <w:rFonts w:eastAsia="Times New Roman"/>
          <w:sz w:val="25"/>
          <w:szCs w:val="25"/>
          <w:lang w:val="pt-BR"/>
        </w:rPr>
        <w:t>A. phụ thuộc vào cả thành phần cấu</w:t>
      </w:r>
      <w:r w:rsidR="00D439B9" w:rsidRPr="00C03344">
        <w:rPr>
          <w:rFonts w:eastAsia="Times New Roman"/>
          <w:sz w:val="25"/>
          <w:szCs w:val="25"/>
          <w:lang w:val="pt-BR"/>
        </w:rPr>
        <w:t xml:space="preserve"> tạo và nhiệt độ của nguồn sáng</w:t>
      </w:r>
      <w:r w:rsidRPr="00C03344">
        <w:rPr>
          <w:rFonts w:eastAsia="Times New Roman"/>
          <w:sz w:val="25"/>
          <w:szCs w:val="25"/>
          <w:lang w:val="pt-BR"/>
        </w:rPr>
        <w:t xml:space="preserve">. </w:t>
      </w:r>
    </w:p>
    <w:p w:rsidR="008D0751" w:rsidRPr="00C03344" w:rsidRDefault="008D0751" w:rsidP="008463FA">
      <w:pPr>
        <w:spacing w:line="288" w:lineRule="auto"/>
        <w:ind w:firstLine="284"/>
        <w:rPr>
          <w:rFonts w:eastAsia="Times New Roman"/>
          <w:sz w:val="25"/>
          <w:szCs w:val="25"/>
          <w:lang w:val="pt-BR"/>
        </w:rPr>
      </w:pPr>
      <w:r w:rsidRPr="00C03344">
        <w:rPr>
          <w:rFonts w:eastAsia="Times New Roman"/>
          <w:sz w:val="25"/>
          <w:szCs w:val="25"/>
          <w:lang w:val="pt-BR"/>
        </w:rPr>
        <w:t xml:space="preserve">B. không phụ thuộc vào cả thành phần cấu </w:t>
      </w:r>
      <w:r w:rsidR="00D439B9" w:rsidRPr="00C03344">
        <w:rPr>
          <w:rFonts w:eastAsia="Times New Roman"/>
          <w:sz w:val="25"/>
          <w:szCs w:val="25"/>
          <w:lang w:val="pt-BR"/>
        </w:rPr>
        <w:t>tạo và nhiệt độ của nguồn sáng</w:t>
      </w:r>
      <w:r w:rsidRPr="00C03344">
        <w:rPr>
          <w:rFonts w:eastAsia="Times New Roman"/>
          <w:sz w:val="25"/>
          <w:szCs w:val="25"/>
          <w:lang w:val="pt-BR"/>
        </w:rPr>
        <w:t xml:space="preserve">. </w:t>
      </w:r>
    </w:p>
    <w:p w:rsidR="008D0751" w:rsidRPr="00C03344" w:rsidRDefault="008D0751" w:rsidP="008463FA">
      <w:pPr>
        <w:spacing w:line="288" w:lineRule="auto"/>
        <w:ind w:firstLine="284"/>
        <w:rPr>
          <w:rFonts w:eastAsia="Times New Roman"/>
          <w:sz w:val="25"/>
          <w:szCs w:val="25"/>
          <w:lang w:val="pt-BR"/>
        </w:rPr>
      </w:pPr>
      <w:r w:rsidRPr="00C03344">
        <w:rPr>
          <w:rFonts w:eastAsia="Times New Roman"/>
          <w:sz w:val="25"/>
          <w:szCs w:val="25"/>
          <w:u w:val="single"/>
          <w:lang w:val="pt-BR"/>
        </w:rPr>
        <w:t>C.</w:t>
      </w:r>
      <w:r w:rsidRPr="00C03344">
        <w:rPr>
          <w:rFonts w:eastAsia="Times New Roman"/>
          <w:sz w:val="25"/>
          <w:szCs w:val="25"/>
          <w:lang w:val="pt-BR"/>
        </w:rPr>
        <w:t xml:space="preserve"> không phụ thuộc thà</w:t>
      </w:r>
      <w:r w:rsidR="00D439B9" w:rsidRPr="00C03344">
        <w:rPr>
          <w:rFonts w:eastAsia="Times New Roman"/>
          <w:sz w:val="25"/>
          <w:szCs w:val="25"/>
          <w:lang w:val="pt-BR"/>
        </w:rPr>
        <w:t xml:space="preserve">nh phần cấu tạo </w:t>
      </w:r>
      <w:r w:rsidRPr="00C03344">
        <w:rPr>
          <w:rFonts w:eastAsia="Times New Roman"/>
          <w:sz w:val="25"/>
          <w:szCs w:val="25"/>
          <w:lang w:val="pt-BR"/>
        </w:rPr>
        <w:t>mà chỉ phụ th</w:t>
      </w:r>
      <w:r w:rsidR="00D439B9" w:rsidRPr="00C03344">
        <w:rPr>
          <w:rFonts w:eastAsia="Times New Roman"/>
          <w:sz w:val="25"/>
          <w:szCs w:val="25"/>
          <w:lang w:val="pt-BR"/>
        </w:rPr>
        <w:t>uộc vào nhiệt độ của nguồn sáng.</w:t>
      </w:r>
    </w:p>
    <w:p w:rsidR="008D0751" w:rsidRPr="00C03344" w:rsidRDefault="008D0751" w:rsidP="008463FA">
      <w:pPr>
        <w:spacing w:line="288" w:lineRule="auto"/>
        <w:ind w:firstLine="284"/>
        <w:rPr>
          <w:rFonts w:eastAsia="Times New Roman"/>
          <w:sz w:val="25"/>
          <w:szCs w:val="25"/>
          <w:lang w:val="pt-BR"/>
        </w:rPr>
      </w:pPr>
      <w:r w:rsidRPr="00C03344">
        <w:rPr>
          <w:rFonts w:eastAsia="Times New Roman"/>
          <w:sz w:val="25"/>
          <w:szCs w:val="25"/>
          <w:lang w:val="pt-BR"/>
        </w:rPr>
        <w:t>D. không phụ thuộ</w:t>
      </w:r>
      <w:r w:rsidR="00D439B9" w:rsidRPr="00C03344">
        <w:rPr>
          <w:rFonts w:eastAsia="Times New Roman"/>
          <w:sz w:val="25"/>
          <w:szCs w:val="25"/>
          <w:lang w:val="pt-BR"/>
        </w:rPr>
        <w:t xml:space="preserve">c vào nhiệt độ </w:t>
      </w:r>
      <w:r w:rsidRPr="00C03344">
        <w:rPr>
          <w:rFonts w:eastAsia="Times New Roman"/>
          <w:sz w:val="25"/>
          <w:szCs w:val="25"/>
          <w:lang w:val="pt-BR"/>
        </w:rPr>
        <w:t>mà chỉ phụ thuộc th</w:t>
      </w:r>
      <w:r w:rsidR="00D439B9" w:rsidRPr="00C03344">
        <w:rPr>
          <w:rFonts w:eastAsia="Times New Roman"/>
          <w:sz w:val="25"/>
          <w:szCs w:val="25"/>
          <w:lang w:val="pt-BR"/>
        </w:rPr>
        <w:t>ành phần cấu tạo của nguồn sáng.</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Phát biểu nào sau đây là đúng khi nói về quang phổ?</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A. Quang phổ liên tục của nguồn sáng nào thì phụ thuộc thành phần cấu tạo của nguồn sáng ấy.</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u w:val="single"/>
          <w:lang w:val="de-DE"/>
        </w:rPr>
        <w:t>B.</w:t>
      </w:r>
      <w:r w:rsidRPr="00C03344">
        <w:rPr>
          <w:rFonts w:eastAsia="Times New Roman"/>
          <w:sz w:val="25"/>
          <w:szCs w:val="25"/>
          <w:lang w:val="de-DE"/>
        </w:rPr>
        <w:t xml:space="preserve"> Mỗi nguyên tố hóa học ở trạng thái khí hay hơi nóng sáng dưới áp suất thấp cho một quang phổ vạch riêng, đặc trưng cho nguyên tố đó.</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lastRenderedPageBreak/>
        <w:t>C. Để thu được quang phổ hấp thụ thì nhiệt độ của đám khí hay hơi hấp thụ phải cao hơn nhiệt độ của nguồn sáng phát ra quang phổ liên tục.</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D. Quang phổ hấp thụ do một vật rắn phát ra khi vật đó được nung nóng.</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Khi nói về quang phổ, phát biểunào sau đây là đúng?</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A. Các chất rắn bị nung nóng thì phát ra quang phổ vạch.</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u w:val="single"/>
          <w:lang w:val="de-DE"/>
        </w:rPr>
        <w:t>B.</w:t>
      </w:r>
      <w:r w:rsidRPr="00C03344">
        <w:rPr>
          <w:rFonts w:eastAsia="Times New Roman"/>
          <w:sz w:val="25"/>
          <w:szCs w:val="25"/>
          <w:lang w:val="de-DE"/>
        </w:rPr>
        <w:t xml:space="preserve"> Mỗi nguyên tố hóa học có một quang phổ vạch đặc trưng của nguyên tố ấy.</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C. Các chất khí ở áp suất lớn bị nung nóng thì phát ra quang phổ vạch.</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D. Quang phổ liên tục của nguyên tố nào thì đặc trưng cho nguyên tố đó.</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sv-SE"/>
        </w:rPr>
      </w:pPr>
      <w:r w:rsidRPr="00C03344">
        <w:rPr>
          <w:rFonts w:ascii="Times New Roman" w:eastAsia="Times New Roman" w:hAnsi="Times New Roman"/>
          <w:sz w:val="25"/>
          <w:szCs w:val="25"/>
          <w:lang w:val="sv-SE"/>
        </w:rPr>
        <w:t>Chiếu ánh sáng trắng do một nguồn nóng sáng phát ra vào khe hẹp F của một máy quang phổ lăng kính thì trên tấm kính ảnh (hoặc tấm kính mờ) của buồng ảnh sẽ thu được</w:t>
      </w:r>
    </w:p>
    <w:p w:rsidR="008D0751" w:rsidRPr="00C03344" w:rsidRDefault="008D0751" w:rsidP="008463FA">
      <w:pPr>
        <w:spacing w:line="288" w:lineRule="auto"/>
        <w:ind w:firstLine="284"/>
        <w:rPr>
          <w:rFonts w:eastAsia="Times New Roman"/>
          <w:sz w:val="25"/>
          <w:szCs w:val="25"/>
          <w:lang w:val="sv-SE"/>
        </w:rPr>
      </w:pPr>
      <w:r w:rsidRPr="00C03344">
        <w:rPr>
          <w:rFonts w:eastAsia="Times New Roman"/>
          <w:sz w:val="25"/>
          <w:szCs w:val="25"/>
          <w:lang w:val="sv-SE"/>
        </w:rPr>
        <w:t>A. ánh sáng trắng</w:t>
      </w:r>
    </w:p>
    <w:p w:rsidR="008D0751" w:rsidRPr="00C03344" w:rsidRDefault="008D0751" w:rsidP="008463FA">
      <w:pPr>
        <w:spacing w:line="288" w:lineRule="auto"/>
        <w:ind w:firstLine="284"/>
        <w:rPr>
          <w:rFonts w:eastAsia="Times New Roman"/>
          <w:sz w:val="25"/>
          <w:szCs w:val="25"/>
          <w:lang w:val="sv-SE"/>
        </w:rPr>
      </w:pPr>
      <w:r w:rsidRPr="00C03344">
        <w:rPr>
          <w:rFonts w:eastAsia="Times New Roman"/>
          <w:sz w:val="25"/>
          <w:szCs w:val="25"/>
          <w:u w:val="single"/>
          <w:lang w:val="sv-SE"/>
        </w:rPr>
        <w:t>B.</w:t>
      </w:r>
      <w:r w:rsidRPr="00C03344">
        <w:rPr>
          <w:rFonts w:eastAsia="Times New Roman"/>
          <w:sz w:val="25"/>
          <w:szCs w:val="25"/>
          <w:lang w:val="sv-SE"/>
        </w:rPr>
        <w:t xml:space="preserve"> một dải có màu từ đỏ đến tím nối liền nhau một cách liên tục.</w:t>
      </w:r>
    </w:p>
    <w:p w:rsidR="008D0751" w:rsidRPr="00C03344" w:rsidRDefault="008D0751" w:rsidP="008463FA">
      <w:pPr>
        <w:spacing w:line="288" w:lineRule="auto"/>
        <w:ind w:firstLine="284"/>
        <w:rPr>
          <w:rFonts w:eastAsia="Times New Roman"/>
          <w:sz w:val="25"/>
          <w:szCs w:val="25"/>
          <w:lang w:val="sv-SE"/>
        </w:rPr>
      </w:pPr>
      <w:r w:rsidRPr="00C03344">
        <w:rPr>
          <w:rFonts w:eastAsia="Times New Roman"/>
          <w:sz w:val="25"/>
          <w:szCs w:val="25"/>
          <w:lang w:val="sv-SE"/>
        </w:rPr>
        <w:t>C. các vạch màu sáng, tối xen kẽ nhau.</w:t>
      </w:r>
    </w:p>
    <w:p w:rsidR="008D0751" w:rsidRPr="00C03344" w:rsidRDefault="008D0751" w:rsidP="008463FA">
      <w:pPr>
        <w:spacing w:line="288" w:lineRule="auto"/>
        <w:ind w:firstLine="284"/>
        <w:rPr>
          <w:rFonts w:eastAsia="Times New Roman"/>
          <w:sz w:val="25"/>
          <w:szCs w:val="25"/>
          <w:lang w:val="sv-SE"/>
        </w:rPr>
      </w:pPr>
      <w:r w:rsidRPr="00C03344">
        <w:rPr>
          <w:rFonts w:eastAsia="Times New Roman"/>
          <w:sz w:val="25"/>
          <w:szCs w:val="25"/>
          <w:lang w:val="sv-SE"/>
        </w:rPr>
        <w:t>D. bảy vạch sáng từ đỏ đến tím, ngăn cách nhau bằng những khoảng tối.</w:t>
      </w:r>
    </w:p>
    <w:p w:rsidR="008D0751" w:rsidRPr="00C03344" w:rsidRDefault="00041533"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Phát biểu nào sau đây là đúng</w:t>
      </w:r>
      <w:r w:rsidR="008D0751" w:rsidRPr="00C03344">
        <w:rPr>
          <w:rFonts w:ascii="Times New Roman" w:eastAsia="Times New Roman" w:hAnsi="Times New Roman"/>
          <w:sz w:val="25"/>
          <w:szCs w:val="25"/>
          <w:lang w:val="de-DE"/>
        </w:rPr>
        <w:t>?</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 xml:space="preserve">A. Chất khí hay hơi ở áp suất thấp </w:t>
      </w:r>
      <w:r w:rsidR="00041533" w:rsidRPr="00C03344">
        <w:rPr>
          <w:rFonts w:eastAsia="Times New Roman"/>
          <w:sz w:val="25"/>
          <w:szCs w:val="25"/>
          <w:lang w:val="de-DE"/>
        </w:rPr>
        <w:t xml:space="preserve">khi </w:t>
      </w:r>
      <w:r w:rsidRPr="00C03344">
        <w:rPr>
          <w:rFonts w:eastAsia="Times New Roman"/>
          <w:sz w:val="25"/>
          <w:szCs w:val="25"/>
          <w:lang w:val="de-DE"/>
        </w:rPr>
        <w:t>được kích thích</w:t>
      </w:r>
      <w:r w:rsidR="00041533" w:rsidRPr="00C03344">
        <w:rPr>
          <w:rFonts w:eastAsia="Times New Roman"/>
          <w:sz w:val="25"/>
          <w:szCs w:val="25"/>
          <w:lang w:val="de-DE"/>
        </w:rPr>
        <w:t xml:space="preserve"> sẽ</w:t>
      </w:r>
      <w:r w:rsidRPr="00C03344">
        <w:rPr>
          <w:rFonts w:eastAsia="Times New Roman"/>
          <w:sz w:val="25"/>
          <w:szCs w:val="25"/>
          <w:lang w:val="de-DE"/>
        </w:rPr>
        <w:t xml:space="preserve"> </w:t>
      </w:r>
      <w:r w:rsidR="00041533" w:rsidRPr="00C03344">
        <w:rPr>
          <w:rFonts w:eastAsia="Times New Roman"/>
          <w:sz w:val="25"/>
          <w:szCs w:val="25"/>
          <w:lang w:val="de-DE"/>
        </w:rPr>
        <w:t>phát ra</w:t>
      </w:r>
      <w:r w:rsidRPr="00C03344">
        <w:rPr>
          <w:rFonts w:eastAsia="Times New Roman"/>
          <w:sz w:val="25"/>
          <w:szCs w:val="25"/>
          <w:lang w:val="de-DE"/>
        </w:rPr>
        <w:t xml:space="preserve"> quang phổ liên tục.</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B. Chất khí hay hơi được kích thích bằng nhiệt hay bằng điện luôn cho quang phổ vạch.</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C. Quang phổ liên tục của nguyên tố nào thì đặc trưng cho nguyên tố ấy.</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u w:val="single"/>
          <w:lang w:val="de-DE"/>
        </w:rPr>
        <w:t>D.</w:t>
      </w:r>
      <w:r w:rsidRPr="00C03344">
        <w:rPr>
          <w:rFonts w:eastAsia="Times New Roman"/>
          <w:sz w:val="25"/>
          <w:szCs w:val="25"/>
          <w:lang w:val="de-DE"/>
        </w:rPr>
        <w:t xml:space="preserve"> Quang phổ vạch của nguyên tố nào thì đặc trưng cho nguyên tố ấy.</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Quang phổ liên tục</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u w:val="single"/>
          <w:lang w:val="de-DE"/>
        </w:rPr>
        <w:t>A.</w:t>
      </w:r>
      <w:r w:rsidRPr="00C03344">
        <w:rPr>
          <w:rFonts w:eastAsia="Times New Roman"/>
          <w:sz w:val="25"/>
          <w:szCs w:val="25"/>
          <w:lang w:val="de-DE"/>
        </w:rPr>
        <w:t xml:space="preserve"> phụ thuộc vào nhiệt độ của nguồn phát mà không phụ thuộc vào bản chất của nguồn phát.</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B. phụ thuộc vào bản chất và nhiệt độ của nguồn phát.</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C. không phụ thuộc vào bản chất và nhiệt độ của nguồn phát.</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D. phụ thuộc vào bản chất của nguồn phát mà không phụ thuộc vào nhiệt độ của nguồn phát.</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pacing w:val="-5"/>
          <w:sz w:val="25"/>
          <w:szCs w:val="25"/>
          <w:lang w:val="de-DE"/>
        </w:rPr>
      </w:pPr>
      <w:r w:rsidRPr="00C03344">
        <w:rPr>
          <w:rFonts w:ascii="Times New Roman" w:eastAsia="Times New Roman" w:hAnsi="Times New Roman"/>
          <w:spacing w:val="-5"/>
          <w:sz w:val="25"/>
          <w:szCs w:val="25"/>
          <w:lang w:val="de-DE"/>
        </w:rPr>
        <w:t xml:space="preserve">Quang phổ vạch phát xạ </w:t>
      </w:r>
    </w:p>
    <w:p w:rsidR="008D0751" w:rsidRPr="00C03344" w:rsidRDefault="008D0751" w:rsidP="008463FA">
      <w:pPr>
        <w:spacing w:line="288" w:lineRule="auto"/>
        <w:ind w:firstLine="284"/>
        <w:rPr>
          <w:rFonts w:eastAsia="Times New Roman"/>
          <w:spacing w:val="-4"/>
          <w:sz w:val="25"/>
          <w:szCs w:val="25"/>
          <w:lang w:val="de-DE"/>
        </w:rPr>
      </w:pPr>
      <w:r w:rsidRPr="00C03344">
        <w:rPr>
          <w:rFonts w:eastAsia="Times New Roman"/>
          <w:spacing w:val="-4"/>
          <w:sz w:val="25"/>
          <w:szCs w:val="25"/>
          <w:lang w:val="de-DE"/>
        </w:rPr>
        <w:t xml:space="preserve">A. của các nguyên tố khác nhau, ở cùng một nhiệt độ thì như nhau về độ sáng tỉ đối của các vạch. </w:t>
      </w:r>
    </w:p>
    <w:p w:rsidR="008D0751" w:rsidRPr="00C03344" w:rsidRDefault="008D0751" w:rsidP="008463FA">
      <w:pPr>
        <w:spacing w:line="288" w:lineRule="auto"/>
        <w:ind w:firstLine="284"/>
        <w:rPr>
          <w:rFonts w:eastAsia="Times New Roman"/>
          <w:spacing w:val="-4"/>
          <w:sz w:val="25"/>
          <w:szCs w:val="25"/>
          <w:lang w:val="de-DE"/>
        </w:rPr>
      </w:pPr>
      <w:r w:rsidRPr="00C03344">
        <w:rPr>
          <w:rFonts w:eastAsia="Times New Roman"/>
          <w:spacing w:val="-4"/>
          <w:sz w:val="25"/>
          <w:szCs w:val="25"/>
          <w:u w:val="single"/>
          <w:lang w:val="de-DE"/>
        </w:rPr>
        <w:t>B.</w:t>
      </w:r>
      <w:r w:rsidRPr="00C03344">
        <w:rPr>
          <w:rFonts w:eastAsia="Times New Roman"/>
          <w:spacing w:val="-4"/>
          <w:sz w:val="25"/>
          <w:szCs w:val="25"/>
          <w:lang w:val="de-DE"/>
        </w:rPr>
        <w:t xml:space="preserve"> là một hệ thống những vạch sáng (vạch màu) riêng lẻ, ngăn cách nhau bởi những khoảng tối. </w:t>
      </w:r>
    </w:p>
    <w:p w:rsidR="008D0751" w:rsidRPr="00C03344" w:rsidRDefault="008D0751" w:rsidP="008463FA">
      <w:pPr>
        <w:spacing w:line="288" w:lineRule="auto"/>
        <w:ind w:firstLine="284"/>
        <w:rPr>
          <w:rFonts w:eastAsia="Times New Roman"/>
          <w:sz w:val="25"/>
          <w:szCs w:val="25"/>
          <w:u w:val="single"/>
          <w:lang w:val="de-DE"/>
        </w:rPr>
      </w:pPr>
      <w:r w:rsidRPr="00C03344">
        <w:rPr>
          <w:rFonts w:eastAsia="Times New Roman"/>
          <w:spacing w:val="-2"/>
          <w:sz w:val="25"/>
          <w:szCs w:val="25"/>
          <w:lang w:val="de-DE"/>
        </w:rPr>
        <w:t xml:space="preserve">C. do các chất rắn, chất lỏng hoặc chất khí có áp suất lớn phát ra khi bị nung nóng. </w:t>
      </w:r>
    </w:p>
    <w:p w:rsidR="008D0751" w:rsidRPr="00C03344" w:rsidRDefault="008D0751" w:rsidP="008463FA">
      <w:pPr>
        <w:spacing w:line="288" w:lineRule="auto"/>
        <w:ind w:firstLine="284"/>
        <w:rPr>
          <w:rFonts w:eastAsia="Times New Roman"/>
          <w:spacing w:val="-5"/>
          <w:sz w:val="25"/>
          <w:szCs w:val="25"/>
          <w:lang w:val="de-DE"/>
        </w:rPr>
      </w:pPr>
      <w:r w:rsidRPr="00C03344">
        <w:rPr>
          <w:rFonts w:eastAsia="Times New Roman"/>
          <w:spacing w:val="-5"/>
          <w:sz w:val="25"/>
          <w:szCs w:val="25"/>
          <w:lang w:val="de-DE"/>
        </w:rPr>
        <w:t>D. là một dải có màu từ đỏ đến tím nối liền nhau một cách liên tục.</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 xml:space="preserve">Khi nói về quang phổ vạch phát xạ, phát biểu nào sau đây là </w:t>
      </w:r>
      <w:r w:rsidRPr="00C03344">
        <w:rPr>
          <w:rFonts w:ascii="Times New Roman" w:eastAsia="Times New Roman" w:hAnsi="Times New Roman"/>
          <w:b/>
          <w:sz w:val="25"/>
          <w:szCs w:val="25"/>
          <w:lang w:val="de-DE"/>
        </w:rPr>
        <w:t>sai</w:t>
      </w:r>
      <w:r w:rsidRPr="00C03344">
        <w:rPr>
          <w:rFonts w:ascii="Times New Roman" w:eastAsia="Times New Roman" w:hAnsi="Times New Roman"/>
          <w:sz w:val="25"/>
          <w:szCs w:val="25"/>
          <w:lang w:val="de-DE"/>
        </w:rPr>
        <w:t>?</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A.Quang phổ vạch phát xạ của một nguyên tố là hệ thống những vạch sáng riêng lẻ, ngăn cách nhau bởi những khoảng tối.</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B. Quang phổ vạch phát xạ của nguyên tố hóa học khác nhau thì khác nhau.</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u w:val="single"/>
          <w:lang w:val="de-DE"/>
        </w:rPr>
        <w:t>C.</w:t>
      </w:r>
      <w:r w:rsidRPr="00C03344">
        <w:rPr>
          <w:rFonts w:eastAsia="Times New Roman"/>
          <w:sz w:val="25"/>
          <w:szCs w:val="25"/>
          <w:lang w:val="de-DE"/>
        </w:rPr>
        <w:t xml:space="preserve"> Quang phổ vạch phát xạ do chất rắn hoặc chất lỏng phát ra khi bị nung nóng.</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D. Trong quang phổ vạch phát xạ của nguyên tử hidro, ở vùng ánh sáng nhìn thấy có bốn vạch đặc trưng là: vạch đỏ, vạch lam, vạch chàm, vạch tím.</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Khi chiếu ánh sáng trắng vào khe hẹp F của ống chuẩn trực của một máy quang phổ lăng kính thì trên tấm kính ảnh của buồng ảnh thu được</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A. các vạch sáng, tối xen kẽ nhau.</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u w:val="single"/>
          <w:lang w:val="de-DE"/>
        </w:rPr>
        <w:t>B.</w:t>
      </w:r>
      <w:r w:rsidRPr="00C03344">
        <w:rPr>
          <w:rFonts w:eastAsia="Times New Roman"/>
          <w:sz w:val="25"/>
          <w:szCs w:val="25"/>
          <w:lang w:val="de-DE"/>
        </w:rPr>
        <w:t xml:space="preserve"> một dải có màu từ đỏ đến tím nối liền nhau một cách liên tục.</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C. bảy vạch sáng từ đỏ đến tím, ngăn cách nhau bằng những khoảng tối.</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D. một dải ánh sáng trắng.</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Trong máy quang phổ lăng kính, lăng kính có tác dụng</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A. nhiễu xạ ánh sáng.</w:t>
      </w:r>
      <w:r w:rsidRPr="00C03344">
        <w:rPr>
          <w:rFonts w:eastAsia="Times New Roman"/>
          <w:sz w:val="25"/>
          <w:szCs w:val="25"/>
          <w:lang w:val="de-DE"/>
        </w:rPr>
        <w:tab/>
      </w:r>
      <w:r w:rsidRPr="00C03344">
        <w:rPr>
          <w:rFonts w:eastAsia="Times New Roman"/>
          <w:sz w:val="25"/>
          <w:szCs w:val="25"/>
          <w:lang w:val="de-DE"/>
        </w:rPr>
        <w:tab/>
      </w:r>
      <w:r w:rsidRPr="00C03344">
        <w:rPr>
          <w:rFonts w:eastAsia="Times New Roman"/>
          <w:sz w:val="25"/>
          <w:szCs w:val="25"/>
          <w:lang w:val="de-DE"/>
        </w:rPr>
        <w:tab/>
      </w:r>
      <w:r w:rsidRPr="00C03344">
        <w:rPr>
          <w:rFonts w:eastAsia="Times New Roman"/>
          <w:sz w:val="25"/>
          <w:szCs w:val="25"/>
          <w:lang w:val="de-DE"/>
        </w:rPr>
        <w:tab/>
      </w:r>
      <w:r w:rsidRPr="00C03344">
        <w:rPr>
          <w:rFonts w:eastAsia="Times New Roman"/>
          <w:sz w:val="25"/>
          <w:szCs w:val="25"/>
          <w:u w:val="single"/>
          <w:lang w:val="de-DE"/>
        </w:rPr>
        <w:t>B.</w:t>
      </w:r>
      <w:r w:rsidRPr="00C03344">
        <w:rPr>
          <w:rFonts w:eastAsia="Times New Roman"/>
          <w:sz w:val="25"/>
          <w:szCs w:val="25"/>
          <w:lang w:val="de-DE"/>
        </w:rPr>
        <w:t xml:space="preserve"> tán sắc ánh sáng.</w:t>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rPr>
        <w:lastRenderedPageBreak/>
        <w:t>C. giao thoa ánh sáng.</w:t>
      </w:r>
      <w:r w:rsidRPr="00C03344">
        <w:rPr>
          <w:rFonts w:eastAsia="Times New Roman"/>
          <w:sz w:val="25"/>
          <w:szCs w:val="25"/>
        </w:rPr>
        <w:tab/>
      </w:r>
      <w:r w:rsidRPr="00C03344">
        <w:rPr>
          <w:rFonts w:eastAsia="Times New Roman"/>
          <w:sz w:val="25"/>
          <w:szCs w:val="25"/>
        </w:rPr>
        <w:tab/>
      </w:r>
      <w:r w:rsidRPr="00C03344">
        <w:rPr>
          <w:rFonts w:eastAsia="Times New Roman"/>
          <w:sz w:val="25"/>
          <w:szCs w:val="25"/>
        </w:rPr>
        <w:tab/>
      </w:r>
      <w:r w:rsidRPr="00C03344">
        <w:rPr>
          <w:rFonts w:eastAsia="Times New Roman"/>
          <w:sz w:val="25"/>
          <w:szCs w:val="25"/>
        </w:rPr>
        <w:tab/>
        <w:t>D. tăng cường độ chùm sáng.</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b/>
          <w:sz w:val="25"/>
          <w:szCs w:val="25"/>
        </w:rPr>
      </w:pPr>
      <w:r w:rsidRPr="00C03344">
        <w:rPr>
          <w:rFonts w:ascii="Times New Roman" w:eastAsia="Times New Roman" w:hAnsi="Times New Roman"/>
          <w:sz w:val="25"/>
          <w:szCs w:val="25"/>
        </w:rPr>
        <w:t>Chiếu vào khe hẹp F của máy quang phổ lăng kính một chùm sáng trắng thì</w:t>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rPr>
        <w:t>A. chùm tia sáng tới buồng tối là chùm sáng trắng song song.</w:t>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rPr>
        <w:t>B. chùm tia sáng ló ra khỏi thấu kính của buồng tối gồm nhiều chùm đơn sắc song song.</w:t>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u w:val="single"/>
        </w:rPr>
        <w:t>C.</w:t>
      </w:r>
      <w:r w:rsidRPr="00C03344">
        <w:rPr>
          <w:rFonts w:eastAsia="Times New Roman"/>
          <w:sz w:val="25"/>
          <w:szCs w:val="25"/>
        </w:rPr>
        <w:t xml:space="preserve"> chùm tia sáng ló ra khỏi thấu kính của buồng tối gồm nhiều chùm đơn sắc hội tụ.</w:t>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rPr>
        <w:t>D. chùm tia sáng tới hệ tán sắc gồm nhiều chùm đơn sắc hội tụ.</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b/>
          <w:sz w:val="25"/>
          <w:szCs w:val="25"/>
        </w:rPr>
      </w:pPr>
      <w:r w:rsidRPr="00C03344">
        <w:rPr>
          <w:rFonts w:ascii="Times New Roman" w:eastAsia="Times New Roman" w:hAnsi="Times New Roman"/>
          <w:sz w:val="25"/>
          <w:szCs w:val="25"/>
        </w:rPr>
        <w:t>Thanh sắt và thanh niken tách rời nhau được nung nóng đến cùng nhiệt độ 1200°C thì phát ra</w:t>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rPr>
        <w:t>A. hai quang phổ vạch không giống nhau.</w:t>
      </w:r>
      <w:r w:rsidRPr="00C03344">
        <w:rPr>
          <w:rFonts w:eastAsia="Times New Roman"/>
          <w:sz w:val="25"/>
          <w:szCs w:val="25"/>
        </w:rPr>
        <w:tab/>
      </w:r>
      <w:r w:rsidRPr="00C03344">
        <w:rPr>
          <w:rFonts w:eastAsia="Times New Roman"/>
          <w:sz w:val="25"/>
          <w:szCs w:val="25"/>
        </w:rPr>
        <w:tab/>
        <w:t>B. hai quang phổ vạch giống nhau.</w:t>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rPr>
        <w:t>C. hai quang phổ liên tục không giống nhau.</w:t>
      </w:r>
      <w:r w:rsidRPr="00C03344">
        <w:rPr>
          <w:rFonts w:eastAsia="Times New Roman"/>
          <w:sz w:val="25"/>
          <w:szCs w:val="25"/>
        </w:rPr>
        <w:tab/>
      </w:r>
      <w:r w:rsidR="00041533" w:rsidRPr="00C03344">
        <w:rPr>
          <w:rFonts w:eastAsia="Times New Roman"/>
          <w:sz w:val="25"/>
          <w:szCs w:val="25"/>
        </w:rPr>
        <w:tab/>
      </w:r>
      <w:r w:rsidRPr="00C03344">
        <w:rPr>
          <w:rFonts w:eastAsia="Times New Roman"/>
          <w:sz w:val="25"/>
          <w:szCs w:val="25"/>
          <w:u w:val="single"/>
        </w:rPr>
        <w:t>D.</w:t>
      </w:r>
      <w:r w:rsidRPr="00C03344">
        <w:rPr>
          <w:rFonts w:eastAsia="Times New Roman"/>
          <w:sz w:val="25"/>
          <w:szCs w:val="25"/>
        </w:rPr>
        <w:t xml:space="preserve"> hai quang phổ liên tục giống nhau.</w:t>
      </w:r>
    </w:p>
    <w:p w:rsidR="008D0751" w:rsidRPr="00C03344" w:rsidRDefault="008D0751" w:rsidP="00551086">
      <w:pPr>
        <w:tabs>
          <w:tab w:val="left" w:pos="284"/>
          <w:tab w:val="left" w:pos="2835"/>
          <w:tab w:val="left" w:pos="5387"/>
          <w:tab w:val="left" w:pos="7938"/>
        </w:tabs>
        <w:spacing w:line="288" w:lineRule="auto"/>
        <w:jc w:val="center"/>
        <w:rPr>
          <w:sz w:val="25"/>
          <w:szCs w:val="25"/>
        </w:rPr>
      </w:pPr>
      <w:r w:rsidRPr="00C03344">
        <w:rPr>
          <w:b/>
          <w:sz w:val="25"/>
          <w:szCs w:val="25"/>
        </w:rPr>
        <w:t>TIA HỒNG NGOẠI – TIA TỬ NGOẠI – TIA X</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pl-PL"/>
        </w:rPr>
      </w:pPr>
      <w:r w:rsidRPr="00C03344">
        <w:rPr>
          <w:rFonts w:ascii="Times New Roman" w:eastAsia="Times New Roman" w:hAnsi="Times New Roman"/>
          <w:sz w:val="25"/>
          <w:szCs w:val="25"/>
          <w:lang w:val="pl-PL"/>
        </w:rPr>
        <w:t>Tia hồng ngoại là</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 xml:space="preserve">A. bức xạ có màu hồng nhạt            </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 xml:space="preserve">B. bức xạ không nhìn thấy được </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u w:val="single"/>
          <w:lang w:val="pl-PL"/>
        </w:rPr>
        <w:t>C.</w:t>
      </w:r>
      <w:r w:rsidRPr="00C03344">
        <w:rPr>
          <w:rFonts w:eastAsia="Times New Roman"/>
          <w:sz w:val="25"/>
          <w:szCs w:val="25"/>
          <w:lang w:val="pl-PL"/>
        </w:rPr>
        <w:t xml:space="preserve"> bức xạ không nhìn thấy được có bước sóng lớn hơn bước sóng của ánh sáng đỏ.</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D. bức xạ không nhìn thấy được có bước sóng nhỏ hơn bước sóng của ánh sáng tím.</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pl-PL"/>
        </w:rPr>
      </w:pPr>
      <w:r w:rsidRPr="00C03344">
        <w:rPr>
          <w:rFonts w:ascii="Times New Roman" w:eastAsia="Times New Roman" w:hAnsi="Times New Roman"/>
          <w:sz w:val="25"/>
          <w:szCs w:val="25"/>
          <w:lang w:val="pl-PL"/>
        </w:rPr>
        <w:t>Tia hồng ngoại được phát ra</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A. chỉ bởi các vật được nung nóng(đến nhiệt độ cao)</w:t>
      </w:r>
      <w:r w:rsidRPr="00C03344">
        <w:rPr>
          <w:rFonts w:eastAsia="Times New Roman"/>
          <w:sz w:val="25"/>
          <w:szCs w:val="25"/>
          <w:lang w:val="pl-PL"/>
        </w:rPr>
        <w:tab/>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B. chỉ bởi các vật có nhiệt độ trên 0</w:t>
      </w:r>
      <w:r w:rsidRPr="00C03344">
        <w:rPr>
          <w:rFonts w:eastAsia="Times New Roman"/>
          <w:sz w:val="25"/>
          <w:szCs w:val="25"/>
          <w:vertAlign w:val="superscript"/>
          <w:lang w:val="pl-PL"/>
        </w:rPr>
        <w:t>0</w:t>
      </w:r>
      <w:r w:rsidRPr="00C03344">
        <w:rPr>
          <w:rFonts w:eastAsia="Times New Roman"/>
          <w:sz w:val="25"/>
          <w:szCs w:val="25"/>
          <w:lang w:val="pl-PL"/>
        </w:rPr>
        <w:t>C.</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u w:val="single"/>
          <w:lang w:val="pl-PL"/>
        </w:rPr>
        <w:t>C.</w:t>
      </w:r>
      <w:r w:rsidRPr="00C03344">
        <w:rPr>
          <w:rFonts w:eastAsia="Times New Roman"/>
          <w:sz w:val="25"/>
          <w:szCs w:val="25"/>
          <w:lang w:val="pl-PL"/>
        </w:rPr>
        <w:t xml:space="preserve"> bởi các vật có nhiệt độ lớn hơn 0</w:t>
      </w:r>
      <w:r w:rsidR="00041533" w:rsidRPr="00C03344">
        <w:rPr>
          <w:rFonts w:eastAsia="Times New Roman"/>
          <w:sz w:val="25"/>
          <w:szCs w:val="25"/>
          <w:lang w:val="pl-PL"/>
        </w:rPr>
        <w:t xml:space="preserve"> (K).</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D. chỉ bởi mọi vật có nhiệt độ cao hơn môi trường xung quanh.</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pl-PL"/>
        </w:rPr>
      </w:pPr>
      <w:r w:rsidRPr="00C03344">
        <w:rPr>
          <w:rFonts w:ascii="Times New Roman" w:eastAsia="Times New Roman" w:hAnsi="Times New Roman"/>
          <w:sz w:val="25"/>
          <w:szCs w:val="25"/>
          <w:lang w:val="pl-PL"/>
        </w:rPr>
        <w:t>Tác dụng nổi bật của tia hồng ngoại là</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A. i-ôn hóa không khí</w:t>
      </w:r>
      <w:r w:rsidR="00041533" w:rsidRPr="00C03344">
        <w:rPr>
          <w:rFonts w:eastAsia="Times New Roman"/>
          <w:sz w:val="25"/>
          <w:szCs w:val="25"/>
          <w:lang w:val="pl-PL"/>
        </w:rPr>
        <w:t>.</w:t>
      </w:r>
      <w:r w:rsidRPr="00C03344">
        <w:rPr>
          <w:rFonts w:eastAsia="Times New Roman"/>
          <w:sz w:val="25"/>
          <w:szCs w:val="25"/>
          <w:lang w:val="pl-PL"/>
        </w:rPr>
        <w:t xml:space="preserve">     </w:t>
      </w:r>
      <w:r w:rsidRPr="00C03344">
        <w:rPr>
          <w:rFonts w:eastAsia="Times New Roman"/>
          <w:sz w:val="25"/>
          <w:szCs w:val="25"/>
          <w:lang w:val="pl-PL"/>
        </w:rPr>
        <w:tab/>
      </w:r>
      <w:r w:rsidRPr="00C03344">
        <w:rPr>
          <w:rFonts w:eastAsia="Times New Roman"/>
          <w:sz w:val="25"/>
          <w:szCs w:val="25"/>
          <w:lang w:val="pl-PL"/>
        </w:rPr>
        <w:tab/>
      </w:r>
      <w:r w:rsidRPr="00C03344">
        <w:rPr>
          <w:rFonts w:eastAsia="Times New Roman"/>
          <w:sz w:val="25"/>
          <w:szCs w:val="25"/>
          <w:lang w:val="pl-PL"/>
        </w:rPr>
        <w:tab/>
      </w:r>
      <w:r w:rsidRPr="00C03344">
        <w:rPr>
          <w:rFonts w:eastAsia="Times New Roman"/>
          <w:sz w:val="25"/>
          <w:szCs w:val="25"/>
          <w:lang w:val="pl-PL"/>
        </w:rPr>
        <w:tab/>
      </w:r>
      <w:r w:rsidRPr="00C03344">
        <w:rPr>
          <w:rFonts w:eastAsia="Times New Roman"/>
          <w:sz w:val="25"/>
          <w:szCs w:val="25"/>
          <w:u w:val="single"/>
          <w:lang w:val="pl-PL"/>
        </w:rPr>
        <w:t>B.</w:t>
      </w:r>
      <w:r w:rsidR="00041533" w:rsidRPr="00C03344">
        <w:rPr>
          <w:rFonts w:eastAsia="Times New Roman"/>
          <w:sz w:val="25"/>
          <w:szCs w:val="25"/>
          <w:lang w:val="pl-PL"/>
        </w:rPr>
        <w:t xml:space="preserve"> tác dụng nhiệt.</w:t>
      </w:r>
      <w:r w:rsidRPr="00C03344">
        <w:rPr>
          <w:rFonts w:eastAsia="Times New Roman"/>
          <w:sz w:val="25"/>
          <w:szCs w:val="25"/>
          <w:lang w:val="pl-PL"/>
        </w:rPr>
        <w:tab/>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C. làm phát quang một số chất</w:t>
      </w:r>
      <w:r w:rsidR="00041533" w:rsidRPr="00C03344">
        <w:rPr>
          <w:rFonts w:eastAsia="Times New Roman"/>
          <w:sz w:val="25"/>
          <w:szCs w:val="25"/>
          <w:lang w:val="pl-PL"/>
        </w:rPr>
        <w:t>.</w:t>
      </w:r>
      <w:r w:rsidRPr="00C03344">
        <w:rPr>
          <w:rFonts w:eastAsia="Times New Roman"/>
          <w:sz w:val="25"/>
          <w:szCs w:val="25"/>
          <w:lang w:val="pl-PL"/>
        </w:rPr>
        <w:t xml:space="preserve">  </w:t>
      </w:r>
      <w:r w:rsidRPr="00C03344">
        <w:rPr>
          <w:rFonts w:eastAsia="Times New Roman"/>
          <w:sz w:val="25"/>
          <w:szCs w:val="25"/>
          <w:lang w:val="pl-PL"/>
        </w:rPr>
        <w:tab/>
      </w:r>
      <w:r w:rsidRPr="00C03344">
        <w:rPr>
          <w:rFonts w:eastAsia="Times New Roman"/>
          <w:sz w:val="25"/>
          <w:szCs w:val="25"/>
          <w:lang w:val="pl-PL"/>
        </w:rPr>
        <w:tab/>
      </w:r>
      <w:r w:rsidRPr="00C03344">
        <w:rPr>
          <w:rFonts w:eastAsia="Times New Roman"/>
          <w:sz w:val="25"/>
          <w:szCs w:val="25"/>
          <w:lang w:val="pl-PL"/>
        </w:rPr>
        <w:tab/>
        <w:t>D. tất cả các tác dụng trên</w:t>
      </w:r>
      <w:r w:rsidR="00041533" w:rsidRPr="00C03344">
        <w:rPr>
          <w:rFonts w:eastAsia="Times New Roman"/>
          <w:sz w:val="25"/>
          <w:szCs w:val="25"/>
          <w:lang w:val="pl-PL"/>
        </w:rPr>
        <w:t>.</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pl-PL"/>
        </w:rPr>
      </w:pPr>
      <w:r w:rsidRPr="00C03344">
        <w:rPr>
          <w:rFonts w:ascii="Times New Roman" w:eastAsia="Times New Roman" w:hAnsi="Times New Roman"/>
          <w:sz w:val="25"/>
          <w:szCs w:val="25"/>
          <w:lang w:val="pl-PL"/>
        </w:rPr>
        <w:t xml:space="preserve">Ứng dụng </w:t>
      </w:r>
      <w:r w:rsidR="00484C99" w:rsidRPr="00C03344">
        <w:rPr>
          <w:rFonts w:ascii="Times New Roman" w:eastAsia="Times New Roman" w:hAnsi="Times New Roman"/>
          <w:sz w:val="25"/>
          <w:szCs w:val="25"/>
          <w:lang w:val="pl-PL"/>
        </w:rPr>
        <w:t>nào sau đây là của tia hồng ngoại?</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u w:val="single"/>
          <w:lang w:val="pl-PL"/>
        </w:rPr>
        <w:t>A.</w:t>
      </w:r>
      <w:r w:rsidRPr="00C03344">
        <w:rPr>
          <w:rFonts w:eastAsia="Times New Roman"/>
          <w:sz w:val="25"/>
          <w:szCs w:val="25"/>
          <w:lang w:val="pl-PL"/>
        </w:rPr>
        <w:t xml:space="preserve"> Dùng để sấy, sưởi      </w:t>
      </w:r>
      <w:r w:rsidRPr="00C03344">
        <w:rPr>
          <w:rFonts w:eastAsia="Times New Roman"/>
          <w:sz w:val="25"/>
          <w:szCs w:val="25"/>
          <w:lang w:val="pl-PL"/>
        </w:rPr>
        <w:tab/>
      </w:r>
      <w:r w:rsidRPr="00C03344">
        <w:rPr>
          <w:rFonts w:eastAsia="Times New Roman"/>
          <w:sz w:val="25"/>
          <w:szCs w:val="25"/>
          <w:lang w:val="pl-PL"/>
        </w:rPr>
        <w:tab/>
      </w:r>
      <w:r w:rsidRPr="00C03344">
        <w:rPr>
          <w:rFonts w:eastAsia="Times New Roman"/>
          <w:sz w:val="25"/>
          <w:szCs w:val="25"/>
          <w:lang w:val="pl-PL"/>
        </w:rPr>
        <w:tab/>
      </w:r>
      <w:r w:rsidRPr="00C03344">
        <w:rPr>
          <w:rFonts w:eastAsia="Times New Roman"/>
          <w:sz w:val="25"/>
          <w:szCs w:val="25"/>
          <w:lang w:val="pl-PL"/>
        </w:rPr>
        <w:tab/>
        <w:t xml:space="preserve">B. Dùng để diệt khuẩn      </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 xml:space="preserve">C. Kiểm tra khuyết tật của sản phẩm     </w:t>
      </w:r>
      <w:r w:rsidRPr="00C03344">
        <w:rPr>
          <w:rFonts w:eastAsia="Times New Roman"/>
          <w:sz w:val="25"/>
          <w:szCs w:val="25"/>
          <w:lang w:val="pl-PL"/>
        </w:rPr>
        <w:tab/>
      </w:r>
      <w:r w:rsidRPr="00C03344">
        <w:rPr>
          <w:rFonts w:eastAsia="Times New Roman"/>
          <w:sz w:val="25"/>
          <w:szCs w:val="25"/>
          <w:lang w:val="pl-PL"/>
        </w:rPr>
        <w:tab/>
        <w:t>D. Chữa bệnh còi xương</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pl-PL"/>
        </w:rPr>
      </w:pPr>
      <w:r w:rsidRPr="00C03344">
        <w:rPr>
          <w:rFonts w:ascii="Times New Roman" w:eastAsia="Times New Roman" w:hAnsi="Times New Roman"/>
          <w:sz w:val="25"/>
          <w:szCs w:val="25"/>
          <w:lang w:val="pl-PL"/>
        </w:rPr>
        <w:t xml:space="preserve">Phát biểu nào là </w:t>
      </w:r>
      <w:r w:rsidRPr="00C03344">
        <w:rPr>
          <w:rFonts w:ascii="Times New Roman" w:eastAsia="Times New Roman" w:hAnsi="Times New Roman"/>
          <w:b/>
          <w:sz w:val="25"/>
          <w:szCs w:val="25"/>
          <w:lang w:val="pl-PL"/>
        </w:rPr>
        <w:t>sai</w:t>
      </w:r>
      <w:r w:rsidR="00484C99" w:rsidRPr="00C03344">
        <w:rPr>
          <w:rFonts w:ascii="Times New Roman" w:eastAsia="Times New Roman" w:hAnsi="Times New Roman"/>
          <w:sz w:val="25"/>
          <w:szCs w:val="25"/>
          <w:lang w:val="pl-PL"/>
        </w:rPr>
        <w:t xml:space="preserve"> về tia hồng ngoại?</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A. Tia hồng ngoại là một trong những bức xạ mà mắt thường không thể nhìn thấy.</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B. Tia hồng ngoại là bức xạ không nhìn thấy, có bước sóng lớn hơn bước sóng của ánh sáng đỏ.</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lang w:val="pl-PL"/>
        </w:rPr>
        <w:t>C. Tia hồng ngoại là một trong những bức xạ do các vật bị nung nóng phát ra</w:t>
      </w:r>
      <w:r w:rsidR="00484C99" w:rsidRPr="00C03344">
        <w:rPr>
          <w:rFonts w:eastAsia="Times New Roman"/>
          <w:sz w:val="25"/>
          <w:szCs w:val="25"/>
          <w:lang w:val="pl-PL"/>
        </w:rPr>
        <w:t>.</w:t>
      </w:r>
    </w:p>
    <w:p w:rsidR="008D0751" w:rsidRPr="00C03344" w:rsidRDefault="008D0751" w:rsidP="008463FA">
      <w:pPr>
        <w:spacing w:line="288" w:lineRule="auto"/>
        <w:ind w:firstLine="284"/>
        <w:rPr>
          <w:rFonts w:eastAsia="Times New Roman"/>
          <w:sz w:val="25"/>
          <w:szCs w:val="25"/>
          <w:lang w:val="pl-PL"/>
        </w:rPr>
      </w:pPr>
      <w:r w:rsidRPr="00C03344">
        <w:rPr>
          <w:rFonts w:eastAsia="Times New Roman"/>
          <w:sz w:val="25"/>
          <w:szCs w:val="25"/>
          <w:u w:val="single"/>
          <w:lang w:val="pl-PL"/>
        </w:rPr>
        <w:t>D.</w:t>
      </w:r>
      <w:r w:rsidRPr="00C03344">
        <w:rPr>
          <w:rFonts w:eastAsia="Times New Roman"/>
          <w:sz w:val="25"/>
          <w:szCs w:val="25"/>
          <w:lang w:val="pl-PL"/>
        </w:rPr>
        <w:t xml:space="preserve"> Tia hồng ngoại không tuân theo các định luật về ánh sáng</w:t>
      </w:r>
      <w:r w:rsidR="00484C99" w:rsidRPr="00C03344">
        <w:rPr>
          <w:rFonts w:eastAsia="Times New Roman"/>
          <w:sz w:val="25"/>
          <w:szCs w:val="25"/>
          <w:lang w:val="pl-PL"/>
        </w:rPr>
        <w:t>.</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pl-PL"/>
        </w:rPr>
      </w:pPr>
      <w:r w:rsidRPr="00C03344">
        <w:rPr>
          <w:rFonts w:ascii="Times New Roman" w:eastAsia="Times New Roman" w:hAnsi="Times New Roman"/>
          <w:sz w:val="25"/>
          <w:szCs w:val="25"/>
          <w:lang w:val="pl-PL"/>
        </w:rPr>
        <w:t>Bức xạ có bước sóng</w:t>
      </w:r>
      <w:r w:rsidR="00484C99" w:rsidRPr="00C03344">
        <w:rPr>
          <w:rFonts w:ascii="Times New Roman" w:eastAsia="Times New Roman" w:hAnsi="Times New Roman"/>
          <w:sz w:val="25"/>
          <w:szCs w:val="25"/>
          <w:lang w:val="pl-PL"/>
        </w:rPr>
        <w:t xml:space="preserve"> </w:t>
      </w:r>
      <w:r w:rsidRPr="00C03344">
        <w:rPr>
          <w:rFonts w:ascii="Times New Roman" w:eastAsia="Times New Roman" w:hAnsi="Times New Roman"/>
          <w:sz w:val="25"/>
          <w:szCs w:val="25"/>
        </w:rPr>
        <w:sym w:font="Symbol" w:char="006C"/>
      </w:r>
      <w:r w:rsidRPr="00C03344">
        <w:rPr>
          <w:rFonts w:ascii="Times New Roman" w:eastAsia="Times New Roman" w:hAnsi="Times New Roman"/>
          <w:sz w:val="25"/>
          <w:szCs w:val="25"/>
          <w:lang w:val="pl-PL"/>
        </w:rPr>
        <w:t xml:space="preserve"> = 1,0</w:t>
      </w:r>
      <w:r w:rsidR="00484C99" w:rsidRPr="00C03344">
        <w:rPr>
          <w:rFonts w:ascii="Times New Roman" w:eastAsia="Times New Roman" w:hAnsi="Times New Roman"/>
          <w:sz w:val="25"/>
          <w:szCs w:val="25"/>
          <w:lang w:val="pl-PL"/>
        </w:rPr>
        <w:t xml:space="preserve"> </w:t>
      </w:r>
      <w:r w:rsidRPr="00C03344">
        <w:rPr>
          <w:rFonts w:ascii="Times New Roman" w:eastAsia="Times New Roman" w:hAnsi="Times New Roman"/>
          <w:sz w:val="25"/>
          <w:szCs w:val="25"/>
          <w:lang w:val="pl-PL"/>
        </w:rPr>
        <w:t>µm</w:t>
      </w:r>
    </w:p>
    <w:p w:rsidR="008D0751" w:rsidRPr="00C03344" w:rsidRDefault="008D0751" w:rsidP="008463FA">
      <w:pPr>
        <w:spacing w:line="288" w:lineRule="auto"/>
        <w:ind w:firstLine="284"/>
        <w:rPr>
          <w:rFonts w:eastAsia="Times New Roman"/>
          <w:sz w:val="25"/>
          <w:szCs w:val="25"/>
          <w:lang w:val="fr-FR"/>
        </w:rPr>
      </w:pPr>
      <w:r w:rsidRPr="00C03344">
        <w:rPr>
          <w:rFonts w:eastAsia="Times New Roman"/>
          <w:sz w:val="25"/>
          <w:szCs w:val="25"/>
          <w:lang w:val="pl-PL"/>
        </w:rPr>
        <w:t>A. thuộc vùng ánh sáng nhìn thấy.</w:t>
      </w:r>
      <w:r w:rsidRPr="00C03344">
        <w:rPr>
          <w:rFonts w:eastAsia="Times New Roman"/>
          <w:sz w:val="25"/>
          <w:szCs w:val="25"/>
          <w:lang w:val="pl-PL"/>
        </w:rPr>
        <w:tab/>
      </w:r>
      <w:r w:rsidRPr="00C03344">
        <w:rPr>
          <w:rFonts w:eastAsia="Times New Roman"/>
          <w:sz w:val="25"/>
          <w:szCs w:val="25"/>
          <w:lang w:val="pl-PL"/>
        </w:rPr>
        <w:tab/>
      </w:r>
      <w:r w:rsidRPr="00C03344">
        <w:rPr>
          <w:rFonts w:eastAsia="Times New Roman"/>
          <w:sz w:val="25"/>
          <w:szCs w:val="25"/>
          <w:u w:val="single"/>
          <w:lang w:val="fr-FR"/>
        </w:rPr>
        <w:t>B.</w:t>
      </w:r>
      <w:r w:rsidRPr="00C03344">
        <w:rPr>
          <w:rFonts w:eastAsia="Times New Roman"/>
          <w:sz w:val="25"/>
          <w:szCs w:val="25"/>
          <w:lang w:val="fr-FR"/>
        </w:rPr>
        <w:t xml:space="preserve"> là tia hồng ngoại.</w:t>
      </w:r>
    </w:p>
    <w:p w:rsidR="008D0751" w:rsidRPr="00C03344" w:rsidRDefault="008D0751" w:rsidP="008463FA">
      <w:pPr>
        <w:spacing w:line="288" w:lineRule="auto"/>
        <w:ind w:firstLine="284"/>
        <w:rPr>
          <w:rFonts w:eastAsia="Times New Roman"/>
          <w:sz w:val="25"/>
          <w:szCs w:val="25"/>
          <w:lang w:val="fr-FR"/>
        </w:rPr>
      </w:pPr>
      <w:r w:rsidRPr="00C03344">
        <w:rPr>
          <w:rFonts w:eastAsia="Times New Roman"/>
          <w:sz w:val="25"/>
          <w:szCs w:val="25"/>
          <w:lang w:val="fr-FR"/>
        </w:rPr>
        <w:t>C. là tia tử ngoại.</w:t>
      </w:r>
      <w:r w:rsidRPr="00C03344">
        <w:rPr>
          <w:rFonts w:eastAsia="Times New Roman"/>
          <w:sz w:val="25"/>
          <w:szCs w:val="25"/>
          <w:lang w:val="fr-FR"/>
        </w:rPr>
        <w:tab/>
      </w:r>
      <w:r w:rsidRPr="00C03344">
        <w:rPr>
          <w:rFonts w:eastAsia="Times New Roman"/>
          <w:sz w:val="25"/>
          <w:szCs w:val="25"/>
          <w:lang w:val="fr-FR"/>
        </w:rPr>
        <w:tab/>
      </w:r>
      <w:r w:rsidRPr="00C03344">
        <w:rPr>
          <w:rFonts w:eastAsia="Times New Roman"/>
          <w:sz w:val="25"/>
          <w:szCs w:val="25"/>
          <w:lang w:val="fr-FR"/>
        </w:rPr>
        <w:tab/>
      </w:r>
      <w:r w:rsidRPr="00C03344">
        <w:rPr>
          <w:rFonts w:eastAsia="Times New Roman"/>
          <w:sz w:val="25"/>
          <w:szCs w:val="25"/>
          <w:lang w:val="fr-FR"/>
        </w:rPr>
        <w:tab/>
      </w:r>
      <w:r w:rsidRPr="00C03344">
        <w:rPr>
          <w:rFonts w:eastAsia="Times New Roman"/>
          <w:sz w:val="25"/>
          <w:szCs w:val="25"/>
          <w:lang w:val="fr-FR"/>
        </w:rPr>
        <w:tab/>
        <w:t>D. là tia X.</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Batang" w:hAnsi="Times New Roman"/>
          <w:bCs/>
          <w:kern w:val="32"/>
          <w:sz w:val="25"/>
          <w:szCs w:val="25"/>
          <w:lang w:val="fr-FR"/>
        </w:rPr>
      </w:pPr>
      <w:r w:rsidRPr="00C03344">
        <w:rPr>
          <w:rFonts w:ascii="Times New Roman" w:eastAsia="Batang" w:hAnsi="Times New Roman"/>
          <w:bCs/>
          <w:kern w:val="32"/>
          <w:sz w:val="25"/>
          <w:szCs w:val="25"/>
          <w:lang w:val="fr-FR"/>
        </w:rPr>
        <w:t xml:space="preserve">Thân thể con người ở nhiệt độ 37 </w:t>
      </w:r>
      <w:r w:rsidRPr="00C03344">
        <w:rPr>
          <w:rFonts w:ascii="Times New Roman" w:eastAsia="Batang" w:hAnsi="Times New Roman"/>
          <w:bCs/>
          <w:kern w:val="32"/>
          <w:sz w:val="25"/>
          <w:szCs w:val="25"/>
          <w:vertAlign w:val="superscript"/>
          <w:lang w:val="fr-FR"/>
        </w:rPr>
        <w:t>0</w:t>
      </w:r>
      <w:r w:rsidRPr="00C03344">
        <w:rPr>
          <w:rFonts w:ascii="Times New Roman" w:eastAsia="Batang" w:hAnsi="Times New Roman"/>
          <w:bCs/>
          <w:kern w:val="32"/>
          <w:sz w:val="25"/>
          <w:szCs w:val="25"/>
          <w:lang w:val="fr-FR"/>
        </w:rPr>
        <w:t>C phát ra bức xạ nào trong các bức xạ sau?</w:t>
      </w:r>
    </w:p>
    <w:p w:rsidR="008D0751" w:rsidRPr="00C03344" w:rsidRDefault="008D0751" w:rsidP="008463FA">
      <w:pPr>
        <w:spacing w:line="288" w:lineRule="auto"/>
        <w:ind w:firstLine="284"/>
        <w:rPr>
          <w:rFonts w:eastAsia="Batang"/>
          <w:bCs/>
          <w:kern w:val="32"/>
          <w:sz w:val="25"/>
          <w:szCs w:val="25"/>
          <w:lang w:val="fr-FR"/>
        </w:rPr>
      </w:pPr>
      <w:r w:rsidRPr="00C03344">
        <w:rPr>
          <w:rFonts w:eastAsia="Batang"/>
          <w:bCs/>
          <w:kern w:val="32"/>
          <w:sz w:val="25"/>
          <w:szCs w:val="25"/>
          <w:lang w:val="fr-FR"/>
        </w:rPr>
        <w:t xml:space="preserve">A. Tia X                B. Bức xạ nhìn thấy     </w:t>
      </w:r>
      <w:r w:rsidRPr="00C03344">
        <w:rPr>
          <w:rFonts w:eastAsia="Batang"/>
          <w:bCs/>
          <w:kern w:val="32"/>
          <w:sz w:val="25"/>
          <w:szCs w:val="25"/>
          <w:lang w:val="fr-FR"/>
        </w:rPr>
        <w:tab/>
      </w:r>
      <w:r w:rsidRPr="00C03344">
        <w:rPr>
          <w:rFonts w:eastAsia="Batang"/>
          <w:bCs/>
          <w:kern w:val="32"/>
          <w:sz w:val="25"/>
          <w:szCs w:val="25"/>
          <w:u w:val="single"/>
          <w:lang w:val="fr-FR"/>
        </w:rPr>
        <w:t>C.</w:t>
      </w:r>
      <w:r w:rsidRPr="00C03344">
        <w:rPr>
          <w:rFonts w:eastAsia="Batang"/>
          <w:bCs/>
          <w:kern w:val="32"/>
          <w:sz w:val="25"/>
          <w:szCs w:val="25"/>
          <w:lang w:val="fr-FR"/>
        </w:rPr>
        <w:t xml:space="preserve"> Tia hồng ngoại</w:t>
      </w:r>
      <w:r w:rsidRPr="00C03344">
        <w:rPr>
          <w:rFonts w:eastAsia="Batang"/>
          <w:bCs/>
          <w:kern w:val="32"/>
          <w:sz w:val="25"/>
          <w:szCs w:val="25"/>
          <w:lang w:val="fr-FR"/>
        </w:rPr>
        <w:tab/>
      </w:r>
      <w:r w:rsidRPr="00C03344">
        <w:rPr>
          <w:rFonts w:eastAsia="Batang"/>
          <w:bCs/>
          <w:kern w:val="32"/>
          <w:sz w:val="25"/>
          <w:szCs w:val="25"/>
          <w:lang w:val="fr-FR"/>
        </w:rPr>
        <w:tab/>
        <w:t xml:space="preserve">D. Tia tử ngoại       </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fr-FR"/>
        </w:rPr>
      </w:pPr>
      <w:r w:rsidRPr="00C03344">
        <w:rPr>
          <w:rFonts w:ascii="Times New Roman" w:eastAsia="Times New Roman" w:hAnsi="Times New Roman"/>
          <w:sz w:val="25"/>
          <w:szCs w:val="25"/>
          <w:lang w:val="fr-FR"/>
        </w:rPr>
        <w:t>Tia tử ngoại là:</w:t>
      </w:r>
    </w:p>
    <w:p w:rsidR="008D0751" w:rsidRPr="00C03344" w:rsidRDefault="008D0751" w:rsidP="00D77EDA">
      <w:pPr>
        <w:spacing w:line="288" w:lineRule="auto"/>
        <w:ind w:firstLine="284"/>
        <w:rPr>
          <w:rFonts w:eastAsia="Times New Roman"/>
          <w:sz w:val="25"/>
          <w:szCs w:val="25"/>
          <w:lang w:val="fr-FR"/>
        </w:rPr>
      </w:pPr>
      <w:r w:rsidRPr="00C03344">
        <w:rPr>
          <w:rFonts w:eastAsia="Times New Roman"/>
          <w:sz w:val="25"/>
          <w:szCs w:val="25"/>
          <w:lang w:val="fr-FR"/>
        </w:rPr>
        <w:t>A. bức xạ có màu tím</w:t>
      </w:r>
      <w:r w:rsidR="00D77EDA" w:rsidRPr="00C03344">
        <w:rPr>
          <w:rFonts w:eastAsia="Times New Roman"/>
          <w:sz w:val="25"/>
          <w:szCs w:val="25"/>
          <w:lang w:val="fr-FR"/>
        </w:rPr>
        <w:t>.</w:t>
      </w:r>
      <w:r w:rsidR="00D77EDA" w:rsidRPr="00C03344">
        <w:rPr>
          <w:rFonts w:eastAsia="Times New Roman"/>
          <w:sz w:val="25"/>
          <w:szCs w:val="25"/>
          <w:lang w:val="fr-FR"/>
        </w:rPr>
        <w:tab/>
      </w:r>
      <w:r w:rsidR="00D77EDA" w:rsidRPr="00C03344">
        <w:rPr>
          <w:rFonts w:eastAsia="Times New Roman"/>
          <w:sz w:val="25"/>
          <w:szCs w:val="25"/>
          <w:lang w:val="fr-FR"/>
        </w:rPr>
        <w:tab/>
      </w:r>
      <w:r w:rsidR="00D77EDA" w:rsidRPr="00C03344">
        <w:rPr>
          <w:rFonts w:eastAsia="Times New Roman"/>
          <w:sz w:val="25"/>
          <w:szCs w:val="25"/>
          <w:lang w:val="fr-FR"/>
        </w:rPr>
        <w:tab/>
      </w:r>
      <w:r w:rsidRPr="00C03344">
        <w:rPr>
          <w:rFonts w:eastAsia="Times New Roman"/>
          <w:sz w:val="25"/>
          <w:szCs w:val="25"/>
          <w:lang w:val="fr-FR"/>
        </w:rPr>
        <w:t xml:space="preserve">     </w:t>
      </w:r>
      <w:r w:rsidR="00D77EDA" w:rsidRPr="00C03344">
        <w:rPr>
          <w:rFonts w:eastAsia="Times New Roman"/>
          <w:sz w:val="25"/>
          <w:szCs w:val="25"/>
          <w:lang w:val="fr-FR"/>
        </w:rPr>
        <w:tab/>
      </w:r>
      <w:r w:rsidRPr="00C03344">
        <w:rPr>
          <w:rFonts w:eastAsia="Times New Roman"/>
          <w:sz w:val="25"/>
          <w:szCs w:val="25"/>
          <w:lang w:val="fr-FR"/>
        </w:rPr>
        <w:t>B. bức xạ không nhìn thấy được</w:t>
      </w:r>
    </w:p>
    <w:p w:rsidR="008D0751" w:rsidRPr="00C03344" w:rsidRDefault="008D0751" w:rsidP="008463FA">
      <w:pPr>
        <w:spacing w:line="288" w:lineRule="auto"/>
        <w:ind w:firstLine="284"/>
        <w:rPr>
          <w:rFonts w:eastAsia="Times New Roman"/>
          <w:sz w:val="25"/>
          <w:szCs w:val="25"/>
          <w:lang w:val="fr-FR"/>
        </w:rPr>
      </w:pPr>
      <w:r w:rsidRPr="00C03344">
        <w:rPr>
          <w:rFonts w:eastAsia="Times New Roman"/>
          <w:sz w:val="25"/>
          <w:szCs w:val="25"/>
          <w:lang w:val="fr-FR"/>
        </w:rPr>
        <w:t>C. bức xạ không nhìn thấy được có bước sóng lớn hơn bước sóng của ánh sáng đỏ.</w:t>
      </w:r>
    </w:p>
    <w:p w:rsidR="008D0751" w:rsidRPr="00C03344" w:rsidRDefault="008D0751" w:rsidP="008463FA">
      <w:pPr>
        <w:spacing w:line="288" w:lineRule="auto"/>
        <w:ind w:firstLine="284"/>
        <w:rPr>
          <w:rFonts w:eastAsia="Times New Roman"/>
          <w:sz w:val="25"/>
          <w:szCs w:val="25"/>
          <w:lang w:val="fr-FR"/>
        </w:rPr>
      </w:pPr>
      <w:r w:rsidRPr="00C03344">
        <w:rPr>
          <w:rFonts w:eastAsia="Times New Roman"/>
          <w:sz w:val="25"/>
          <w:szCs w:val="25"/>
          <w:u w:val="single"/>
          <w:lang w:val="fr-FR"/>
        </w:rPr>
        <w:t>D.</w:t>
      </w:r>
      <w:r w:rsidRPr="00C03344">
        <w:rPr>
          <w:rFonts w:eastAsia="Times New Roman"/>
          <w:sz w:val="25"/>
          <w:szCs w:val="25"/>
          <w:lang w:val="fr-FR"/>
        </w:rPr>
        <w:t xml:space="preserve"> bức xạ không nhìn thấy được có bước sóng nhỏ hơn bước sóng của ánh sáng tím.</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fr-FR"/>
        </w:rPr>
      </w:pPr>
      <w:r w:rsidRPr="00C03344">
        <w:rPr>
          <w:rFonts w:ascii="Times New Roman" w:eastAsia="Times New Roman" w:hAnsi="Times New Roman"/>
          <w:sz w:val="25"/>
          <w:szCs w:val="25"/>
          <w:lang w:val="fr-FR"/>
        </w:rPr>
        <w:t>Nguồn phát ra tia tử ngoại là</w:t>
      </w:r>
    </w:p>
    <w:p w:rsidR="008D0751" w:rsidRPr="00C03344" w:rsidRDefault="008D0751" w:rsidP="008463FA">
      <w:pPr>
        <w:spacing w:line="288" w:lineRule="auto"/>
        <w:ind w:firstLine="284"/>
        <w:rPr>
          <w:rFonts w:eastAsia="Times New Roman"/>
          <w:sz w:val="25"/>
          <w:szCs w:val="25"/>
          <w:lang w:val="fr-FR"/>
        </w:rPr>
      </w:pPr>
      <w:r w:rsidRPr="00C03344">
        <w:rPr>
          <w:rFonts w:eastAsia="Times New Roman"/>
          <w:sz w:val="25"/>
          <w:szCs w:val="25"/>
          <w:u w:val="single"/>
          <w:lang w:val="fr-FR"/>
        </w:rPr>
        <w:t>A.</w:t>
      </w:r>
      <w:r w:rsidRPr="00C03344">
        <w:rPr>
          <w:rFonts w:eastAsia="Times New Roman"/>
          <w:sz w:val="25"/>
          <w:szCs w:val="25"/>
          <w:lang w:val="fr-FR"/>
        </w:rPr>
        <w:t xml:space="preserve"> Các vật có nhiệt độ cao trên 2000</w:t>
      </w:r>
      <w:r w:rsidRPr="00C03344">
        <w:rPr>
          <w:rFonts w:eastAsia="Times New Roman"/>
          <w:sz w:val="25"/>
          <w:szCs w:val="25"/>
          <w:vertAlign w:val="superscript"/>
          <w:lang w:val="fr-FR"/>
        </w:rPr>
        <w:t>0</w:t>
      </w:r>
      <w:r w:rsidRPr="00C03344">
        <w:rPr>
          <w:rFonts w:eastAsia="Times New Roman"/>
          <w:sz w:val="25"/>
          <w:szCs w:val="25"/>
          <w:lang w:val="fr-FR"/>
        </w:rPr>
        <w:t xml:space="preserve">C </w:t>
      </w:r>
      <w:r w:rsidRPr="00C03344">
        <w:rPr>
          <w:rFonts w:eastAsia="Times New Roman"/>
          <w:sz w:val="25"/>
          <w:szCs w:val="25"/>
          <w:lang w:val="fr-FR"/>
        </w:rPr>
        <w:tab/>
      </w:r>
      <w:r w:rsidRPr="00C03344">
        <w:rPr>
          <w:rFonts w:eastAsia="Times New Roman"/>
          <w:sz w:val="25"/>
          <w:szCs w:val="25"/>
          <w:lang w:val="fr-FR"/>
        </w:rPr>
        <w:tab/>
      </w:r>
      <w:r w:rsidRPr="00C03344">
        <w:rPr>
          <w:rFonts w:eastAsia="Times New Roman"/>
          <w:sz w:val="25"/>
          <w:szCs w:val="25"/>
          <w:lang w:val="fr-FR"/>
        </w:rPr>
        <w:tab/>
      </w:r>
      <w:r w:rsidRPr="00C03344">
        <w:rPr>
          <w:rFonts w:eastAsia="Times New Roman"/>
          <w:sz w:val="25"/>
          <w:szCs w:val="25"/>
          <w:lang w:val="fr-FR"/>
        </w:rPr>
        <w:tab/>
        <w:t>B. Các vật có nhiệt độ rất cao</w:t>
      </w:r>
    </w:p>
    <w:p w:rsidR="008D0751" w:rsidRPr="00C03344" w:rsidRDefault="008D0751" w:rsidP="008463FA">
      <w:pPr>
        <w:spacing w:line="288" w:lineRule="auto"/>
        <w:ind w:firstLine="284"/>
        <w:rPr>
          <w:rFonts w:eastAsia="Times New Roman"/>
          <w:sz w:val="25"/>
          <w:szCs w:val="25"/>
          <w:lang w:val="fr-FR"/>
        </w:rPr>
      </w:pPr>
      <w:r w:rsidRPr="00C03344">
        <w:rPr>
          <w:rFonts w:eastAsia="Times New Roman"/>
          <w:sz w:val="25"/>
          <w:szCs w:val="25"/>
          <w:lang w:val="fr-FR"/>
        </w:rPr>
        <w:t>C.</w:t>
      </w:r>
      <w:r w:rsidR="008A13A9" w:rsidRPr="00C03344">
        <w:rPr>
          <w:rFonts w:eastAsia="Times New Roman"/>
          <w:sz w:val="25"/>
          <w:szCs w:val="25"/>
          <w:lang w:val="fr-FR"/>
        </w:rPr>
        <w:t xml:space="preserve"> </w:t>
      </w:r>
      <w:r w:rsidRPr="00C03344">
        <w:rPr>
          <w:rFonts w:eastAsia="Times New Roman"/>
          <w:sz w:val="25"/>
          <w:szCs w:val="25"/>
          <w:lang w:val="fr-FR"/>
        </w:rPr>
        <w:t xml:space="preserve">Hầu như tất cả các vật, kể cả các vật có nhiệt độ thấp     </w:t>
      </w:r>
      <w:r w:rsidRPr="00C03344">
        <w:rPr>
          <w:rFonts w:eastAsia="Times New Roman"/>
          <w:sz w:val="25"/>
          <w:szCs w:val="25"/>
          <w:lang w:val="fr-FR"/>
        </w:rPr>
        <w:tab/>
        <w:t>D. Một số chất đặc biệt</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fr-FR"/>
        </w:rPr>
      </w:pPr>
      <w:r w:rsidRPr="00C03344">
        <w:rPr>
          <w:rFonts w:ascii="Times New Roman" w:eastAsia="Times New Roman" w:hAnsi="Times New Roman"/>
          <w:sz w:val="25"/>
          <w:szCs w:val="25"/>
          <w:lang w:val="fr-FR"/>
        </w:rPr>
        <w:lastRenderedPageBreak/>
        <w:t xml:space="preserve">Điều nào là </w:t>
      </w:r>
      <w:r w:rsidRPr="00C03344">
        <w:rPr>
          <w:rFonts w:ascii="Times New Roman" w:eastAsia="Times New Roman" w:hAnsi="Times New Roman"/>
          <w:b/>
          <w:sz w:val="25"/>
          <w:szCs w:val="25"/>
          <w:lang w:val="fr-FR"/>
        </w:rPr>
        <w:t xml:space="preserve">sai </w:t>
      </w:r>
      <w:r w:rsidRPr="00C03344">
        <w:rPr>
          <w:rFonts w:ascii="Times New Roman" w:eastAsia="Times New Roman" w:hAnsi="Times New Roman"/>
          <w:sz w:val="25"/>
          <w:szCs w:val="25"/>
          <w:lang w:val="fr-FR"/>
        </w:rPr>
        <w:t>khi so sánh tia hồng ngoại và tia tử ngoại</w:t>
      </w:r>
    </w:p>
    <w:p w:rsidR="008D0751" w:rsidRPr="00C03344" w:rsidRDefault="008D0751" w:rsidP="008463FA">
      <w:pPr>
        <w:spacing w:line="288" w:lineRule="auto"/>
        <w:ind w:firstLine="284"/>
        <w:rPr>
          <w:rFonts w:eastAsia="Times New Roman"/>
          <w:sz w:val="25"/>
          <w:szCs w:val="25"/>
          <w:lang w:val="fr-FR"/>
        </w:rPr>
      </w:pPr>
      <w:r w:rsidRPr="00C03344">
        <w:rPr>
          <w:rFonts w:eastAsia="Times New Roman"/>
          <w:sz w:val="25"/>
          <w:szCs w:val="25"/>
          <w:lang w:val="fr-FR"/>
        </w:rPr>
        <w:t>A. Cùng bản chất là sóng điện từ          B. Đều không thể nhìn thấy được bằng mắt thường</w:t>
      </w:r>
    </w:p>
    <w:p w:rsidR="008D0751" w:rsidRPr="00C03344" w:rsidRDefault="008D0751" w:rsidP="008463FA">
      <w:pPr>
        <w:spacing w:line="288" w:lineRule="auto"/>
        <w:ind w:firstLine="284"/>
        <w:rPr>
          <w:rFonts w:eastAsia="Times New Roman"/>
          <w:sz w:val="25"/>
          <w:szCs w:val="25"/>
          <w:lang w:val="fr-FR"/>
        </w:rPr>
      </w:pPr>
      <w:r w:rsidRPr="00C03344">
        <w:rPr>
          <w:rFonts w:eastAsia="Times New Roman"/>
          <w:sz w:val="25"/>
          <w:szCs w:val="25"/>
          <w:lang w:val="fr-FR"/>
        </w:rPr>
        <w:t xml:space="preserve">C. Đều có tác dụng lên kính ảnh           </w:t>
      </w:r>
      <w:r w:rsidRPr="00C03344">
        <w:rPr>
          <w:rFonts w:eastAsia="Times New Roman"/>
          <w:sz w:val="25"/>
          <w:szCs w:val="25"/>
          <w:u w:val="single"/>
          <w:lang w:val="fr-FR"/>
        </w:rPr>
        <w:t>D.</w:t>
      </w:r>
      <w:r w:rsidRPr="00C03344">
        <w:rPr>
          <w:rFonts w:eastAsia="Times New Roman"/>
          <w:sz w:val="25"/>
          <w:szCs w:val="25"/>
          <w:lang w:val="fr-FR"/>
        </w:rPr>
        <w:t xml:space="preserve"> Tia hồng ngoại có bước sóng nhỏ hơn tia tử ngoại</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fr-FR"/>
        </w:rPr>
      </w:pPr>
      <w:r w:rsidRPr="00C03344">
        <w:rPr>
          <w:rFonts w:ascii="Times New Roman" w:eastAsia="Times New Roman" w:hAnsi="Times New Roman"/>
          <w:sz w:val="25"/>
          <w:szCs w:val="25"/>
          <w:lang w:val="fr-FR"/>
        </w:rPr>
        <w:t xml:space="preserve">Tia tử ngoại </w:t>
      </w:r>
      <w:r w:rsidRPr="00C03344">
        <w:rPr>
          <w:rFonts w:ascii="Times New Roman" w:eastAsia="Times New Roman" w:hAnsi="Times New Roman"/>
          <w:b/>
          <w:sz w:val="25"/>
          <w:szCs w:val="25"/>
          <w:lang w:val="fr-FR"/>
        </w:rPr>
        <w:t>không</w:t>
      </w:r>
      <w:r w:rsidRPr="00C03344">
        <w:rPr>
          <w:rFonts w:ascii="Times New Roman" w:eastAsia="Times New Roman" w:hAnsi="Times New Roman"/>
          <w:sz w:val="25"/>
          <w:szCs w:val="25"/>
          <w:lang w:val="fr-FR"/>
        </w:rPr>
        <w:t xml:space="preserve"> có tác dụng </w:t>
      </w:r>
    </w:p>
    <w:p w:rsidR="008D0751" w:rsidRPr="00C03344" w:rsidRDefault="008D0751" w:rsidP="008463FA">
      <w:pPr>
        <w:spacing w:line="288" w:lineRule="auto"/>
        <w:ind w:firstLine="284"/>
        <w:rPr>
          <w:rFonts w:eastAsia="Times New Roman"/>
          <w:sz w:val="25"/>
          <w:szCs w:val="25"/>
          <w:lang w:val="fr-FR"/>
        </w:rPr>
      </w:pPr>
      <w:r w:rsidRPr="00C03344">
        <w:rPr>
          <w:rFonts w:eastAsia="Times New Roman"/>
          <w:sz w:val="25"/>
          <w:szCs w:val="25"/>
          <w:lang w:val="fr-FR"/>
        </w:rPr>
        <w:t xml:space="preserve">A. </w:t>
      </w:r>
      <w:r w:rsidR="00484C99" w:rsidRPr="00C03344">
        <w:rPr>
          <w:rFonts w:eastAsia="Times New Roman"/>
          <w:sz w:val="25"/>
          <w:szCs w:val="25"/>
          <w:lang w:val="fr-FR"/>
        </w:rPr>
        <w:t>làm đen kính ảnh</w:t>
      </w:r>
      <w:r w:rsidRPr="00C03344">
        <w:rPr>
          <w:rFonts w:eastAsia="Times New Roman"/>
          <w:sz w:val="25"/>
          <w:szCs w:val="25"/>
          <w:lang w:val="fr-FR"/>
        </w:rPr>
        <w:t>.</w:t>
      </w:r>
      <w:r w:rsidR="00041533" w:rsidRPr="00C03344">
        <w:rPr>
          <w:rFonts w:eastAsia="Times New Roman"/>
          <w:sz w:val="25"/>
          <w:szCs w:val="25"/>
          <w:lang w:val="fr-FR"/>
        </w:rPr>
        <w:tab/>
      </w:r>
      <w:r w:rsidR="00041533" w:rsidRPr="00C03344">
        <w:rPr>
          <w:rFonts w:eastAsia="Times New Roman"/>
          <w:sz w:val="25"/>
          <w:szCs w:val="25"/>
          <w:lang w:val="fr-FR"/>
        </w:rPr>
        <w:tab/>
      </w:r>
      <w:r w:rsidR="00041533" w:rsidRPr="00C03344">
        <w:rPr>
          <w:rFonts w:eastAsia="Times New Roman"/>
          <w:sz w:val="25"/>
          <w:szCs w:val="25"/>
          <w:lang w:val="fr-FR"/>
        </w:rPr>
        <w:tab/>
      </w:r>
      <w:r w:rsidR="00041533" w:rsidRPr="00C03344">
        <w:rPr>
          <w:rFonts w:eastAsia="Times New Roman"/>
          <w:sz w:val="25"/>
          <w:szCs w:val="25"/>
          <w:lang w:val="fr-FR"/>
        </w:rPr>
        <w:tab/>
      </w:r>
      <w:r w:rsidR="00484C99" w:rsidRPr="00C03344">
        <w:rPr>
          <w:rFonts w:eastAsia="Times New Roman"/>
          <w:sz w:val="25"/>
          <w:szCs w:val="25"/>
          <w:lang w:val="fr-FR"/>
        </w:rPr>
        <w:t>B. làm phát quang một số chất.</w:t>
      </w:r>
    </w:p>
    <w:p w:rsidR="008D0751" w:rsidRPr="00C03344" w:rsidRDefault="008D0751" w:rsidP="008463FA">
      <w:pPr>
        <w:spacing w:line="288" w:lineRule="auto"/>
        <w:ind w:firstLine="284"/>
        <w:rPr>
          <w:rFonts w:eastAsia="Times New Roman"/>
          <w:sz w:val="25"/>
          <w:szCs w:val="25"/>
          <w:lang w:val="fr-FR"/>
        </w:rPr>
      </w:pPr>
      <w:r w:rsidRPr="00C03344">
        <w:rPr>
          <w:rFonts w:eastAsia="Times New Roman"/>
          <w:sz w:val="25"/>
          <w:szCs w:val="25"/>
          <w:lang w:val="fr-FR"/>
        </w:rPr>
        <w:t>C. sinh học.</w:t>
      </w:r>
      <w:r w:rsidR="00041533" w:rsidRPr="00C03344">
        <w:rPr>
          <w:rFonts w:eastAsia="Times New Roman"/>
          <w:sz w:val="25"/>
          <w:szCs w:val="25"/>
          <w:lang w:val="fr-FR"/>
        </w:rPr>
        <w:tab/>
      </w:r>
      <w:r w:rsidR="00041533" w:rsidRPr="00C03344">
        <w:rPr>
          <w:rFonts w:eastAsia="Times New Roman"/>
          <w:sz w:val="25"/>
          <w:szCs w:val="25"/>
          <w:lang w:val="fr-FR"/>
        </w:rPr>
        <w:tab/>
      </w:r>
      <w:r w:rsidR="00041533" w:rsidRPr="00C03344">
        <w:rPr>
          <w:rFonts w:eastAsia="Times New Roman"/>
          <w:sz w:val="25"/>
          <w:szCs w:val="25"/>
          <w:lang w:val="fr-FR"/>
        </w:rPr>
        <w:tab/>
      </w:r>
      <w:r w:rsidR="00041533" w:rsidRPr="00C03344">
        <w:rPr>
          <w:rFonts w:eastAsia="Times New Roman"/>
          <w:sz w:val="25"/>
          <w:szCs w:val="25"/>
          <w:lang w:val="fr-FR"/>
        </w:rPr>
        <w:tab/>
      </w:r>
      <w:r w:rsidR="00041533" w:rsidRPr="00C03344">
        <w:rPr>
          <w:rFonts w:eastAsia="Times New Roman"/>
          <w:sz w:val="25"/>
          <w:szCs w:val="25"/>
          <w:lang w:val="fr-FR"/>
        </w:rPr>
        <w:tab/>
      </w:r>
      <w:r w:rsidRPr="00C03344">
        <w:rPr>
          <w:rFonts w:eastAsia="Times New Roman"/>
          <w:sz w:val="25"/>
          <w:szCs w:val="25"/>
          <w:u w:val="single"/>
          <w:lang w:val="fr-FR"/>
        </w:rPr>
        <w:t>D.</w:t>
      </w:r>
      <w:r w:rsidRPr="00C03344">
        <w:rPr>
          <w:rFonts w:eastAsia="Times New Roman"/>
          <w:sz w:val="25"/>
          <w:szCs w:val="25"/>
          <w:lang w:val="fr-FR"/>
        </w:rPr>
        <w:t xml:space="preserve"> </w:t>
      </w:r>
      <w:r w:rsidR="00484C99" w:rsidRPr="00C03344">
        <w:rPr>
          <w:rFonts w:eastAsia="Times New Roman"/>
          <w:sz w:val="25"/>
          <w:szCs w:val="25"/>
          <w:lang w:val="fr-FR"/>
        </w:rPr>
        <w:t>c</w:t>
      </w:r>
      <w:r w:rsidRPr="00C03344">
        <w:rPr>
          <w:rFonts w:eastAsia="Times New Roman"/>
          <w:sz w:val="25"/>
          <w:szCs w:val="25"/>
          <w:lang w:val="fr-FR"/>
        </w:rPr>
        <w:t>hiếu sáng</w:t>
      </w:r>
    </w:p>
    <w:p w:rsidR="008D0751" w:rsidRPr="00C03344" w:rsidRDefault="00484C99"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fr-FR"/>
        </w:rPr>
      </w:pPr>
      <w:r w:rsidRPr="00C03344">
        <w:rPr>
          <w:rFonts w:ascii="Times New Roman" w:eastAsia="Times New Roman" w:hAnsi="Times New Roman"/>
          <w:sz w:val="25"/>
          <w:szCs w:val="25"/>
          <w:lang w:val="fr-FR"/>
        </w:rPr>
        <w:t>Một trong những ứ</w:t>
      </w:r>
      <w:r w:rsidR="008D0751" w:rsidRPr="00C03344">
        <w:rPr>
          <w:rFonts w:ascii="Times New Roman" w:eastAsia="Times New Roman" w:hAnsi="Times New Roman"/>
          <w:sz w:val="25"/>
          <w:szCs w:val="25"/>
          <w:lang w:val="fr-FR"/>
        </w:rPr>
        <w:t>ng dụng của tia tử ngoại là</w:t>
      </w:r>
    </w:p>
    <w:p w:rsidR="008D0751" w:rsidRPr="00C03344" w:rsidRDefault="008D0751" w:rsidP="008463FA">
      <w:pPr>
        <w:spacing w:line="288" w:lineRule="auto"/>
        <w:ind w:firstLine="284"/>
        <w:rPr>
          <w:rFonts w:eastAsia="Times New Roman"/>
          <w:sz w:val="25"/>
          <w:szCs w:val="25"/>
          <w:lang w:val="fr-FR"/>
        </w:rPr>
      </w:pPr>
      <w:r w:rsidRPr="00C03344">
        <w:rPr>
          <w:rFonts w:eastAsia="Times New Roman"/>
          <w:sz w:val="25"/>
          <w:szCs w:val="25"/>
          <w:u w:val="single"/>
          <w:lang w:val="fr-FR"/>
        </w:rPr>
        <w:t>A.</w:t>
      </w:r>
      <w:r w:rsidRPr="00C03344">
        <w:rPr>
          <w:rFonts w:eastAsia="Times New Roman"/>
          <w:sz w:val="25"/>
          <w:szCs w:val="25"/>
          <w:lang w:val="fr-FR"/>
        </w:rPr>
        <w:t xml:space="preserve"> Kiểm tra </w:t>
      </w:r>
      <w:r w:rsidR="00484C99" w:rsidRPr="00C03344">
        <w:rPr>
          <w:rFonts w:eastAsia="Times New Roman"/>
          <w:sz w:val="25"/>
          <w:szCs w:val="25"/>
          <w:lang w:val="fr-FR"/>
        </w:rPr>
        <w:t>bề mặt</w:t>
      </w:r>
      <w:r w:rsidRPr="00C03344">
        <w:rPr>
          <w:rFonts w:eastAsia="Times New Roman"/>
          <w:sz w:val="25"/>
          <w:szCs w:val="25"/>
          <w:lang w:val="fr-FR"/>
        </w:rPr>
        <w:t xml:space="preserve"> sản phẩm</w:t>
      </w:r>
      <w:r w:rsidR="00484C99" w:rsidRPr="00C03344">
        <w:rPr>
          <w:rFonts w:eastAsia="Times New Roman"/>
          <w:sz w:val="25"/>
          <w:szCs w:val="25"/>
          <w:lang w:val="fr-FR"/>
        </w:rPr>
        <w:t>.</w:t>
      </w:r>
      <w:r w:rsidRPr="00C03344">
        <w:rPr>
          <w:rFonts w:eastAsia="Times New Roman"/>
          <w:sz w:val="25"/>
          <w:szCs w:val="25"/>
          <w:lang w:val="fr-FR"/>
        </w:rPr>
        <w:tab/>
      </w:r>
      <w:r w:rsidR="00484C99" w:rsidRPr="00C03344">
        <w:rPr>
          <w:rFonts w:eastAsia="Times New Roman"/>
          <w:sz w:val="25"/>
          <w:szCs w:val="25"/>
          <w:lang w:val="fr-FR"/>
        </w:rPr>
        <w:tab/>
      </w:r>
      <w:r w:rsidR="00041533" w:rsidRPr="00C03344">
        <w:rPr>
          <w:rFonts w:eastAsia="Times New Roman"/>
          <w:sz w:val="25"/>
          <w:szCs w:val="25"/>
          <w:lang w:val="fr-FR"/>
        </w:rPr>
        <w:tab/>
      </w:r>
      <w:r w:rsidRPr="00C03344">
        <w:rPr>
          <w:rFonts w:eastAsia="Times New Roman"/>
          <w:sz w:val="25"/>
          <w:szCs w:val="25"/>
          <w:lang w:val="fr-FR"/>
        </w:rPr>
        <w:t>B. Sử dụng trong bộ điều khiển từ xa của tivi</w:t>
      </w:r>
      <w:r w:rsidR="00484C99" w:rsidRPr="00C03344">
        <w:rPr>
          <w:rFonts w:eastAsia="Times New Roman"/>
          <w:sz w:val="25"/>
          <w:szCs w:val="25"/>
          <w:lang w:val="fr-FR"/>
        </w:rPr>
        <w:t>.</w:t>
      </w:r>
    </w:p>
    <w:p w:rsidR="008D0751" w:rsidRPr="00C03344" w:rsidRDefault="008D0751" w:rsidP="008463FA">
      <w:pPr>
        <w:spacing w:line="288" w:lineRule="auto"/>
        <w:ind w:firstLine="284"/>
        <w:rPr>
          <w:rFonts w:eastAsia="Times New Roman"/>
          <w:sz w:val="25"/>
          <w:szCs w:val="25"/>
          <w:lang w:val="fr-FR"/>
        </w:rPr>
      </w:pPr>
      <w:r w:rsidRPr="00C03344">
        <w:rPr>
          <w:rFonts w:eastAsia="Times New Roman"/>
          <w:sz w:val="25"/>
          <w:szCs w:val="25"/>
          <w:lang w:val="fr-FR"/>
        </w:rPr>
        <w:t>C. Làm đèn chiếu sáng củ</w:t>
      </w:r>
      <w:r w:rsidR="00484C99" w:rsidRPr="00C03344">
        <w:rPr>
          <w:rFonts w:eastAsia="Times New Roman"/>
          <w:sz w:val="25"/>
          <w:szCs w:val="25"/>
          <w:lang w:val="fr-FR"/>
        </w:rPr>
        <w:t xml:space="preserve">a ô tô.                  </w:t>
      </w:r>
      <w:r w:rsidR="00041533" w:rsidRPr="00C03344">
        <w:rPr>
          <w:rFonts w:eastAsia="Times New Roman"/>
          <w:sz w:val="25"/>
          <w:szCs w:val="25"/>
          <w:lang w:val="fr-FR"/>
        </w:rPr>
        <w:tab/>
      </w:r>
      <w:r w:rsidRPr="00C03344">
        <w:rPr>
          <w:rFonts w:eastAsia="Times New Roman"/>
          <w:sz w:val="25"/>
          <w:szCs w:val="25"/>
          <w:lang w:val="fr-FR"/>
        </w:rPr>
        <w:t>D. Dùng để sấy, sưởi</w:t>
      </w:r>
      <w:r w:rsidR="00484C99" w:rsidRPr="00C03344">
        <w:rPr>
          <w:rFonts w:eastAsia="Times New Roman"/>
          <w:sz w:val="25"/>
          <w:szCs w:val="25"/>
          <w:lang w:val="fr-FR"/>
        </w:rPr>
        <w:t>.</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fr-FR"/>
        </w:rPr>
      </w:pPr>
      <w:r w:rsidRPr="00C03344">
        <w:rPr>
          <w:rFonts w:ascii="Times New Roman" w:eastAsia="Times New Roman" w:hAnsi="Times New Roman"/>
          <w:sz w:val="25"/>
          <w:szCs w:val="25"/>
          <w:lang w:val="fr-FR"/>
        </w:rPr>
        <w:t xml:space="preserve">Chọn câu </w:t>
      </w:r>
      <w:r w:rsidRPr="00C03344">
        <w:rPr>
          <w:rFonts w:ascii="Times New Roman" w:eastAsia="Times New Roman" w:hAnsi="Times New Roman"/>
          <w:b/>
          <w:sz w:val="25"/>
          <w:szCs w:val="25"/>
          <w:lang w:val="fr-FR"/>
        </w:rPr>
        <w:t>sai</w:t>
      </w:r>
      <w:r w:rsidRPr="00C03344">
        <w:rPr>
          <w:rFonts w:ascii="Times New Roman" w:eastAsia="Times New Roman" w:hAnsi="Times New Roman"/>
          <w:sz w:val="25"/>
          <w:szCs w:val="25"/>
          <w:lang w:val="fr-FR"/>
        </w:rPr>
        <w:t>. Tia tử ngoại</w:t>
      </w:r>
    </w:p>
    <w:p w:rsidR="008D0751" w:rsidRPr="00C03344" w:rsidRDefault="008D0751" w:rsidP="008463FA">
      <w:pPr>
        <w:spacing w:line="288" w:lineRule="auto"/>
        <w:ind w:firstLine="284"/>
        <w:rPr>
          <w:rFonts w:eastAsia="Times New Roman"/>
          <w:sz w:val="25"/>
          <w:szCs w:val="25"/>
          <w:lang w:val="fr-FR"/>
        </w:rPr>
      </w:pPr>
      <w:r w:rsidRPr="00C03344">
        <w:rPr>
          <w:rFonts w:eastAsia="Times New Roman"/>
          <w:sz w:val="25"/>
          <w:szCs w:val="25"/>
          <w:u w:val="single"/>
          <w:lang w:val="fr-FR"/>
        </w:rPr>
        <w:t>A.</w:t>
      </w:r>
      <w:r w:rsidRPr="00C03344">
        <w:rPr>
          <w:rFonts w:eastAsia="Times New Roman"/>
          <w:sz w:val="25"/>
          <w:szCs w:val="25"/>
          <w:lang w:val="fr-FR"/>
        </w:rPr>
        <w:t xml:space="preserve"> không tác dụng lên kính ảnh.</w:t>
      </w:r>
      <w:r w:rsidRPr="00C03344">
        <w:rPr>
          <w:rFonts w:eastAsia="Times New Roman"/>
          <w:sz w:val="25"/>
          <w:szCs w:val="25"/>
          <w:lang w:val="fr-FR"/>
        </w:rPr>
        <w:tab/>
      </w:r>
      <w:r w:rsidRPr="00C03344">
        <w:rPr>
          <w:rFonts w:eastAsia="Times New Roman"/>
          <w:sz w:val="25"/>
          <w:szCs w:val="25"/>
          <w:lang w:val="fr-FR"/>
        </w:rPr>
        <w:tab/>
      </w:r>
      <w:r w:rsidRPr="00C03344">
        <w:rPr>
          <w:rFonts w:eastAsia="Times New Roman"/>
          <w:sz w:val="25"/>
          <w:szCs w:val="25"/>
          <w:lang w:val="fr-FR"/>
        </w:rPr>
        <w:tab/>
        <w:t>B. kích thích một số chất phát quang.</w:t>
      </w:r>
    </w:p>
    <w:p w:rsidR="008D0751" w:rsidRPr="00C03344" w:rsidRDefault="008D0751" w:rsidP="008463FA">
      <w:pPr>
        <w:spacing w:line="288" w:lineRule="auto"/>
        <w:ind w:firstLine="284"/>
        <w:rPr>
          <w:rFonts w:eastAsia="Times New Roman"/>
          <w:sz w:val="25"/>
          <w:szCs w:val="25"/>
          <w:lang w:val="fr-FR"/>
        </w:rPr>
      </w:pPr>
      <w:r w:rsidRPr="00C03344">
        <w:rPr>
          <w:rFonts w:eastAsia="Times New Roman"/>
          <w:sz w:val="25"/>
          <w:szCs w:val="25"/>
          <w:lang w:val="fr-FR"/>
        </w:rPr>
        <w:t>C. làm iôn hóa không khí.</w:t>
      </w:r>
      <w:r w:rsidRPr="00C03344">
        <w:rPr>
          <w:rFonts w:eastAsia="Times New Roman"/>
          <w:sz w:val="25"/>
          <w:szCs w:val="25"/>
          <w:lang w:val="fr-FR"/>
        </w:rPr>
        <w:tab/>
      </w:r>
      <w:r w:rsidRPr="00C03344">
        <w:rPr>
          <w:rFonts w:eastAsia="Times New Roman"/>
          <w:sz w:val="25"/>
          <w:szCs w:val="25"/>
          <w:lang w:val="fr-FR"/>
        </w:rPr>
        <w:tab/>
      </w:r>
      <w:r w:rsidRPr="00C03344">
        <w:rPr>
          <w:rFonts w:eastAsia="Times New Roman"/>
          <w:sz w:val="25"/>
          <w:szCs w:val="25"/>
          <w:lang w:val="fr-FR"/>
        </w:rPr>
        <w:tab/>
        <w:t>D. gây ra những phản ứng quang hóa.</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b/>
          <w:sz w:val="25"/>
          <w:szCs w:val="25"/>
          <w:lang w:val="fr-FR"/>
        </w:rPr>
      </w:pPr>
      <w:r w:rsidRPr="00C03344">
        <w:rPr>
          <w:rFonts w:ascii="Times New Roman" w:eastAsia="Times New Roman" w:hAnsi="Times New Roman"/>
          <w:sz w:val="25"/>
          <w:szCs w:val="25"/>
          <w:lang w:val="fr-FR"/>
        </w:rPr>
        <w:t xml:space="preserve">Phát biểu nào sau đây là </w:t>
      </w:r>
      <w:r w:rsidR="00484C99" w:rsidRPr="00C03344">
        <w:rPr>
          <w:rFonts w:ascii="Times New Roman" w:eastAsia="Times New Roman" w:hAnsi="Times New Roman"/>
          <w:b/>
          <w:sz w:val="25"/>
          <w:szCs w:val="25"/>
          <w:lang w:val="fr-FR"/>
        </w:rPr>
        <w:t>không đúng?</w:t>
      </w:r>
    </w:p>
    <w:p w:rsidR="008D0751" w:rsidRPr="00C03344" w:rsidRDefault="008D0751" w:rsidP="008463FA">
      <w:pPr>
        <w:spacing w:line="288" w:lineRule="auto"/>
        <w:ind w:firstLine="284"/>
        <w:rPr>
          <w:rFonts w:eastAsia="Times New Roman"/>
          <w:sz w:val="25"/>
          <w:szCs w:val="25"/>
          <w:lang w:val="fr-FR"/>
        </w:rPr>
      </w:pPr>
      <w:r w:rsidRPr="00C03344">
        <w:rPr>
          <w:rFonts w:eastAsia="Times New Roman"/>
          <w:sz w:val="25"/>
          <w:szCs w:val="25"/>
          <w:lang w:val="fr-FR"/>
        </w:rPr>
        <w:t>A. Tia Rơn-ghen có khả năng đâm xuyên qua một tấm nhôm dày cỡ vài cm</w:t>
      </w:r>
    </w:p>
    <w:p w:rsidR="008D0751" w:rsidRPr="00C03344" w:rsidRDefault="008D0751" w:rsidP="008463FA">
      <w:pPr>
        <w:spacing w:line="288" w:lineRule="auto"/>
        <w:ind w:firstLine="284"/>
        <w:rPr>
          <w:rFonts w:eastAsia="Times New Roman"/>
          <w:sz w:val="25"/>
          <w:szCs w:val="25"/>
          <w:lang w:val="fr-FR"/>
        </w:rPr>
      </w:pPr>
      <w:r w:rsidRPr="00C03344">
        <w:rPr>
          <w:rFonts w:eastAsia="Times New Roman"/>
          <w:sz w:val="25"/>
          <w:szCs w:val="25"/>
          <w:lang w:val="fr-FR"/>
        </w:rPr>
        <w:t>B. Tia Rơn-ghen có cùng bản chất với tia hồng ngoại.</w:t>
      </w:r>
    </w:p>
    <w:p w:rsidR="008D0751" w:rsidRPr="00C03344" w:rsidRDefault="008D0751" w:rsidP="008463FA">
      <w:pPr>
        <w:spacing w:line="288" w:lineRule="auto"/>
        <w:ind w:firstLine="284"/>
        <w:rPr>
          <w:rFonts w:eastAsia="Times New Roman"/>
          <w:sz w:val="25"/>
          <w:szCs w:val="25"/>
          <w:lang w:val="fr-FR"/>
        </w:rPr>
      </w:pPr>
      <w:r w:rsidRPr="00C03344">
        <w:rPr>
          <w:rFonts w:eastAsia="Times New Roman"/>
          <w:sz w:val="25"/>
          <w:szCs w:val="25"/>
          <w:u w:val="single"/>
          <w:lang w:val="fr-FR"/>
        </w:rPr>
        <w:t>C.</w:t>
      </w:r>
      <w:r w:rsidRPr="00C03344">
        <w:rPr>
          <w:rFonts w:eastAsia="Times New Roman"/>
          <w:sz w:val="25"/>
          <w:szCs w:val="25"/>
          <w:lang w:val="fr-FR"/>
        </w:rPr>
        <w:t xml:space="preserve"> Tia Rơn-ghen có vận tốc lớn hơn vận tốc ánh sáng.</w:t>
      </w:r>
    </w:p>
    <w:p w:rsidR="008D0751" w:rsidRPr="00C03344" w:rsidRDefault="008D0751" w:rsidP="008463FA">
      <w:pPr>
        <w:spacing w:line="288" w:lineRule="auto"/>
        <w:ind w:firstLine="284"/>
        <w:rPr>
          <w:rFonts w:eastAsia="Times New Roman"/>
          <w:sz w:val="25"/>
          <w:szCs w:val="25"/>
          <w:lang w:val="fr-FR"/>
        </w:rPr>
      </w:pPr>
      <w:r w:rsidRPr="00C03344">
        <w:rPr>
          <w:rFonts w:eastAsia="Times New Roman"/>
          <w:sz w:val="25"/>
          <w:szCs w:val="25"/>
          <w:lang w:val="fr-FR"/>
        </w:rPr>
        <w:t>D. Tia Rơn-ghen có năng lượng photon lớn hơn năng lượng của tia tử ngoại</w:t>
      </w:r>
    </w:p>
    <w:p w:rsidR="008D0751" w:rsidRPr="00C03344" w:rsidRDefault="008D0751" w:rsidP="00551086">
      <w:pPr>
        <w:pStyle w:val="ListParagraph"/>
        <w:numPr>
          <w:ilvl w:val="0"/>
          <w:numId w:val="21"/>
        </w:numPr>
        <w:tabs>
          <w:tab w:val="left" w:pos="851"/>
        </w:tabs>
        <w:spacing w:after="0" w:line="288" w:lineRule="auto"/>
        <w:ind w:left="0" w:firstLine="0"/>
        <w:rPr>
          <w:rFonts w:ascii="Times New Roman" w:eastAsia="Times New Roman" w:hAnsi="Times New Roman"/>
          <w:sz w:val="25"/>
          <w:szCs w:val="25"/>
          <w:lang w:val="pt-BR"/>
        </w:rPr>
      </w:pPr>
      <w:r w:rsidRPr="00C03344">
        <w:rPr>
          <w:rFonts w:ascii="Times New Roman" w:eastAsia="Times New Roman" w:hAnsi="Times New Roman"/>
          <w:sz w:val="25"/>
          <w:szCs w:val="25"/>
          <w:lang w:val="pt-BR"/>
        </w:rPr>
        <w:t xml:space="preserve">Tia hồng ngoại và tia Rơnghen đều có bản chất là sóng điện từ, có bước sóng dài ngắn khác nhau nên </w:t>
      </w:r>
    </w:p>
    <w:p w:rsidR="008D0751" w:rsidRPr="00C03344" w:rsidRDefault="008D0751" w:rsidP="008463FA">
      <w:pPr>
        <w:spacing w:line="288" w:lineRule="auto"/>
        <w:ind w:firstLine="284"/>
        <w:rPr>
          <w:rFonts w:eastAsia="Times New Roman"/>
          <w:sz w:val="25"/>
          <w:szCs w:val="25"/>
          <w:lang w:val="pt-BR"/>
        </w:rPr>
      </w:pPr>
      <w:r w:rsidRPr="00C03344">
        <w:rPr>
          <w:rFonts w:eastAsia="Times New Roman"/>
          <w:sz w:val="25"/>
          <w:szCs w:val="25"/>
          <w:lang w:val="pt-BR"/>
        </w:rPr>
        <w:t xml:space="preserve">A. chúng bị lệch khác nhau trong từ trường đều. </w:t>
      </w:r>
    </w:p>
    <w:p w:rsidR="008D0751" w:rsidRPr="00C03344" w:rsidRDefault="008D0751" w:rsidP="008463FA">
      <w:pPr>
        <w:spacing w:line="288" w:lineRule="auto"/>
        <w:ind w:firstLine="284"/>
        <w:rPr>
          <w:rFonts w:eastAsia="Times New Roman"/>
          <w:sz w:val="25"/>
          <w:szCs w:val="25"/>
          <w:lang w:val="pt-BR"/>
        </w:rPr>
      </w:pPr>
      <w:r w:rsidRPr="00C03344">
        <w:rPr>
          <w:rFonts w:eastAsia="Times New Roman"/>
          <w:sz w:val="25"/>
          <w:szCs w:val="25"/>
          <w:u w:val="single"/>
          <w:lang w:val="pt-BR"/>
        </w:rPr>
        <w:t>B.</w:t>
      </w:r>
      <w:r w:rsidRPr="00C03344">
        <w:rPr>
          <w:rFonts w:eastAsia="Times New Roman"/>
          <w:sz w:val="25"/>
          <w:szCs w:val="25"/>
          <w:lang w:val="pt-BR"/>
        </w:rPr>
        <w:t xml:space="preserve"> có khả năng đâm xuyên khác nhau. </w:t>
      </w:r>
    </w:p>
    <w:p w:rsidR="008D0751" w:rsidRPr="00C03344" w:rsidRDefault="008D0751" w:rsidP="008463FA">
      <w:pPr>
        <w:spacing w:line="288" w:lineRule="auto"/>
        <w:ind w:firstLine="284"/>
        <w:rPr>
          <w:rFonts w:eastAsia="Times New Roman"/>
          <w:sz w:val="25"/>
          <w:szCs w:val="25"/>
          <w:lang w:val="pt-BR"/>
        </w:rPr>
      </w:pPr>
      <w:r w:rsidRPr="00C03344">
        <w:rPr>
          <w:rFonts w:eastAsia="Times New Roman"/>
          <w:sz w:val="25"/>
          <w:szCs w:val="25"/>
          <w:lang w:val="pt-BR"/>
        </w:rPr>
        <w:t xml:space="preserve">C. chúng bị lệch khác nhau trong điện trường đều. </w:t>
      </w:r>
    </w:p>
    <w:p w:rsidR="008D0751" w:rsidRPr="00C03344" w:rsidRDefault="008D0751" w:rsidP="008463FA">
      <w:pPr>
        <w:spacing w:line="288" w:lineRule="auto"/>
        <w:ind w:firstLine="284"/>
        <w:rPr>
          <w:rFonts w:eastAsia="Times New Roman"/>
          <w:sz w:val="25"/>
          <w:szCs w:val="25"/>
          <w:lang w:val="pt-BR"/>
        </w:rPr>
      </w:pPr>
      <w:r w:rsidRPr="00C03344">
        <w:rPr>
          <w:rFonts w:eastAsia="Times New Roman"/>
          <w:sz w:val="25"/>
          <w:szCs w:val="25"/>
          <w:lang w:val="pt-BR"/>
        </w:rPr>
        <w:t xml:space="preserve">D. chúng đều được sử dụng trong y tế để chụp X-quang (chụp điện). </w:t>
      </w:r>
    </w:p>
    <w:p w:rsidR="008D0751" w:rsidRPr="00C03344" w:rsidRDefault="008D0751" w:rsidP="00551086">
      <w:pPr>
        <w:pStyle w:val="ListParagraph"/>
        <w:numPr>
          <w:ilvl w:val="0"/>
          <w:numId w:val="21"/>
        </w:numPr>
        <w:tabs>
          <w:tab w:val="left" w:pos="851"/>
        </w:tabs>
        <w:spacing w:after="0" w:line="288" w:lineRule="auto"/>
        <w:ind w:left="0" w:firstLine="0"/>
        <w:jc w:val="both"/>
        <w:rPr>
          <w:rFonts w:ascii="Times New Roman" w:eastAsia="Times New Roman" w:hAnsi="Times New Roman"/>
          <w:sz w:val="25"/>
          <w:szCs w:val="25"/>
          <w:lang w:val="pt-BR"/>
        </w:rPr>
      </w:pPr>
      <w:r w:rsidRPr="00C03344">
        <w:rPr>
          <w:rFonts w:ascii="Times New Roman" w:eastAsia="Times New Roman" w:hAnsi="Times New Roman"/>
          <w:sz w:val="25"/>
          <w:szCs w:val="25"/>
          <w:lang w:val="pt-BR"/>
        </w:rPr>
        <w:t>Một dải sóng điện từ trong chân không có tần số từ 4,0.10</w:t>
      </w:r>
      <w:r w:rsidRPr="00C03344">
        <w:rPr>
          <w:rFonts w:ascii="Times New Roman" w:eastAsia="Times New Roman" w:hAnsi="Times New Roman"/>
          <w:sz w:val="25"/>
          <w:szCs w:val="25"/>
          <w:vertAlign w:val="superscript"/>
          <w:lang w:val="pt-BR"/>
        </w:rPr>
        <w:t xml:space="preserve">14 </w:t>
      </w:r>
      <w:r w:rsidRPr="00C03344">
        <w:rPr>
          <w:rFonts w:ascii="Times New Roman" w:eastAsia="Times New Roman" w:hAnsi="Times New Roman"/>
          <w:sz w:val="25"/>
          <w:szCs w:val="25"/>
          <w:lang w:val="pt-BR"/>
        </w:rPr>
        <w:t>Hz đến 7,5.10</w:t>
      </w:r>
      <w:r w:rsidRPr="00C03344">
        <w:rPr>
          <w:rFonts w:ascii="Times New Roman" w:eastAsia="Times New Roman" w:hAnsi="Times New Roman"/>
          <w:sz w:val="25"/>
          <w:szCs w:val="25"/>
          <w:vertAlign w:val="superscript"/>
          <w:lang w:val="pt-BR"/>
        </w:rPr>
        <w:t>14</w:t>
      </w:r>
      <w:r w:rsidRPr="00C03344">
        <w:rPr>
          <w:rFonts w:ascii="Times New Roman" w:eastAsia="Times New Roman" w:hAnsi="Times New Roman"/>
          <w:sz w:val="25"/>
          <w:szCs w:val="25"/>
          <w:lang w:val="pt-BR"/>
        </w:rPr>
        <w:t xml:space="preserve"> Hz. Biết vận tốc ánh sáng trong chân không c = 3.10</w:t>
      </w:r>
      <w:r w:rsidRPr="00C03344">
        <w:rPr>
          <w:rFonts w:ascii="Times New Roman" w:eastAsia="Times New Roman" w:hAnsi="Times New Roman"/>
          <w:sz w:val="25"/>
          <w:szCs w:val="25"/>
          <w:vertAlign w:val="superscript"/>
          <w:lang w:val="pt-BR"/>
        </w:rPr>
        <w:t>8</w:t>
      </w:r>
      <w:r w:rsidRPr="00C03344">
        <w:rPr>
          <w:rFonts w:ascii="Times New Roman" w:eastAsia="Times New Roman" w:hAnsi="Times New Roman"/>
          <w:sz w:val="25"/>
          <w:szCs w:val="25"/>
          <w:lang w:val="pt-BR"/>
        </w:rPr>
        <w:t xml:space="preserve"> m/s. Dải sóng trên thuộc vùng nào trong thang sóng điện từ? </w:t>
      </w:r>
    </w:p>
    <w:p w:rsidR="008D0751" w:rsidRPr="00C03344" w:rsidRDefault="008D0751" w:rsidP="008463FA">
      <w:pPr>
        <w:spacing w:line="288" w:lineRule="auto"/>
        <w:ind w:firstLine="284"/>
        <w:rPr>
          <w:rFonts w:eastAsia="Times New Roman"/>
          <w:sz w:val="25"/>
          <w:szCs w:val="25"/>
          <w:lang w:val="pt-BR"/>
        </w:rPr>
      </w:pPr>
      <w:r w:rsidRPr="00C03344">
        <w:rPr>
          <w:rFonts w:eastAsia="Times New Roman"/>
          <w:sz w:val="25"/>
          <w:szCs w:val="25"/>
          <w:lang w:val="pt-BR"/>
        </w:rPr>
        <w:t>A. tia Rơnghen</w:t>
      </w:r>
      <w:r w:rsidR="00D77EDA" w:rsidRPr="00C03344">
        <w:rPr>
          <w:rFonts w:eastAsia="Times New Roman"/>
          <w:sz w:val="25"/>
          <w:szCs w:val="25"/>
          <w:lang w:val="pt-BR"/>
        </w:rPr>
        <w:t xml:space="preserve">.  </w:t>
      </w:r>
      <w:r w:rsidR="00D77EDA" w:rsidRPr="00C03344">
        <w:rPr>
          <w:rFonts w:eastAsia="Times New Roman"/>
          <w:sz w:val="25"/>
          <w:szCs w:val="25"/>
          <w:lang w:val="pt-BR"/>
        </w:rPr>
        <w:tab/>
        <w:t xml:space="preserve">   </w:t>
      </w:r>
      <w:r w:rsidRPr="00C03344">
        <w:rPr>
          <w:rFonts w:eastAsia="Times New Roman"/>
          <w:sz w:val="25"/>
          <w:szCs w:val="25"/>
          <w:lang w:val="pt-BR"/>
        </w:rPr>
        <w:t xml:space="preserve">B. tia tử ngoại.     </w:t>
      </w:r>
      <w:r w:rsidR="00D77EDA" w:rsidRPr="00C03344">
        <w:rPr>
          <w:rFonts w:eastAsia="Times New Roman"/>
          <w:sz w:val="25"/>
          <w:szCs w:val="25"/>
          <w:lang w:val="pt-BR"/>
        </w:rPr>
        <w:tab/>
      </w:r>
      <w:r w:rsidR="00D77EDA" w:rsidRPr="00C03344">
        <w:rPr>
          <w:rFonts w:eastAsia="Times New Roman"/>
          <w:sz w:val="25"/>
          <w:szCs w:val="25"/>
          <w:lang w:val="pt-BR"/>
        </w:rPr>
        <w:tab/>
      </w:r>
      <w:r w:rsidRPr="00C03344">
        <w:rPr>
          <w:rFonts w:eastAsia="Times New Roman"/>
          <w:sz w:val="25"/>
          <w:szCs w:val="25"/>
          <w:u w:val="single"/>
          <w:lang w:val="pt-BR"/>
        </w:rPr>
        <w:t>C.</w:t>
      </w:r>
      <w:r w:rsidRPr="00C03344">
        <w:rPr>
          <w:rFonts w:eastAsia="Times New Roman"/>
          <w:sz w:val="25"/>
          <w:szCs w:val="25"/>
          <w:lang w:val="pt-BR"/>
        </w:rPr>
        <w:t xml:space="preserve"> ánh sáng nhìn thấy. </w:t>
      </w:r>
      <w:r w:rsidR="00D77EDA" w:rsidRPr="00C03344">
        <w:rPr>
          <w:rFonts w:eastAsia="Times New Roman"/>
          <w:sz w:val="25"/>
          <w:szCs w:val="25"/>
          <w:lang w:val="pt-BR"/>
        </w:rPr>
        <w:tab/>
      </w:r>
      <w:r w:rsidRPr="00C03344">
        <w:rPr>
          <w:rFonts w:eastAsia="Times New Roman"/>
          <w:sz w:val="25"/>
          <w:szCs w:val="25"/>
          <w:lang w:val="pt-BR"/>
        </w:rPr>
        <w:t xml:space="preserve">D. tia hồng ngoại. </w:t>
      </w:r>
    </w:p>
    <w:p w:rsidR="008D0751" w:rsidRPr="00C03344" w:rsidRDefault="008D0751" w:rsidP="00551086">
      <w:pPr>
        <w:pStyle w:val="ListParagraph"/>
        <w:numPr>
          <w:ilvl w:val="0"/>
          <w:numId w:val="21"/>
        </w:numPr>
        <w:tabs>
          <w:tab w:val="left" w:pos="851"/>
        </w:tabs>
        <w:spacing w:after="0" w:line="288" w:lineRule="auto"/>
        <w:ind w:left="0" w:firstLine="0"/>
        <w:jc w:val="both"/>
        <w:rPr>
          <w:rFonts w:ascii="Times New Roman" w:eastAsia="Times New Roman" w:hAnsi="Times New Roman"/>
          <w:sz w:val="25"/>
          <w:szCs w:val="25"/>
          <w:lang w:val="pt-BR"/>
        </w:rPr>
      </w:pPr>
      <w:r w:rsidRPr="00C03344">
        <w:rPr>
          <w:rFonts w:ascii="Times New Roman" w:eastAsia="Times New Roman" w:hAnsi="Times New Roman"/>
          <w:sz w:val="25"/>
          <w:szCs w:val="25"/>
          <w:lang w:val="pt-BR"/>
        </w:rPr>
        <w:t>Các bức xạ có bước sóng trong khoảng từ 3.10</w:t>
      </w:r>
      <w:r w:rsidRPr="00C03344">
        <w:rPr>
          <w:rFonts w:ascii="Times New Roman" w:eastAsia="Times New Roman" w:hAnsi="Times New Roman"/>
          <w:sz w:val="25"/>
          <w:szCs w:val="25"/>
          <w:vertAlign w:val="superscript"/>
          <w:lang w:val="pt-BR"/>
        </w:rPr>
        <w:t>-9</w:t>
      </w:r>
      <w:r w:rsidRPr="00C03344">
        <w:rPr>
          <w:rFonts w:ascii="Times New Roman" w:eastAsia="Times New Roman" w:hAnsi="Times New Roman"/>
          <w:sz w:val="25"/>
          <w:szCs w:val="25"/>
          <w:lang w:val="pt-BR"/>
        </w:rPr>
        <w:t>m đến 3.10</w:t>
      </w:r>
      <w:r w:rsidRPr="00C03344">
        <w:rPr>
          <w:rFonts w:ascii="Times New Roman" w:eastAsia="Times New Roman" w:hAnsi="Times New Roman"/>
          <w:sz w:val="25"/>
          <w:szCs w:val="25"/>
          <w:vertAlign w:val="superscript"/>
          <w:lang w:val="pt-BR"/>
        </w:rPr>
        <w:t>-7</w:t>
      </w:r>
      <w:r w:rsidRPr="00C03344">
        <w:rPr>
          <w:rFonts w:ascii="Times New Roman" w:eastAsia="Times New Roman" w:hAnsi="Times New Roman"/>
          <w:sz w:val="25"/>
          <w:szCs w:val="25"/>
          <w:lang w:val="pt-BR"/>
        </w:rPr>
        <w:t xml:space="preserve">m là </w:t>
      </w:r>
    </w:p>
    <w:p w:rsidR="008D0751" w:rsidRPr="00C03344" w:rsidRDefault="008D0751" w:rsidP="008463FA">
      <w:pPr>
        <w:spacing w:line="288" w:lineRule="auto"/>
        <w:ind w:firstLine="284"/>
        <w:rPr>
          <w:rFonts w:eastAsia="Times New Roman"/>
          <w:sz w:val="25"/>
          <w:szCs w:val="25"/>
          <w:lang w:val="pt-BR"/>
        </w:rPr>
      </w:pPr>
      <w:r w:rsidRPr="00C03344">
        <w:rPr>
          <w:rFonts w:eastAsia="Times New Roman"/>
          <w:sz w:val="25"/>
          <w:szCs w:val="25"/>
          <w:u w:val="single"/>
          <w:lang w:val="pt-BR"/>
        </w:rPr>
        <w:t>A.</w:t>
      </w:r>
      <w:r w:rsidRPr="00C03344">
        <w:rPr>
          <w:rFonts w:eastAsia="Times New Roman"/>
          <w:sz w:val="25"/>
          <w:szCs w:val="25"/>
          <w:lang w:val="pt-BR"/>
        </w:rPr>
        <w:t xml:space="preserve"> tia tử ngoại.</w:t>
      </w:r>
      <w:r w:rsidRPr="00C03344">
        <w:rPr>
          <w:rFonts w:eastAsia="Times New Roman"/>
          <w:sz w:val="25"/>
          <w:szCs w:val="25"/>
          <w:lang w:val="pt-BR"/>
        </w:rPr>
        <w:tab/>
        <w:t xml:space="preserve">  B. ánh sáng nhìn thấy. </w:t>
      </w:r>
      <w:r w:rsidRPr="00C03344">
        <w:rPr>
          <w:rFonts w:eastAsia="Times New Roman"/>
          <w:sz w:val="25"/>
          <w:szCs w:val="25"/>
          <w:lang w:val="pt-BR"/>
        </w:rPr>
        <w:tab/>
        <w:t xml:space="preserve">C. tia hồng ngoại.      </w:t>
      </w:r>
      <w:r w:rsidRPr="00C03344">
        <w:rPr>
          <w:rFonts w:eastAsia="Times New Roman"/>
          <w:sz w:val="25"/>
          <w:szCs w:val="25"/>
          <w:lang w:val="pt-BR"/>
        </w:rPr>
        <w:tab/>
      </w:r>
      <w:r w:rsidR="00D77EDA" w:rsidRPr="00C03344">
        <w:rPr>
          <w:rFonts w:eastAsia="Times New Roman"/>
          <w:sz w:val="25"/>
          <w:szCs w:val="25"/>
          <w:lang w:val="pt-BR"/>
        </w:rPr>
        <w:tab/>
      </w:r>
      <w:r w:rsidRPr="00C03344">
        <w:rPr>
          <w:rFonts w:eastAsia="Times New Roman"/>
          <w:sz w:val="25"/>
          <w:szCs w:val="25"/>
          <w:lang w:val="pt-BR"/>
        </w:rPr>
        <w:t xml:space="preserve">D. tia Rơnghen. </w:t>
      </w:r>
    </w:p>
    <w:p w:rsidR="008D0751" w:rsidRPr="00C03344" w:rsidRDefault="008D0751" w:rsidP="00551086">
      <w:pPr>
        <w:pStyle w:val="ListParagraph"/>
        <w:numPr>
          <w:ilvl w:val="0"/>
          <w:numId w:val="21"/>
        </w:numPr>
        <w:tabs>
          <w:tab w:val="left" w:pos="851"/>
        </w:tabs>
        <w:spacing w:after="0" w:line="288" w:lineRule="auto"/>
        <w:ind w:left="0" w:firstLine="0"/>
        <w:jc w:val="both"/>
        <w:rPr>
          <w:rFonts w:ascii="Times New Roman" w:eastAsia="Times New Roman" w:hAnsi="Times New Roman"/>
          <w:sz w:val="25"/>
          <w:szCs w:val="25"/>
          <w:lang w:val="pt-BR"/>
        </w:rPr>
      </w:pPr>
      <w:r w:rsidRPr="00C03344">
        <w:rPr>
          <w:rFonts w:ascii="Times New Roman" w:eastAsia="Times New Roman" w:hAnsi="Times New Roman"/>
          <w:sz w:val="25"/>
          <w:szCs w:val="25"/>
          <w:lang w:val="pt-BR"/>
        </w:rPr>
        <w:t xml:space="preserve">Tia hồng ngoại là những bức xạ có </w:t>
      </w:r>
    </w:p>
    <w:p w:rsidR="008D0751" w:rsidRPr="00C03344" w:rsidRDefault="008D0751" w:rsidP="008463FA">
      <w:pPr>
        <w:spacing w:line="288" w:lineRule="auto"/>
        <w:ind w:firstLine="284"/>
        <w:rPr>
          <w:rFonts w:eastAsia="Times New Roman"/>
          <w:sz w:val="25"/>
          <w:szCs w:val="25"/>
          <w:lang w:val="pt-BR"/>
        </w:rPr>
      </w:pPr>
      <w:r w:rsidRPr="00C03344">
        <w:rPr>
          <w:rFonts w:eastAsia="Times New Roman"/>
          <w:sz w:val="25"/>
          <w:szCs w:val="25"/>
          <w:u w:val="single"/>
          <w:lang w:val="pt-BR"/>
        </w:rPr>
        <w:t>A.</w:t>
      </w:r>
      <w:r w:rsidRPr="00C03344">
        <w:rPr>
          <w:rFonts w:eastAsia="Times New Roman"/>
          <w:sz w:val="25"/>
          <w:szCs w:val="25"/>
          <w:lang w:val="pt-BR"/>
        </w:rPr>
        <w:t xml:space="preserve"> bản chất là sóng điện từ. </w:t>
      </w:r>
      <w:r w:rsidRPr="00C03344">
        <w:rPr>
          <w:rFonts w:eastAsia="Times New Roman"/>
          <w:sz w:val="25"/>
          <w:szCs w:val="25"/>
          <w:lang w:val="pt-BR"/>
        </w:rPr>
        <w:tab/>
      </w:r>
      <w:r w:rsidRPr="00C03344">
        <w:rPr>
          <w:rFonts w:eastAsia="Times New Roman"/>
          <w:sz w:val="25"/>
          <w:szCs w:val="25"/>
          <w:lang w:val="pt-BR"/>
        </w:rPr>
        <w:tab/>
      </w:r>
    </w:p>
    <w:p w:rsidR="008D0751" w:rsidRPr="00C03344" w:rsidRDefault="008D0751" w:rsidP="008463FA">
      <w:pPr>
        <w:spacing w:line="288" w:lineRule="auto"/>
        <w:ind w:firstLine="284"/>
        <w:rPr>
          <w:rFonts w:eastAsia="Times New Roman"/>
          <w:sz w:val="25"/>
          <w:szCs w:val="25"/>
          <w:lang w:val="pt-BR"/>
        </w:rPr>
      </w:pPr>
      <w:r w:rsidRPr="00C03344">
        <w:rPr>
          <w:rFonts w:eastAsia="Times New Roman"/>
          <w:sz w:val="25"/>
          <w:szCs w:val="25"/>
          <w:lang w:val="pt-BR"/>
        </w:rPr>
        <w:t xml:space="preserve">B. khả năng đâm xuyên mạnh, có thể xuyên qua lớp chì dày cỡ cm. </w:t>
      </w:r>
    </w:p>
    <w:p w:rsidR="008D0751" w:rsidRPr="00C03344" w:rsidRDefault="008D0751" w:rsidP="008463FA">
      <w:pPr>
        <w:spacing w:line="288" w:lineRule="auto"/>
        <w:ind w:firstLine="284"/>
        <w:rPr>
          <w:rFonts w:eastAsia="Times New Roman"/>
          <w:sz w:val="25"/>
          <w:szCs w:val="25"/>
          <w:lang w:val="pt-BR"/>
        </w:rPr>
      </w:pPr>
      <w:r w:rsidRPr="00C03344">
        <w:rPr>
          <w:rFonts w:eastAsia="Times New Roman"/>
          <w:sz w:val="25"/>
          <w:szCs w:val="25"/>
          <w:lang w:val="pt-BR"/>
        </w:rPr>
        <w:t xml:space="preserve">C. khả năng ion hoá mạnh không khí. </w:t>
      </w:r>
    </w:p>
    <w:p w:rsidR="008D0751" w:rsidRPr="00C03344" w:rsidRDefault="008D0751" w:rsidP="008463FA">
      <w:pPr>
        <w:spacing w:line="288" w:lineRule="auto"/>
        <w:ind w:firstLine="284"/>
        <w:rPr>
          <w:rFonts w:eastAsia="Times New Roman"/>
          <w:sz w:val="25"/>
          <w:szCs w:val="25"/>
          <w:lang w:val="pt-BR"/>
        </w:rPr>
      </w:pPr>
      <w:r w:rsidRPr="00C03344">
        <w:rPr>
          <w:rFonts w:eastAsia="Times New Roman"/>
          <w:sz w:val="25"/>
          <w:szCs w:val="25"/>
          <w:lang w:val="pt-BR"/>
        </w:rPr>
        <w:t xml:space="preserve">D. bước sóng nhỏ hơn bước sóng của ánh sáng đỏ. </w:t>
      </w:r>
    </w:p>
    <w:p w:rsidR="008D0751" w:rsidRPr="00C03344" w:rsidRDefault="008D0751" w:rsidP="00551086">
      <w:pPr>
        <w:pStyle w:val="ListParagraph"/>
        <w:numPr>
          <w:ilvl w:val="0"/>
          <w:numId w:val="21"/>
        </w:numPr>
        <w:tabs>
          <w:tab w:val="left" w:pos="851"/>
        </w:tabs>
        <w:spacing w:after="0" w:line="288" w:lineRule="auto"/>
        <w:ind w:left="0" w:firstLine="0"/>
        <w:jc w:val="both"/>
        <w:rPr>
          <w:rFonts w:ascii="Times New Roman" w:eastAsia="Times New Roman" w:hAnsi="Times New Roman"/>
          <w:sz w:val="25"/>
          <w:szCs w:val="25"/>
          <w:lang w:val="pt-BR"/>
        </w:rPr>
      </w:pPr>
      <w:r w:rsidRPr="00C03344">
        <w:rPr>
          <w:rFonts w:ascii="Times New Roman" w:eastAsia="Times New Roman" w:hAnsi="Times New Roman"/>
          <w:sz w:val="25"/>
          <w:szCs w:val="25"/>
          <w:lang w:val="pt-BR"/>
        </w:rPr>
        <w:t xml:space="preserve">Khi nói về tia tử ngoại, phát biểu nào dưới đây là </w:t>
      </w:r>
      <w:r w:rsidRPr="00C03344">
        <w:rPr>
          <w:rFonts w:ascii="Times New Roman" w:eastAsia="Times New Roman" w:hAnsi="Times New Roman"/>
          <w:b/>
          <w:sz w:val="25"/>
          <w:szCs w:val="25"/>
          <w:lang w:val="pt-BR"/>
        </w:rPr>
        <w:t>sai</w:t>
      </w:r>
      <w:r w:rsidRPr="00C03344">
        <w:rPr>
          <w:rFonts w:ascii="Times New Roman" w:eastAsia="Times New Roman" w:hAnsi="Times New Roman"/>
          <w:sz w:val="25"/>
          <w:szCs w:val="25"/>
          <w:lang w:val="pt-BR"/>
        </w:rPr>
        <w:t xml:space="preserve">? </w:t>
      </w:r>
    </w:p>
    <w:p w:rsidR="008D0751" w:rsidRPr="00C03344" w:rsidRDefault="008D0751" w:rsidP="008463FA">
      <w:pPr>
        <w:spacing w:line="288" w:lineRule="auto"/>
        <w:ind w:firstLine="284"/>
        <w:rPr>
          <w:rFonts w:eastAsia="Times New Roman"/>
          <w:sz w:val="25"/>
          <w:szCs w:val="25"/>
          <w:lang w:val="pt-BR"/>
        </w:rPr>
      </w:pPr>
      <w:r w:rsidRPr="00C03344">
        <w:rPr>
          <w:rFonts w:eastAsia="Times New Roman"/>
          <w:sz w:val="25"/>
          <w:szCs w:val="25"/>
          <w:lang w:val="pt-BR"/>
        </w:rPr>
        <w:t xml:space="preserve">A. Tia tử ngoại có tác dụng mạnh lên kính ảnh. </w:t>
      </w:r>
    </w:p>
    <w:p w:rsidR="008D0751" w:rsidRPr="00C03344" w:rsidRDefault="008D0751" w:rsidP="008463FA">
      <w:pPr>
        <w:spacing w:line="288" w:lineRule="auto"/>
        <w:ind w:firstLine="284"/>
        <w:rPr>
          <w:rFonts w:eastAsia="Times New Roman"/>
          <w:sz w:val="25"/>
          <w:szCs w:val="25"/>
          <w:lang w:val="pt-BR"/>
        </w:rPr>
      </w:pPr>
      <w:r w:rsidRPr="00C03344">
        <w:rPr>
          <w:rFonts w:eastAsia="Times New Roman"/>
          <w:sz w:val="25"/>
          <w:szCs w:val="25"/>
          <w:lang w:val="pt-BR"/>
        </w:rPr>
        <w:t xml:space="preserve">B. Tia tử ngoại có bản chất là sóng điện từ. </w:t>
      </w:r>
    </w:p>
    <w:p w:rsidR="008D0751" w:rsidRPr="00C03344" w:rsidRDefault="008D0751" w:rsidP="008463FA">
      <w:pPr>
        <w:spacing w:line="288" w:lineRule="auto"/>
        <w:ind w:firstLine="284"/>
        <w:rPr>
          <w:rFonts w:eastAsia="Times New Roman"/>
          <w:sz w:val="25"/>
          <w:szCs w:val="25"/>
          <w:lang w:val="pt-BR"/>
        </w:rPr>
      </w:pPr>
      <w:r w:rsidRPr="00C03344">
        <w:rPr>
          <w:rFonts w:eastAsia="Times New Roman"/>
          <w:sz w:val="25"/>
          <w:szCs w:val="25"/>
          <w:u w:val="single"/>
          <w:lang w:val="pt-BR"/>
        </w:rPr>
        <w:t>C.</w:t>
      </w:r>
      <w:r w:rsidRPr="00C03344">
        <w:rPr>
          <w:rFonts w:eastAsia="Times New Roman"/>
          <w:sz w:val="25"/>
          <w:szCs w:val="25"/>
          <w:lang w:val="pt-BR"/>
        </w:rPr>
        <w:t xml:space="preserve"> Tia tử ngoại có bước sóng lớn hơn bước sóng của ánh sáng tím. </w:t>
      </w:r>
    </w:p>
    <w:p w:rsidR="008D0751" w:rsidRPr="00C03344" w:rsidRDefault="008D0751" w:rsidP="008463FA">
      <w:pPr>
        <w:spacing w:line="288" w:lineRule="auto"/>
        <w:ind w:firstLine="284"/>
        <w:rPr>
          <w:rFonts w:eastAsia="Times New Roman"/>
          <w:sz w:val="25"/>
          <w:szCs w:val="25"/>
          <w:lang w:val="pt-BR"/>
        </w:rPr>
      </w:pPr>
      <w:r w:rsidRPr="00C03344">
        <w:rPr>
          <w:rFonts w:eastAsia="Times New Roman"/>
          <w:sz w:val="25"/>
          <w:szCs w:val="25"/>
          <w:lang w:val="pt-BR"/>
        </w:rPr>
        <w:t xml:space="preserve">D. Tia tử ngoại bị thuỷ tinh hấp thụ mạnh và làm ion hoá không khí. </w:t>
      </w:r>
    </w:p>
    <w:p w:rsidR="008D0751" w:rsidRPr="00C03344" w:rsidRDefault="008D0751" w:rsidP="00551086">
      <w:pPr>
        <w:pStyle w:val="ListParagraph"/>
        <w:numPr>
          <w:ilvl w:val="0"/>
          <w:numId w:val="21"/>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 xml:space="preserve">Tia Rơnghen có </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A. cùng bản chất với sóng âm.</w:t>
      </w:r>
      <w:r w:rsidRPr="00C03344">
        <w:rPr>
          <w:rFonts w:eastAsia="Times New Roman"/>
          <w:sz w:val="25"/>
          <w:szCs w:val="25"/>
          <w:lang w:val="de-DE"/>
        </w:rPr>
        <w:tab/>
      </w:r>
      <w:r w:rsidRPr="00C03344">
        <w:rPr>
          <w:rFonts w:eastAsia="Times New Roman"/>
          <w:sz w:val="25"/>
          <w:szCs w:val="25"/>
          <w:lang w:val="de-DE"/>
        </w:rPr>
        <w:tab/>
        <w:t>B. bước sóng lớn hơn bước sóng của tia hồng ngoại.</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u w:val="single"/>
          <w:lang w:val="de-DE"/>
        </w:rPr>
        <w:t>C.</w:t>
      </w:r>
      <w:r w:rsidRPr="00C03344">
        <w:rPr>
          <w:rFonts w:eastAsia="Times New Roman"/>
          <w:sz w:val="25"/>
          <w:szCs w:val="25"/>
          <w:lang w:val="de-DE"/>
        </w:rPr>
        <w:t xml:space="preserve"> cùng bản chất với sóng vô tuyến.</w:t>
      </w:r>
      <w:r w:rsidRPr="00C03344">
        <w:rPr>
          <w:rFonts w:eastAsia="Times New Roman"/>
          <w:sz w:val="25"/>
          <w:szCs w:val="25"/>
          <w:lang w:val="de-DE"/>
        </w:rPr>
        <w:tab/>
        <w:t>D. điện tích âm.</w:t>
      </w:r>
    </w:p>
    <w:p w:rsidR="008D0751" w:rsidRPr="00C03344" w:rsidRDefault="008D0751" w:rsidP="00551086">
      <w:pPr>
        <w:pStyle w:val="ListParagraph"/>
        <w:numPr>
          <w:ilvl w:val="0"/>
          <w:numId w:val="21"/>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Trong chân không, các bức xạ được sắp xếp theo thứ tự bước sóng giảm dần là:</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u w:val="single"/>
          <w:lang w:val="de-DE"/>
        </w:rPr>
        <w:t>A.</w:t>
      </w:r>
      <w:r w:rsidRPr="00C03344">
        <w:rPr>
          <w:rFonts w:eastAsia="Times New Roman"/>
          <w:sz w:val="25"/>
          <w:szCs w:val="25"/>
          <w:lang w:val="de-DE"/>
        </w:rPr>
        <w:t xml:space="preserve"> tia hồng ngoại, ánh sáng tím, tia tử ngoại, tia Rơn-ghen.</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B. tia hồng ngoại, ánh sáng tím, tia Rơn-ghen, tia tử ngoại.</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lastRenderedPageBreak/>
        <w:t>C. ánh sáng tím, tia hồng ngoại, tia tử ngoại, tia Rơn-ghen.</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D. tia Rơn-ghen, tia tử ngoại, ánh sáng tím, tia hồng ngoại.</w:t>
      </w:r>
    </w:p>
    <w:p w:rsidR="008D0751" w:rsidRPr="00C03344" w:rsidRDefault="008D0751" w:rsidP="00551086">
      <w:pPr>
        <w:pStyle w:val="ListParagraph"/>
        <w:numPr>
          <w:ilvl w:val="0"/>
          <w:numId w:val="21"/>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 xml:space="preserve">Khi nói về tia hồng ngoại, phát biểu nào sau đây là </w:t>
      </w:r>
      <w:r w:rsidRPr="00C03344">
        <w:rPr>
          <w:rFonts w:ascii="Times New Roman" w:eastAsia="Times New Roman" w:hAnsi="Times New Roman"/>
          <w:b/>
          <w:sz w:val="25"/>
          <w:szCs w:val="25"/>
          <w:lang w:val="de-DE"/>
        </w:rPr>
        <w:t>sai</w:t>
      </w:r>
      <w:r w:rsidRPr="00C03344">
        <w:rPr>
          <w:rFonts w:ascii="Times New Roman" w:eastAsia="Times New Roman" w:hAnsi="Times New Roman"/>
          <w:sz w:val="25"/>
          <w:szCs w:val="25"/>
          <w:lang w:val="de-DE"/>
        </w:rPr>
        <w:t>?</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A. Tia hồng ngoại có bản chất là sóng điện từ.</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u w:val="single"/>
          <w:lang w:val="de-DE"/>
        </w:rPr>
        <w:t>B.</w:t>
      </w:r>
      <w:r w:rsidRPr="00C03344">
        <w:rPr>
          <w:rFonts w:eastAsia="Times New Roman"/>
          <w:sz w:val="25"/>
          <w:szCs w:val="25"/>
          <w:lang w:val="de-DE"/>
        </w:rPr>
        <w:t xml:space="preserve"> Các vật ở nhiệt độ trên 2000</w:t>
      </w:r>
      <w:r w:rsidRPr="00C03344">
        <w:rPr>
          <w:rFonts w:eastAsia="Times New Roman"/>
          <w:sz w:val="25"/>
          <w:szCs w:val="25"/>
          <w:vertAlign w:val="superscript"/>
          <w:lang w:val="de-DE"/>
        </w:rPr>
        <w:t>0</w:t>
      </w:r>
      <w:r w:rsidRPr="00C03344">
        <w:rPr>
          <w:rFonts w:eastAsia="Times New Roman"/>
          <w:sz w:val="25"/>
          <w:szCs w:val="25"/>
          <w:lang w:val="de-DE"/>
        </w:rPr>
        <w:t>C chỉ phát ra tia hồng ngoại.</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C. Tia hồng ngoại có tần số nhỏ hơn tần số của ánh sáng tím.</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D. Tác dụng nổi bật của tia hồng ngoại là tác dụng nhiệt.</w:t>
      </w:r>
    </w:p>
    <w:p w:rsidR="008D0751" w:rsidRPr="00C03344" w:rsidRDefault="008D0751" w:rsidP="00551086">
      <w:pPr>
        <w:pStyle w:val="ListParagraph"/>
        <w:numPr>
          <w:ilvl w:val="0"/>
          <w:numId w:val="21"/>
        </w:numPr>
        <w:tabs>
          <w:tab w:val="left" w:pos="851"/>
        </w:tabs>
        <w:spacing w:after="0" w:line="288" w:lineRule="auto"/>
        <w:ind w:left="0" w:firstLine="0"/>
        <w:jc w:val="both"/>
        <w:rPr>
          <w:rFonts w:ascii="Times New Roman" w:eastAsia="Times New Roman" w:hAnsi="Times New Roman"/>
          <w:spacing w:val="-4"/>
          <w:sz w:val="25"/>
          <w:szCs w:val="25"/>
          <w:lang w:val="de-DE"/>
        </w:rPr>
      </w:pPr>
      <w:r w:rsidRPr="00C03344">
        <w:rPr>
          <w:rFonts w:ascii="Times New Roman" w:eastAsia="Times New Roman" w:hAnsi="Times New Roman"/>
          <w:spacing w:val="-4"/>
          <w:sz w:val="25"/>
          <w:szCs w:val="25"/>
          <w:lang w:val="de-DE"/>
        </w:rPr>
        <w:t xml:space="preserve">Tia tử ngoại được dùng </w:t>
      </w:r>
    </w:p>
    <w:p w:rsidR="001F600A" w:rsidRPr="00C03344" w:rsidRDefault="008D0751" w:rsidP="008463FA">
      <w:pPr>
        <w:spacing w:line="288" w:lineRule="auto"/>
        <w:ind w:firstLine="284"/>
        <w:rPr>
          <w:rFonts w:eastAsia="Times New Roman"/>
          <w:spacing w:val="-3"/>
          <w:sz w:val="25"/>
          <w:szCs w:val="25"/>
          <w:lang w:val="de-DE"/>
        </w:rPr>
      </w:pPr>
      <w:r w:rsidRPr="00C03344">
        <w:rPr>
          <w:rFonts w:eastAsia="Times New Roman"/>
          <w:spacing w:val="-5"/>
          <w:sz w:val="25"/>
          <w:szCs w:val="25"/>
          <w:u w:val="single"/>
          <w:lang w:val="de-DE"/>
        </w:rPr>
        <w:t>A.</w:t>
      </w:r>
      <w:r w:rsidRPr="00C03344">
        <w:rPr>
          <w:rFonts w:eastAsia="Times New Roman"/>
          <w:spacing w:val="-5"/>
          <w:sz w:val="25"/>
          <w:szCs w:val="25"/>
          <w:lang w:val="de-DE"/>
        </w:rPr>
        <w:t xml:space="preserve"> để tìm vết nứt trên bề mặt sản phẩm bằng kim loại.</w:t>
      </w:r>
      <w:r w:rsidRPr="00C03344">
        <w:rPr>
          <w:rFonts w:eastAsia="Times New Roman"/>
          <w:spacing w:val="-3"/>
          <w:sz w:val="25"/>
          <w:szCs w:val="25"/>
          <w:lang w:val="de-DE"/>
        </w:rPr>
        <w:tab/>
      </w:r>
    </w:p>
    <w:p w:rsidR="008D0751" w:rsidRPr="00C03344" w:rsidRDefault="008D0751" w:rsidP="008463FA">
      <w:pPr>
        <w:spacing w:line="288" w:lineRule="auto"/>
        <w:ind w:firstLine="284"/>
        <w:rPr>
          <w:rFonts w:eastAsia="Times New Roman"/>
          <w:spacing w:val="-3"/>
          <w:sz w:val="25"/>
          <w:szCs w:val="25"/>
          <w:lang w:val="de-DE"/>
        </w:rPr>
      </w:pPr>
      <w:r w:rsidRPr="00C03344">
        <w:rPr>
          <w:rFonts w:eastAsia="Times New Roman"/>
          <w:spacing w:val="-3"/>
          <w:sz w:val="25"/>
          <w:szCs w:val="25"/>
          <w:lang w:val="de-DE"/>
        </w:rPr>
        <w:t xml:space="preserve">B. trong y tế để chụp điện, chiếu điện. </w:t>
      </w:r>
    </w:p>
    <w:p w:rsidR="001F600A" w:rsidRPr="00C03344" w:rsidRDefault="008D0751" w:rsidP="008463FA">
      <w:pPr>
        <w:spacing w:line="288" w:lineRule="auto"/>
        <w:ind w:firstLine="284"/>
        <w:rPr>
          <w:rFonts w:eastAsia="Times New Roman"/>
          <w:spacing w:val="-5"/>
          <w:sz w:val="25"/>
          <w:szCs w:val="25"/>
          <w:lang w:val="de-DE"/>
        </w:rPr>
      </w:pPr>
      <w:r w:rsidRPr="00C03344">
        <w:rPr>
          <w:rFonts w:eastAsia="Times New Roman"/>
          <w:spacing w:val="-5"/>
          <w:sz w:val="25"/>
          <w:szCs w:val="25"/>
          <w:lang w:val="de-DE"/>
        </w:rPr>
        <w:t>C. để chụp ản</w:t>
      </w:r>
      <w:r w:rsidR="001F600A" w:rsidRPr="00C03344">
        <w:rPr>
          <w:rFonts w:eastAsia="Times New Roman"/>
          <w:spacing w:val="-5"/>
          <w:sz w:val="25"/>
          <w:szCs w:val="25"/>
          <w:lang w:val="de-DE"/>
        </w:rPr>
        <w:t xml:space="preserve">h bề mặt Trái Đất từ vệ tinh. </w:t>
      </w:r>
      <w:r w:rsidR="001F600A" w:rsidRPr="00C03344">
        <w:rPr>
          <w:rFonts w:eastAsia="Times New Roman"/>
          <w:spacing w:val="-5"/>
          <w:sz w:val="25"/>
          <w:szCs w:val="25"/>
          <w:lang w:val="de-DE"/>
        </w:rPr>
        <w:tab/>
      </w:r>
    </w:p>
    <w:p w:rsidR="008D0751" w:rsidRPr="00C03344" w:rsidRDefault="008D0751" w:rsidP="008463FA">
      <w:pPr>
        <w:spacing w:line="288" w:lineRule="auto"/>
        <w:ind w:firstLine="284"/>
        <w:rPr>
          <w:rFonts w:eastAsia="Times New Roman"/>
          <w:spacing w:val="-5"/>
          <w:sz w:val="25"/>
          <w:szCs w:val="25"/>
          <w:lang w:val="de-DE"/>
        </w:rPr>
      </w:pPr>
      <w:r w:rsidRPr="00C03344">
        <w:rPr>
          <w:rFonts w:eastAsia="Times New Roman"/>
          <w:spacing w:val="-5"/>
          <w:sz w:val="25"/>
          <w:szCs w:val="25"/>
          <w:lang w:val="de-DE"/>
        </w:rPr>
        <w:t>D. để tìm khuyết tật bên trong sản phẩm bằng kim loại.</w:t>
      </w:r>
    </w:p>
    <w:p w:rsidR="008D0751" w:rsidRPr="00C03344" w:rsidRDefault="008D0751" w:rsidP="00551086">
      <w:pPr>
        <w:pStyle w:val="ListParagraph"/>
        <w:numPr>
          <w:ilvl w:val="0"/>
          <w:numId w:val="21"/>
        </w:numPr>
        <w:tabs>
          <w:tab w:val="left" w:pos="851"/>
        </w:tabs>
        <w:spacing w:after="0" w:line="288" w:lineRule="auto"/>
        <w:ind w:left="0" w:firstLine="0"/>
        <w:jc w:val="both"/>
        <w:rPr>
          <w:rFonts w:ascii="Times New Roman" w:eastAsia="Times New Roman" w:hAnsi="Times New Roman"/>
          <w:sz w:val="25"/>
          <w:szCs w:val="25"/>
          <w:lang w:val="sv-SE"/>
        </w:rPr>
      </w:pPr>
      <w:r w:rsidRPr="00C03344">
        <w:rPr>
          <w:rFonts w:ascii="Times New Roman" w:eastAsia="Times New Roman" w:hAnsi="Times New Roman"/>
          <w:sz w:val="25"/>
          <w:szCs w:val="25"/>
          <w:lang w:val="sv-SE"/>
        </w:rPr>
        <w:t xml:space="preserve">Khi nói về tia hồng ngoại, phát biểu nào dưới đây là </w:t>
      </w:r>
      <w:r w:rsidRPr="00C03344">
        <w:rPr>
          <w:rFonts w:ascii="Times New Roman" w:eastAsia="Times New Roman" w:hAnsi="Times New Roman"/>
          <w:b/>
          <w:sz w:val="25"/>
          <w:szCs w:val="25"/>
          <w:lang w:val="sv-SE"/>
        </w:rPr>
        <w:t>sai?</w:t>
      </w:r>
    </w:p>
    <w:p w:rsidR="008D0751" w:rsidRPr="00C03344" w:rsidRDefault="008D0751" w:rsidP="008463FA">
      <w:pPr>
        <w:spacing w:line="288" w:lineRule="auto"/>
        <w:ind w:firstLine="284"/>
        <w:rPr>
          <w:rFonts w:eastAsia="Times New Roman"/>
          <w:sz w:val="25"/>
          <w:szCs w:val="25"/>
          <w:lang w:val="sv-SE"/>
        </w:rPr>
      </w:pPr>
      <w:r w:rsidRPr="00C03344">
        <w:rPr>
          <w:rFonts w:eastAsia="Times New Roman"/>
          <w:sz w:val="25"/>
          <w:szCs w:val="25"/>
          <w:lang w:val="sv-SE"/>
        </w:rPr>
        <w:t>A. Tia hồng ngoại cũng có thể biến điệu được như sóng điện từ cao tần.</w:t>
      </w:r>
    </w:p>
    <w:p w:rsidR="008D0751" w:rsidRPr="00C03344" w:rsidRDefault="008D0751" w:rsidP="008463FA">
      <w:pPr>
        <w:spacing w:line="288" w:lineRule="auto"/>
        <w:ind w:firstLine="284"/>
        <w:rPr>
          <w:rFonts w:eastAsia="Times New Roman"/>
          <w:sz w:val="25"/>
          <w:szCs w:val="25"/>
          <w:lang w:val="sv-SE"/>
        </w:rPr>
      </w:pPr>
      <w:r w:rsidRPr="00C03344">
        <w:rPr>
          <w:rFonts w:eastAsia="Times New Roman"/>
          <w:sz w:val="25"/>
          <w:szCs w:val="25"/>
          <w:lang w:val="sv-SE"/>
        </w:rPr>
        <w:t>B. Tia hồng ngoại có khả năng gây ra một số phản ứng hóa học.</w:t>
      </w:r>
    </w:p>
    <w:p w:rsidR="008D0751" w:rsidRPr="00C03344" w:rsidRDefault="008D0751" w:rsidP="008463FA">
      <w:pPr>
        <w:spacing w:line="288" w:lineRule="auto"/>
        <w:ind w:firstLine="284"/>
        <w:rPr>
          <w:rFonts w:eastAsia="Times New Roman"/>
          <w:sz w:val="25"/>
          <w:szCs w:val="25"/>
          <w:lang w:val="sv-SE"/>
        </w:rPr>
      </w:pPr>
      <w:r w:rsidRPr="00C03344">
        <w:rPr>
          <w:rFonts w:eastAsia="Times New Roman"/>
          <w:sz w:val="25"/>
          <w:szCs w:val="25"/>
          <w:u w:val="single"/>
          <w:lang w:val="sv-SE"/>
        </w:rPr>
        <w:t>C.</w:t>
      </w:r>
      <w:r w:rsidRPr="00C03344">
        <w:rPr>
          <w:rFonts w:eastAsia="Times New Roman"/>
          <w:sz w:val="25"/>
          <w:szCs w:val="25"/>
          <w:lang w:val="sv-SE"/>
        </w:rPr>
        <w:t xml:space="preserve"> Tia hồng ngoại có tần số lớn hơn tần số của ánh sáng đỏ.</w:t>
      </w:r>
    </w:p>
    <w:p w:rsidR="008D0751" w:rsidRPr="00C03344" w:rsidRDefault="008D0751" w:rsidP="008463FA">
      <w:pPr>
        <w:spacing w:line="288" w:lineRule="auto"/>
        <w:ind w:firstLine="284"/>
        <w:rPr>
          <w:rFonts w:eastAsia="Times New Roman"/>
          <w:sz w:val="25"/>
          <w:szCs w:val="25"/>
          <w:lang w:val="sv-SE"/>
        </w:rPr>
      </w:pPr>
      <w:r w:rsidRPr="00C03344">
        <w:rPr>
          <w:rFonts w:eastAsia="Times New Roman"/>
          <w:sz w:val="25"/>
          <w:szCs w:val="25"/>
          <w:lang w:val="sv-SE"/>
        </w:rPr>
        <w:t>D. Tác dụng nổi bật nhất của tia hồng ngoại là tác dụng nhiệt.</w:t>
      </w:r>
    </w:p>
    <w:p w:rsidR="008D0751" w:rsidRPr="00C03344" w:rsidRDefault="008D0751" w:rsidP="00551086">
      <w:pPr>
        <w:pStyle w:val="ListParagraph"/>
        <w:numPr>
          <w:ilvl w:val="0"/>
          <w:numId w:val="21"/>
        </w:numPr>
        <w:tabs>
          <w:tab w:val="left" w:pos="851"/>
        </w:tabs>
        <w:spacing w:after="0" w:line="288" w:lineRule="auto"/>
        <w:ind w:left="0" w:firstLine="0"/>
        <w:jc w:val="both"/>
        <w:rPr>
          <w:rFonts w:ascii="Times New Roman" w:eastAsia="Times New Roman" w:hAnsi="Times New Roman"/>
          <w:sz w:val="25"/>
          <w:szCs w:val="25"/>
          <w:lang w:val="sv-SE"/>
        </w:rPr>
      </w:pPr>
      <w:r w:rsidRPr="00C03344">
        <w:rPr>
          <w:rFonts w:ascii="Times New Roman" w:eastAsia="Times New Roman" w:hAnsi="Times New Roman"/>
          <w:sz w:val="25"/>
          <w:szCs w:val="25"/>
          <w:lang w:val="sv-SE"/>
        </w:rPr>
        <w:t>Trong các loại tia: Rơn-ghen, hồng ngoại, t</w:t>
      </w:r>
      <w:r w:rsidR="00ED44E1" w:rsidRPr="00C03344">
        <w:rPr>
          <w:rFonts w:ascii="Times New Roman" w:eastAsia="Times New Roman" w:hAnsi="Times New Roman"/>
          <w:sz w:val="25"/>
          <w:szCs w:val="25"/>
          <w:lang w:val="sv-SE"/>
        </w:rPr>
        <w:t>ử</w:t>
      </w:r>
      <w:r w:rsidRPr="00C03344">
        <w:rPr>
          <w:rFonts w:ascii="Times New Roman" w:eastAsia="Times New Roman" w:hAnsi="Times New Roman"/>
          <w:sz w:val="25"/>
          <w:szCs w:val="25"/>
          <w:lang w:val="sv-SE"/>
        </w:rPr>
        <w:t xml:space="preserve"> ngoại, đơn sắc màu lục; tia có tần số nhỏ nhất là</w:t>
      </w:r>
    </w:p>
    <w:p w:rsidR="008D0751" w:rsidRPr="00C03344" w:rsidRDefault="008D0751" w:rsidP="008463FA">
      <w:pPr>
        <w:spacing w:line="288" w:lineRule="auto"/>
        <w:ind w:firstLine="284"/>
        <w:rPr>
          <w:rFonts w:eastAsia="Times New Roman"/>
          <w:sz w:val="25"/>
          <w:szCs w:val="25"/>
          <w:lang w:val="sv-SE"/>
        </w:rPr>
      </w:pPr>
      <w:r w:rsidRPr="00C03344">
        <w:rPr>
          <w:rFonts w:eastAsia="Times New Roman"/>
          <w:sz w:val="25"/>
          <w:szCs w:val="25"/>
          <w:lang w:val="sv-SE"/>
        </w:rPr>
        <w:t>A. tia tử ngoại.</w:t>
      </w:r>
      <w:r w:rsidRPr="00C03344">
        <w:rPr>
          <w:rFonts w:eastAsia="Times New Roman"/>
          <w:sz w:val="25"/>
          <w:szCs w:val="25"/>
          <w:lang w:val="sv-SE"/>
        </w:rPr>
        <w:tab/>
      </w:r>
      <w:r w:rsidRPr="00C03344">
        <w:rPr>
          <w:rFonts w:eastAsia="Times New Roman"/>
          <w:sz w:val="25"/>
          <w:szCs w:val="25"/>
          <w:u w:val="single"/>
          <w:lang w:val="sv-SE"/>
        </w:rPr>
        <w:t>B.</w:t>
      </w:r>
      <w:r w:rsidRPr="00C03344">
        <w:rPr>
          <w:rFonts w:eastAsia="Times New Roman"/>
          <w:sz w:val="25"/>
          <w:szCs w:val="25"/>
          <w:lang w:val="sv-SE"/>
        </w:rPr>
        <w:t xml:space="preserve"> tia hồng ngoại.</w:t>
      </w:r>
      <w:r w:rsidRPr="00C03344">
        <w:rPr>
          <w:rFonts w:eastAsia="Times New Roman"/>
          <w:sz w:val="25"/>
          <w:szCs w:val="25"/>
          <w:lang w:val="sv-SE"/>
        </w:rPr>
        <w:tab/>
      </w:r>
      <w:r w:rsidRPr="00C03344">
        <w:rPr>
          <w:rFonts w:eastAsia="Times New Roman"/>
          <w:sz w:val="25"/>
          <w:szCs w:val="25"/>
          <w:lang w:val="sv-SE"/>
        </w:rPr>
        <w:tab/>
        <w:t>C. tia đơn sắc màu lục.</w:t>
      </w:r>
      <w:r w:rsidRPr="00C03344">
        <w:rPr>
          <w:rFonts w:eastAsia="Times New Roman"/>
          <w:sz w:val="25"/>
          <w:szCs w:val="25"/>
          <w:lang w:val="sv-SE"/>
        </w:rPr>
        <w:tab/>
        <w:t>D. tia Rơn-ghen.</w:t>
      </w:r>
    </w:p>
    <w:p w:rsidR="008D0751" w:rsidRPr="00C03344" w:rsidRDefault="008D0751" w:rsidP="00551086">
      <w:pPr>
        <w:pStyle w:val="ListParagraph"/>
        <w:numPr>
          <w:ilvl w:val="0"/>
          <w:numId w:val="21"/>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Trong các nguồn bức xạ đang hoạt động</w:t>
      </w:r>
      <w:r w:rsidR="00ED44E1" w:rsidRPr="00C03344">
        <w:rPr>
          <w:rFonts w:ascii="Times New Roman" w:eastAsia="Times New Roman" w:hAnsi="Times New Roman"/>
          <w:sz w:val="25"/>
          <w:szCs w:val="25"/>
          <w:lang w:val="de-DE"/>
        </w:rPr>
        <w:t xml:space="preserve"> gồm</w:t>
      </w:r>
      <w:r w:rsidRPr="00C03344">
        <w:rPr>
          <w:rFonts w:ascii="Times New Roman" w:eastAsia="Times New Roman" w:hAnsi="Times New Roman"/>
          <w:sz w:val="25"/>
          <w:szCs w:val="25"/>
          <w:lang w:val="de-DE"/>
        </w:rPr>
        <w:t xml:space="preserve">: hồ quang điện, màn hình máy vô </w:t>
      </w:r>
      <w:r w:rsidR="00ED44E1" w:rsidRPr="00C03344">
        <w:rPr>
          <w:rFonts w:ascii="Times New Roman" w:eastAsia="Times New Roman" w:hAnsi="Times New Roman"/>
          <w:sz w:val="25"/>
          <w:szCs w:val="25"/>
          <w:lang w:val="de-DE"/>
        </w:rPr>
        <w:t>tuyến, lò sưởi điện, lò vi sóng,</w:t>
      </w:r>
      <w:r w:rsidRPr="00C03344">
        <w:rPr>
          <w:rFonts w:ascii="Times New Roman" w:eastAsia="Times New Roman" w:hAnsi="Times New Roman"/>
          <w:sz w:val="25"/>
          <w:szCs w:val="25"/>
          <w:lang w:val="de-DE"/>
        </w:rPr>
        <w:t xml:space="preserve"> nguồn phát ra tia tử ngoại mạnh nhất là</w:t>
      </w:r>
      <w:r w:rsidRPr="00C03344">
        <w:rPr>
          <w:rFonts w:ascii="Times New Roman" w:eastAsia="Times New Roman" w:hAnsi="Times New Roman"/>
          <w:sz w:val="25"/>
          <w:szCs w:val="25"/>
          <w:lang w:val="de-DE"/>
        </w:rPr>
        <w:tab/>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A. màn hình máy vô tuyến.             B. lò vi sóng.</w:t>
      </w:r>
      <w:r w:rsidRPr="00C03344">
        <w:rPr>
          <w:rFonts w:eastAsia="Times New Roman"/>
          <w:sz w:val="25"/>
          <w:szCs w:val="25"/>
          <w:lang w:val="de-DE"/>
        </w:rPr>
        <w:tab/>
        <w:t>C. lò sưởi điện.</w:t>
      </w:r>
      <w:r w:rsidRPr="00C03344">
        <w:rPr>
          <w:rFonts w:eastAsia="Times New Roman"/>
          <w:sz w:val="25"/>
          <w:szCs w:val="25"/>
          <w:lang w:val="de-DE"/>
        </w:rPr>
        <w:tab/>
      </w:r>
      <w:r w:rsidRPr="00C03344">
        <w:rPr>
          <w:rFonts w:eastAsia="Times New Roman"/>
          <w:sz w:val="25"/>
          <w:szCs w:val="25"/>
          <w:u w:val="single"/>
          <w:lang w:val="de-DE"/>
        </w:rPr>
        <w:t>D.</w:t>
      </w:r>
      <w:r w:rsidRPr="00C03344">
        <w:rPr>
          <w:rFonts w:eastAsia="Times New Roman"/>
          <w:sz w:val="25"/>
          <w:szCs w:val="25"/>
          <w:lang w:val="de-DE"/>
        </w:rPr>
        <w:t xml:space="preserve"> hồ quang điện.</w:t>
      </w:r>
    </w:p>
    <w:p w:rsidR="008D0751" w:rsidRPr="00C03344" w:rsidRDefault="008D0751" w:rsidP="00551086">
      <w:pPr>
        <w:pStyle w:val="ListParagraph"/>
        <w:numPr>
          <w:ilvl w:val="0"/>
          <w:numId w:val="21"/>
        </w:numPr>
        <w:tabs>
          <w:tab w:val="left" w:pos="851"/>
        </w:tabs>
        <w:spacing w:after="0" w:line="288" w:lineRule="auto"/>
        <w:ind w:left="0" w:firstLine="0"/>
        <w:jc w:val="both"/>
        <w:rPr>
          <w:rFonts w:ascii="Times New Roman" w:eastAsia="Times New Roman" w:hAnsi="Times New Roman"/>
          <w:sz w:val="25"/>
          <w:szCs w:val="25"/>
          <w:lang w:val="it-IT"/>
        </w:rPr>
      </w:pPr>
      <w:r w:rsidRPr="00C03344">
        <w:rPr>
          <w:rFonts w:ascii="Times New Roman" w:eastAsia="Times New Roman" w:hAnsi="Times New Roman"/>
          <w:sz w:val="25"/>
          <w:szCs w:val="25"/>
          <w:lang w:val="it-IT"/>
        </w:rPr>
        <w:t>Tia Rơn-ghen (tia X) có</w:t>
      </w:r>
    </w:p>
    <w:p w:rsidR="008D0751" w:rsidRPr="00C03344" w:rsidRDefault="008D0751" w:rsidP="008463FA">
      <w:pPr>
        <w:spacing w:line="288" w:lineRule="auto"/>
        <w:ind w:firstLine="284"/>
        <w:rPr>
          <w:rFonts w:eastAsia="Times New Roman"/>
          <w:sz w:val="25"/>
          <w:szCs w:val="25"/>
          <w:lang w:val="it-IT"/>
        </w:rPr>
      </w:pPr>
      <w:r w:rsidRPr="00C03344">
        <w:rPr>
          <w:rFonts w:eastAsia="Times New Roman"/>
          <w:sz w:val="25"/>
          <w:szCs w:val="25"/>
          <w:u w:val="single"/>
          <w:lang w:val="it-IT"/>
        </w:rPr>
        <w:t>A.</w:t>
      </w:r>
      <w:r w:rsidRPr="00C03344">
        <w:rPr>
          <w:rFonts w:eastAsia="Times New Roman"/>
          <w:sz w:val="25"/>
          <w:szCs w:val="25"/>
          <w:lang w:val="it-IT"/>
        </w:rPr>
        <w:t xml:space="preserve"> cùng bản chất với tia tử ngoại.</w:t>
      </w:r>
    </w:p>
    <w:p w:rsidR="008D0751" w:rsidRPr="00C03344" w:rsidRDefault="008D0751" w:rsidP="008463FA">
      <w:pPr>
        <w:spacing w:line="288" w:lineRule="auto"/>
        <w:ind w:firstLine="284"/>
        <w:rPr>
          <w:rFonts w:eastAsia="Times New Roman"/>
          <w:sz w:val="25"/>
          <w:szCs w:val="25"/>
          <w:lang w:val="it-IT"/>
        </w:rPr>
      </w:pPr>
      <w:r w:rsidRPr="00C03344">
        <w:rPr>
          <w:rFonts w:eastAsia="Times New Roman"/>
          <w:sz w:val="25"/>
          <w:szCs w:val="25"/>
          <w:lang w:val="it-IT"/>
        </w:rPr>
        <w:t>B. tần số nhỏ hơn tần số của tia hồng ngoại.</w:t>
      </w:r>
    </w:p>
    <w:p w:rsidR="008D0751" w:rsidRPr="00C03344" w:rsidRDefault="008D0751" w:rsidP="008463FA">
      <w:pPr>
        <w:spacing w:line="288" w:lineRule="auto"/>
        <w:ind w:firstLine="284"/>
        <w:rPr>
          <w:rFonts w:eastAsia="Times New Roman"/>
          <w:sz w:val="25"/>
          <w:szCs w:val="25"/>
          <w:lang w:val="it-IT"/>
        </w:rPr>
      </w:pPr>
      <w:r w:rsidRPr="00C03344">
        <w:rPr>
          <w:rFonts w:eastAsia="Times New Roman"/>
          <w:sz w:val="25"/>
          <w:szCs w:val="25"/>
          <w:lang w:val="it-IT"/>
        </w:rPr>
        <w:t>C. điện tích âm nên nó bị lệch trong điện trường và từ trường.</w:t>
      </w:r>
    </w:p>
    <w:p w:rsidR="008D0751" w:rsidRPr="00C03344" w:rsidRDefault="008D0751" w:rsidP="008463FA">
      <w:pPr>
        <w:spacing w:line="288" w:lineRule="auto"/>
        <w:ind w:firstLine="284"/>
        <w:rPr>
          <w:rFonts w:eastAsia="Times New Roman"/>
          <w:sz w:val="25"/>
          <w:szCs w:val="25"/>
          <w:lang w:val="it-IT"/>
        </w:rPr>
      </w:pPr>
      <w:r w:rsidRPr="00C03344">
        <w:rPr>
          <w:rFonts w:eastAsia="Times New Roman"/>
          <w:sz w:val="25"/>
          <w:szCs w:val="25"/>
          <w:lang w:val="it-IT"/>
        </w:rPr>
        <w:t>D. cùng bản chất với sóng âm.</w:t>
      </w:r>
    </w:p>
    <w:p w:rsidR="008D0751" w:rsidRPr="00C03344" w:rsidRDefault="008D0751" w:rsidP="00551086">
      <w:pPr>
        <w:pStyle w:val="ListParagraph"/>
        <w:numPr>
          <w:ilvl w:val="0"/>
          <w:numId w:val="21"/>
        </w:numPr>
        <w:tabs>
          <w:tab w:val="left" w:pos="851"/>
        </w:tabs>
        <w:spacing w:after="0" w:line="288" w:lineRule="auto"/>
        <w:ind w:left="0" w:firstLine="0"/>
        <w:jc w:val="both"/>
        <w:rPr>
          <w:rFonts w:ascii="Times New Roman" w:eastAsia="Times New Roman" w:hAnsi="Times New Roman"/>
          <w:sz w:val="25"/>
          <w:szCs w:val="25"/>
          <w:lang w:val="it-IT"/>
        </w:rPr>
      </w:pPr>
      <w:r w:rsidRPr="00C03344">
        <w:rPr>
          <w:rFonts w:ascii="Times New Roman" w:eastAsia="Times New Roman" w:hAnsi="Times New Roman"/>
          <w:sz w:val="25"/>
          <w:szCs w:val="25"/>
          <w:lang w:val="it-IT"/>
        </w:rPr>
        <w:t xml:space="preserve">Bức xạ có tần số </w:t>
      </w:r>
      <w:r w:rsidR="00ED44E1" w:rsidRPr="00C03344">
        <w:rPr>
          <w:rFonts w:ascii="Times New Roman" w:eastAsia="Times New Roman" w:hAnsi="Times New Roman"/>
          <w:sz w:val="25"/>
          <w:szCs w:val="25"/>
          <w:lang w:val="it-IT"/>
        </w:rPr>
        <w:t>lớn</w:t>
      </w:r>
      <w:r w:rsidRPr="00C03344">
        <w:rPr>
          <w:rFonts w:ascii="Times New Roman" w:eastAsia="Times New Roman" w:hAnsi="Times New Roman"/>
          <w:sz w:val="25"/>
          <w:szCs w:val="25"/>
          <w:lang w:val="it-IT"/>
        </w:rPr>
        <w:t xml:space="preserve"> nhất trong số các bức xạ hồng ngoại, tử ngoại, Rơn-ghen, gamma là</w:t>
      </w:r>
      <w:r w:rsidRPr="00C03344">
        <w:rPr>
          <w:rFonts w:ascii="Times New Roman" w:eastAsia="Times New Roman" w:hAnsi="Times New Roman"/>
          <w:sz w:val="25"/>
          <w:szCs w:val="25"/>
          <w:lang w:val="it-IT"/>
        </w:rPr>
        <w:tab/>
      </w:r>
    </w:p>
    <w:p w:rsidR="008D0751" w:rsidRPr="00C03344" w:rsidRDefault="008D0751" w:rsidP="008463FA">
      <w:pPr>
        <w:spacing w:line="288" w:lineRule="auto"/>
        <w:ind w:firstLine="284"/>
        <w:rPr>
          <w:sz w:val="25"/>
          <w:szCs w:val="25"/>
        </w:rPr>
      </w:pPr>
      <w:r w:rsidRPr="00C03344">
        <w:rPr>
          <w:sz w:val="25"/>
          <w:szCs w:val="25"/>
          <w:u w:val="single"/>
        </w:rPr>
        <w:t>A.</w:t>
      </w:r>
      <w:r w:rsidRPr="00C03344">
        <w:rPr>
          <w:sz w:val="25"/>
          <w:szCs w:val="25"/>
        </w:rPr>
        <w:t xml:space="preserve"> gamma</w:t>
      </w:r>
      <w:r w:rsidRPr="00C03344">
        <w:rPr>
          <w:sz w:val="25"/>
          <w:szCs w:val="25"/>
        </w:rPr>
        <w:tab/>
      </w:r>
      <w:r w:rsidRPr="00C03344">
        <w:rPr>
          <w:sz w:val="25"/>
          <w:szCs w:val="25"/>
        </w:rPr>
        <w:tab/>
      </w:r>
      <w:r w:rsidRPr="00C03344">
        <w:rPr>
          <w:sz w:val="25"/>
          <w:szCs w:val="25"/>
        </w:rPr>
        <w:tab/>
        <w:t>B. hồng ngoại.</w:t>
      </w:r>
      <w:r w:rsidRPr="00C03344">
        <w:rPr>
          <w:sz w:val="25"/>
          <w:szCs w:val="25"/>
        </w:rPr>
        <w:tab/>
      </w:r>
      <w:r w:rsidRPr="00C03344">
        <w:rPr>
          <w:sz w:val="25"/>
          <w:szCs w:val="25"/>
        </w:rPr>
        <w:tab/>
        <w:t>C. Rơn-ghen.</w:t>
      </w:r>
      <w:r w:rsidRPr="00C03344">
        <w:rPr>
          <w:sz w:val="25"/>
          <w:szCs w:val="25"/>
        </w:rPr>
        <w:tab/>
      </w:r>
      <w:r w:rsidRPr="00C03344">
        <w:rPr>
          <w:sz w:val="25"/>
          <w:szCs w:val="25"/>
        </w:rPr>
        <w:tab/>
        <w:t>D. tử ngoại.</w:t>
      </w:r>
    </w:p>
    <w:p w:rsidR="008D0751" w:rsidRPr="00C03344" w:rsidRDefault="008D0751" w:rsidP="00551086">
      <w:pPr>
        <w:pStyle w:val="ListParagraph"/>
        <w:numPr>
          <w:ilvl w:val="0"/>
          <w:numId w:val="21"/>
        </w:numPr>
        <w:tabs>
          <w:tab w:val="left" w:pos="851"/>
        </w:tabs>
        <w:spacing w:after="0" w:line="288" w:lineRule="auto"/>
        <w:ind w:left="0" w:firstLine="0"/>
        <w:jc w:val="both"/>
        <w:rPr>
          <w:rFonts w:ascii="Times New Roman" w:eastAsia="Times New Roman" w:hAnsi="Times New Roman"/>
          <w:sz w:val="25"/>
          <w:szCs w:val="25"/>
        </w:rPr>
      </w:pPr>
      <w:r w:rsidRPr="00C03344">
        <w:rPr>
          <w:rFonts w:ascii="Times New Roman" w:eastAsia="Times New Roman" w:hAnsi="Times New Roman"/>
          <w:sz w:val="25"/>
          <w:szCs w:val="25"/>
        </w:rPr>
        <w:t xml:space="preserve">Khi nói về tia Rơn-ghen và tia tử ngoại, phát biểu nào sau đây </w:t>
      </w:r>
      <w:r w:rsidRPr="00C03344">
        <w:rPr>
          <w:rFonts w:ascii="Times New Roman" w:eastAsia="Times New Roman" w:hAnsi="Times New Roman"/>
          <w:b/>
          <w:sz w:val="25"/>
          <w:szCs w:val="25"/>
        </w:rPr>
        <w:t>sai</w:t>
      </w:r>
      <w:r w:rsidRPr="00C03344">
        <w:rPr>
          <w:rFonts w:ascii="Times New Roman" w:eastAsia="Times New Roman" w:hAnsi="Times New Roman"/>
          <w:sz w:val="25"/>
          <w:szCs w:val="25"/>
        </w:rPr>
        <w:t>?</w:t>
      </w:r>
    </w:p>
    <w:p w:rsidR="008D0751" w:rsidRPr="00C03344" w:rsidRDefault="008D0751" w:rsidP="008463FA">
      <w:pPr>
        <w:spacing w:line="288" w:lineRule="auto"/>
        <w:ind w:firstLine="284"/>
        <w:rPr>
          <w:sz w:val="25"/>
          <w:szCs w:val="25"/>
        </w:rPr>
      </w:pPr>
      <w:r w:rsidRPr="00C03344">
        <w:rPr>
          <w:sz w:val="25"/>
          <w:szCs w:val="25"/>
        </w:rPr>
        <w:t>A. Tia Rơn-ghen và tia tử ngoại đều có cùng bản chất là sóng điện từ.</w:t>
      </w:r>
    </w:p>
    <w:p w:rsidR="008D0751" w:rsidRPr="00C03344" w:rsidRDefault="008D0751" w:rsidP="008463FA">
      <w:pPr>
        <w:spacing w:line="288" w:lineRule="auto"/>
        <w:ind w:firstLine="284"/>
        <w:rPr>
          <w:sz w:val="25"/>
          <w:szCs w:val="25"/>
        </w:rPr>
      </w:pPr>
      <w:r w:rsidRPr="00C03344">
        <w:rPr>
          <w:sz w:val="25"/>
          <w:szCs w:val="25"/>
          <w:u w:val="single"/>
        </w:rPr>
        <w:t>B.</w:t>
      </w:r>
      <w:r w:rsidRPr="00C03344">
        <w:rPr>
          <w:sz w:val="25"/>
          <w:szCs w:val="25"/>
        </w:rPr>
        <w:t xml:space="preserve"> Tần số của tia Rơn-ghen nhỏ hơn tần số của tia tử ngoại.</w:t>
      </w:r>
    </w:p>
    <w:p w:rsidR="008D0751" w:rsidRPr="00C03344" w:rsidRDefault="008D0751" w:rsidP="008463FA">
      <w:pPr>
        <w:spacing w:line="288" w:lineRule="auto"/>
        <w:ind w:firstLine="284"/>
        <w:rPr>
          <w:sz w:val="25"/>
          <w:szCs w:val="25"/>
        </w:rPr>
      </w:pPr>
      <w:r w:rsidRPr="00C03344">
        <w:rPr>
          <w:sz w:val="25"/>
          <w:szCs w:val="25"/>
        </w:rPr>
        <w:t>C. Tần số của tia Rơn-ghen lớn hơn tần số của tia tử ngoại.</w:t>
      </w:r>
    </w:p>
    <w:p w:rsidR="008D0751" w:rsidRPr="00C03344" w:rsidRDefault="008D0751" w:rsidP="008463FA">
      <w:pPr>
        <w:spacing w:line="288" w:lineRule="auto"/>
        <w:ind w:firstLine="284"/>
        <w:rPr>
          <w:sz w:val="25"/>
          <w:szCs w:val="25"/>
        </w:rPr>
      </w:pPr>
      <w:r w:rsidRPr="00C03344">
        <w:rPr>
          <w:sz w:val="25"/>
          <w:szCs w:val="25"/>
        </w:rPr>
        <w:t>D. Tia Rơn-ghen và tia tử ngoại đều có khả năng gây phát quang một số chất.</w:t>
      </w:r>
    </w:p>
    <w:p w:rsidR="008D0751" w:rsidRPr="00C03344" w:rsidRDefault="008D0751" w:rsidP="00551086">
      <w:pPr>
        <w:pStyle w:val="ListParagraph"/>
        <w:numPr>
          <w:ilvl w:val="0"/>
          <w:numId w:val="21"/>
        </w:numPr>
        <w:tabs>
          <w:tab w:val="left" w:pos="851"/>
        </w:tabs>
        <w:spacing w:after="0" w:line="288" w:lineRule="auto"/>
        <w:ind w:left="0" w:firstLine="0"/>
        <w:jc w:val="both"/>
        <w:rPr>
          <w:rFonts w:ascii="Times New Roman" w:eastAsia="Times New Roman" w:hAnsi="Times New Roman"/>
          <w:sz w:val="25"/>
          <w:szCs w:val="25"/>
          <w:lang w:val="it-IT"/>
        </w:rPr>
      </w:pPr>
      <w:r w:rsidRPr="00C03344">
        <w:rPr>
          <w:rFonts w:ascii="Times New Roman" w:eastAsia="Times New Roman" w:hAnsi="Times New Roman"/>
          <w:sz w:val="25"/>
          <w:szCs w:val="25"/>
          <w:lang w:val="it-IT"/>
        </w:rPr>
        <w:t xml:space="preserve">Khi nói về tính chất của tia tử ngoại, phát biểu nào sau đây là </w:t>
      </w:r>
      <w:r w:rsidRPr="00C03344">
        <w:rPr>
          <w:rFonts w:ascii="Times New Roman" w:eastAsia="Times New Roman" w:hAnsi="Times New Roman"/>
          <w:b/>
          <w:sz w:val="25"/>
          <w:szCs w:val="25"/>
          <w:lang w:val="it-IT"/>
        </w:rPr>
        <w:t>sai?</w:t>
      </w:r>
    </w:p>
    <w:p w:rsidR="008D0751" w:rsidRPr="00C03344" w:rsidRDefault="008D0751" w:rsidP="008463FA">
      <w:pPr>
        <w:spacing w:line="288" w:lineRule="auto"/>
        <w:ind w:firstLine="284"/>
        <w:rPr>
          <w:rFonts w:eastAsia="Times New Roman"/>
          <w:sz w:val="25"/>
          <w:szCs w:val="25"/>
          <w:lang w:val="it-IT"/>
        </w:rPr>
      </w:pPr>
      <w:r w:rsidRPr="00C03344">
        <w:rPr>
          <w:rFonts w:eastAsia="Times New Roman"/>
          <w:sz w:val="25"/>
          <w:szCs w:val="25"/>
          <w:lang w:val="it-IT"/>
        </w:rPr>
        <w:t>A. Tia tử ngoại làm iôn hóa không khí.</w:t>
      </w:r>
      <w:r w:rsidRPr="00C03344">
        <w:rPr>
          <w:rFonts w:eastAsia="Times New Roman"/>
          <w:sz w:val="25"/>
          <w:szCs w:val="25"/>
          <w:lang w:val="it-IT"/>
        </w:rPr>
        <w:tab/>
      </w:r>
    </w:p>
    <w:p w:rsidR="008D0751" w:rsidRPr="00C03344" w:rsidRDefault="008D0751" w:rsidP="008463FA">
      <w:pPr>
        <w:spacing w:line="288" w:lineRule="auto"/>
        <w:ind w:firstLine="284"/>
        <w:rPr>
          <w:rFonts w:eastAsia="Times New Roman"/>
          <w:sz w:val="25"/>
          <w:szCs w:val="25"/>
          <w:lang w:val="it-IT"/>
        </w:rPr>
      </w:pPr>
      <w:r w:rsidRPr="00C03344">
        <w:rPr>
          <w:rFonts w:eastAsia="Times New Roman"/>
          <w:sz w:val="25"/>
          <w:szCs w:val="25"/>
          <w:lang w:val="it-IT"/>
        </w:rPr>
        <w:t>B. Tia tử ngoại kích thích sự phát quang của nhiều chất.</w:t>
      </w:r>
    </w:p>
    <w:p w:rsidR="008D0751" w:rsidRPr="00C03344" w:rsidRDefault="008D0751" w:rsidP="008463FA">
      <w:pPr>
        <w:spacing w:line="288" w:lineRule="auto"/>
        <w:ind w:firstLine="284"/>
        <w:rPr>
          <w:rFonts w:eastAsia="Times New Roman"/>
          <w:sz w:val="25"/>
          <w:szCs w:val="25"/>
          <w:lang w:val="it-IT"/>
        </w:rPr>
      </w:pPr>
      <w:r w:rsidRPr="00C03344">
        <w:rPr>
          <w:rFonts w:eastAsia="Times New Roman"/>
          <w:sz w:val="25"/>
          <w:szCs w:val="25"/>
          <w:lang w:val="it-IT"/>
        </w:rPr>
        <w:t>C. Tia tử ngoại tác dụng lên phim ảnh.</w:t>
      </w:r>
      <w:r w:rsidRPr="00C03344">
        <w:rPr>
          <w:rFonts w:eastAsia="Times New Roman"/>
          <w:sz w:val="25"/>
          <w:szCs w:val="25"/>
          <w:lang w:val="it-IT"/>
        </w:rPr>
        <w:tab/>
      </w:r>
    </w:p>
    <w:p w:rsidR="008D0751" w:rsidRPr="00C03344" w:rsidRDefault="008D0751" w:rsidP="008463FA">
      <w:pPr>
        <w:spacing w:line="288" w:lineRule="auto"/>
        <w:ind w:firstLine="284"/>
        <w:rPr>
          <w:rFonts w:eastAsia="Times New Roman"/>
          <w:sz w:val="25"/>
          <w:szCs w:val="25"/>
          <w:lang w:val="it-IT"/>
        </w:rPr>
      </w:pPr>
      <w:r w:rsidRPr="00C03344">
        <w:rPr>
          <w:rFonts w:eastAsia="Times New Roman"/>
          <w:sz w:val="25"/>
          <w:szCs w:val="25"/>
          <w:u w:val="single"/>
          <w:lang w:val="it-IT"/>
        </w:rPr>
        <w:t>D.</w:t>
      </w:r>
      <w:r w:rsidRPr="00C03344">
        <w:rPr>
          <w:rFonts w:eastAsia="Times New Roman"/>
          <w:sz w:val="25"/>
          <w:szCs w:val="25"/>
          <w:lang w:val="it-IT"/>
        </w:rPr>
        <w:t xml:space="preserve"> Tia tử ngoại không bị nước hấp thụ.</w:t>
      </w:r>
    </w:p>
    <w:p w:rsidR="008D0751" w:rsidRPr="00C03344" w:rsidRDefault="008D0751" w:rsidP="00551086">
      <w:pPr>
        <w:pStyle w:val="ListParagraph"/>
        <w:numPr>
          <w:ilvl w:val="0"/>
          <w:numId w:val="21"/>
        </w:numPr>
        <w:tabs>
          <w:tab w:val="left" w:pos="851"/>
        </w:tabs>
        <w:spacing w:after="0" w:line="288" w:lineRule="auto"/>
        <w:ind w:left="0" w:firstLine="0"/>
        <w:jc w:val="both"/>
        <w:rPr>
          <w:rFonts w:ascii="Times New Roman" w:eastAsia="Times New Roman" w:hAnsi="Times New Roman"/>
          <w:sz w:val="25"/>
          <w:szCs w:val="25"/>
          <w:lang w:val="it-IT"/>
        </w:rPr>
      </w:pPr>
      <w:r w:rsidRPr="00C03344">
        <w:rPr>
          <w:rFonts w:ascii="Times New Roman" w:eastAsia="Times New Roman" w:hAnsi="Times New Roman"/>
          <w:sz w:val="25"/>
          <w:szCs w:val="25"/>
          <w:lang w:val="it-IT"/>
        </w:rPr>
        <w:t xml:space="preserve">Khi nói về sóng điện từ, phát biểu nào sau đây là </w:t>
      </w:r>
      <w:r w:rsidRPr="00C03344">
        <w:rPr>
          <w:rFonts w:ascii="Times New Roman" w:eastAsia="Times New Roman" w:hAnsi="Times New Roman"/>
          <w:b/>
          <w:sz w:val="25"/>
          <w:szCs w:val="25"/>
          <w:lang w:val="it-IT"/>
        </w:rPr>
        <w:t>sai?</w:t>
      </w:r>
    </w:p>
    <w:p w:rsidR="008D0751" w:rsidRPr="00C03344" w:rsidRDefault="008D0751" w:rsidP="008463FA">
      <w:pPr>
        <w:spacing w:line="288" w:lineRule="auto"/>
        <w:ind w:firstLine="284"/>
        <w:rPr>
          <w:rFonts w:eastAsia="Times New Roman"/>
          <w:sz w:val="25"/>
          <w:szCs w:val="25"/>
          <w:lang w:val="it-IT"/>
        </w:rPr>
      </w:pPr>
      <w:r w:rsidRPr="00C03344">
        <w:rPr>
          <w:rFonts w:eastAsia="Times New Roman"/>
          <w:sz w:val="25"/>
          <w:szCs w:val="25"/>
          <w:lang w:val="it-IT"/>
        </w:rPr>
        <w:t>A. Sóng điện từ mang năng lượng.</w:t>
      </w:r>
      <w:r w:rsidRPr="00C03344">
        <w:rPr>
          <w:rFonts w:eastAsia="Times New Roman"/>
          <w:sz w:val="25"/>
          <w:szCs w:val="25"/>
          <w:lang w:val="it-IT"/>
        </w:rPr>
        <w:tab/>
        <w:t xml:space="preserve">B. Sóng điện từ </w:t>
      </w:r>
      <w:r w:rsidR="001F600A" w:rsidRPr="00C03344">
        <w:rPr>
          <w:rFonts w:eastAsia="Times New Roman"/>
          <w:sz w:val="25"/>
          <w:szCs w:val="25"/>
          <w:lang w:val="it-IT"/>
        </w:rPr>
        <w:t>có xảy ra</w:t>
      </w:r>
      <w:r w:rsidRPr="00C03344">
        <w:rPr>
          <w:rFonts w:eastAsia="Times New Roman"/>
          <w:sz w:val="25"/>
          <w:szCs w:val="25"/>
          <w:lang w:val="it-IT"/>
        </w:rPr>
        <w:t xml:space="preserve"> giao thoa, nhiễu xạ.</w:t>
      </w:r>
    </w:p>
    <w:p w:rsidR="008D0751" w:rsidRPr="00C03344" w:rsidRDefault="008D0751" w:rsidP="008463FA">
      <w:pPr>
        <w:spacing w:line="288" w:lineRule="auto"/>
        <w:ind w:firstLine="284"/>
        <w:rPr>
          <w:rFonts w:eastAsia="Times New Roman"/>
          <w:sz w:val="25"/>
          <w:szCs w:val="25"/>
          <w:lang w:val="it-IT"/>
        </w:rPr>
      </w:pPr>
      <w:r w:rsidRPr="00C03344">
        <w:rPr>
          <w:rFonts w:eastAsia="Times New Roman"/>
          <w:sz w:val="25"/>
          <w:szCs w:val="25"/>
          <w:lang w:val="it-IT"/>
        </w:rPr>
        <w:t>C</w:t>
      </w:r>
      <w:r w:rsidR="001F600A" w:rsidRPr="00C03344">
        <w:rPr>
          <w:rFonts w:eastAsia="Times New Roman"/>
          <w:sz w:val="25"/>
          <w:szCs w:val="25"/>
          <w:lang w:val="it-IT"/>
        </w:rPr>
        <w:t>. Sóng điện từ là sóng ngang.</w:t>
      </w:r>
      <w:r w:rsidR="001F600A" w:rsidRPr="00C03344">
        <w:rPr>
          <w:rFonts w:eastAsia="Times New Roman"/>
          <w:sz w:val="25"/>
          <w:szCs w:val="25"/>
          <w:lang w:val="it-IT"/>
        </w:rPr>
        <w:tab/>
      </w:r>
      <w:r w:rsidR="001F600A" w:rsidRPr="00C03344">
        <w:rPr>
          <w:rFonts w:eastAsia="Times New Roman"/>
          <w:sz w:val="25"/>
          <w:szCs w:val="25"/>
          <w:lang w:val="it-IT"/>
        </w:rPr>
        <w:tab/>
      </w:r>
      <w:r w:rsidRPr="00C03344">
        <w:rPr>
          <w:rFonts w:eastAsia="Times New Roman"/>
          <w:sz w:val="25"/>
          <w:szCs w:val="25"/>
          <w:u w:val="single"/>
          <w:lang w:val="it-IT"/>
        </w:rPr>
        <w:t>D.</w:t>
      </w:r>
      <w:r w:rsidRPr="00C03344">
        <w:rPr>
          <w:rFonts w:eastAsia="Times New Roman"/>
          <w:sz w:val="25"/>
          <w:szCs w:val="25"/>
          <w:lang w:val="it-IT"/>
        </w:rPr>
        <w:t xml:space="preserve"> Sóng điện từ không truyền được trong chân không.</w:t>
      </w:r>
    </w:p>
    <w:p w:rsidR="008D0751" w:rsidRPr="00C03344" w:rsidRDefault="008D0751" w:rsidP="00551086">
      <w:pPr>
        <w:pStyle w:val="ListParagraph"/>
        <w:numPr>
          <w:ilvl w:val="0"/>
          <w:numId w:val="21"/>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Tia Rơn-ghen (tia X) có tần số</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A. nhỏ hơn tần số của tia màu đỏ</w:t>
      </w:r>
      <w:r w:rsidRPr="00C03344">
        <w:rPr>
          <w:rFonts w:eastAsia="Times New Roman"/>
          <w:sz w:val="25"/>
          <w:szCs w:val="25"/>
          <w:lang w:val="de-DE"/>
        </w:rPr>
        <w:tab/>
      </w:r>
      <w:r w:rsidR="001F600A" w:rsidRPr="00C03344">
        <w:rPr>
          <w:rFonts w:eastAsia="Times New Roman"/>
          <w:sz w:val="25"/>
          <w:szCs w:val="25"/>
          <w:lang w:val="de-DE"/>
        </w:rPr>
        <w:t>.</w:t>
      </w:r>
      <w:r w:rsidRPr="00C03344">
        <w:rPr>
          <w:rFonts w:eastAsia="Times New Roman"/>
          <w:sz w:val="25"/>
          <w:szCs w:val="25"/>
          <w:lang w:val="de-DE"/>
        </w:rPr>
        <w:tab/>
      </w:r>
      <w:r w:rsidRPr="00C03344">
        <w:rPr>
          <w:rFonts w:eastAsia="Times New Roman"/>
          <w:sz w:val="25"/>
          <w:szCs w:val="25"/>
          <w:lang w:val="de-DE"/>
        </w:rPr>
        <w:tab/>
        <w:t>B. lớn hơn tần số của tia gamma.</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lastRenderedPageBreak/>
        <w:t>C. nhỏ hơn tần số của tia hồng ngoại.</w:t>
      </w:r>
      <w:r w:rsidRPr="00C03344">
        <w:rPr>
          <w:rFonts w:eastAsia="Times New Roman"/>
          <w:sz w:val="25"/>
          <w:szCs w:val="25"/>
          <w:lang w:val="de-DE"/>
        </w:rPr>
        <w:tab/>
      </w:r>
      <w:r w:rsidRPr="00C03344">
        <w:rPr>
          <w:rFonts w:eastAsia="Times New Roman"/>
          <w:sz w:val="25"/>
          <w:szCs w:val="25"/>
          <w:lang w:val="de-DE"/>
        </w:rPr>
        <w:tab/>
      </w:r>
      <w:r w:rsidRPr="00C03344">
        <w:rPr>
          <w:rFonts w:eastAsia="Times New Roman"/>
          <w:sz w:val="25"/>
          <w:szCs w:val="25"/>
          <w:u w:val="single"/>
          <w:lang w:val="de-DE"/>
        </w:rPr>
        <w:t>D.</w:t>
      </w:r>
      <w:r w:rsidRPr="00C03344">
        <w:rPr>
          <w:rFonts w:eastAsia="Times New Roman"/>
          <w:sz w:val="25"/>
          <w:szCs w:val="25"/>
          <w:lang w:val="de-DE"/>
        </w:rPr>
        <w:t xml:space="preserve"> lớn hơn tần số của tia màu tím.</w:t>
      </w:r>
    </w:p>
    <w:p w:rsidR="008D0751" w:rsidRPr="00C03344" w:rsidRDefault="008D0751" w:rsidP="00551086">
      <w:pPr>
        <w:pStyle w:val="ListParagraph"/>
        <w:numPr>
          <w:ilvl w:val="0"/>
          <w:numId w:val="21"/>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 xml:space="preserve">Khi nói về tia tử ngoại, phát biểu nào sau đây </w:t>
      </w:r>
      <w:r w:rsidRPr="00C03344">
        <w:rPr>
          <w:rFonts w:ascii="Times New Roman" w:eastAsia="Times New Roman" w:hAnsi="Times New Roman"/>
          <w:b/>
          <w:sz w:val="25"/>
          <w:szCs w:val="25"/>
          <w:lang w:val="de-DE"/>
        </w:rPr>
        <w:t>sai</w:t>
      </w:r>
      <w:r w:rsidRPr="00C03344">
        <w:rPr>
          <w:rFonts w:ascii="Times New Roman" w:eastAsia="Times New Roman" w:hAnsi="Times New Roman"/>
          <w:sz w:val="25"/>
          <w:szCs w:val="25"/>
          <w:lang w:val="de-DE"/>
        </w:rPr>
        <w:t>?</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A. Tia tử ngoại có bản chất là sóng điện từ.</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u w:val="single"/>
          <w:lang w:val="de-DE"/>
        </w:rPr>
        <w:t>B.</w:t>
      </w:r>
      <w:r w:rsidRPr="00C03344">
        <w:rPr>
          <w:rFonts w:eastAsia="Times New Roman"/>
          <w:sz w:val="25"/>
          <w:szCs w:val="25"/>
          <w:lang w:val="de-DE"/>
        </w:rPr>
        <w:t xml:space="preserve"> Tia tử ngoại có bước sóng lớn hơn bước sóng của ánh sáng tím.</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C. Tia tử ngoại tác dụng lên phim ảnh.</w:t>
      </w:r>
    </w:p>
    <w:p w:rsidR="008D0751" w:rsidRPr="00C03344" w:rsidRDefault="008D0751" w:rsidP="008463FA">
      <w:pPr>
        <w:spacing w:line="288" w:lineRule="auto"/>
        <w:ind w:firstLine="284"/>
        <w:rPr>
          <w:rFonts w:eastAsia="Times New Roman"/>
          <w:sz w:val="25"/>
          <w:szCs w:val="25"/>
          <w:lang w:val="de-DE"/>
        </w:rPr>
      </w:pPr>
      <w:r w:rsidRPr="00C03344">
        <w:rPr>
          <w:rFonts w:eastAsia="Times New Roman"/>
          <w:sz w:val="25"/>
          <w:szCs w:val="25"/>
          <w:lang w:val="de-DE"/>
        </w:rPr>
        <w:t>D. Tia tử ngoại kích thích sự phát quang của nhiều chất.</w:t>
      </w:r>
    </w:p>
    <w:p w:rsidR="008D0751" w:rsidRPr="00C03344" w:rsidRDefault="008D0751" w:rsidP="00551086">
      <w:pPr>
        <w:pStyle w:val="ListParagraph"/>
        <w:numPr>
          <w:ilvl w:val="0"/>
          <w:numId w:val="21"/>
        </w:numPr>
        <w:tabs>
          <w:tab w:val="left" w:pos="851"/>
        </w:tabs>
        <w:spacing w:after="0" w:line="288" w:lineRule="auto"/>
        <w:ind w:left="0" w:firstLine="0"/>
        <w:jc w:val="both"/>
        <w:rPr>
          <w:rFonts w:ascii="Times New Roman" w:eastAsia="Times New Roman" w:hAnsi="Times New Roman"/>
          <w:sz w:val="25"/>
          <w:szCs w:val="25"/>
          <w:lang w:val="de-DE"/>
        </w:rPr>
      </w:pPr>
      <w:r w:rsidRPr="00C03344">
        <w:rPr>
          <w:rFonts w:ascii="Times New Roman" w:eastAsia="Times New Roman" w:hAnsi="Times New Roman"/>
          <w:sz w:val="25"/>
          <w:szCs w:val="25"/>
          <w:lang w:val="de-DE"/>
        </w:rPr>
        <w:t>Trong chân không, xét các tia: tia hồng ngoại, tia tử ngoại, tia X và tia đơn sắc lục. Tia có bước sóng nhỏ nhất là</w:t>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lang w:val="de-DE"/>
        </w:rPr>
        <w:t>A. tia hồng ngoại.</w:t>
      </w:r>
      <w:r w:rsidRPr="00C03344">
        <w:rPr>
          <w:rFonts w:eastAsia="Times New Roman"/>
          <w:sz w:val="25"/>
          <w:szCs w:val="25"/>
          <w:lang w:val="de-DE"/>
        </w:rPr>
        <w:tab/>
      </w:r>
      <w:r w:rsidRPr="00C03344">
        <w:rPr>
          <w:rFonts w:eastAsia="Times New Roman"/>
          <w:sz w:val="25"/>
          <w:szCs w:val="25"/>
          <w:lang w:val="de-DE"/>
        </w:rPr>
        <w:tab/>
        <w:t>B. tia đơn sắc lục.</w:t>
      </w:r>
      <w:r w:rsidRPr="00C03344">
        <w:rPr>
          <w:rFonts w:eastAsia="Times New Roman"/>
          <w:sz w:val="25"/>
          <w:szCs w:val="25"/>
          <w:lang w:val="de-DE"/>
        </w:rPr>
        <w:tab/>
      </w:r>
      <w:r w:rsidRPr="00C03344">
        <w:rPr>
          <w:rFonts w:eastAsia="Times New Roman"/>
          <w:sz w:val="25"/>
          <w:szCs w:val="25"/>
          <w:lang w:val="de-DE"/>
        </w:rPr>
        <w:tab/>
      </w:r>
      <w:r w:rsidRPr="00C03344">
        <w:rPr>
          <w:rFonts w:eastAsia="Times New Roman"/>
          <w:sz w:val="25"/>
          <w:szCs w:val="25"/>
          <w:u w:val="single"/>
        </w:rPr>
        <w:t>C.</w:t>
      </w:r>
      <w:r w:rsidRPr="00C03344">
        <w:rPr>
          <w:rFonts w:eastAsia="Times New Roman"/>
          <w:sz w:val="25"/>
          <w:szCs w:val="25"/>
        </w:rPr>
        <w:t xml:space="preserve"> tia X.</w:t>
      </w:r>
      <w:r w:rsidRPr="00C03344">
        <w:rPr>
          <w:rFonts w:eastAsia="Times New Roman"/>
          <w:sz w:val="25"/>
          <w:szCs w:val="25"/>
        </w:rPr>
        <w:tab/>
      </w:r>
      <w:r w:rsidRPr="00C03344">
        <w:rPr>
          <w:rFonts w:eastAsia="Times New Roman"/>
          <w:sz w:val="25"/>
          <w:szCs w:val="25"/>
        </w:rPr>
        <w:tab/>
        <w:t>D. tia tử ngoại.</w:t>
      </w:r>
    </w:p>
    <w:p w:rsidR="008D0751" w:rsidRPr="00C03344" w:rsidRDefault="008D0751" w:rsidP="00551086">
      <w:pPr>
        <w:pStyle w:val="ListParagraph"/>
        <w:numPr>
          <w:ilvl w:val="0"/>
          <w:numId w:val="21"/>
        </w:numPr>
        <w:tabs>
          <w:tab w:val="left" w:pos="851"/>
        </w:tabs>
        <w:spacing w:after="0" w:line="288" w:lineRule="auto"/>
        <w:ind w:left="0" w:firstLine="0"/>
        <w:jc w:val="both"/>
        <w:rPr>
          <w:rFonts w:ascii="Times New Roman" w:eastAsia="Times New Roman" w:hAnsi="Times New Roman"/>
          <w:sz w:val="25"/>
          <w:szCs w:val="25"/>
        </w:rPr>
      </w:pPr>
      <w:r w:rsidRPr="00C03344">
        <w:rPr>
          <w:rFonts w:ascii="Times New Roman" w:eastAsia="Times New Roman" w:hAnsi="Times New Roman"/>
          <w:sz w:val="25"/>
          <w:szCs w:val="25"/>
        </w:rPr>
        <w:t>Tia X</w:t>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u w:val="single"/>
        </w:rPr>
        <w:t>A.</w:t>
      </w:r>
      <w:r w:rsidRPr="00C03344">
        <w:rPr>
          <w:rFonts w:eastAsia="Times New Roman"/>
          <w:sz w:val="25"/>
          <w:szCs w:val="25"/>
        </w:rPr>
        <w:t xml:space="preserve"> có bản chất là sóng điện từ.</w:t>
      </w:r>
      <w:r w:rsidRPr="00C03344">
        <w:rPr>
          <w:rFonts w:eastAsia="Times New Roman"/>
          <w:sz w:val="25"/>
          <w:szCs w:val="25"/>
        </w:rPr>
        <w:tab/>
      </w:r>
      <w:r w:rsidRPr="00C03344">
        <w:rPr>
          <w:rFonts w:eastAsia="Times New Roman"/>
          <w:sz w:val="25"/>
          <w:szCs w:val="25"/>
        </w:rPr>
        <w:tab/>
      </w:r>
      <w:r w:rsidRPr="00C03344">
        <w:rPr>
          <w:rFonts w:eastAsia="Times New Roman"/>
          <w:sz w:val="25"/>
          <w:szCs w:val="25"/>
        </w:rPr>
        <w:tab/>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rPr>
        <w:t xml:space="preserve">B. có khả năng đâm xuyên mạnh hơn tia </w:t>
      </w:r>
      <w:r w:rsidRPr="00C03344">
        <w:rPr>
          <w:rFonts w:eastAsia="Times New Roman"/>
          <w:sz w:val="25"/>
          <w:szCs w:val="25"/>
        </w:rPr>
        <w:sym w:font="Symbol" w:char="0067"/>
      </w:r>
      <w:r w:rsidRPr="00C03344">
        <w:rPr>
          <w:rFonts w:eastAsia="Times New Roman"/>
          <w:sz w:val="25"/>
          <w:szCs w:val="25"/>
        </w:rPr>
        <w:t>.</w:t>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rPr>
        <w:t xml:space="preserve">C. có tần số lớn hơn tần số của tia </w:t>
      </w:r>
      <w:r w:rsidRPr="00C03344">
        <w:rPr>
          <w:rFonts w:eastAsia="Times New Roman"/>
          <w:sz w:val="25"/>
          <w:szCs w:val="25"/>
        </w:rPr>
        <w:sym w:font="Symbol" w:char="0067"/>
      </w:r>
      <w:r w:rsidRPr="00C03344">
        <w:rPr>
          <w:rFonts w:eastAsia="Times New Roman"/>
          <w:sz w:val="25"/>
          <w:szCs w:val="25"/>
        </w:rPr>
        <w:t>.</w:t>
      </w:r>
      <w:r w:rsidRPr="00C03344">
        <w:rPr>
          <w:rFonts w:eastAsia="Times New Roman"/>
          <w:sz w:val="25"/>
          <w:szCs w:val="25"/>
        </w:rPr>
        <w:tab/>
      </w:r>
      <w:r w:rsidRPr="00C03344">
        <w:rPr>
          <w:rFonts w:eastAsia="Times New Roman"/>
          <w:sz w:val="25"/>
          <w:szCs w:val="25"/>
        </w:rPr>
        <w:tab/>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rPr>
        <w:t>D. mang điện tích âm nên bị lệch trong điện trường.</w:t>
      </w:r>
    </w:p>
    <w:p w:rsidR="008D0751" w:rsidRPr="00C03344" w:rsidRDefault="008D0751" w:rsidP="00551086">
      <w:pPr>
        <w:pStyle w:val="ListParagraph"/>
        <w:numPr>
          <w:ilvl w:val="0"/>
          <w:numId w:val="21"/>
        </w:numPr>
        <w:tabs>
          <w:tab w:val="left" w:pos="851"/>
        </w:tabs>
        <w:spacing w:after="0" w:line="288" w:lineRule="auto"/>
        <w:ind w:left="0" w:firstLine="0"/>
        <w:jc w:val="both"/>
        <w:rPr>
          <w:rFonts w:ascii="Times New Roman" w:eastAsia="Times New Roman" w:hAnsi="Times New Roman"/>
          <w:sz w:val="25"/>
          <w:szCs w:val="25"/>
        </w:rPr>
      </w:pPr>
      <w:r w:rsidRPr="00C03344">
        <w:rPr>
          <w:rFonts w:ascii="Times New Roman" w:eastAsia="Times New Roman" w:hAnsi="Times New Roman"/>
          <w:sz w:val="25"/>
          <w:szCs w:val="25"/>
        </w:rPr>
        <w:t>Khi nói về tia hồng ngoại và tia tử ngoại, phát biểu nào sau đây đúng?</w:t>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rPr>
        <w:t>A. tia hồng ngoại và tia tử ngoại gây ra hiện tượng quang điện đối với mọi kim loại.</w:t>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u w:val="single"/>
        </w:rPr>
        <w:t>B.</w:t>
      </w:r>
      <w:r w:rsidRPr="00C03344">
        <w:rPr>
          <w:rFonts w:eastAsia="Times New Roman"/>
          <w:sz w:val="25"/>
          <w:szCs w:val="25"/>
        </w:rPr>
        <w:t xml:space="preserve"> tần số của tia hồng ngoại nhỏ hơn tần số của tia tử ngoại.</w:t>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rPr>
        <w:t>C. tia hồng ngoại và tia tử ngoại đều làm ion hóa mạnh các chất khí.</w:t>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rPr>
        <w:t>D. một vật bị nung nóng phát ra tia tử ngoại, khi đó vật không phát ra tia hồng ngoại.</w:t>
      </w:r>
    </w:p>
    <w:p w:rsidR="008D0751" w:rsidRPr="00C03344" w:rsidRDefault="008D0751" w:rsidP="00551086">
      <w:pPr>
        <w:pStyle w:val="ListParagraph"/>
        <w:numPr>
          <w:ilvl w:val="0"/>
          <w:numId w:val="21"/>
        </w:numPr>
        <w:tabs>
          <w:tab w:val="left" w:pos="851"/>
        </w:tabs>
        <w:spacing w:after="0" w:line="288" w:lineRule="auto"/>
        <w:ind w:left="0" w:firstLine="0"/>
        <w:jc w:val="both"/>
        <w:rPr>
          <w:rFonts w:ascii="Times New Roman" w:eastAsia="Times New Roman" w:hAnsi="Times New Roman"/>
          <w:sz w:val="25"/>
          <w:szCs w:val="25"/>
        </w:rPr>
      </w:pPr>
      <w:r w:rsidRPr="00C03344">
        <w:rPr>
          <w:rFonts w:ascii="Times New Roman" w:eastAsia="Times New Roman" w:hAnsi="Times New Roman"/>
          <w:sz w:val="25"/>
          <w:szCs w:val="25"/>
        </w:rPr>
        <w:t>Trong chân không, các bức xạ có bước sóng tăng dần theo thứ tự đúng là</w:t>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rPr>
        <w:t>A. ánh sáng nhìn thấy; tia tử ngoại; tia X; tia gamma; sóng vô tuyến và tia hồng ngoại.</w:t>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rPr>
        <w:t>B. sóng vô tuyến; tia hồng ngoại; ánh sáng nhìn thấy; tia tử ngoại;  tia X và tia gamma.</w:t>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u w:val="single"/>
        </w:rPr>
        <w:t>C.</w:t>
      </w:r>
      <w:r w:rsidRPr="00C03344">
        <w:rPr>
          <w:rFonts w:eastAsia="Times New Roman"/>
          <w:sz w:val="25"/>
          <w:szCs w:val="25"/>
        </w:rPr>
        <w:t xml:space="preserve"> tia gamma; tia X; tia tử ngoại; ánh sáng nhìn thấy; tia hồng ngoại và sóng vô tuyến.</w:t>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rPr>
        <w:t>D. tia hồng ngoại; ánh sáng nhìn thấy; tia tử ngoại; tia X; tia gamma và sóng vô tuyến.</w:t>
      </w:r>
    </w:p>
    <w:p w:rsidR="008D0751" w:rsidRPr="00C03344" w:rsidRDefault="008D0751" w:rsidP="00551086">
      <w:pPr>
        <w:pStyle w:val="ListParagraph"/>
        <w:numPr>
          <w:ilvl w:val="0"/>
          <w:numId w:val="21"/>
        </w:numPr>
        <w:tabs>
          <w:tab w:val="left" w:pos="851"/>
        </w:tabs>
        <w:spacing w:after="0" w:line="288" w:lineRule="auto"/>
        <w:ind w:left="0" w:firstLine="0"/>
        <w:jc w:val="both"/>
        <w:rPr>
          <w:rFonts w:ascii="Times New Roman" w:eastAsia="Times New Roman" w:hAnsi="Times New Roman"/>
          <w:sz w:val="25"/>
          <w:szCs w:val="25"/>
          <w:lang w:val="pt-BR"/>
        </w:rPr>
      </w:pPr>
      <w:r w:rsidRPr="00C03344">
        <w:rPr>
          <w:rFonts w:ascii="Times New Roman" w:eastAsia="Times New Roman" w:hAnsi="Times New Roman"/>
          <w:sz w:val="25"/>
          <w:szCs w:val="25"/>
          <w:lang w:val="pt-BR"/>
        </w:rPr>
        <w:t>Khi nói về tia X, phát biểu nào sau đây đúng?</w:t>
      </w:r>
    </w:p>
    <w:p w:rsidR="008D0751" w:rsidRPr="00C03344" w:rsidRDefault="008D0751" w:rsidP="008463FA">
      <w:pPr>
        <w:spacing w:line="288" w:lineRule="auto"/>
        <w:ind w:firstLine="284"/>
        <w:rPr>
          <w:rFonts w:eastAsia="Times New Roman"/>
          <w:sz w:val="25"/>
          <w:szCs w:val="25"/>
          <w:lang w:val="pt-BR"/>
        </w:rPr>
      </w:pPr>
      <w:r w:rsidRPr="00C03344">
        <w:rPr>
          <w:rFonts w:eastAsia="Times New Roman"/>
          <w:sz w:val="25"/>
          <w:szCs w:val="25"/>
          <w:lang w:val="pt-BR"/>
        </w:rPr>
        <w:t>A. Tia X có khả năng đâm xuyên kém hơn tia hồng ngoại.</w:t>
      </w:r>
    </w:p>
    <w:p w:rsidR="008D0751" w:rsidRPr="00C03344" w:rsidRDefault="008D0751" w:rsidP="008463FA">
      <w:pPr>
        <w:spacing w:line="288" w:lineRule="auto"/>
        <w:ind w:firstLine="284"/>
        <w:rPr>
          <w:rFonts w:eastAsia="Times New Roman"/>
          <w:sz w:val="25"/>
          <w:szCs w:val="25"/>
          <w:lang w:val="pt-BR"/>
        </w:rPr>
      </w:pPr>
      <w:r w:rsidRPr="00C03344">
        <w:rPr>
          <w:rFonts w:eastAsia="Times New Roman"/>
          <w:sz w:val="25"/>
          <w:szCs w:val="25"/>
          <w:lang w:val="pt-BR"/>
        </w:rPr>
        <w:t>B. Tia X có tần số nhỏ hơn tần số của tia hồng ngoại.</w:t>
      </w:r>
    </w:p>
    <w:p w:rsidR="008D0751" w:rsidRPr="00C03344" w:rsidRDefault="008D0751" w:rsidP="008463FA">
      <w:pPr>
        <w:spacing w:line="288" w:lineRule="auto"/>
        <w:ind w:firstLine="284"/>
        <w:rPr>
          <w:rFonts w:eastAsia="Times New Roman"/>
          <w:sz w:val="25"/>
          <w:szCs w:val="25"/>
          <w:lang w:val="pt-BR"/>
        </w:rPr>
      </w:pPr>
      <w:r w:rsidRPr="00C03344">
        <w:rPr>
          <w:rFonts w:eastAsia="Times New Roman"/>
          <w:sz w:val="25"/>
          <w:szCs w:val="25"/>
          <w:lang w:val="pt-BR"/>
        </w:rPr>
        <w:t>C. Tia X có bước sóng lớn hơn bước sóng của ánh sáng nhì thấy.</w:t>
      </w:r>
    </w:p>
    <w:p w:rsidR="008D0751" w:rsidRPr="00C03344" w:rsidRDefault="008D0751" w:rsidP="008463FA">
      <w:pPr>
        <w:spacing w:line="288" w:lineRule="auto"/>
        <w:ind w:firstLine="284"/>
        <w:rPr>
          <w:rFonts w:eastAsia="Times New Roman"/>
          <w:b/>
          <w:sz w:val="25"/>
          <w:szCs w:val="25"/>
          <w:lang w:val="pt-BR"/>
        </w:rPr>
      </w:pPr>
      <w:r w:rsidRPr="00C03344">
        <w:rPr>
          <w:rFonts w:eastAsia="Times New Roman"/>
          <w:sz w:val="25"/>
          <w:szCs w:val="25"/>
          <w:u w:val="single"/>
          <w:lang w:val="pt-BR"/>
        </w:rPr>
        <w:t>D.</w:t>
      </w:r>
      <w:r w:rsidRPr="00C03344">
        <w:rPr>
          <w:rFonts w:eastAsia="Times New Roman"/>
          <w:sz w:val="25"/>
          <w:szCs w:val="25"/>
          <w:lang w:val="pt-BR"/>
        </w:rPr>
        <w:t xml:space="preserve"> Tia X có tác dụng sinh lý: nó hủy diệt tế bào.</w:t>
      </w:r>
    </w:p>
    <w:p w:rsidR="008D0751" w:rsidRPr="00C03344" w:rsidRDefault="008D0751" w:rsidP="00551086">
      <w:pPr>
        <w:pStyle w:val="ListParagraph"/>
        <w:numPr>
          <w:ilvl w:val="0"/>
          <w:numId w:val="21"/>
        </w:numPr>
        <w:tabs>
          <w:tab w:val="left" w:pos="851"/>
        </w:tabs>
        <w:spacing w:after="0" w:line="288" w:lineRule="auto"/>
        <w:ind w:left="0" w:firstLine="0"/>
        <w:jc w:val="both"/>
        <w:rPr>
          <w:rFonts w:ascii="Times New Roman" w:eastAsia="Times New Roman" w:hAnsi="Times New Roman"/>
          <w:sz w:val="25"/>
          <w:szCs w:val="25"/>
          <w:lang w:val="pt-BR"/>
        </w:rPr>
      </w:pPr>
      <w:r w:rsidRPr="00C03344">
        <w:rPr>
          <w:rFonts w:ascii="Times New Roman" w:eastAsia="Times New Roman" w:hAnsi="Times New Roman"/>
          <w:sz w:val="25"/>
          <w:szCs w:val="25"/>
          <w:lang w:val="pt-BR"/>
        </w:rPr>
        <w:t xml:space="preserve">Tia X </w:t>
      </w:r>
      <w:r w:rsidRPr="00C03344">
        <w:rPr>
          <w:rFonts w:ascii="Times New Roman" w:eastAsia="Times New Roman" w:hAnsi="Times New Roman"/>
          <w:b/>
          <w:sz w:val="25"/>
          <w:szCs w:val="25"/>
          <w:lang w:val="pt-BR"/>
        </w:rPr>
        <w:t xml:space="preserve">không </w:t>
      </w:r>
      <w:r w:rsidR="00ED44E1" w:rsidRPr="00C03344">
        <w:rPr>
          <w:rFonts w:ascii="Times New Roman" w:eastAsia="Times New Roman" w:hAnsi="Times New Roman"/>
          <w:sz w:val="25"/>
          <w:szCs w:val="25"/>
          <w:lang w:val="pt-BR"/>
        </w:rPr>
        <w:t>có ứng dụng nào sau đây</w:t>
      </w:r>
      <w:r w:rsidRPr="00C03344">
        <w:rPr>
          <w:rFonts w:ascii="Times New Roman" w:eastAsia="Times New Roman" w:hAnsi="Times New Roman"/>
          <w:sz w:val="25"/>
          <w:szCs w:val="25"/>
          <w:lang w:val="pt-BR"/>
        </w:rPr>
        <w:t>?</w:t>
      </w:r>
    </w:p>
    <w:p w:rsidR="008D0751" w:rsidRPr="00C03344" w:rsidRDefault="008D0751" w:rsidP="008463FA">
      <w:pPr>
        <w:spacing w:line="288" w:lineRule="auto"/>
        <w:ind w:firstLine="284"/>
        <w:rPr>
          <w:rFonts w:eastAsia="Times New Roman"/>
          <w:sz w:val="25"/>
          <w:szCs w:val="25"/>
          <w:lang w:val="pt-BR"/>
        </w:rPr>
      </w:pPr>
      <w:r w:rsidRPr="00C03344">
        <w:rPr>
          <w:rFonts w:eastAsia="Times New Roman"/>
          <w:sz w:val="25"/>
          <w:szCs w:val="25"/>
          <w:u w:val="single"/>
          <w:lang w:val="pt-BR"/>
        </w:rPr>
        <w:t>A.</w:t>
      </w:r>
      <w:r w:rsidRPr="00C03344">
        <w:rPr>
          <w:rFonts w:eastAsia="Times New Roman"/>
          <w:sz w:val="25"/>
          <w:szCs w:val="25"/>
          <w:lang w:val="pt-BR"/>
        </w:rPr>
        <w:t xml:space="preserve"> Sấy khô, sưởi ấm.</w:t>
      </w:r>
      <w:r w:rsidRPr="00C03344">
        <w:rPr>
          <w:rFonts w:eastAsia="Times New Roman"/>
          <w:sz w:val="25"/>
          <w:szCs w:val="25"/>
          <w:lang w:val="pt-BR"/>
        </w:rPr>
        <w:tab/>
      </w:r>
      <w:r w:rsidRPr="00C03344">
        <w:rPr>
          <w:rFonts w:eastAsia="Times New Roman"/>
          <w:sz w:val="25"/>
          <w:szCs w:val="25"/>
          <w:lang w:val="pt-BR"/>
        </w:rPr>
        <w:tab/>
      </w:r>
      <w:r w:rsidRPr="00C03344">
        <w:rPr>
          <w:rFonts w:eastAsia="Times New Roman"/>
          <w:sz w:val="25"/>
          <w:szCs w:val="25"/>
          <w:lang w:val="pt-BR"/>
        </w:rPr>
        <w:tab/>
      </w:r>
      <w:r w:rsidRPr="00C03344">
        <w:rPr>
          <w:rFonts w:eastAsia="Times New Roman"/>
          <w:sz w:val="25"/>
          <w:szCs w:val="25"/>
          <w:lang w:val="pt-BR"/>
        </w:rPr>
        <w:tab/>
      </w:r>
      <w:r w:rsidRPr="00C03344">
        <w:rPr>
          <w:rFonts w:eastAsia="Times New Roman"/>
          <w:sz w:val="25"/>
          <w:szCs w:val="25"/>
          <w:lang w:val="pt-BR"/>
        </w:rPr>
        <w:tab/>
        <w:t>B. Chiếu điện, chụp điện.</w:t>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lang w:val="pt-BR"/>
        </w:rPr>
        <w:t>C. Tìm bọt khí bên trong các vật bằng kim loại.</w:t>
      </w:r>
      <w:r w:rsidRPr="00C03344">
        <w:rPr>
          <w:rFonts w:eastAsia="Times New Roman"/>
          <w:sz w:val="25"/>
          <w:szCs w:val="25"/>
          <w:lang w:val="pt-BR"/>
        </w:rPr>
        <w:tab/>
      </w:r>
      <w:r w:rsidR="001F600A" w:rsidRPr="00C03344">
        <w:rPr>
          <w:rFonts w:eastAsia="Times New Roman"/>
          <w:sz w:val="25"/>
          <w:szCs w:val="25"/>
          <w:lang w:val="pt-BR"/>
        </w:rPr>
        <w:tab/>
      </w:r>
      <w:r w:rsidRPr="00C03344">
        <w:rPr>
          <w:rFonts w:eastAsia="Times New Roman"/>
          <w:sz w:val="25"/>
          <w:szCs w:val="25"/>
        </w:rPr>
        <w:t>D. Chữa bệnh ung thư</w:t>
      </w:r>
      <w:r w:rsidR="00ED44E1" w:rsidRPr="00C03344">
        <w:rPr>
          <w:rFonts w:eastAsia="Times New Roman"/>
          <w:sz w:val="25"/>
          <w:szCs w:val="25"/>
        </w:rPr>
        <w:t xml:space="preserve"> nông</w:t>
      </w:r>
      <w:r w:rsidRPr="00C03344">
        <w:rPr>
          <w:rFonts w:eastAsia="Times New Roman"/>
          <w:sz w:val="25"/>
          <w:szCs w:val="25"/>
        </w:rPr>
        <w:t>.</w:t>
      </w:r>
    </w:p>
    <w:p w:rsidR="008D0751" w:rsidRPr="00C03344" w:rsidRDefault="008D0751" w:rsidP="00551086">
      <w:pPr>
        <w:pStyle w:val="ListParagraph"/>
        <w:numPr>
          <w:ilvl w:val="0"/>
          <w:numId w:val="21"/>
        </w:numPr>
        <w:tabs>
          <w:tab w:val="left" w:pos="851"/>
        </w:tabs>
        <w:spacing w:after="0" w:line="288" w:lineRule="auto"/>
        <w:ind w:left="0" w:firstLine="0"/>
        <w:jc w:val="both"/>
        <w:rPr>
          <w:rFonts w:ascii="Times New Roman" w:eastAsia="Times New Roman" w:hAnsi="Times New Roman"/>
          <w:sz w:val="25"/>
          <w:szCs w:val="25"/>
        </w:rPr>
      </w:pPr>
      <w:r w:rsidRPr="00C03344">
        <w:rPr>
          <w:rFonts w:ascii="Times New Roman" w:eastAsia="Times New Roman" w:hAnsi="Times New Roman"/>
          <w:sz w:val="25"/>
          <w:szCs w:val="25"/>
        </w:rPr>
        <w:t>Tầng ôzon là tấm “áo giáp” bảo vệ cho người và sinh vật trên mặt đất khỏi bị tác dụng hủy diệt của</w:t>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u w:val="single"/>
        </w:rPr>
        <w:t>A.</w:t>
      </w:r>
      <w:r w:rsidRPr="00C03344">
        <w:rPr>
          <w:rFonts w:eastAsia="Times New Roman"/>
          <w:sz w:val="25"/>
          <w:szCs w:val="25"/>
        </w:rPr>
        <w:t xml:space="preserve"> tia tử ngoại trong ánh sáng Mặt Trời.</w:t>
      </w:r>
      <w:r w:rsidRPr="00C03344">
        <w:rPr>
          <w:rFonts w:eastAsia="Times New Roman"/>
          <w:sz w:val="25"/>
          <w:szCs w:val="25"/>
        </w:rPr>
        <w:tab/>
      </w:r>
      <w:r w:rsidRPr="00C03344">
        <w:rPr>
          <w:rFonts w:eastAsia="Times New Roman"/>
          <w:sz w:val="25"/>
          <w:szCs w:val="25"/>
        </w:rPr>
        <w:tab/>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rPr>
        <w:t>B. tia hồng ngoại trong ánh sáng Mặt Trời.</w:t>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rPr>
        <w:t>C. tia đơn sắc màu đỏ trong ánh sáng Mặt Trời.</w:t>
      </w:r>
      <w:r w:rsidRPr="00C03344">
        <w:rPr>
          <w:rFonts w:eastAsia="Times New Roman"/>
          <w:sz w:val="25"/>
          <w:szCs w:val="25"/>
        </w:rPr>
        <w:tab/>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rPr>
        <w:t>D. tia đơn sắc màu tím trong ánh sáng Mặt Trời.</w:t>
      </w:r>
    </w:p>
    <w:p w:rsidR="008D0751" w:rsidRPr="00C03344" w:rsidRDefault="008D0751" w:rsidP="00551086">
      <w:pPr>
        <w:pStyle w:val="ListParagraph"/>
        <w:numPr>
          <w:ilvl w:val="0"/>
          <w:numId w:val="21"/>
        </w:numPr>
        <w:tabs>
          <w:tab w:val="left" w:pos="851"/>
        </w:tabs>
        <w:spacing w:after="0" w:line="288" w:lineRule="auto"/>
        <w:ind w:left="0" w:firstLine="0"/>
        <w:jc w:val="both"/>
        <w:rPr>
          <w:rFonts w:ascii="Times New Roman" w:eastAsia="Times New Roman" w:hAnsi="Times New Roman"/>
          <w:b/>
          <w:sz w:val="25"/>
          <w:szCs w:val="25"/>
        </w:rPr>
      </w:pPr>
      <w:r w:rsidRPr="00C03344">
        <w:rPr>
          <w:rFonts w:ascii="Times New Roman" w:eastAsia="Times New Roman" w:hAnsi="Times New Roman"/>
          <w:sz w:val="25"/>
          <w:szCs w:val="25"/>
        </w:rPr>
        <w:t xml:space="preserve">Khi nói về tia hồng ngoại, phát biểu nào sau đây </w:t>
      </w:r>
      <w:r w:rsidRPr="00C03344">
        <w:rPr>
          <w:rFonts w:ascii="Times New Roman" w:eastAsia="Times New Roman" w:hAnsi="Times New Roman"/>
          <w:b/>
          <w:sz w:val="25"/>
          <w:szCs w:val="25"/>
        </w:rPr>
        <w:t>sai?</w:t>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rPr>
        <w:t>A. Bản chất của tia hồng ngoại là sóng điện từ.</w:t>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rPr>
        <w:t>B. Tính chất nổi bật của ti</w:t>
      </w:r>
      <w:r w:rsidR="001F600A" w:rsidRPr="00C03344">
        <w:rPr>
          <w:rFonts w:eastAsia="Times New Roman"/>
          <w:sz w:val="25"/>
          <w:szCs w:val="25"/>
        </w:rPr>
        <w:t>a hồng ngoại là tác dụng nhiệt.</w:t>
      </w:r>
    </w:p>
    <w:p w:rsidR="008D0751" w:rsidRPr="00C03344" w:rsidRDefault="001F600A" w:rsidP="008463FA">
      <w:pPr>
        <w:spacing w:line="288" w:lineRule="auto"/>
        <w:ind w:firstLine="284"/>
        <w:rPr>
          <w:rFonts w:eastAsia="Times New Roman"/>
          <w:sz w:val="25"/>
          <w:szCs w:val="25"/>
        </w:rPr>
      </w:pPr>
      <w:r w:rsidRPr="00C03344">
        <w:rPr>
          <w:rFonts w:eastAsia="Times New Roman"/>
          <w:sz w:val="25"/>
          <w:szCs w:val="25"/>
          <w:u w:val="single"/>
        </w:rPr>
        <w:t>C</w:t>
      </w:r>
      <w:r w:rsidR="008D0751" w:rsidRPr="00C03344">
        <w:rPr>
          <w:rFonts w:eastAsia="Times New Roman"/>
          <w:sz w:val="25"/>
          <w:szCs w:val="25"/>
          <w:u w:val="single"/>
        </w:rPr>
        <w:t>.</w:t>
      </w:r>
      <w:r w:rsidR="008D0751" w:rsidRPr="00C03344">
        <w:rPr>
          <w:rFonts w:eastAsia="Times New Roman"/>
          <w:sz w:val="25"/>
          <w:szCs w:val="25"/>
        </w:rPr>
        <w:t xml:space="preserve"> Tia hồng ngoại có bước sóng nhỏ hơn bước sóng của tia X.</w:t>
      </w:r>
    </w:p>
    <w:p w:rsidR="008D0751" w:rsidRPr="00C03344" w:rsidRDefault="008D0751" w:rsidP="008463FA">
      <w:pPr>
        <w:spacing w:line="288" w:lineRule="auto"/>
        <w:ind w:firstLine="284"/>
        <w:rPr>
          <w:rFonts w:eastAsia="Times New Roman"/>
          <w:sz w:val="25"/>
          <w:szCs w:val="25"/>
        </w:rPr>
      </w:pPr>
      <w:r w:rsidRPr="00C03344">
        <w:rPr>
          <w:rFonts w:eastAsia="Times New Roman"/>
          <w:sz w:val="25"/>
          <w:szCs w:val="25"/>
        </w:rPr>
        <w:t>D. Tia hồng ngoại có khả năng gây ra một số phản ứng hóa học.</w:t>
      </w:r>
    </w:p>
    <w:p w:rsidR="00D83B11" w:rsidRPr="00C03344" w:rsidRDefault="00D83B11" w:rsidP="00682531">
      <w:pPr>
        <w:pageBreakBefore/>
        <w:pBdr>
          <w:bottom w:val="single" w:sz="4" w:space="1" w:color="auto"/>
        </w:pBdr>
        <w:shd w:val="clear" w:color="auto" w:fill="FDE9D9" w:themeFill="accent6" w:themeFillTint="33"/>
        <w:tabs>
          <w:tab w:val="left" w:pos="284"/>
          <w:tab w:val="left" w:pos="2835"/>
          <w:tab w:val="left" w:pos="5387"/>
          <w:tab w:val="left" w:pos="7938"/>
        </w:tabs>
        <w:spacing w:line="288" w:lineRule="auto"/>
        <w:jc w:val="center"/>
        <w:rPr>
          <w:sz w:val="25"/>
          <w:szCs w:val="25"/>
        </w:rPr>
      </w:pPr>
      <w:r w:rsidRPr="00C03344">
        <w:rPr>
          <w:b/>
          <w:sz w:val="25"/>
          <w:szCs w:val="25"/>
        </w:rPr>
        <w:lastRenderedPageBreak/>
        <w:t>Chương VI: LƯỢNG TỬ ÁNH SÁNG</w:t>
      </w:r>
    </w:p>
    <w:p w:rsidR="0010631C" w:rsidRPr="00C03344" w:rsidRDefault="0010631C" w:rsidP="008463FA">
      <w:pPr>
        <w:tabs>
          <w:tab w:val="left" w:pos="284"/>
          <w:tab w:val="left" w:pos="2835"/>
          <w:tab w:val="left" w:pos="5387"/>
          <w:tab w:val="left" w:pos="7938"/>
        </w:tabs>
        <w:spacing w:line="288" w:lineRule="auto"/>
        <w:jc w:val="center"/>
        <w:rPr>
          <w:b/>
          <w:sz w:val="25"/>
          <w:szCs w:val="25"/>
        </w:rPr>
      </w:pPr>
    </w:p>
    <w:p w:rsidR="008C12AA" w:rsidRPr="00C03344" w:rsidRDefault="008C12AA" w:rsidP="0005785F">
      <w:pPr>
        <w:numPr>
          <w:ilvl w:val="0"/>
          <w:numId w:val="7"/>
        </w:numPr>
        <w:tabs>
          <w:tab w:val="left" w:pos="851"/>
        </w:tabs>
        <w:spacing w:line="288" w:lineRule="auto"/>
        <w:ind w:left="0" w:firstLine="0"/>
        <w:jc w:val="both"/>
        <w:rPr>
          <w:sz w:val="25"/>
          <w:szCs w:val="25"/>
        </w:rPr>
      </w:pPr>
      <w:r w:rsidRPr="00C03344">
        <w:rPr>
          <w:sz w:val="25"/>
          <w:szCs w:val="25"/>
        </w:rPr>
        <w:t xml:space="preserve">Chiếu một chùm tia </w:t>
      </w:r>
      <w:r w:rsidR="00ED44E1" w:rsidRPr="00C03344">
        <w:rPr>
          <w:sz w:val="25"/>
          <w:szCs w:val="25"/>
        </w:rPr>
        <w:t>X</w:t>
      </w:r>
      <w:r w:rsidR="00033D0F" w:rsidRPr="00C03344">
        <w:rPr>
          <w:sz w:val="25"/>
          <w:szCs w:val="25"/>
        </w:rPr>
        <w:t xml:space="preserve"> vào tấm</w:t>
      </w:r>
      <w:r w:rsidRPr="00C03344">
        <w:rPr>
          <w:sz w:val="25"/>
          <w:szCs w:val="25"/>
        </w:rPr>
        <w:t xml:space="preserve"> </w:t>
      </w:r>
      <w:r w:rsidR="0028463F" w:rsidRPr="00C03344">
        <w:rPr>
          <w:sz w:val="25"/>
          <w:szCs w:val="25"/>
        </w:rPr>
        <w:t>nhôm</w:t>
      </w:r>
      <w:r w:rsidRPr="00C03344">
        <w:rPr>
          <w:sz w:val="25"/>
          <w:szCs w:val="25"/>
        </w:rPr>
        <w:t xml:space="preserve"> tích điện âm </w:t>
      </w:r>
      <w:r w:rsidR="00ED44E1" w:rsidRPr="00C03344">
        <w:rPr>
          <w:sz w:val="25"/>
          <w:szCs w:val="25"/>
        </w:rPr>
        <w:t xml:space="preserve">trong thời gian đủ dài </w:t>
      </w:r>
      <w:r w:rsidRPr="00C03344">
        <w:rPr>
          <w:sz w:val="25"/>
          <w:szCs w:val="25"/>
        </w:rPr>
        <w:t>thì</w:t>
      </w:r>
    </w:p>
    <w:p w:rsidR="008C12AA" w:rsidRPr="00C03344" w:rsidRDefault="008C12AA" w:rsidP="00993E6E">
      <w:pPr>
        <w:tabs>
          <w:tab w:val="left" w:pos="284"/>
          <w:tab w:val="left" w:pos="2552"/>
          <w:tab w:val="left" w:pos="4820"/>
          <w:tab w:val="left" w:pos="7088"/>
        </w:tabs>
        <w:spacing w:line="288" w:lineRule="auto"/>
        <w:jc w:val="both"/>
        <w:rPr>
          <w:sz w:val="25"/>
          <w:szCs w:val="25"/>
        </w:rPr>
      </w:pPr>
      <w:r w:rsidRPr="00C03344">
        <w:rPr>
          <w:sz w:val="25"/>
          <w:szCs w:val="25"/>
        </w:rPr>
        <w:tab/>
      </w:r>
      <w:r w:rsidRPr="00C03344">
        <w:rPr>
          <w:b/>
          <w:sz w:val="25"/>
          <w:szCs w:val="25"/>
        </w:rPr>
        <w:t>A.</w:t>
      </w:r>
      <w:r w:rsidRPr="00C03344">
        <w:rPr>
          <w:sz w:val="25"/>
          <w:szCs w:val="25"/>
        </w:rPr>
        <w:t xml:space="preserve"> điện tích âm của </w:t>
      </w:r>
      <w:r w:rsidR="0028463F" w:rsidRPr="00C03344">
        <w:rPr>
          <w:sz w:val="25"/>
          <w:szCs w:val="25"/>
        </w:rPr>
        <w:t>tấm</w:t>
      </w:r>
      <w:r w:rsidRPr="00C03344">
        <w:rPr>
          <w:sz w:val="25"/>
          <w:szCs w:val="25"/>
        </w:rPr>
        <w:t xml:space="preserve"> </w:t>
      </w:r>
      <w:r w:rsidR="0028463F" w:rsidRPr="00C03344">
        <w:rPr>
          <w:sz w:val="25"/>
          <w:szCs w:val="25"/>
        </w:rPr>
        <w:t>nhôm</w:t>
      </w:r>
      <w:r w:rsidRPr="00C03344">
        <w:rPr>
          <w:sz w:val="25"/>
          <w:szCs w:val="25"/>
        </w:rPr>
        <w:t xml:space="preserve"> mất</w:t>
      </w:r>
      <w:r w:rsidR="00A5027E" w:rsidRPr="00C03344">
        <w:rPr>
          <w:sz w:val="25"/>
          <w:szCs w:val="25"/>
        </w:rPr>
        <w:t xml:space="preserve"> dần đi.</w:t>
      </w:r>
      <w:r w:rsidR="00A5027E" w:rsidRPr="00C03344">
        <w:rPr>
          <w:sz w:val="25"/>
          <w:szCs w:val="25"/>
        </w:rPr>
        <w:tab/>
      </w:r>
      <w:r w:rsidRPr="00C03344">
        <w:rPr>
          <w:b/>
          <w:sz w:val="25"/>
          <w:szCs w:val="25"/>
        </w:rPr>
        <w:t>B.</w:t>
      </w:r>
      <w:r w:rsidRPr="00C03344">
        <w:rPr>
          <w:sz w:val="25"/>
          <w:szCs w:val="25"/>
        </w:rPr>
        <w:t xml:space="preserve"> tấm </w:t>
      </w:r>
      <w:r w:rsidR="0028463F" w:rsidRPr="00C03344">
        <w:rPr>
          <w:sz w:val="25"/>
          <w:szCs w:val="25"/>
        </w:rPr>
        <w:t>nhôm</w:t>
      </w:r>
      <w:r w:rsidRPr="00C03344">
        <w:rPr>
          <w:sz w:val="25"/>
          <w:szCs w:val="25"/>
        </w:rPr>
        <w:t xml:space="preserve"> </w:t>
      </w:r>
      <w:r w:rsidR="00527946" w:rsidRPr="00C03344">
        <w:rPr>
          <w:sz w:val="25"/>
          <w:szCs w:val="25"/>
        </w:rPr>
        <w:t>lập tức</w:t>
      </w:r>
      <w:r w:rsidRPr="00C03344">
        <w:rPr>
          <w:sz w:val="25"/>
          <w:szCs w:val="25"/>
        </w:rPr>
        <w:t xml:space="preserve"> trung hoà về điện.</w:t>
      </w:r>
    </w:p>
    <w:p w:rsidR="008C12AA" w:rsidRPr="00C03344" w:rsidRDefault="008C12AA" w:rsidP="00993E6E">
      <w:pPr>
        <w:tabs>
          <w:tab w:val="left" w:pos="284"/>
          <w:tab w:val="left" w:pos="2552"/>
          <w:tab w:val="left" w:pos="4820"/>
          <w:tab w:val="left" w:pos="7088"/>
        </w:tabs>
        <w:spacing w:line="288" w:lineRule="auto"/>
        <w:jc w:val="both"/>
        <w:rPr>
          <w:sz w:val="25"/>
          <w:szCs w:val="25"/>
        </w:rPr>
      </w:pPr>
      <w:r w:rsidRPr="00C03344">
        <w:rPr>
          <w:sz w:val="25"/>
          <w:szCs w:val="25"/>
        </w:rPr>
        <w:tab/>
      </w:r>
      <w:r w:rsidRPr="00C03344">
        <w:rPr>
          <w:b/>
          <w:sz w:val="25"/>
          <w:szCs w:val="25"/>
        </w:rPr>
        <w:t>C.</w:t>
      </w:r>
      <w:r w:rsidRPr="00C03344">
        <w:rPr>
          <w:sz w:val="25"/>
          <w:szCs w:val="25"/>
        </w:rPr>
        <w:t xml:space="preserve"> điện tích của tấm </w:t>
      </w:r>
      <w:r w:rsidR="0028463F" w:rsidRPr="00C03344">
        <w:rPr>
          <w:sz w:val="25"/>
          <w:szCs w:val="25"/>
        </w:rPr>
        <w:t>nhôm</w:t>
      </w:r>
      <w:r w:rsidRPr="00C03344">
        <w:rPr>
          <w:sz w:val="25"/>
          <w:szCs w:val="25"/>
        </w:rPr>
        <w:t xml:space="preserve"> không thay đổi.</w:t>
      </w:r>
      <w:r w:rsidRPr="00C03344">
        <w:rPr>
          <w:sz w:val="25"/>
          <w:szCs w:val="25"/>
        </w:rPr>
        <w:tab/>
      </w:r>
      <w:r w:rsidRPr="00C03344">
        <w:rPr>
          <w:b/>
          <w:sz w:val="25"/>
          <w:szCs w:val="25"/>
          <w:u w:val="single"/>
        </w:rPr>
        <w:t>D.</w:t>
      </w:r>
      <w:r w:rsidRPr="00C03344">
        <w:rPr>
          <w:sz w:val="25"/>
          <w:szCs w:val="25"/>
        </w:rPr>
        <w:t xml:space="preserve"> tấm </w:t>
      </w:r>
      <w:r w:rsidR="0028463F" w:rsidRPr="00C03344">
        <w:rPr>
          <w:sz w:val="25"/>
          <w:szCs w:val="25"/>
        </w:rPr>
        <w:t>nhôm</w:t>
      </w:r>
      <w:r w:rsidRPr="00C03344">
        <w:rPr>
          <w:sz w:val="25"/>
          <w:szCs w:val="25"/>
        </w:rPr>
        <w:t xml:space="preserve"> tích điện dương.</w:t>
      </w:r>
    </w:p>
    <w:p w:rsidR="0002327A" w:rsidRPr="00C03344" w:rsidRDefault="0002327A" w:rsidP="0005785F">
      <w:pPr>
        <w:numPr>
          <w:ilvl w:val="0"/>
          <w:numId w:val="7"/>
        </w:numPr>
        <w:tabs>
          <w:tab w:val="left" w:pos="851"/>
        </w:tabs>
        <w:spacing w:line="288" w:lineRule="auto"/>
        <w:ind w:left="0" w:firstLine="0"/>
        <w:jc w:val="both"/>
        <w:rPr>
          <w:sz w:val="25"/>
          <w:szCs w:val="25"/>
        </w:rPr>
      </w:pPr>
      <w:r w:rsidRPr="00C03344">
        <w:rPr>
          <w:sz w:val="25"/>
          <w:szCs w:val="25"/>
        </w:rPr>
        <w:t>Chiếu một chùm tia hồng ngoại vào lá kẽm tích điện âm thì</w:t>
      </w:r>
    </w:p>
    <w:p w:rsidR="0002327A" w:rsidRPr="00C03344" w:rsidRDefault="0002327A" w:rsidP="00993E6E">
      <w:pPr>
        <w:tabs>
          <w:tab w:val="left" w:pos="284"/>
          <w:tab w:val="left" w:pos="2552"/>
          <w:tab w:val="left" w:pos="4820"/>
          <w:tab w:val="left" w:pos="7088"/>
        </w:tabs>
        <w:spacing w:line="288" w:lineRule="auto"/>
        <w:jc w:val="both"/>
        <w:rPr>
          <w:sz w:val="25"/>
          <w:szCs w:val="25"/>
        </w:rPr>
      </w:pPr>
      <w:r w:rsidRPr="00C03344">
        <w:rPr>
          <w:sz w:val="25"/>
          <w:szCs w:val="25"/>
        </w:rPr>
        <w:tab/>
      </w:r>
      <w:r w:rsidRPr="00C03344">
        <w:rPr>
          <w:b/>
          <w:sz w:val="25"/>
          <w:szCs w:val="25"/>
        </w:rPr>
        <w:t>A.</w:t>
      </w:r>
      <w:r w:rsidRPr="00C03344">
        <w:rPr>
          <w:sz w:val="25"/>
          <w:szCs w:val="25"/>
        </w:rPr>
        <w:t xml:space="preserve"> điện tích âm của lá kẽm mấ</w:t>
      </w:r>
      <w:r w:rsidR="00E67818" w:rsidRPr="00C03344">
        <w:rPr>
          <w:sz w:val="25"/>
          <w:szCs w:val="25"/>
        </w:rPr>
        <w:t>t đi.</w:t>
      </w:r>
      <w:r w:rsidR="00E67818" w:rsidRPr="00C03344">
        <w:rPr>
          <w:sz w:val="25"/>
          <w:szCs w:val="25"/>
        </w:rPr>
        <w:tab/>
      </w:r>
      <w:r w:rsidRPr="00C03344">
        <w:rPr>
          <w:b/>
          <w:sz w:val="25"/>
          <w:szCs w:val="25"/>
        </w:rPr>
        <w:t>B.</w:t>
      </w:r>
      <w:r w:rsidRPr="00C03344">
        <w:rPr>
          <w:sz w:val="25"/>
          <w:szCs w:val="25"/>
        </w:rPr>
        <w:t xml:space="preserve"> </w:t>
      </w:r>
      <w:r w:rsidR="00F14226" w:rsidRPr="00C03344">
        <w:rPr>
          <w:sz w:val="25"/>
          <w:szCs w:val="25"/>
        </w:rPr>
        <w:t>lá</w:t>
      </w:r>
      <w:r w:rsidRPr="00C03344">
        <w:rPr>
          <w:sz w:val="25"/>
          <w:szCs w:val="25"/>
        </w:rPr>
        <w:t xml:space="preserve"> kẽm </w:t>
      </w:r>
      <w:r w:rsidR="00527946" w:rsidRPr="00C03344">
        <w:rPr>
          <w:sz w:val="25"/>
          <w:szCs w:val="25"/>
        </w:rPr>
        <w:t>lập tức</w:t>
      </w:r>
      <w:r w:rsidRPr="00C03344">
        <w:rPr>
          <w:sz w:val="25"/>
          <w:szCs w:val="25"/>
        </w:rPr>
        <w:t xml:space="preserve"> trung hoà về điện.</w:t>
      </w:r>
    </w:p>
    <w:p w:rsidR="0002327A" w:rsidRPr="00C03344" w:rsidRDefault="0002327A" w:rsidP="00993E6E">
      <w:pPr>
        <w:tabs>
          <w:tab w:val="left" w:pos="284"/>
          <w:tab w:val="left" w:pos="2552"/>
          <w:tab w:val="left" w:pos="4820"/>
          <w:tab w:val="left" w:pos="7088"/>
        </w:tabs>
        <w:spacing w:line="288" w:lineRule="auto"/>
        <w:jc w:val="both"/>
        <w:rPr>
          <w:sz w:val="25"/>
          <w:szCs w:val="25"/>
        </w:rPr>
      </w:pPr>
      <w:r w:rsidRPr="00C03344">
        <w:rPr>
          <w:sz w:val="25"/>
          <w:szCs w:val="25"/>
        </w:rPr>
        <w:tab/>
      </w:r>
      <w:r w:rsidRPr="00C03344">
        <w:rPr>
          <w:b/>
          <w:sz w:val="25"/>
          <w:szCs w:val="25"/>
          <w:u w:val="single"/>
        </w:rPr>
        <w:t>C.</w:t>
      </w:r>
      <w:r w:rsidRPr="00C03344">
        <w:rPr>
          <w:sz w:val="25"/>
          <w:szCs w:val="25"/>
        </w:rPr>
        <w:t xml:space="preserve"> điện tích củ</w:t>
      </w:r>
      <w:r w:rsidR="00F14226" w:rsidRPr="00C03344">
        <w:rPr>
          <w:sz w:val="25"/>
          <w:szCs w:val="25"/>
        </w:rPr>
        <w:t>a lá</w:t>
      </w:r>
      <w:r w:rsidRPr="00C03344">
        <w:rPr>
          <w:sz w:val="25"/>
          <w:szCs w:val="25"/>
        </w:rPr>
        <w:t xml:space="preserve"> kẽm không thay đổi.</w:t>
      </w:r>
      <w:r w:rsidRPr="00C03344">
        <w:rPr>
          <w:sz w:val="25"/>
          <w:szCs w:val="25"/>
        </w:rPr>
        <w:tab/>
      </w:r>
      <w:r w:rsidRPr="00C03344">
        <w:rPr>
          <w:b/>
          <w:sz w:val="25"/>
          <w:szCs w:val="25"/>
        </w:rPr>
        <w:t>D.</w:t>
      </w:r>
      <w:r w:rsidRPr="00C03344">
        <w:rPr>
          <w:sz w:val="25"/>
          <w:szCs w:val="25"/>
        </w:rPr>
        <w:t xml:space="preserve"> </w:t>
      </w:r>
      <w:r w:rsidR="00F14226" w:rsidRPr="00C03344">
        <w:rPr>
          <w:sz w:val="25"/>
          <w:szCs w:val="25"/>
        </w:rPr>
        <w:t>lá</w:t>
      </w:r>
      <w:r w:rsidRPr="00C03344">
        <w:rPr>
          <w:sz w:val="25"/>
          <w:szCs w:val="25"/>
        </w:rPr>
        <w:t xml:space="preserve"> kẽm tích điện dương.</w:t>
      </w:r>
    </w:p>
    <w:p w:rsidR="001406F1" w:rsidRPr="00C03344" w:rsidRDefault="001406F1" w:rsidP="0005785F">
      <w:pPr>
        <w:numPr>
          <w:ilvl w:val="0"/>
          <w:numId w:val="7"/>
        </w:numPr>
        <w:tabs>
          <w:tab w:val="left" w:pos="851"/>
        </w:tabs>
        <w:spacing w:line="288" w:lineRule="auto"/>
        <w:ind w:left="0" w:firstLine="0"/>
        <w:jc w:val="both"/>
        <w:rPr>
          <w:sz w:val="25"/>
          <w:szCs w:val="25"/>
        </w:rPr>
      </w:pPr>
      <w:r w:rsidRPr="00C03344">
        <w:rPr>
          <w:sz w:val="25"/>
          <w:szCs w:val="25"/>
          <w:lang w:val="vi-VN"/>
        </w:rPr>
        <w:t xml:space="preserve">Gọi năng lượng của phôtôn ánh sáng </w:t>
      </w:r>
      <w:r w:rsidR="00993E6E" w:rsidRPr="00C03344">
        <w:rPr>
          <w:sz w:val="25"/>
          <w:szCs w:val="25"/>
        </w:rPr>
        <w:t xml:space="preserve">đơn sắc </w:t>
      </w:r>
      <w:r w:rsidRPr="00C03344">
        <w:rPr>
          <w:sz w:val="25"/>
          <w:szCs w:val="25"/>
          <w:lang w:val="vi-VN"/>
        </w:rPr>
        <w:t xml:space="preserve">đỏ, lục và tím lần lượt là </w:t>
      </w:r>
      <w:r w:rsidRPr="00C03344">
        <w:rPr>
          <w:sz w:val="25"/>
          <w:szCs w:val="25"/>
        </w:rPr>
        <w:sym w:font="Symbol" w:char="F065"/>
      </w:r>
      <w:r w:rsidRPr="00C03344">
        <w:rPr>
          <w:sz w:val="25"/>
          <w:szCs w:val="25"/>
          <w:vertAlign w:val="subscript"/>
          <w:lang w:val="vi-VN"/>
        </w:rPr>
        <w:t>Đ</w:t>
      </w:r>
      <w:r w:rsidRPr="00C03344">
        <w:rPr>
          <w:sz w:val="25"/>
          <w:szCs w:val="25"/>
          <w:lang w:val="vi-VN"/>
        </w:rPr>
        <w:t xml:space="preserve">, </w:t>
      </w:r>
      <w:r w:rsidRPr="00C03344">
        <w:rPr>
          <w:sz w:val="25"/>
          <w:szCs w:val="25"/>
        </w:rPr>
        <w:sym w:font="Symbol" w:char="F065"/>
      </w:r>
      <w:r w:rsidRPr="00C03344">
        <w:rPr>
          <w:sz w:val="25"/>
          <w:szCs w:val="25"/>
          <w:vertAlign w:val="subscript"/>
          <w:lang w:val="vi-VN"/>
        </w:rPr>
        <w:t>L</w:t>
      </w:r>
      <w:r w:rsidRPr="00C03344">
        <w:rPr>
          <w:sz w:val="25"/>
          <w:szCs w:val="25"/>
          <w:lang w:val="vi-VN"/>
        </w:rPr>
        <w:t xml:space="preserve"> và </w:t>
      </w:r>
      <w:r w:rsidRPr="00C03344">
        <w:rPr>
          <w:sz w:val="25"/>
          <w:szCs w:val="25"/>
        </w:rPr>
        <w:sym w:font="Symbol" w:char="F065"/>
      </w:r>
      <w:r w:rsidRPr="00C03344">
        <w:rPr>
          <w:sz w:val="25"/>
          <w:szCs w:val="25"/>
          <w:vertAlign w:val="subscript"/>
          <w:lang w:val="vi-VN"/>
        </w:rPr>
        <w:t>T</w:t>
      </w:r>
      <w:r w:rsidRPr="00C03344">
        <w:rPr>
          <w:sz w:val="25"/>
          <w:szCs w:val="25"/>
          <w:lang w:val="vi-VN"/>
        </w:rPr>
        <w:t xml:space="preserve"> thì </w:t>
      </w:r>
    </w:p>
    <w:p w:rsidR="001406F1" w:rsidRPr="00C03344" w:rsidRDefault="001406F1" w:rsidP="00993E6E">
      <w:pPr>
        <w:tabs>
          <w:tab w:val="left" w:pos="284"/>
          <w:tab w:val="left" w:pos="2552"/>
          <w:tab w:val="left" w:pos="4820"/>
          <w:tab w:val="left" w:pos="7088"/>
        </w:tabs>
        <w:spacing w:line="288" w:lineRule="auto"/>
        <w:jc w:val="both"/>
        <w:rPr>
          <w:sz w:val="25"/>
          <w:szCs w:val="25"/>
          <w:lang w:val="fr-FR"/>
        </w:rPr>
      </w:pPr>
      <w:r w:rsidRPr="00C03344">
        <w:rPr>
          <w:sz w:val="25"/>
          <w:szCs w:val="25"/>
          <w:lang w:val="vi-VN"/>
        </w:rPr>
        <w:tab/>
      </w:r>
      <w:r w:rsidRPr="00C03344">
        <w:rPr>
          <w:b/>
          <w:bCs/>
          <w:sz w:val="25"/>
          <w:szCs w:val="25"/>
          <w:u w:val="single"/>
          <w:lang w:val="fr-FR"/>
        </w:rPr>
        <w:t>A</w:t>
      </w:r>
      <w:r w:rsidRPr="00C03344">
        <w:rPr>
          <w:sz w:val="25"/>
          <w:szCs w:val="25"/>
          <w:u w:val="single"/>
          <w:lang w:val="fr-FR"/>
        </w:rPr>
        <w:t>.</w:t>
      </w:r>
      <w:r w:rsidRPr="00C03344">
        <w:rPr>
          <w:sz w:val="25"/>
          <w:szCs w:val="25"/>
          <w:lang w:val="fr-FR"/>
        </w:rPr>
        <w:t xml:space="preserve"> </w:t>
      </w:r>
      <w:r w:rsidRPr="00C03344">
        <w:rPr>
          <w:sz w:val="25"/>
          <w:szCs w:val="25"/>
        </w:rPr>
        <w:sym w:font="Symbol" w:char="F065"/>
      </w:r>
      <w:r w:rsidRPr="00C03344">
        <w:rPr>
          <w:sz w:val="25"/>
          <w:szCs w:val="25"/>
          <w:vertAlign w:val="subscript"/>
          <w:lang w:val="fr-FR"/>
        </w:rPr>
        <w:t>T</w:t>
      </w:r>
      <w:r w:rsidRPr="00C03344">
        <w:rPr>
          <w:sz w:val="25"/>
          <w:szCs w:val="25"/>
          <w:lang w:val="fr-FR"/>
        </w:rPr>
        <w:t xml:space="preserve"> &gt; </w:t>
      </w:r>
      <w:r w:rsidRPr="00C03344">
        <w:rPr>
          <w:sz w:val="25"/>
          <w:szCs w:val="25"/>
        </w:rPr>
        <w:sym w:font="Symbol" w:char="F065"/>
      </w:r>
      <w:r w:rsidRPr="00C03344">
        <w:rPr>
          <w:sz w:val="25"/>
          <w:szCs w:val="25"/>
          <w:vertAlign w:val="subscript"/>
          <w:lang w:val="fr-FR"/>
        </w:rPr>
        <w:t>L</w:t>
      </w:r>
      <w:r w:rsidRPr="00C03344">
        <w:rPr>
          <w:sz w:val="25"/>
          <w:szCs w:val="25"/>
          <w:lang w:val="fr-FR"/>
        </w:rPr>
        <w:t xml:space="preserve"> &gt; e</w:t>
      </w:r>
      <w:r w:rsidRPr="00C03344">
        <w:rPr>
          <w:sz w:val="25"/>
          <w:szCs w:val="25"/>
          <w:vertAlign w:val="subscript"/>
          <w:lang w:val="fr-FR"/>
        </w:rPr>
        <w:t>Đ</w:t>
      </w:r>
      <w:r w:rsidRPr="00C03344">
        <w:rPr>
          <w:sz w:val="25"/>
          <w:szCs w:val="25"/>
          <w:lang w:val="fr-FR"/>
        </w:rPr>
        <w:t xml:space="preserve">.  </w:t>
      </w:r>
      <w:r w:rsidRPr="00C03344">
        <w:rPr>
          <w:sz w:val="25"/>
          <w:szCs w:val="25"/>
          <w:lang w:val="fr-FR"/>
        </w:rPr>
        <w:tab/>
      </w:r>
      <w:r w:rsidRPr="00C03344">
        <w:rPr>
          <w:b/>
          <w:bCs/>
          <w:sz w:val="25"/>
          <w:szCs w:val="25"/>
          <w:lang w:val="fr-FR"/>
        </w:rPr>
        <w:t>B</w:t>
      </w:r>
      <w:r w:rsidRPr="00C03344">
        <w:rPr>
          <w:sz w:val="25"/>
          <w:szCs w:val="25"/>
          <w:lang w:val="fr-FR"/>
        </w:rPr>
        <w:t xml:space="preserve">. </w:t>
      </w:r>
      <w:r w:rsidRPr="00C03344">
        <w:rPr>
          <w:sz w:val="25"/>
          <w:szCs w:val="25"/>
        </w:rPr>
        <w:sym w:font="Symbol" w:char="F065"/>
      </w:r>
      <w:r w:rsidRPr="00C03344">
        <w:rPr>
          <w:sz w:val="25"/>
          <w:szCs w:val="25"/>
          <w:vertAlign w:val="subscript"/>
          <w:lang w:val="fr-FR"/>
        </w:rPr>
        <w:t>T</w:t>
      </w:r>
      <w:r w:rsidRPr="00C03344">
        <w:rPr>
          <w:sz w:val="25"/>
          <w:szCs w:val="25"/>
          <w:lang w:val="fr-FR"/>
        </w:rPr>
        <w:t xml:space="preserve"> &gt; </w:t>
      </w:r>
      <w:r w:rsidRPr="00C03344">
        <w:rPr>
          <w:sz w:val="25"/>
          <w:szCs w:val="25"/>
        </w:rPr>
        <w:sym w:font="Symbol" w:char="F065"/>
      </w:r>
      <w:r w:rsidRPr="00C03344">
        <w:rPr>
          <w:sz w:val="25"/>
          <w:szCs w:val="25"/>
          <w:vertAlign w:val="subscript"/>
          <w:lang w:val="fr-FR"/>
        </w:rPr>
        <w:t>Đ</w:t>
      </w:r>
      <w:r w:rsidRPr="00C03344">
        <w:rPr>
          <w:sz w:val="25"/>
          <w:szCs w:val="25"/>
          <w:lang w:val="fr-FR"/>
        </w:rPr>
        <w:t xml:space="preserve"> &gt; e</w:t>
      </w:r>
      <w:r w:rsidRPr="00C03344">
        <w:rPr>
          <w:sz w:val="25"/>
          <w:szCs w:val="25"/>
          <w:vertAlign w:val="subscript"/>
          <w:lang w:val="fr-FR"/>
        </w:rPr>
        <w:t>L</w:t>
      </w:r>
      <w:r w:rsidRPr="00C03344">
        <w:rPr>
          <w:sz w:val="25"/>
          <w:szCs w:val="25"/>
          <w:lang w:val="fr-FR"/>
        </w:rPr>
        <w:t xml:space="preserve">.  </w:t>
      </w:r>
      <w:r w:rsidRPr="00C03344">
        <w:rPr>
          <w:b/>
          <w:bCs/>
          <w:sz w:val="25"/>
          <w:szCs w:val="25"/>
          <w:lang w:val="fr-FR"/>
        </w:rPr>
        <w:t xml:space="preserve"> </w:t>
      </w:r>
      <w:r w:rsidRPr="00C03344">
        <w:rPr>
          <w:b/>
          <w:bCs/>
          <w:sz w:val="25"/>
          <w:szCs w:val="25"/>
          <w:lang w:val="fr-FR"/>
        </w:rPr>
        <w:tab/>
        <w:t>C</w:t>
      </w:r>
      <w:r w:rsidRPr="00C03344">
        <w:rPr>
          <w:sz w:val="25"/>
          <w:szCs w:val="25"/>
          <w:lang w:val="fr-FR"/>
        </w:rPr>
        <w:t xml:space="preserve">. </w:t>
      </w:r>
      <w:r w:rsidRPr="00C03344">
        <w:rPr>
          <w:sz w:val="25"/>
          <w:szCs w:val="25"/>
        </w:rPr>
        <w:sym w:font="Symbol" w:char="F065"/>
      </w:r>
      <w:r w:rsidRPr="00C03344">
        <w:rPr>
          <w:sz w:val="25"/>
          <w:szCs w:val="25"/>
          <w:vertAlign w:val="subscript"/>
          <w:lang w:val="fr-FR"/>
        </w:rPr>
        <w:t>Đ</w:t>
      </w:r>
      <w:r w:rsidRPr="00C03344">
        <w:rPr>
          <w:sz w:val="25"/>
          <w:szCs w:val="25"/>
          <w:lang w:val="fr-FR"/>
        </w:rPr>
        <w:t xml:space="preserve"> &gt; </w:t>
      </w:r>
      <w:r w:rsidRPr="00C03344">
        <w:rPr>
          <w:sz w:val="25"/>
          <w:szCs w:val="25"/>
        </w:rPr>
        <w:sym w:font="Symbol" w:char="F065"/>
      </w:r>
      <w:r w:rsidRPr="00C03344">
        <w:rPr>
          <w:sz w:val="25"/>
          <w:szCs w:val="25"/>
          <w:vertAlign w:val="subscript"/>
          <w:lang w:val="fr-FR"/>
        </w:rPr>
        <w:t>L</w:t>
      </w:r>
      <w:r w:rsidRPr="00C03344">
        <w:rPr>
          <w:sz w:val="25"/>
          <w:szCs w:val="25"/>
          <w:lang w:val="fr-FR"/>
        </w:rPr>
        <w:t xml:space="preserve"> &gt; e</w:t>
      </w:r>
      <w:r w:rsidRPr="00C03344">
        <w:rPr>
          <w:sz w:val="25"/>
          <w:szCs w:val="25"/>
          <w:vertAlign w:val="subscript"/>
          <w:lang w:val="fr-FR"/>
        </w:rPr>
        <w:t>T</w:t>
      </w:r>
      <w:r w:rsidRPr="00C03344">
        <w:rPr>
          <w:sz w:val="25"/>
          <w:szCs w:val="25"/>
          <w:lang w:val="fr-FR"/>
        </w:rPr>
        <w:t xml:space="preserve">.     </w:t>
      </w:r>
      <w:r w:rsidRPr="00C03344">
        <w:rPr>
          <w:sz w:val="25"/>
          <w:szCs w:val="25"/>
          <w:lang w:val="fr-FR"/>
        </w:rPr>
        <w:tab/>
      </w:r>
      <w:r w:rsidRPr="00C03344">
        <w:rPr>
          <w:b/>
          <w:bCs/>
          <w:sz w:val="25"/>
          <w:szCs w:val="25"/>
          <w:lang w:val="fr-FR"/>
        </w:rPr>
        <w:t>D</w:t>
      </w:r>
      <w:r w:rsidRPr="00C03344">
        <w:rPr>
          <w:sz w:val="25"/>
          <w:szCs w:val="25"/>
          <w:lang w:val="fr-FR"/>
        </w:rPr>
        <w:t xml:space="preserve">. </w:t>
      </w:r>
      <w:r w:rsidRPr="00C03344">
        <w:rPr>
          <w:sz w:val="25"/>
          <w:szCs w:val="25"/>
        </w:rPr>
        <w:sym w:font="Symbol" w:char="F065"/>
      </w:r>
      <w:r w:rsidRPr="00C03344">
        <w:rPr>
          <w:sz w:val="25"/>
          <w:szCs w:val="25"/>
          <w:vertAlign w:val="subscript"/>
          <w:lang w:val="fr-FR"/>
        </w:rPr>
        <w:t>L</w:t>
      </w:r>
      <w:r w:rsidRPr="00C03344">
        <w:rPr>
          <w:sz w:val="25"/>
          <w:szCs w:val="25"/>
          <w:lang w:val="fr-FR"/>
        </w:rPr>
        <w:t xml:space="preserve"> &gt; </w:t>
      </w:r>
      <w:r w:rsidRPr="00C03344">
        <w:rPr>
          <w:sz w:val="25"/>
          <w:szCs w:val="25"/>
        </w:rPr>
        <w:sym w:font="Symbol" w:char="F065"/>
      </w:r>
      <w:r w:rsidRPr="00C03344">
        <w:rPr>
          <w:sz w:val="25"/>
          <w:szCs w:val="25"/>
          <w:vertAlign w:val="subscript"/>
          <w:lang w:val="fr-FR"/>
        </w:rPr>
        <w:t>T</w:t>
      </w:r>
      <w:r w:rsidRPr="00C03344">
        <w:rPr>
          <w:sz w:val="25"/>
          <w:szCs w:val="25"/>
          <w:lang w:val="fr-FR"/>
        </w:rPr>
        <w:t xml:space="preserve"> &gt; </w:t>
      </w:r>
      <w:r w:rsidRPr="00C03344">
        <w:rPr>
          <w:sz w:val="25"/>
          <w:szCs w:val="25"/>
        </w:rPr>
        <w:sym w:font="Symbol" w:char="F065"/>
      </w:r>
      <w:r w:rsidRPr="00C03344">
        <w:rPr>
          <w:sz w:val="25"/>
          <w:szCs w:val="25"/>
          <w:vertAlign w:val="subscript"/>
          <w:lang w:val="fr-FR"/>
        </w:rPr>
        <w:t>Đ</w:t>
      </w:r>
      <w:r w:rsidRPr="00C03344">
        <w:rPr>
          <w:sz w:val="25"/>
          <w:szCs w:val="25"/>
          <w:lang w:val="fr-FR"/>
        </w:rPr>
        <w:t>.</w:t>
      </w:r>
    </w:p>
    <w:p w:rsidR="00F64E9D" w:rsidRPr="00C03344" w:rsidRDefault="00F64E9D" w:rsidP="0005785F">
      <w:pPr>
        <w:numPr>
          <w:ilvl w:val="0"/>
          <w:numId w:val="7"/>
        </w:numPr>
        <w:tabs>
          <w:tab w:val="left" w:pos="851"/>
        </w:tabs>
        <w:spacing w:line="288" w:lineRule="auto"/>
        <w:ind w:left="0" w:firstLine="0"/>
        <w:jc w:val="both"/>
        <w:rPr>
          <w:sz w:val="25"/>
          <w:szCs w:val="25"/>
          <w:lang w:val="fr-FR"/>
        </w:rPr>
      </w:pPr>
      <w:r w:rsidRPr="00C03344">
        <w:rPr>
          <w:sz w:val="25"/>
          <w:szCs w:val="25"/>
          <w:lang w:val="fr-FR"/>
        </w:rPr>
        <w:t xml:space="preserve">Với </w:t>
      </w:r>
      <w:r w:rsidRPr="00C03344">
        <w:rPr>
          <w:sz w:val="25"/>
          <w:szCs w:val="25"/>
        </w:rPr>
        <w:t>ε</w:t>
      </w:r>
      <w:r w:rsidRPr="00C03344">
        <w:rPr>
          <w:sz w:val="25"/>
          <w:szCs w:val="25"/>
          <w:vertAlign w:val="subscript"/>
          <w:lang w:val="fr-FR"/>
        </w:rPr>
        <w:t>1</w:t>
      </w:r>
      <w:r w:rsidRPr="00C03344">
        <w:rPr>
          <w:sz w:val="25"/>
          <w:szCs w:val="25"/>
          <w:lang w:val="fr-FR"/>
        </w:rPr>
        <w:t xml:space="preserve">, </w:t>
      </w:r>
      <w:r w:rsidRPr="00C03344">
        <w:rPr>
          <w:sz w:val="25"/>
          <w:szCs w:val="25"/>
        </w:rPr>
        <w:t>ε</w:t>
      </w:r>
      <w:r w:rsidRPr="00C03344">
        <w:rPr>
          <w:sz w:val="25"/>
          <w:szCs w:val="25"/>
          <w:vertAlign w:val="subscript"/>
          <w:lang w:val="fr-FR"/>
        </w:rPr>
        <w:t>2</w:t>
      </w:r>
      <w:r w:rsidRPr="00C03344">
        <w:rPr>
          <w:sz w:val="25"/>
          <w:szCs w:val="25"/>
          <w:lang w:val="fr-FR"/>
        </w:rPr>
        <w:t xml:space="preserve">, </w:t>
      </w:r>
      <w:r w:rsidRPr="00C03344">
        <w:rPr>
          <w:sz w:val="25"/>
          <w:szCs w:val="25"/>
        </w:rPr>
        <w:t>ε</w:t>
      </w:r>
      <w:r w:rsidRPr="00C03344">
        <w:rPr>
          <w:sz w:val="25"/>
          <w:szCs w:val="25"/>
          <w:vertAlign w:val="subscript"/>
          <w:lang w:val="fr-FR"/>
        </w:rPr>
        <w:t>3</w:t>
      </w:r>
      <w:r w:rsidRPr="00C03344">
        <w:rPr>
          <w:sz w:val="25"/>
          <w:szCs w:val="25"/>
          <w:lang w:val="fr-FR"/>
        </w:rPr>
        <w:t xml:space="preserve"> lần lượt là năng lượng của phôtôn ứng với các bức xạ </w:t>
      </w:r>
      <w:r w:rsidR="00993E6E" w:rsidRPr="00C03344">
        <w:rPr>
          <w:sz w:val="25"/>
          <w:szCs w:val="25"/>
          <w:lang w:val="fr-FR"/>
        </w:rPr>
        <w:t xml:space="preserve">đơn sắc </w:t>
      </w:r>
      <w:r w:rsidRPr="00C03344">
        <w:rPr>
          <w:sz w:val="25"/>
          <w:szCs w:val="25"/>
          <w:lang w:val="fr-FR"/>
        </w:rPr>
        <w:t>màu vàng, bức xạ tử</w:t>
      </w:r>
      <w:r w:rsidR="00FC6DC4" w:rsidRPr="00C03344">
        <w:rPr>
          <w:sz w:val="25"/>
          <w:szCs w:val="25"/>
          <w:lang w:val="fr-FR"/>
        </w:rPr>
        <w:t xml:space="preserve"> </w:t>
      </w:r>
      <w:r w:rsidRPr="00C03344">
        <w:rPr>
          <w:sz w:val="25"/>
          <w:szCs w:val="25"/>
          <w:lang w:val="fr-FR"/>
        </w:rPr>
        <w:t xml:space="preserve">ngoại và bức xạ hồng ngoại thì </w:t>
      </w:r>
    </w:p>
    <w:p w:rsidR="00F64E9D" w:rsidRPr="00C03344" w:rsidRDefault="00115BFB" w:rsidP="00993E6E">
      <w:pPr>
        <w:tabs>
          <w:tab w:val="left" w:pos="284"/>
          <w:tab w:val="left" w:pos="2552"/>
          <w:tab w:val="left" w:pos="4820"/>
          <w:tab w:val="left" w:pos="7088"/>
        </w:tabs>
        <w:spacing w:line="288" w:lineRule="auto"/>
        <w:jc w:val="both"/>
        <w:rPr>
          <w:sz w:val="25"/>
          <w:szCs w:val="25"/>
        </w:rPr>
      </w:pPr>
      <w:r w:rsidRPr="00C03344">
        <w:rPr>
          <w:b/>
          <w:sz w:val="25"/>
          <w:szCs w:val="25"/>
          <w:lang w:val="fr-FR"/>
        </w:rPr>
        <w:tab/>
      </w:r>
      <w:r w:rsidR="00F64E9D" w:rsidRPr="00C03344">
        <w:rPr>
          <w:b/>
          <w:sz w:val="25"/>
          <w:szCs w:val="25"/>
          <w:lang w:val="fr-FR"/>
        </w:rPr>
        <w:t>A</w:t>
      </w:r>
      <w:r w:rsidR="00F64E9D" w:rsidRPr="00C03344">
        <w:rPr>
          <w:b/>
          <w:sz w:val="25"/>
          <w:szCs w:val="25"/>
          <w:lang w:val="el-GR"/>
        </w:rPr>
        <w:t>.</w:t>
      </w:r>
      <w:r w:rsidR="00F64E9D" w:rsidRPr="00C03344">
        <w:rPr>
          <w:sz w:val="25"/>
          <w:szCs w:val="25"/>
          <w:lang w:val="el-GR"/>
        </w:rPr>
        <w:t xml:space="preserve"> ε</w:t>
      </w:r>
      <w:r w:rsidR="00F64E9D" w:rsidRPr="00C03344">
        <w:rPr>
          <w:sz w:val="25"/>
          <w:szCs w:val="25"/>
          <w:vertAlign w:val="subscript"/>
          <w:lang w:val="el-GR"/>
        </w:rPr>
        <w:t>1</w:t>
      </w:r>
      <w:r w:rsidR="00F64E9D" w:rsidRPr="00C03344">
        <w:rPr>
          <w:sz w:val="25"/>
          <w:szCs w:val="25"/>
          <w:lang w:val="el-GR"/>
        </w:rPr>
        <w:t xml:space="preserve"> &gt; ε</w:t>
      </w:r>
      <w:r w:rsidR="00F64E9D" w:rsidRPr="00C03344">
        <w:rPr>
          <w:sz w:val="25"/>
          <w:szCs w:val="25"/>
          <w:vertAlign w:val="subscript"/>
          <w:lang w:val="el-GR"/>
        </w:rPr>
        <w:t>2</w:t>
      </w:r>
      <w:r w:rsidR="00F64E9D" w:rsidRPr="00C03344">
        <w:rPr>
          <w:sz w:val="25"/>
          <w:szCs w:val="25"/>
          <w:lang w:val="el-GR"/>
        </w:rPr>
        <w:t xml:space="preserve">  &gt; ε</w:t>
      </w:r>
      <w:r w:rsidR="00F64E9D" w:rsidRPr="00C03344">
        <w:rPr>
          <w:sz w:val="25"/>
          <w:szCs w:val="25"/>
          <w:vertAlign w:val="subscript"/>
          <w:lang w:val="el-GR"/>
        </w:rPr>
        <w:t>3</w:t>
      </w:r>
      <w:r w:rsidR="00F64E9D" w:rsidRPr="00C03344">
        <w:rPr>
          <w:sz w:val="25"/>
          <w:szCs w:val="25"/>
          <w:lang w:val="el-GR"/>
        </w:rPr>
        <w:t xml:space="preserve"> .  </w:t>
      </w:r>
      <w:r w:rsidR="00F64E9D" w:rsidRPr="00C03344">
        <w:rPr>
          <w:sz w:val="25"/>
          <w:szCs w:val="25"/>
          <w:lang w:val="el-GR"/>
        </w:rPr>
        <w:tab/>
      </w:r>
      <w:r w:rsidR="00F64E9D" w:rsidRPr="00C03344">
        <w:rPr>
          <w:b/>
          <w:sz w:val="25"/>
          <w:szCs w:val="25"/>
          <w:lang w:val="fr-FR"/>
        </w:rPr>
        <w:t>B</w:t>
      </w:r>
      <w:r w:rsidR="00F64E9D" w:rsidRPr="00C03344">
        <w:rPr>
          <w:b/>
          <w:sz w:val="25"/>
          <w:szCs w:val="25"/>
          <w:lang w:val="el-GR"/>
        </w:rPr>
        <w:t>.</w:t>
      </w:r>
      <w:r w:rsidR="00F64E9D" w:rsidRPr="00C03344">
        <w:rPr>
          <w:sz w:val="25"/>
          <w:szCs w:val="25"/>
          <w:lang w:val="el-GR"/>
        </w:rPr>
        <w:t xml:space="preserve"> ε</w:t>
      </w:r>
      <w:r w:rsidR="00F64E9D" w:rsidRPr="00C03344">
        <w:rPr>
          <w:sz w:val="25"/>
          <w:szCs w:val="25"/>
          <w:vertAlign w:val="subscript"/>
          <w:lang w:val="el-GR"/>
        </w:rPr>
        <w:t>2</w:t>
      </w:r>
      <w:r w:rsidR="00F64E9D" w:rsidRPr="00C03344">
        <w:rPr>
          <w:sz w:val="25"/>
          <w:szCs w:val="25"/>
          <w:lang w:val="el-GR"/>
        </w:rPr>
        <w:t xml:space="preserve"> &gt; ε</w:t>
      </w:r>
      <w:r w:rsidR="00F64E9D" w:rsidRPr="00C03344">
        <w:rPr>
          <w:sz w:val="25"/>
          <w:szCs w:val="25"/>
          <w:vertAlign w:val="subscript"/>
          <w:lang w:val="el-GR"/>
        </w:rPr>
        <w:t>3</w:t>
      </w:r>
      <w:r w:rsidR="00F64E9D" w:rsidRPr="00C03344">
        <w:rPr>
          <w:sz w:val="25"/>
          <w:szCs w:val="25"/>
          <w:lang w:val="el-GR"/>
        </w:rPr>
        <w:t xml:space="preserve">  &gt; ε</w:t>
      </w:r>
      <w:r w:rsidR="00F64E9D" w:rsidRPr="00C03344">
        <w:rPr>
          <w:sz w:val="25"/>
          <w:szCs w:val="25"/>
          <w:vertAlign w:val="subscript"/>
          <w:lang w:val="el-GR"/>
        </w:rPr>
        <w:t>1</w:t>
      </w:r>
      <w:r w:rsidR="00F64E9D" w:rsidRPr="00C03344">
        <w:rPr>
          <w:sz w:val="25"/>
          <w:szCs w:val="25"/>
          <w:lang w:val="el-GR"/>
        </w:rPr>
        <w:t xml:space="preserve"> .  </w:t>
      </w:r>
      <w:r w:rsidR="00F64E9D" w:rsidRPr="00C03344">
        <w:rPr>
          <w:sz w:val="25"/>
          <w:szCs w:val="25"/>
          <w:lang w:val="el-GR"/>
        </w:rPr>
        <w:tab/>
      </w:r>
      <w:r w:rsidR="00F64E9D" w:rsidRPr="00C03344">
        <w:rPr>
          <w:b/>
          <w:sz w:val="25"/>
          <w:szCs w:val="25"/>
          <w:u w:val="single"/>
          <w:lang w:val="fr-FR"/>
        </w:rPr>
        <w:t>C</w:t>
      </w:r>
      <w:r w:rsidR="00F64E9D" w:rsidRPr="00C03344">
        <w:rPr>
          <w:b/>
          <w:sz w:val="25"/>
          <w:szCs w:val="25"/>
          <w:u w:val="single"/>
          <w:lang w:val="el-GR"/>
        </w:rPr>
        <w:t>.</w:t>
      </w:r>
      <w:r w:rsidR="00F64E9D" w:rsidRPr="00C03344">
        <w:rPr>
          <w:sz w:val="25"/>
          <w:szCs w:val="25"/>
          <w:lang w:val="el-GR"/>
        </w:rPr>
        <w:t xml:space="preserve"> ε</w:t>
      </w:r>
      <w:r w:rsidR="00F64E9D" w:rsidRPr="00C03344">
        <w:rPr>
          <w:sz w:val="25"/>
          <w:szCs w:val="25"/>
          <w:vertAlign w:val="subscript"/>
          <w:lang w:val="el-GR"/>
        </w:rPr>
        <w:t>2</w:t>
      </w:r>
      <w:r w:rsidR="00F64E9D" w:rsidRPr="00C03344">
        <w:rPr>
          <w:sz w:val="25"/>
          <w:szCs w:val="25"/>
          <w:lang w:val="el-GR"/>
        </w:rPr>
        <w:t xml:space="preserve"> &gt; ε</w:t>
      </w:r>
      <w:r w:rsidR="00F64E9D" w:rsidRPr="00C03344">
        <w:rPr>
          <w:sz w:val="25"/>
          <w:szCs w:val="25"/>
          <w:vertAlign w:val="subscript"/>
          <w:lang w:val="el-GR"/>
        </w:rPr>
        <w:t>1</w:t>
      </w:r>
      <w:r w:rsidR="00F64E9D" w:rsidRPr="00C03344">
        <w:rPr>
          <w:sz w:val="25"/>
          <w:szCs w:val="25"/>
          <w:lang w:val="el-GR"/>
        </w:rPr>
        <w:t xml:space="preserve">  &gt; ε</w:t>
      </w:r>
      <w:r w:rsidR="00F64E9D" w:rsidRPr="00C03344">
        <w:rPr>
          <w:sz w:val="25"/>
          <w:szCs w:val="25"/>
          <w:vertAlign w:val="subscript"/>
          <w:lang w:val="el-GR"/>
        </w:rPr>
        <w:t>3</w:t>
      </w:r>
      <w:r w:rsidR="00F64E9D" w:rsidRPr="00C03344">
        <w:rPr>
          <w:sz w:val="25"/>
          <w:szCs w:val="25"/>
          <w:lang w:val="el-GR"/>
        </w:rPr>
        <w:t xml:space="preserve"> .  </w:t>
      </w:r>
      <w:r w:rsidR="00F64E9D" w:rsidRPr="00C03344">
        <w:rPr>
          <w:sz w:val="25"/>
          <w:szCs w:val="25"/>
          <w:lang w:val="el-GR"/>
        </w:rPr>
        <w:tab/>
      </w:r>
      <w:r w:rsidR="00F64E9D" w:rsidRPr="00C03344">
        <w:rPr>
          <w:b/>
          <w:sz w:val="25"/>
          <w:szCs w:val="25"/>
        </w:rPr>
        <w:t>D</w:t>
      </w:r>
      <w:r w:rsidR="00F64E9D" w:rsidRPr="00C03344">
        <w:rPr>
          <w:b/>
          <w:sz w:val="25"/>
          <w:szCs w:val="25"/>
          <w:lang w:val="el-GR"/>
        </w:rPr>
        <w:t>.</w:t>
      </w:r>
      <w:r w:rsidR="00F64E9D" w:rsidRPr="00C03344">
        <w:rPr>
          <w:sz w:val="25"/>
          <w:szCs w:val="25"/>
          <w:lang w:val="el-GR"/>
        </w:rPr>
        <w:t xml:space="preserve"> ε</w:t>
      </w:r>
      <w:r w:rsidR="00F64E9D" w:rsidRPr="00C03344">
        <w:rPr>
          <w:sz w:val="25"/>
          <w:szCs w:val="25"/>
          <w:vertAlign w:val="subscript"/>
          <w:lang w:val="el-GR"/>
        </w:rPr>
        <w:t>3</w:t>
      </w:r>
      <w:r w:rsidR="00F64E9D" w:rsidRPr="00C03344">
        <w:rPr>
          <w:sz w:val="25"/>
          <w:szCs w:val="25"/>
          <w:lang w:val="el-GR"/>
        </w:rPr>
        <w:t xml:space="preserve"> &gt; ε</w:t>
      </w:r>
      <w:r w:rsidR="00F64E9D" w:rsidRPr="00C03344">
        <w:rPr>
          <w:sz w:val="25"/>
          <w:szCs w:val="25"/>
          <w:vertAlign w:val="subscript"/>
          <w:lang w:val="el-GR"/>
        </w:rPr>
        <w:t>1</w:t>
      </w:r>
      <w:r w:rsidR="00F64E9D" w:rsidRPr="00C03344">
        <w:rPr>
          <w:sz w:val="25"/>
          <w:szCs w:val="25"/>
          <w:lang w:val="el-GR"/>
        </w:rPr>
        <w:t xml:space="preserve">  &gt; ε</w:t>
      </w:r>
      <w:r w:rsidR="00F64E9D" w:rsidRPr="00C03344">
        <w:rPr>
          <w:sz w:val="25"/>
          <w:szCs w:val="25"/>
          <w:vertAlign w:val="subscript"/>
          <w:lang w:val="el-GR"/>
        </w:rPr>
        <w:t>2</w:t>
      </w:r>
      <w:r w:rsidR="00465455" w:rsidRPr="00C03344">
        <w:rPr>
          <w:sz w:val="25"/>
          <w:szCs w:val="25"/>
          <w:lang w:val="el-GR"/>
        </w:rPr>
        <w:t xml:space="preserve"> . </w:t>
      </w:r>
    </w:p>
    <w:p w:rsidR="001406F1" w:rsidRPr="00C03344" w:rsidRDefault="001406F1" w:rsidP="0005785F">
      <w:pPr>
        <w:numPr>
          <w:ilvl w:val="0"/>
          <w:numId w:val="7"/>
        </w:numPr>
        <w:tabs>
          <w:tab w:val="left" w:pos="851"/>
        </w:tabs>
        <w:spacing w:line="288" w:lineRule="auto"/>
        <w:ind w:left="0" w:firstLine="0"/>
        <w:jc w:val="both"/>
        <w:rPr>
          <w:sz w:val="25"/>
          <w:szCs w:val="25"/>
        </w:rPr>
      </w:pPr>
      <w:r w:rsidRPr="00C03344">
        <w:rPr>
          <w:sz w:val="25"/>
          <w:szCs w:val="25"/>
        </w:rPr>
        <w:t>Để giải thích hiện tượng quang điện</w:t>
      </w:r>
      <w:r w:rsidR="00952351" w:rsidRPr="00C03344">
        <w:rPr>
          <w:sz w:val="25"/>
          <w:szCs w:val="25"/>
        </w:rPr>
        <w:t>,</w:t>
      </w:r>
      <w:r w:rsidRPr="00C03344">
        <w:rPr>
          <w:sz w:val="25"/>
          <w:szCs w:val="25"/>
        </w:rPr>
        <w:t xml:space="preserve"> ta dự</w:t>
      </w:r>
      <w:r w:rsidR="00952351" w:rsidRPr="00C03344">
        <w:rPr>
          <w:sz w:val="25"/>
          <w:szCs w:val="25"/>
        </w:rPr>
        <w:t>a vào</w:t>
      </w:r>
    </w:p>
    <w:p w:rsidR="001406F1" w:rsidRPr="00C03344" w:rsidRDefault="00115BFB" w:rsidP="00993E6E">
      <w:pPr>
        <w:tabs>
          <w:tab w:val="left" w:pos="284"/>
          <w:tab w:val="left" w:pos="2552"/>
          <w:tab w:val="left" w:pos="4820"/>
          <w:tab w:val="left" w:pos="7088"/>
        </w:tabs>
        <w:spacing w:line="288" w:lineRule="auto"/>
        <w:jc w:val="both"/>
        <w:rPr>
          <w:sz w:val="25"/>
          <w:szCs w:val="25"/>
        </w:rPr>
      </w:pPr>
      <w:r w:rsidRPr="00C03344">
        <w:rPr>
          <w:b/>
          <w:sz w:val="25"/>
          <w:szCs w:val="25"/>
        </w:rPr>
        <w:tab/>
      </w:r>
      <w:r w:rsidR="001406F1" w:rsidRPr="00C03344">
        <w:rPr>
          <w:b/>
          <w:sz w:val="25"/>
          <w:szCs w:val="25"/>
        </w:rPr>
        <w:t>A</w:t>
      </w:r>
      <w:r w:rsidR="001406F1" w:rsidRPr="00C03344">
        <w:rPr>
          <w:sz w:val="25"/>
          <w:szCs w:val="25"/>
        </w:rPr>
        <w:t>. thuyế</w:t>
      </w:r>
      <w:r w:rsidR="00E67818" w:rsidRPr="00C03344">
        <w:rPr>
          <w:sz w:val="25"/>
          <w:szCs w:val="25"/>
        </w:rPr>
        <w:t>t sóng ánh sáng</w:t>
      </w:r>
      <w:r w:rsidR="00993E6E" w:rsidRPr="00C03344">
        <w:rPr>
          <w:sz w:val="25"/>
          <w:szCs w:val="25"/>
        </w:rPr>
        <w:t>.</w:t>
      </w:r>
      <w:r w:rsidR="00E67818" w:rsidRPr="00C03344">
        <w:rPr>
          <w:sz w:val="25"/>
          <w:szCs w:val="25"/>
        </w:rPr>
        <w:tab/>
      </w:r>
      <w:r w:rsidR="001406F1" w:rsidRPr="00C03344">
        <w:rPr>
          <w:b/>
          <w:sz w:val="25"/>
          <w:szCs w:val="25"/>
          <w:u w:val="single"/>
        </w:rPr>
        <w:t>B</w:t>
      </w:r>
      <w:r w:rsidR="001406F1" w:rsidRPr="00C03344">
        <w:rPr>
          <w:sz w:val="25"/>
          <w:szCs w:val="25"/>
          <w:u w:val="single"/>
        </w:rPr>
        <w:t>.</w:t>
      </w:r>
      <w:r w:rsidR="001406F1" w:rsidRPr="00C03344">
        <w:rPr>
          <w:sz w:val="25"/>
          <w:szCs w:val="25"/>
        </w:rPr>
        <w:t xml:space="preserve"> thuyết lượng tử ánh sáng</w:t>
      </w:r>
      <w:r w:rsidR="00993E6E" w:rsidRPr="00C03344">
        <w:rPr>
          <w:sz w:val="25"/>
          <w:szCs w:val="25"/>
        </w:rPr>
        <w:t>.</w:t>
      </w:r>
      <w:r w:rsidR="001406F1" w:rsidRPr="00C03344">
        <w:rPr>
          <w:sz w:val="25"/>
          <w:szCs w:val="25"/>
        </w:rPr>
        <w:t xml:space="preserve">      </w:t>
      </w:r>
    </w:p>
    <w:p w:rsidR="001406F1" w:rsidRPr="00C03344" w:rsidRDefault="00115BFB" w:rsidP="00993E6E">
      <w:pPr>
        <w:tabs>
          <w:tab w:val="left" w:pos="284"/>
          <w:tab w:val="left" w:pos="2552"/>
          <w:tab w:val="left" w:pos="4820"/>
          <w:tab w:val="left" w:pos="7088"/>
        </w:tabs>
        <w:spacing w:line="288" w:lineRule="auto"/>
        <w:jc w:val="both"/>
        <w:rPr>
          <w:sz w:val="25"/>
          <w:szCs w:val="25"/>
        </w:rPr>
      </w:pPr>
      <w:r w:rsidRPr="00C03344">
        <w:rPr>
          <w:b/>
          <w:sz w:val="25"/>
          <w:szCs w:val="25"/>
        </w:rPr>
        <w:tab/>
      </w:r>
      <w:r w:rsidR="001406F1" w:rsidRPr="00C03344">
        <w:rPr>
          <w:b/>
          <w:sz w:val="25"/>
          <w:szCs w:val="25"/>
        </w:rPr>
        <w:t>C</w:t>
      </w:r>
      <w:r w:rsidR="001406F1" w:rsidRPr="00C03344">
        <w:rPr>
          <w:sz w:val="25"/>
          <w:szCs w:val="25"/>
        </w:rPr>
        <w:t>. giả thuyết củ</w:t>
      </w:r>
      <w:r w:rsidR="00E67818" w:rsidRPr="00C03344">
        <w:rPr>
          <w:sz w:val="25"/>
          <w:szCs w:val="25"/>
        </w:rPr>
        <w:t>a Macxoen</w:t>
      </w:r>
      <w:r w:rsidR="00993E6E" w:rsidRPr="00C03344">
        <w:rPr>
          <w:sz w:val="25"/>
          <w:szCs w:val="25"/>
        </w:rPr>
        <w:t>.</w:t>
      </w:r>
      <w:r w:rsidR="00E67818" w:rsidRPr="00C03344">
        <w:rPr>
          <w:sz w:val="25"/>
          <w:szCs w:val="25"/>
        </w:rPr>
        <w:tab/>
      </w:r>
      <w:r w:rsidR="001406F1" w:rsidRPr="00C03344">
        <w:rPr>
          <w:b/>
          <w:sz w:val="25"/>
          <w:szCs w:val="25"/>
        </w:rPr>
        <w:t>D</w:t>
      </w:r>
      <w:r w:rsidR="001406F1" w:rsidRPr="00C03344">
        <w:rPr>
          <w:sz w:val="25"/>
          <w:szCs w:val="25"/>
        </w:rPr>
        <w:t>. một thuyết khác</w:t>
      </w:r>
      <w:r w:rsidR="00993E6E" w:rsidRPr="00C03344">
        <w:rPr>
          <w:sz w:val="25"/>
          <w:szCs w:val="25"/>
        </w:rPr>
        <w:t>.</w:t>
      </w:r>
    </w:p>
    <w:p w:rsidR="00EA0AC4" w:rsidRPr="00C03344" w:rsidRDefault="00EA0AC4" w:rsidP="0005785F">
      <w:pPr>
        <w:numPr>
          <w:ilvl w:val="0"/>
          <w:numId w:val="7"/>
        </w:numPr>
        <w:tabs>
          <w:tab w:val="left" w:pos="851"/>
        </w:tabs>
        <w:spacing w:line="288" w:lineRule="auto"/>
        <w:ind w:left="0" w:firstLine="0"/>
        <w:jc w:val="both"/>
        <w:rPr>
          <w:sz w:val="25"/>
          <w:szCs w:val="25"/>
        </w:rPr>
      </w:pPr>
      <w:r w:rsidRPr="00C03344">
        <w:rPr>
          <w:sz w:val="25"/>
          <w:szCs w:val="25"/>
        </w:rPr>
        <w:t xml:space="preserve">Gọi </w:t>
      </w:r>
      <w:r w:rsidRPr="00C03344">
        <w:rPr>
          <w:position w:val="-6"/>
          <w:sz w:val="25"/>
          <w:szCs w:val="25"/>
        </w:rPr>
        <w:object w:dxaOrig="200" w:dyaOrig="279">
          <v:shape id="_x0000_i1962" type="#_x0000_t75" style="width:9.75pt;height:14.25pt" o:ole="">
            <v:imagedata r:id="rId2018" o:title=""/>
          </v:shape>
          <o:OLEObject Type="Embed" ProgID="Equation.DSMT4" ShapeID="_x0000_i1962" DrawAspect="Content" ObjectID="_1730227804" r:id="rId2019"/>
        </w:object>
      </w:r>
      <w:r w:rsidRPr="00C03344">
        <w:rPr>
          <w:sz w:val="25"/>
          <w:szCs w:val="25"/>
        </w:rPr>
        <w:t xml:space="preserve"> là bước sóng của ánh sáng chiếu tới kim loại, </w:t>
      </w:r>
      <w:r w:rsidRPr="00C03344">
        <w:rPr>
          <w:position w:val="-12"/>
          <w:sz w:val="25"/>
          <w:szCs w:val="25"/>
        </w:rPr>
        <w:object w:dxaOrig="279" w:dyaOrig="360">
          <v:shape id="_x0000_i1963" type="#_x0000_t75" style="width:14.25pt;height:18pt" o:ole="">
            <v:imagedata r:id="rId2020" o:title=""/>
          </v:shape>
          <o:OLEObject Type="Embed" ProgID="Equation.DSMT4" ShapeID="_x0000_i1963" DrawAspect="Content" ObjectID="_1730227805" r:id="rId2021"/>
        </w:object>
      </w:r>
      <w:r w:rsidRPr="00C03344">
        <w:rPr>
          <w:sz w:val="25"/>
          <w:szCs w:val="25"/>
        </w:rPr>
        <w:t xml:space="preserve"> là giới hạn quang điện của kim loại đó. Điều kiện để hiện tượng quang điện xảy ra là</w:t>
      </w:r>
    </w:p>
    <w:p w:rsidR="008974AA" w:rsidRPr="00C03344" w:rsidRDefault="00EA0AC4" w:rsidP="00993E6E">
      <w:pPr>
        <w:tabs>
          <w:tab w:val="left" w:pos="284"/>
          <w:tab w:val="left" w:pos="2552"/>
          <w:tab w:val="left" w:pos="4820"/>
          <w:tab w:val="left" w:pos="7088"/>
        </w:tabs>
        <w:spacing w:line="288" w:lineRule="auto"/>
        <w:jc w:val="both"/>
        <w:rPr>
          <w:sz w:val="25"/>
          <w:szCs w:val="25"/>
        </w:rPr>
      </w:pPr>
      <w:r w:rsidRPr="00C03344">
        <w:rPr>
          <w:sz w:val="25"/>
          <w:szCs w:val="25"/>
        </w:rPr>
        <w:tab/>
      </w:r>
      <w:r w:rsidRPr="00C03344">
        <w:rPr>
          <w:b/>
          <w:bCs/>
          <w:sz w:val="25"/>
          <w:szCs w:val="25"/>
          <w:lang w:val="vi-VN"/>
        </w:rPr>
        <w:t>A</w:t>
      </w:r>
      <w:r w:rsidRPr="00C03344">
        <w:rPr>
          <w:sz w:val="25"/>
          <w:szCs w:val="25"/>
          <w:lang w:val="vi-VN"/>
        </w:rPr>
        <w:t xml:space="preserve">. </w:t>
      </w:r>
      <w:r w:rsidRPr="00C03344">
        <w:rPr>
          <w:position w:val="-12"/>
          <w:sz w:val="25"/>
          <w:szCs w:val="25"/>
        </w:rPr>
        <w:object w:dxaOrig="680" w:dyaOrig="360">
          <v:shape id="_x0000_i1964" type="#_x0000_t75" style="width:33.75pt;height:18pt" o:ole="">
            <v:imagedata r:id="rId2022" o:title=""/>
          </v:shape>
          <o:OLEObject Type="Embed" ProgID="Equation.DSMT4" ShapeID="_x0000_i1964" DrawAspect="Content" ObjectID="_1730227806" r:id="rId2023"/>
        </w:object>
      </w:r>
      <w:r w:rsidR="00E67818" w:rsidRPr="00C03344">
        <w:rPr>
          <w:sz w:val="25"/>
          <w:szCs w:val="25"/>
          <w:lang w:val="vi-VN"/>
        </w:rPr>
        <w:tab/>
      </w:r>
      <w:r w:rsidRPr="00C03344">
        <w:rPr>
          <w:b/>
          <w:bCs/>
          <w:sz w:val="25"/>
          <w:szCs w:val="25"/>
          <w:u w:val="single"/>
          <w:lang w:val="vi-VN"/>
        </w:rPr>
        <w:t>B</w:t>
      </w:r>
      <w:r w:rsidRPr="00C03344">
        <w:rPr>
          <w:sz w:val="25"/>
          <w:szCs w:val="25"/>
          <w:u w:val="single"/>
          <w:lang w:val="vi-VN"/>
        </w:rPr>
        <w:t>.</w:t>
      </w:r>
      <w:r w:rsidRPr="00C03344">
        <w:rPr>
          <w:sz w:val="25"/>
          <w:szCs w:val="25"/>
          <w:lang w:val="vi-VN"/>
        </w:rPr>
        <w:t xml:space="preserve"> </w:t>
      </w:r>
      <w:r w:rsidRPr="00C03344">
        <w:rPr>
          <w:position w:val="-12"/>
          <w:sz w:val="25"/>
          <w:szCs w:val="25"/>
        </w:rPr>
        <w:object w:dxaOrig="680" w:dyaOrig="360">
          <v:shape id="_x0000_i1965" type="#_x0000_t75" style="width:33.75pt;height:18pt" o:ole="">
            <v:imagedata r:id="rId2024" o:title=""/>
          </v:shape>
          <o:OLEObject Type="Embed" ProgID="Equation.DSMT4" ShapeID="_x0000_i1965" DrawAspect="Content" ObjectID="_1730227807" r:id="rId2025"/>
        </w:object>
      </w:r>
      <w:r w:rsidRPr="00C03344">
        <w:rPr>
          <w:sz w:val="25"/>
          <w:szCs w:val="25"/>
        </w:rPr>
        <w:tab/>
      </w:r>
      <w:r w:rsidRPr="00C03344">
        <w:rPr>
          <w:b/>
          <w:sz w:val="25"/>
          <w:szCs w:val="25"/>
        </w:rPr>
        <w:t>C.</w:t>
      </w:r>
      <w:r w:rsidRPr="00C03344">
        <w:rPr>
          <w:sz w:val="25"/>
          <w:szCs w:val="25"/>
        </w:rPr>
        <w:t xml:space="preserve"> </w:t>
      </w:r>
      <w:r w:rsidRPr="00C03344">
        <w:rPr>
          <w:position w:val="-12"/>
          <w:sz w:val="25"/>
          <w:szCs w:val="25"/>
        </w:rPr>
        <w:object w:dxaOrig="680" w:dyaOrig="360">
          <v:shape id="_x0000_i1966" type="#_x0000_t75" style="width:33.75pt;height:18pt" o:ole="">
            <v:imagedata r:id="rId2026" o:title=""/>
          </v:shape>
          <o:OLEObject Type="Embed" ProgID="Equation.DSMT4" ShapeID="_x0000_i1966" DrawAspect="Content" ObjectID="_1730227808" r:id="rId2027"/>
        </w:object>
      </w:r>
      <w:r w:rsidRPr="00C03344">
        <w:rPr>
          <w:sz w:val="25"/>
          <w:szCs w:val="25"/>
        </w:rPr>
        <w:tab/>
      </w:r>
      <w:r w:rsidRPr="00C03344">
        <w:rPr>
          <w:b/>
          <w:sz w:val="25"/>
          <w:szCs w:val="25"/>
        </w:rPr>
        <w:t>D.</w:t>
      </w:r>
      <w:r w:rsidRPr="00C03344">
        <w:rPr>
          <w:sz w:val="25"/>
          <w:szCs w:val="25"/>
        </w:rPr>
        <w:t xml:space="preserve"> </w:t>
      </w:r>
      <w:r w:rsidRPr="00C03344">
        <w:rPr>
          <w:position w:val="-12"/>
          <w:sz w:val="25"/>
          <w:szCs w:val="25"/>
        </w:rPr>
        <w:object w:dxaOrig="680" w:dyaOrig="360">
          <v:shape id="_x0000_i1967" type="#_x0000_t75" style="width:33.75pt;height:18pt" o:ole="">
            <v:imagedata r:id="rId2028" o:title=""/>
          </v:shape>
          <o:OLEObject Type="Embed" ProgID="Equation.DSMT4" ShapeID="_x0000_i1967" DrawAspect="Content" ObjectID="_1730227809" r:id="rId2029"/>
        </w:object>
      </w:r>
      <w:r w:rsidRPr="00C03344">
        <w:rPr>
          <w:sz w:val="25"/>
          <w:szCs w:val="25"/>
        </w:rPr>
        <w:t>.</w:t>
      </w:r>
    </w:p>
    <w:p w:rsidR="008974AA" w:rsidRPr="00C03344" w:rsidRDefault="008974AA" w:rsidP="0005785F">
      <w:pPr>
        <w:numPr>
          <w:ilvl w:val="0"/>
          <w:numId w:val="7"/>
        </w:numPr>
        <w:tabs>
          <w:tab w:val="left" w:pos="851"/>
        </w:tabs>
        <w:spacing w:line="288" w:lineRule="auto"/>
        <w:ind w:left="0" w:firstLine="0"/>
        <w:jc w:val="both"/>
        <w:rPr>
          <w:sz w:val="25"/>
          <w:szCs w:val="25"/>
        </w:rPr>
      </w:pPr>
      <w:r w:rsidRPr="00C03344">
        <w:rPr>
          <w:sz w:val="25"/>
          <w:szCs w:val="25"/>
        </w:rPr>
        <w:t xml:space="preserve">Chiếu một chùm bức xạ đơn sắc vào một tấm kẽm có giới hạn quang điện 0,35μm. Hiện tượng quang điện sẽ </w:t>
      </w:r>
      <w:r w:rsidRPr="00C03344">
        <w:rPr>
          <w:b/>
          <w:sz w:val="25"/>
          <w:szCs w:val="25"/>
        </w:rPr>
        <w:t>không</w:t>
      </w:r>
      <w:r w:rsidRPr="00C03344">
        <w:rPr>
          <w:sz w:val="25"/>
          <w:szCs w:val="25"/>
        </w:rPr>
        <w:t xml:space="preserve"> xảy ra khi chùm bức xạ có bước sóng</w:t>
      </w:r>
    </w:p>
    <w:p w:rsidR="008974AA" w:rsidRPr="00C03344" w:rsidRDefault="008974AA" w:rsidP="00993E6E">
      <w:pPr>
        <w:tabs>
          <w:tab w:val="left" w:pos="284"/>
          <w:tab w:val="left" w:pos="2552"/>
          <w:tab w:val="left" w:pos="4820"/>
          <w:tab w:val="left" w:pos="7088"/>
        </w:tabs>
        <w:spacing w:line="288" w:lineRule="auto"/>
        <w:jc w:val="both"/>
        <w:rPr>
          <w:sz w:val="25"/>
          <w:szCs w:val="25"/>
        </w:rPr>
      </w:pPr>
      <w:r w:rsidRPr="00C03344">
        <w:rPr>
          <w:sz w:val="25"/>
          <w:szCs w:val="25"/>
        </w:rPr>
        <w:tab/>
      </w:r>
      <w:r w:rsidRPr="00C03344">
        <w:rPr>
          <w:b/>
          <w:sz w:val="25"/>
          <w:szCs w:val="25"/>
        </w:rPr>
        <w:t>A.</w:t>
      </w:r>
      <w:r w:rsidRPr="00C03344">
        <w:rPr>
          <w:sz w:val="25"/>
          <w:szCs w:val="25"/>
        </w:rPr>
        <w:t xml:space="preserve"> 0,1 µm. </w:t>
      </w:r>
      <w:r w:rsidRPr="00C03344">
        <w:rPr>
          <w:sz w:val="25"/>
          <w:szCs w:val="25"/>
        </w:rPr>
        <w:tab/>
      </w:r>
      <w:r w:rsidRPr="00C03344">
        <w:rPr>
          <w:b/>
          <w:sz w:val="25"/>
          <w:szCs w:val="25"/>
        </w:rPr>
        <w:t>B.</w:t>
      </w:r>
      <w:r w:rsidRPr="00C03344">
        <w:rPr>
          <w:sz w:val="25"/>
          <w:szCs w:val="25"/>
        </w:rPr>
        <w:t xml:space="preserve"> 0,2 µm.</w:t>
      </w:r>
      <w:r w:rsidRPr="00C03344">
        <w:rPr>
          <w:sz w:val="25"/>
          <w:szCs w:val="25"/>
        </w:rPr>
        <w:tab/>
      </w:r>
      <w:r w:rsidRPr="00C03344">
        <w:rPr>
          <w:b/>
          <w:sz w:val="25"/>
          <w:szCs w:val="25"/>
        </w:rPr>
        <w:t>C.</w:t>
      </w:r>
      <w:r w:rsidRPr="00C03344">
        <w:rPr>
          <w:sz w:val="25"/>
          <w:szCs w:val="25"/>
        </w:rPr>
        <w:t xml:space="preserve"> 0,3 µm.</w:t>
      </w:r>
      <w:r w:rsidRPr="00C03344">
        <w:rPr>
          <w:sz w:val="25"/>
          <w:szCs w:val="25"/>
        </w:rPr>
        <w:tab/>
      </w:r>
      <w:r w:rsidRPr="00C03344">
        <w:rPr>
          <w:b/>
          <w:sz w:val="25"/>
          <w:szCs w:val="25"/>
          <w:u w:val="single"/>
        </w:rPr>
        <w:t>D.</w:t>
      </w:r>
      <w:r w:rsidRPr="00C03344">
        <w:rPr>
          <w:sz w:val="25"/>
          <w:szCs w:val="25"/>
        </w:rPr>
        <w:t xml:space="preserve"> 0,4 µm</w:t>
      </w:r>
      <w:r w:rsidRPr="00C03344">
        <w:rPr>
          <w:sz w:val="25"/>
          <w:szCs w:val="25"/>
        </w:rPr>
        <w:tab/>
      </w:r>
    </w:p>
    <w:p w:rsidR="008974AA" w:rsidRPr="00C03344" w:rsidRDefault="008974AA" w:rsidP="0005785F">
      <w:pPr>
        <w:numPr>
          <w:ilvl w:val="0"/>
          <w:numId w:val="7"/>
        </w:numPr>
        <w:tabs>
          <w:tab w:val="left" w:pos="851"/>
        </w:tabs>
        <w:spacing w:line="288" w:lineRule="auto"/>
        <w:ind w:left="0" w:firstLine="0"/>
        <w:jc w:val="both"/>
        <w:rPr>
          <w:sz w:val="25"/>
          <w:szCs w:val="25"/>
        </w:rPr>
      </w:pPr>
      <w:r w:rsidRPr="00C03344">
        <w:rPr>
          <w:sz w:val="25"/>
          <w:szCs w:val="25"/>
        </w:rPr>
        <w:t xml:space="preserve">Giới hạn quang điện của mỗi kim loại là  </w:t>
      </w:r>
    </w:p>
    <w:p w:rsidR="008974AA" w:rsidRPr="00C03344" w:rsidRDefault="008974AA" w:rsidP="008463FA">
      <w:pPr>
        <w:tabs>
          <w:tab w:val="left" w:pos="284"/>
          <w:tab w:val="left" w:pos="993"/>
          <w:tab w:val="left" w:pos="2835"/>
          <w:tab w:val="left" w:pos="5387"/>
          <w:tab w:val="left" w:pos="7938"/>
        </w:tabs>
        <w:spacing w:line="288" w:lineRule="auto"/>
        <w:jc w:val="both"/>
        <w:rPr>
          <w:sz w:val="25"/>
          <w:szCs w:val="25"/>
        </w:rPr>
      </w:pPr>
      <w:r w:rsidRPr="00C03344">
        <w:rPr>
          <w:sz w:val="25"/>
          <w:szCs w:val="25"/>
        </w:rPr>
        <w:tab/>
      </w:r>
      <w:r w:rsidRPr="00C03344">
        <w:rPr>
          <w:b/>
          <w:sz w:val="25"/>
          <w:szCs w:val="25"/>
        </w:rPr>
        <w:t>A.</w:t>
      </w:r>
      <w:r w:rsidRPr="00C03344">
        <w:rPr>
          <w:sz w:val="25"/>
          <w:szCs w:val="25"/>
        </w:rPr>
        <w:t xml:space="preserve"> bước sóng của ánh sáng kích thích chiếu vào kim loại. </w:t>
      </w:r>
    </w:p>
    <w:p w:rsidR="008974AA" w:rsidRPr="00C03344" w:rsidRDefault="008974AA" w:rsidP="008463FA">
      <w:pPr>
        <w:tabs>
          <w:tab w:val="left" w:pos="284"/>
          <w:tab w:val="left" w:pos="993"/>
          <w:tab w:val="left" w:pos="2835"/>
          <w:tab w:val="left" w:pos="5387"/>
          <w:tab w:val="left" w:pos="7938"/>
        </w:tabs>
        <w:spacing w:line="288" w:lineRule="auto"/>
        <w:jc w:val="both"/>
        <w:rPr>
          <w:sz w:val="25"/>
          <w:szCs w:val="25"/>
        </w:rPr>
      </w:pPr>
      <w:r w:rsidRPr="00C03344">
        <w:rPr>
          <w:sz w:val="25"/>
          <w:szCs w:val="25"/>
        </w:rPr>
        <w:tab/>
      </w:r>
      <w:r w:rsidRPr="00C03344">
        <w:rPr>
          <w:b/>
          <w:sz w:val="25"/>
          <w:szCs w:val="25"/>
        </w:rPr>
        <w:t>B.</w:t>
      </w:r>
      <w:r w:rsidRPr="00C03344">
        <w:rPr>
          <w:sz w:val="25"/>
          <w:szCs w:val="25"/>
        </w:rPr>
        <w:t xml:space="preserve"> công thoát của các êlectron ở bề mặt kim loại đó. </w:t>
      </w:r>
    </w:p>
    <w:p w:rsidR="008974AA" w:rsidRPr="00C03344" w:rsidRDefault="008974AA" w:rsidP="008463FA">
      <w:pPr>
        <w:tabs>
          <w:tab w:val="left" w:pos="284"/>
          <w:tab w:val="left" w:pos="993"/>
          <w:tab w:val="left" w:pos="2835"/>
          <w:tab w:val="left" w:pos="5387"/>
          <w:tab w:val="left" w:pos="7938"/>
        </w:tabs>
        <w:spacing w:line="288" w:lineRule="auto"/>
        <w:jc w:val="both"/>
        <w:rPr>
          <w:sz w:val="25"/>
          <w:szCs w:val="25"/>
        </w:rPr>
      </w:pPr>
      <w:r w:rsidRPr="00C03344">
        <w:rPr>
          <w:sz w:val="25"/>
          <w:szCs w:val="25"/>
        </w:rPr>
        <w:tab/>
      </w:r>
      <w:r w:rsidRPr="00C03344">
        <w:rPr>
          <w:b/>
          <w:sz w:val="25"/>
          <w:szCs w:val="25"/>
        </w:rPr>
        <w:t>C.</w:t>
      </w:r>
      <w:r w:rsidRPr="00C03344">
        <w:rPr>
          <w:sz w:val="25"/>
          <w:szCs w:val="25"/>
        </w:rPr>
        <w:t xml:space="preserve"> bước sóng nhỏ nhất của ánh sáng kích thích để gây ra hiện tượng quang điện kim loại đó.</w:t>
      </w:r>
    </w:p>
    <w:p w:rsidR="008974AA" w:rsidRPr="00C03344" w:rsidRDefault="008974AA" w:rsidP="008463FA">
      <w:pPr>
        <w:tabs>
          <w:tab w:val="left" w:pos="284"/>
          <w:tab w:val="left" w:pos="993"/>
          <w:tab w:val="left" w:pos="2835"/>
          <w:tab w:val="left" w:pos="5387"/>
          <w:tab w:val="left" w:pos="7938"/>
        </w:tabs>
        <w:spacing w:line="288" w:lineRule="auto"/>
        <w:jc w:val="both"/>
        <w:rPr>
          <w:sz w:val="25"/>
          <w:szCs w:val="25"/>
        </w:rPr>
      </w:pPr>
      <w:r w:rsidRPr="00C03344">
        <w:rPr>
          <w:sz w:val="25"/>
          <w:szCs w:val="25"/>
        </w:rPr>
        <w:tab/>
      </w:r>
      <w:r w:rsidRPr="00C03344">
        <w:rPr>
          <w:b/>
          <w:sz w:val="25"/>
          <w:szCs w:val="25"/>
          <w:u w:val="single"/>
        </w:rPr>
        <w:t>D.</w:t>
      </w:r>
      <w:r w:rsidRPr="00C03344">
        <w:rPr>
          <w:sz w:val="25"/>
          <w:szCs w:val="25"/>
        </w:rPr>
        <w:t xml:space="preserve"> bước sóng lớn nhất của ánh sáng kích thích để gây ra hiện tượng quang điện kim loại đó.</w:t>
      </w:r>
    </w:p>
    <w:p w:rsidR="00672A71" w:rsidRPr="00C03344" w:rsidRDefault="00672A71" w:rsidP="0005785F">
      <w:pPr>
        <w:numPr>
          <w:ilvl w:val="0"/>
          <w:numId w:val="7"/>
        </w:numPr>
        <w:tabs>
          <w:tab w:val="left" w:pos="851"/>
        </w:tabs>
        <w:spacing w:line="288" w:lineRule="auto"/>
        <w:ind w:left="0" w:firstLine="0"/>
        <w:jc w:val="both"/>
        <w:rPr>
          <w:sz w:val="25"/>
          <w:szCs w:val="25"/>
        </w:rPr>
      </w:pPr>
      <w:r w:rsidRPr="00C03344">
        <w:rPr>
          <w:sz w:val="25"/>
          <w:szCs w:val="25"/>
        </w:rPr>
        <w:t>Chiếu vào kim loại có công thoát A một chùm tia gồm hai bức xạ đơn sắc có năng lượng photon lần lượt là ε</w:t>
      </w:r>
      <w:r w:rsidRPr="00C03344">
        <w:rPr>
          <w:sz w:val="25"/>
          <w:szCs w:val="25"/>
          <w:vertAlign w:val="subscript"/>
        </w:rPr>
        <w:t>1</w:t>
      </w:r>
      <w:r w:rsidRPr="00C03344">
        <w:rPr>
          <w:sz w:val="25"/>
          <w:szCs w:val="25"/>
        </w:rPr>
        <w:t xml:space="preserve"> và ε</w:t>
      </w:r>
      <w:r w:rsidRPr="00C03344">
        <w:rPr>
          <w:sz w:val="25"/>
          <w:szCs w:val="25"/>
          <w:vertAlign w:val="subscript"/>
        </w:rPr>
        <w:t>2</w:t>
      </w:r>
      <w:r w:rsidRPr="00C03344">
        <w:rPr>
          <w:sz w:val="25"/>
          <w:szCs w:val="25"/>
        </w:rPr>
        <w:t>, với ε</w:t>
      </w:r>
      <w:r w:rsidRPr="00C03344">
        <w:rPr>
          <w:sz w:val="25"/>
          <w:szCs w:val="25"/>
          <w:vertAlign w:val="subscript"/>
        </w:rPr>
        <w:t>1</w:t>
      </w:r>
      <w:r w:rsidRPr="00C03344">
        <w:rPr>
          <w:sz w:val="25"/>
          <w:szCs w:val="25"/>
        </w:rPr>
        <w:t xml:space="preserve"> &gt; ε</w:t>
      </w:r>
      <w:r w:rsidRPr="00C03344">
        <w:rPr>
          <w:sz w:val="25"/>
          <w:szCs w:val="25"/>
          <w:vertAlign w:val="subscript"/>
        </w:rPr>
        <w:t>2</w:t>
      </w:r>
      <w:r w:rsidRPr="00C03344">
        <w:rPr>
          <w:sz w:val="25"/>
          <w:szCs w:val="25"/>
        </w:rPr>
        <w:t xml:space="preserve">. Để </w:t>
      </w:r>
      <w:r w:rsidRPr="00C03344">
        <w:rPr>
          <w:b/>
          <w:sz w:val="25"/>
          <w:szCs w:val="25"/>
        </w:rPr>
        <w:t>không</w:t>
      </w:r>
      <w:r w:rsidRPr="00C03344">
        <w:rPr>
          <w:sz w:val="25"/>
          <w:szCs w:val="25"/>
        </w:rPr>
        <w:t xml:space="preserve"> xảy ra hiện tượng quang điện thì</w:t>
      </w:r>
    </w:p>
    <w:p w:rsidR="00672A71" w:rsidRPr="00C03344" w:rsidRDefault="00672A71" w:rsidP="00993E6E">
      <w:pPr>
        <w:tabs>
          <w:tab w:val="left" w:pos="284"/>
          <w:tab w:val="left" w:pos="2552"/>
          <w:tab w:val="left" w:pos="4820"/>
          <w:tab w:val="left" w:pos="7088"/>
        </w:tabs>
        <w:spacing w:line="288" w:lineRule="auto"/>
        <w:jc w:val="both"/>
        <w:rPr>
          <w:sz w:val="25"/>
          <w:szCs w:val="25"/>
        </w:rPr>
      </w:pPr>
      <w:r w:rsidRPr="00C03344">
        <w:rPr>
          <w:sz w:val="25"/>
          <w:szCs w:val="25"/>
        </w:rPr>
        <w:tab/>
      </w:r>
      <w:r w:rsidRPr="00C03344">
        <w:rPr>
          <w:b/>
          <w:sz w:val="25"/>
          <w:szCs w:val="25"/>
        </w:rPr>
        <w:t>A.</w:t>
      </w:r>
      <w:r w:rsidRPr="00C03344">
        <w:rPr>
          <w:sz w:val="25"/>
          <w:szCs w:val="25"/>
        </w:rPr>
        <w:t xml:space="preserve"> ε</w:t>
      </w:r>
      <w:r w:rsidRPr="00C03344">
        <w:rPr>
          <w:sz w:val="25"/>
          <w:szCs w:val="25"/>
          <w:vertAlign w:val="subscript"/>
        </w:rPr>
        <w:t>2</w:t>
      </w:r>
      <w:r w:rsidRPr="00C03344">
        <w:rPr>
          <w:sz w:val="25"/>
          <w:szCs w:val="25"/>
        </w:rPr>
        <w:t xml:space="preserve"> &lt; A</w:t>
      </w:r>
      <w:r w:rsidRPr="00C03344">
        <w:rPr>
          <w:sz w:val="25"/>
          <w:szCs w:val="25"/>
        </w:rPr>
        <w:tab/>
      </w:r>
      <w:r w:rsidRPr="00C03344">
        <w:rPr>
          <w:b/>
          <w:sz w:val="25"/>
          <w:szCs w:val="25"/>
          <w:u w:val="single"/>
        </w:rPr>
        <w:t>B.</w:t>
      </w:r>
      <w:r w:rsidRPr="00C03344">
        <w:rPr>
          <w:b/>
          <w:sz w:val="25"/>
          <w:szCs w:val="25"/>
        </w:rPr>
        <w:t xml:space="preserve"> </w:t>
      </w:r>
      <w:r w:rsidRPr="00C03344">
        <w:rPr>
          <w:sz w:val="25"/>
          <w:szCs w:val="25"/>
        </w:rPr>
        <w:t>ε</w:t>
      </w:r>
      <w:r w:rsidRPr="00C03344">
        <w:rPr>
          <w:sz w:val="25"/>
          <w:szCs w:val="25"/>
          <w:vertAlign w:val="subscript"/>
        </w:rPr>
        <w:t>1</w:t>
      </w:r>
      <w:r w:rsidRPr="00C03344">
        <w:rPr>
          <w:sz w:val="25"/>
          <w:szCs w:val="25"/>
        </w:rPr>
        <w:t xml:space="preserve"> &lt; A</w:t>
      </w:r>
      <w:r w:rsidRPr="00C03344">
        <w:rPr>
          <w:sz w:val="25"/>
          <w:szCs w:val="25"/>
        </w:rPr>
        <w:tab/>
      </w:r>
      <w:r w:rsidRPr="00C03344">
        <w:rPr>
          <w:b/>
          <w:sz w:val="25"/>
          <w:szCs w:val="25"/>
        </w:rPr>
        <w:t xml:space="preserve">C. </w:t>
      </w:r>
      <w:r w:rsidRPr="00C03344">
        <w:rPr>
          <w:sz w:val="25"/>
          <w:szCs w:val="25"/>
        </w:rPr>
        <w:t>ε</w:t>
      </w:r>
      <w:r w:rsidRPr="00C03344">
        <w:rPr>
          <w:sz w:val="25"/>
          <w:szCs w:val="25"/>
          <w:vertAlign w:val="subscript"/>
        </w:rPr>
        <w:t>1</w:t>
      </w:r>
      <w:r w:rsidRPr="00C03344">
        <w:rPr>
          <w:sz w:val="25"/>
          <w:szCs w:val="25"/>
        </w:rPr>
        <w:t xml:space="preserve"> ≤ A</w:t>
      </w:r>
      <w:r w:rsidRPr="00C03344">
        <w:rPr>
          <w:sz w:val="25"/>
          <w:szCs w:val="25"/>
        </w:rPr>
        <w:tab/>
      </w:r>
      <w:r w:rsidRPr="00C03344">
        <w:rPr>
          <w:b/>
          <w:sz w:val="25"/>
          <w:szCs w:val="25"/>
        </w:rPr>
        <w:t xml:space="preserve">D. </w:t>
      </w:r>
      <w:r w:rsidRPr="00C03344">
        <w:rPr>
          <w:sz w:val="25"/>
          <w:szCs w:val="25"/>
        </w:rPr>
        <w:t>ε</w:t>
      </w:r>
      <w:r w:rsidRPr="00C03344">
        <w:rPr>
          <w:sz w:val="25"/>
          <w:szCs w:val="25"/>
          <w:vertAlign w:val="subscript"/>
        </w:rPr>
        <w:t>2</w:t>
      </w:r>
      <w:r w:rsidRPr="00C03344">
        <w:rPr>
          <w:sz w:val="25"/>
          <w:szCs w:val="25"/>
        </w:rPr>
        <w:t xml:space="preserve"> ≤ A</w:t>
      </w:r>
    </w:p>
    <w:p w:rsidR="00672A71" w:rsidRPr="00C03344" w:rsidRDefault="00672A71" w:rsidP="0005785F">
      <w:pPr>
        <w:numPr>
          <w:ilvl w:val="0"/>
          <w:numId w:val="7"/>
        </w:numPr>
        <w:tabs>
          <w:tab w:val="left" w:pos="851"/>
        </w:tabs>
        <w:spacing w:line="288" w:lineRule="auto"/>
        <w:ind w:left="0" w:firstLine="0"/>
        <w:jc w:val="both"/>
        <w:rPr>
          <w:sz w:val="25"/>
          <w:szCs w:val="25"/>
        </w:rPr>
      </w:pPr>
      <w:r w:rsidRPr="00C03344">
        <w:rPr>
          <w:sz w:val="25"/>
          <w:szCs w:val="25"/>
        </w:rPr>
        <w:t xml:space="preserve">Khi chiếu vào một chất lỏng ánh sáng chàm thì ánh sáng huỳnh quang phát ra </w:t>
      </w:r>
      <w:r w:rsidRPr="00C03344">
        <w:rPr>
          <w:b/>
          <w:sz w:val="25"/>
          <w:szCs w:val="25"/>
        </w:rPr>
        <w:t>không thể</w:t>
      </w:r>
      <w:r w:rsidRPr="00C03344">
        <w:rPr>
          <w:sz w:val="25"/>
          <w:szCs w:val="25"/>
        </w:rPr>
        <w:t xml:space="preserve"> là  </w:t>
      </w:r>
    </w:p>
    <w:p w:rsidR="00672A71" w:rsidRPr="00C03344" w:rsidRDefault="00672A71" w:rsidP="00993E6E">
      <w:pPr>
        <w:tabs>
          <w:tab w:val="left" w:pos="284"/>
          <w:tab w:val="left" w:pos="2552"/>
          <w:tab w:val="left" w:pos="4820"/>
          <w:tab w:val="left" w:pos="7088"/>
        </w:tabs>
        <w:spacing w:line="288" w:lineRule="auto"/>
        <w:jc w:val="both"/>
        <w:rPr>
          <w:sz w:val="25"/>
          <w:szCs w:val="25"/>
        </w:rPr>
      </w:pPr>
      <w:r w:rsidRPr="00C03344">
        <w:rPr>
          <w:sz w:val="25"/>
          <w:szCs w:val="25"/>
        </w:rPr>
        <w:tab/>
      </w:r>
      <w:r w:rsidRPr="00C03344">
        <w:rPr>
          <w:b/>
          <w:sz w:val="25"/>
          <w:szCs w:val="25"/>
          <w:u w:val="single"/>
        </w:rPr>
        <w:t>A.</w:t>
      </w:r>
      <w:r w:rsidRPr="00C03344">
        <w:rPr>
          <w:b/>
          <w:sz w:val="25"/>
          <w:szCs w:val="25"/>
        </w:rPr>
        <w:t xml:space="preserve"> </w:t>
      </w:r>
      <w:r w:rsidRPr="00C03344">
        <w:rPr>
          <w:sz w:val="25"/>
          <w:szCs w:val="25"/>
        </w:rPr>
        <w:t xml:space="preserve">ánh sáng tím. </w:t>
      </w:r>
      <w:r w:rsidRPr="00C03344">
        <w:rPr>
          <w:sz w:val="25"/>
          <w:szCs w:val="25"/>
        </w:rPr>
        <w:tab/>
      </w:r>
      <w:r w:rsidRPr="00C03344">
        <w:rPr>
          <w:b/>
          <w:sz w:val="25"/>
          <w:szCs w:val="25"/>
        </w:rPr>
        <w:t xml:space="preserve">B. </w:t>
      </w:r>
      <w:r w:rsidRPr="00C03344">
        <w:rPr>
          <w:sz w:val="25"/>
          <w:szCs w:val="25"/>
        </w:rPr>
        <w:t xml:space="preserve">ánh sáng vàng. </w:t>
      </w:r>
      <w:r w:rsidRPr="00C03344">
        <w:rPr>
          <w:sz w:val="25"/>
          <w:szCs w:val="25"/>
        </w:rPr>
        <w:tab/>
      </w:r>
      <w:r w:rsidRPr="00C03344">
        <w:rPr>
          <w:b/>
          <w:sz w:val="25"/>
          <w:szCs w:val="25"/>
        </w:rPr>
        <w:t>C.</w:t>
      </w:r>
      <w:r w:rsidRPr="00C03344">
        <w:rPr>
          <w:sz w:val="25"/>
          <w:szCs w:val="25"/>
        </w:rPr>
        <w:t xml:space="preserve"> ánh sáng đỏ.</w:t>
      </w:r>
      <w:r w:rsidRPr="00C03344">
        <w:rPr>
          <w:sz w:val="25"/>
          <w:szCs w:val="25"/>
        </w:rPr>
        <w:tab/>
      </w:r>
      <w:r w:rsidRPr="00C03344">
        <w:rPr>
          <w:b/>
          <w:sz w:val="25"/>
          <w:szCs w:val="25"/>
        </w:rPr>
        <w:t>D</w:t>
      </w:r>
      <w:r w:rsidRPr="00C03344">
        <w:rPr>
          <w:sz w:val="25"/>
          <w:szCs w:val="25"/>
        </w:rPr>
        <w:t>. ánh sáng lục.</w:t>
      </w:r>
    </w:p>
    <w:p w:rsidR="001406F1" w:rsidRPr="00C03344" w:rsidRDefault="001406F1" w:rsidP="0005785F">
      <w:pPr>
        <w:numPr>
          <w:ilvl w:val="0"/>
          <w:numId w:val="7"/>
        </w:numPr>
        <w:tabs>
          <w:tab w:val="left" w:pos="851"/>
        </w:tabs>
        <w:spacing w:line="288" w:lineRule="auto"/>
        <w:ind w:left="0" w:firstLine="0"/>
        <w:jc w:val="both"/>
        <w:rPr>
          <w:sz w:val="25"/>
          <w:szCs w:val="25"/>
        </w:rPr>
      </w:pPr>
      <w:r w:rsidRPr="00C03344">
        <w:rPr>
          <w:sz w:val="25"/>
          <w:szCs w:val="25"/>
          <w:lang w:val="vi-VN"/>
        </w:rPr>
        <w:t xml:space="preserve">Dùng thuyết lượng tử ánh sáng </w:t>
      </w:r>
      <w:r w:rsidRPr="00C03344">
        <w:rPr>
          <w:b/>
          <w:bCs/>
          <w:i/>
          <w:iCs/>
          <w:sz w:val="25"/>
          <w:szCs w:val="25"/>
          <w:lang w:val="vi-VN"/>
        </w:rPr>
        <w:t>không</w:t>
      </w:r>
      <w:r w:rsidRPr="00C03344">
        <w:rPr>
          <w:sz w:val="25"/>
          <w:szCs w:val="25"/>
          <w:lang w:val="vi-VN"/>
        </w:rPr>
        <w:t xml:space="preserve"> giải thích được</w:t>
      </w:r>
    </w:p>
    <w:p w:rsidR="001406F1" w:rsidRPr="00C03344" w:rsidRDefault="001406F1" w:rsidP="008463FA">
      <w:pPr>
        <w:tabs>
          <w:tab w:val="left" w:pos="284"/>
          <w:tab w:val="left" w:pos="993"/>
          <w:tab w:val="left" w:pos="2835"/>
          <w:tab w:val="left" w:pos="5387"/>
          <w:tab w:val="left" w:pos="7938"/>
        </w:tabs>
        <w:spacing w:line="288" w:lineRule="auto"/>
        <w:jc w:val="both"/>
        <w:rPr>
          <w:sz w:val="25"/>
          <w:szCs w:val="25"/>
          <w:lang w:val="vi-VN"/>
        </w:rPr>
      </w:pPr>
      <w:r w:rsidRPr="00C03344">
        <w:rPr>
          <w:sz w:val="25"/>
          <w:szCs w:val="25"/>
          <w:lang w:val="vi-VN"/>
        </w:rPr>
        <w:tab/>
      </w:r>
      <w:r w:rsidRPr="00C03344">
        <w:rPr>
          <w:b/>
          <w:bCs/>
          <w:sz w:val="25"/>
          <w:szCs w:val="25"/>
          <w:lang w:val="vi-VN"/>
        </w:rPr>
        <w:t>A</w:t>
      </w:r>
      <w:r w:rsidRPr="00C03344">
        <w:rPr>
          <w:sz w:val="25"/>
          <w:szCs w:val="25"/>
          <w:lang w:val="vi-VN"/>
        </w:rPr>
        <w:t>. hiện tượ</w:t>
      </w:r>
      <w:r w:rsidR="004E6CA5" w:rsidRPr="00C03344">
        <w:rPr>
          <w:sz w:val="25"/>
          <w:szCs w:val="25"/>
          <w:lang w:val="vi-VN"/>
        </w:rPr>
        <w:t>ng quang – phát quang.</w:t>
      </w:r>
      <w:r w:rsidR="004E6CA5" w:rsidRPr="00C03344">
        <w:rPr>
          <w:sz w:val="25"/>
          <w:szCs w:val="25"/>
          <w:lang w:val="vi-VN"/>
        </w:rPr>
        <w:tab/>
      </w:r>
      <w:r w:rsidRPr="00C03344">
        <w:rPr>
          <w:b/>
          <w:bCs/>
          <w:sz w:val="25"/>
          <w:szCs w:val="25"/>
          <w:u w:val="single"/>
          <w:lang w:val="vi-VN"/>
        </w:rPr>
        <w:t>B</w:t>
      </w:r>
      <w:r w:rsidRPr="00C03344">
        <w:rPr>
          <w:sz w:val="25"/>
          <w:szCs w:val="25"/>
          <w:u w:val="single"/>
          <w:lang w:val="vi-VN"/>
        </w:rPr>
        <w:t>.</w:t>
      </w:r>
      <w:r w:rsidRPr="00C03344">
        <w:rPr>
          <w:sz w:val="25"/>
          <w:szCs w:val="25"/>
          <w:lang w:val="vi-VN"/>
        </w:rPr>
        <w:t xml:space="preserve"> hiện tượng giao thoa ánh sáng.</w:t>
      </w:r>
    </w:p>
    <w:p w:rsidR="001406F1" w:rsidRPr="00C03344" w:rsidRDefault="001406F1" w:rsidP="008463FA">
      <w:pPr>
        <w:tabs>
          <w:tab w:val="left" w:pos="284"/>
          <w:tab w:val="left" w:pos="993"/>
          <w:tab w:val="left" w:pos="2835"/>
          <w:tab w:val="left" w:pos="5387"/>
          <w:tab w:val="left" w:pos="7938"/>
        </w:tabs>
        <w:spacing w:line="288" w:lineRule="auto"/>
        <w:jc w:val="both"/>
        <w:rPr>
          <w:sz w:val="25"/>
          <w:szCs w:val="25"/>
          <w:lang w:val="vi-VN"/>
        </w:rPr>
      </w:pPr>
      <w:r w:rsidRPr="00C03344">
        <w:rPr>
          <w:sz w:val="25"/>
          <w:szCs w:val="25"/>
          <w:lang w:val="vi-VN"/>
        </w:rPr>
        <w:tab/>
      </w:r>
      <w:r w:rsidRPr="00C03344">
        <w:rPr>
          <w:b/>
          <w:bCs/>
          <w:sz w:val="25"/>
          <w:szCs w:val="25"/>
          <w:lang w:val="vi-VN"/>
        </w:rPr>
        <w:t>C</w:t>
      </w:r>
      <w:r w:rsidRPr="00C03344">
        <w:rPr>
          <w:sz w:val="25"/>
          <w:szCs w:val="25"/>
          <w:lang w:val="vi-VN"/>
        </w:rPr>
        <w:t>. nguyên tắc hoạt động của pin quang điện.</w:t>
      </w:r>
      <w:r w:rsidRPr="00C03344">
        <w:rPr>
          <w:sz w:val="25"/>
          <w:szCs w:val="25"/>
          <w:lang w:val="vi-VN"/>
        </w:rPr>
        <w:tab/>
      </w:r>
      <w:r w:rsidRPr="00C03344">
        <w:rPr>
          <w:b/>
          <w:bCs/>
          <w:sz w:val="25"/>
          <w:szCs w:val="25"/>
          <w:lang w:val="vi-VN"/>
        </w:rPr>
        <w:t>D</w:t>
      </w:r>
      <w:r w:rsidRPr="00C03344">
        <w:rPr>
          <w:sz w:val="25"/>
          <w:szCs w:val="25"/>
          <w:lang w:val="vi-VN"/>
        </w:rPr>
        <w:t>. hiện tượng quang điện ngoài.</w:t>
      </w:r>
    </w:p>
    <w:p w:rsidR="008C12AA" w:rsidRPr="00C03344" w:rsidRDefault="008C12AA" w:rsidP="0005785F">
      <w:pPr>
        <w:numPr>
          <w:ilvl w:val="0"/>
          <w:numId w:val="7"/>
        </w:numPr>
        <w:tabs>
          <w:tab w:val="left" w:pos="851"/>
        </w:tabs>
        <w:spacing w:line="288" w:lineRule="auto"/>
        <w:ind w:left="0" w:firstLine="0"/>
        <w:jc w:val="both"/>
        <w:rPr>
          <w:sz w:val="25"/>
          <w:szCs w:val="25"/>
          <w:lang w:val="vi-VN"/>
        </w:rPr>
      </w:pPr>
      <w:r w:rsidRPr="00C03344">
        <w:rPr>
          <w:spacing w:val="-4"/>
          <w:sz w:val="25"/>
          <w:szCs w:val="25"/>
          <w:lang w:val="vi-VN"/>
        </w:rPr>
        <w:t xml:space="preserve">Theo thuyết lượng tử ánh sáng, phát biểu nào dưới đây là </w:t>
      </w:r>
      <w:r w:rsidRPr="00C03344">
        <w:rPr>
          <w:b/>
          <w:i/>
          <w:spacing w:val="-4"/>
          <w:sz w:val="25"/>
          <w:szCs w:val="25"/>
          <w:lang w:val="vi-VN"/>
        </w:rPr>
        <w:t>sai</w:t>
      </w:r>
      <w:r w:rsidRPr="00C03344">
        <w:rPr>
          <w:spacing w:val="-4"/>
          <w:sz w:val="25"/>
          <w:szCs w:val="25"/>
          <w:lang w:val="vi-VN"/>
        </w:rPr>
        <w:t>?</w:t>
      </w:r>
    </w:p>
    <w:p w:rsidR="008C12AA" w:rsidRPr="00C03344" w:rsidRDefault="00F03A6E" w:rsidP="008463FA">
      <w:pPr>
        <w:tabs>
          <w:tab w:val="left" w:pos="284"/>
          <w:tab w:val="left" w:pos="993"/>
          <w:tab w:val="left" w:pos="2835"/>
          <w:tab w:val="left" w:pos="5387"/>
          <w:tab w:val="left" w:pos="7938"/>
        </w:tabs>
        <w:spacing w:line="288" w:lineRule="auto"/>
        <w:jc w:val="both"/>
        <w:rPr>
          <w:spacing w:val="-4"/>
          <w:sz w:val="25"/>
          <w:szCs w:val="25"/>
          <w:lang w:val="vi-VN"/>
        </w:rPr>
      </w:pPr>
      <w:r w:rsidRPr="00C03344">
        <w:rPr>
          <w:b/>
          <w:spacing w:val="-4"/>
          <w:sz w:val="25"/>
          <w:szCs w:val="25"/>
          <w:lang w:val="vi-VN"/>
        </w:rPr>
        <w:tab/>
      </w:r>
      <w:r w:rsidR="008C12AA" w:rsidRPr="00C03344">
        <w:rPr>
          <w:b/>
          <w:spacing w:val="-4"/>
          <w:sz w:val="25"/>
          <w:szCs w:val="25"/>
          <w:lang w:val="vi-VN"/>
        </w:rPr>
        <w:t xml:space="preserve">A. </w:t>
      </w:r>
      <w:r w:rsidR="008C12AA" w:rsidRPr="00C03344">
        <w:rPr>
          <w:spacing w:val="-4"/>
          <w:sz w:val="25"/>
          <w:szCs w:val="25"/>
          <w:lang w:val="vi-VN"/>
        </w:rPr>
        <w:t>Phân tử, nguyên tử phát xạ</w:t>
      </w:r>
      <w:r w:rsidR="00223FD6" w:rsidRPr="00C03344">
        <w:rPr>
          <w:spacing w:val="-4"/>
          <w:sz w:val="25"/>
          <w:szCs w:val="25"/>
          <w:lang w:val="vi-VN"/>
        </w:rPr>
        <w:t>/</w:t>
      </w:r>
      <w:r w:rsidR="008C12AA" w:rsidRPr="00C03344">
        <w:rPr>
          <w:spacing w:val="-4"/>
          <w:sz w:val="25"/>
          <w:szCs w:val="25"/>
          <w:lang w:val="vi-VN"/>
        </w:rPr>
        <w:t>hấp thụ</w:t>
      </w:r>
      <w:r w:rsidR="00223FD6" w:rsidRPr="00C03344">
        <w:rPr>
          <w:spacing w:val="-4"/>
          <w:sz w:val="25"/>
          <w:szCs w:val="25"/>
          <w:lang w:val="vi-VN"/>
        </w:rPr>
        <w:t xml:space="preserve"> ánh sáng</w:t>
      </w:r>
      <w:r w:rsidR="008C12AA" w:rsidRPr="00C03344">
        <w:rPr>
          <w:spacing w:val="-4"/>
          <w:sz w:val="25"/>
          <w:szCs w:val="25"/>
          <w:lang w:val="vi-VN"/>
        </w:rPr>
        <w:t xml:space="preserve"> cũng có nghĩa là chúng phát xạ</w:t>
      </w:r>
      <w:r w:rsidR="00223FD6" w:rsidRPr="00C03344">
        <w:rPr>
          <w:spacing w:val="-4"/>
          <w:sz w:val="25"/>
          <w:szCs w:val="25"/>
          <w:lang w:val="vi-VN"/>
        </w:rPr>
        <w:t>/</w:t>
      </w:r>
      <w:r w:rsidR="008C12AA" w:rsidRPr="00C03344">
        <w:rPr>
          <w:spacing w:val="-4"/>
          <w:sz w:val="25"/>
          <w:szCs w:val="25"/>
          <w:lang w:val="vi-VN"/>
        </w:rPr>
        <w:t>hấp thụ phôtôn.</w:t>
      </w:r>
    </w:p>
    <w:p w:rsidR="008C12AA" w:rsidRPr="00C03344" w:rsidRDefault="00F03A6E" w:rsidP="008463FA">
      <w:pPr>
        <w:tabs>
          <w:tab w:val="left" w:pos="284"/>
          <w:tab w:val="left" w:pos="993"/>
          <w:tab w:val="left" w:pos="2835"/>
          <w:tab w:val="left" w:pos="5387"/>
          <w:tab w:val="left" w:pos="7938"/>
        </w:tabs>
        <w:spacing w:line="288" w:lineRule="auto"/>
        <w:jc w:val="both"/>
        <w:rPr>
          <w:spacing w:val="-4"/>
          <w:sz w:val="25"/>
          <w:szCs w:val="25"/>
          <w:lang w:val="vi-VN"/>
        </w:rPr>
      </w:pPr>
      <w:r w:rsidRPr="00C03344">
        <w:rPr>
          <w:b/>
          <w:spacing w:val="-4"/>
          <w:sz w:val="25"/>
          <w:szCs w:val="25"/>
          <w:lang w:val="vi-VN"/>
        </w:rPr>
        <w:tab/>
      </w:r>
      <w:r w:rsidR="008C12AA" w:rsidRPr="00C03344">
        <w:rPr>
          <w:b/>
          <w:spacing w:val="-4"/>
          <w:sz w:val="25"/>
          <w:szCs w:val="25"/>
          <w:lang w:val="vi-VN"/>
        </w:rPr>
        <w:t xml:space="preserve">B. </w:t>
      </w:r>
      <w:r w:rsidR="008C12AA" w:rsidRPr="00C03344">
        <w:rPr>
          <w:spacing w:val="-4"/>
          <w:sz w:val="25"/>
          <w:szCs w:val="25"/>
          <w:lang w:val="vi-VN"/>
        </w:rPr>
        <w:t>Ánh sáng được tạo thành bởi các hạt gọi là phôtôn.</w:t>
      </w:r>
    </w:p>
    <w:p w:rsidR="008C12AA" w:rsidRPr="00C03344" w:rsidRDefault="00F03A6E" w:rsidP="008463FA">
      <w:pPr>
        <w:tabs>
          <w:tab w:val="left" w:pos="284"/>
          <w:tab w:val="left" w:pos="993"/>
          <w:tab w:val="left" w:pos="2835"/>
          <w:tab w:val="left" w:pos="5387"/>
          <w:tab w:val="left" w:pos="7938"/>
        </w:tabs>
        <w:spacing w:line="288" w:lineRule="auto"/>
        <w:jc w:val="both"/>
        <w:rPr>
          <w:spacing w:val="-4"/>
          <w:sz w:val="25"/>
          <w:szCs w:val="25"/>
          <w:lang w:val="vi-VN"/>
        </w:rPr>
      </w:pPr>
      <w:r w:rsidRPr="00C03344">
        <w:rPr>
          <w:b/>
          <w:spacing w:val="-4"/>
          <w:sz w:val="25"/>
          <w:szCs w:val="25"/>
          <w:lang w:val="vi-VN"/>
        </w:rPr>
        <w:tab/>
      </w:r>
      <w:r w:rsidR="008C12AA" w:rsidRPr="00C03344">
        <w:rPr>
          <w:b/>
          <w:spacing w:val="-4"/>
          <w:sz w:val="25"/>
          <w:szCs w:val="25"/>
          <w:u w:val="single"/>
          <w:lang w:val="vi-VN"/>
        </w:rPr>
        <w:t>C.</w:t>
      </w:r>
      <w:r w:rsidR="008C12AA" w:rsidRPr="00C03344">
        <w:rPr>
          <w:b/>
          <w:spacing w:val="-4"/>
          <w:sz w:val="25"/>
          <w:szCs w:val="25"/>
          <w:lang w:val="vi-VN"/>
        </w:rPr>
        <w:t xml:space="preserve"> </w:t>
      </w:r>
      <w:r w:rsidR="008C12AA" w:rsidRPr="00C03344">
        <w:rPr>
          <w:spacing w:val="-4"/>
          <w:sz w:val="25"/>
          <w:szCs w:val="25"/>
          <w:lang w:val="vi-VN"/>
        </w:rPr>
        <w:t>Năng lượng của các phôtôn ánh sáng là như nhau, không phụ thuộc tần số của ánh sáng.</w:t>
      </w:r>
    </w:p>
    <w:p w:rsidR="008C12AA" w:rsidRPr="00C03344" w:rsidRDefault="00F03A6E" w:rsidP="008463FA">
      <w:pPr>
        <w:tabs>
          <w:tab w:val="left" w:pos="284"/>
          <w:tab w:val="left" w:pos="993"/>
          <w:tab w:val="left" w:pos="2835"/>
          <w:tab w:val="left" w:pos="5387"/>
          <w:tab w:val="left" w:pos="7938"/>
        </w:tabs>
        <w:spacing w:line="288" w:lineRule="auto"/>
        <w:jc w:val="both"/>
        <w:rPr>
          <w:spacing w:val="-4"/>
          <w:sz w:val="25"/>
          <w:szCs w:val="25"/>
          <w:lang w:val="vi-VN"/>
        </w:rPr>
      </w:pPr>
      <w:r w:rsidRPr="00C03344">
        <w:rPr>
          <w:b/>
          <w:spacing w:val="-4"/>
          <w:sz w:val="25"/>
          <w:szCs w:val="25"/>
          <w:lang w:val="vi-VN"/>
        </w:rPr>
        <w:tab/>
      </w:r>
      <w:r w:rsidR="008C12AA" w:rsidRPr="00C03344">
        <w:rPr>
          <w:b/>
          <w:spacing w:val="-4"/>
          <w:sz w:val="25"/>
          <w:szCs w:val="25"/>
          <w:lang w:val="vi-VN"/>
        </w:rPr>
        <w:t xml:space="preserve">D. </w:t>
      </w:r>
      <w:r w:rsidR="008C12AA" w:rsidRPr="00C03344">
        <w:rPr>
          <w:spacing w:val="-4"/>
          <w:sz w:val="25"/>
          <w:szCs w:val="25"/>
          <w:lang w:val="vi-VN"/>
        </w:rPr>
        <w:t>Trong chân không, các phôtôn bay dọc theo tia sáng với tốc độ c = 3.10</w:t>
      </w:r>
      <w:r w:rsidR="008C12AA" w:rsidRPr="00C03344">
        <w:rPr>
          <w:spacing w:val="-4"/>
          <w:sz w:val="25"/>
          <w:szCs w:val="25"/>
          <w:vertAlign w:val="superscript"/>
          <w:lang w:val="vi-VN"/>
        </w:rPr>
        <w:t>8</w:t>
      </w:r>
      <w:r w:rsidR="00465455" w:rsidRPr="00C03344">
        <w:rPr>
          <w:spacing w:val="-4"/>
          <w:sz w:val="25"/>
          <w:szCs w:val="25"/>
          <w:lang w:val="vi-VN"/>
        </w:rPr>
        <w:t xml:space="preserve"> m/s.</w:t>
      </w:r>
    </w:p>
    <w:p w:rsidR="00E62CDC" w:rsidRPr="00C03344" w:rsidRDefault="00E62CDC" w:rsidP="0005785F">
      <w:pPr>
        <w:numPr>
          <w:ilvl w:val="0"/>
          <w:numId w:val="7"/>
        </w:numPr>
        <w:tabs>
          <w:tab w:val="left" w:pos="851"/>
        </w:tabs>
        <w:spacing w:line="288" w:lineRule="auto"/>
        <w:ind w:left="0" w:firstLine="0"/>
        <w:jc w:val="both"/>
        <w:rPr>
          <w:sz w:val="25"/>
          <w:szCs w:val="25"/>
          <w:lang w:val="vi-VN"/>
        </w:rPr>
      </w:pPr>
      <w:r w:rsidRPr="00C03344">
        <w:rPr>
          <w:sz w:val="25"/>
          <w:szCs w:val="25"/>
          <w:lang w:val="vi-VN"/>
        </w:rPr>
        <w:t>Hiện tượng</w:t>
      </w:r>
      <w:r w:rsidR="00223FD6" w:rsidRPr="00C03344">
        <w:rPr>
          <w:sz w:val="25"/>
          <w:szCs w:val="25"/>
          <w:lang w:val="vi-VN"/>
        </w:rPr>
        <w:t xml:space="preserve"> nào dưới đây</w:t>
      </w:r>
      <w:r w:rsidRPr="00C03344">
        <w:rPr>
          <w:sz w:val="25"/>
          <w:szCs w:val="25"/>
          <w:lang w:val="vi-VN"/>
        </w:rPr>
        <w:t xml:space="preserve"> </w:t>
      </w:r>
      <w:r w:rsidRPr="00C03344">
        <w:rPr>
          <w:b/>
          <w:sz w:val="25"/>
          <w:szCs w:val="25"/>
          <w:lang w:val="vi-VN"/>
        </w:rPr>
        <w:t>không</w:t>
      </w:r>
      <w:r w:rsidRPr="00C03344">
        <w:rPr>
          <w:sz w:val="25"/>
          <w:szCs w:val="25"/>
          <w:lang w:val="vi-VN"/>
        </w:rPr>
        <w:t xml:space="preserve"> liên quan đến tính chất lượng tử củ</w:t>
      </w:r>
      <w:r w:rsidR="00223FD6" w:rsidRPr="00C03344">
        <w:rPr>
          <w:sz w:val="25"/>
          <w:szCs w:val="25"/>
          <w:lang w:val="vi-VN"/>
        </w:rPr>
        <w:t>a ánh sáng?</w:t>
      </w:r>
    </w:p>
    <w:p w:rsidR="00E62CDC" w:rsidRPr="00C03344" w:rsidRDefault="00E62CDC" w:rsidP="00993E6E">
      <w:pPr>
        <w:tabs>
          <w:tab w:val="left" w:pos="284"/>
          <w:tab w:val="left" w:pos="2552"/>
          <w:tab w:val="left" w:pos="4820"/>
          <w:tab w:val="left" w:pos="7088"/>
        </w:tabs>
        <w:spacing w:line="288" w:lineRule="auto"/>
        <w:jc w:val="both"/>
        <w:rPr>
          <w:sz w:val="25"/>
          <w:szCs w:val="25"/>
          <w:lang w:val="vi-VN"/>
        </w:rPr>
      </w:pPr>
      <w:r w:rsidRPr="00C03344">
        <w:rPr>
          <w:sz w:val="25"/>
          <w:szCs w:val="25"/>
          <w:lang w:val="vi-VN"/>
        </w:rPr>
        <w:tab/>
      </w:r>
      <w:r w:rsidRPr="00C03344">
        <w:rPr>
          <w:b/>
          <w:sz w:val="25"/>
          <w:szCs w:val="25"/>
          <w:lang w:val="vi-VN"/>
        </w:rPr>
        <w:t>A.</w:t>
      </w:r>
      <w:r w:rsidRPr="00C03344">
        <w:rPr>
          <w:sz w:val="25"/>
          <w:szCs w:val="25"/>
          <w:lang w:val="vi-VN"/>
        </w:rPr>
        <w:t xml:space="preserve"> hiện tượng quang điện. </w:t>
      </w:r>
      <w:r w:rsidRPr="00C03344">
        <w:rPr>
          <w:sz w:val="25"/>
          <w:szCs w:val="25"/>
          <w:lang w:val="vi-VN"/>
        </w:rPr>
        <w:tab/>
      </w:r>
      <w:r w:rsidRPr="00C03344">
        <w:rPr>
          <w:b/>
          <w:sz w:val="25"/>
          <w:szCs w:val="25"/>
          <w:lang w:val="vi-VN"/>
        </w:rPr>
        <w:t>B.</w:t>
      </w:r>
      <w:r w:rsidRPr="00C03344">
        <w:rPr>
          <w:sz w:val="25"/>
          <w:szCs w:val="25"/>
          <w:lang w:val="vi-VN"/>
        </w:rPr>
        <w:t xml:space="preserve"> sự phát quang của các chất.</w:t>
      </w:r>
    </w:p>
    <w:p w:rsidR="00E62CDC" w:rsidRPr="00C03344" w:rsidRDefault="00E62CDC" w:rsidP="00993E6E">
      <w:pPr>
        <w:tabs>
          <w:tab w:val="left" w:pos="284"/>
          <w:tab w:val="left" w:pos="2552"/>
          <w:tab w:val="left" w:pos="4820"/>
          <w:tab w:val="left" w:pos="7088"/>
        </w:tabs>
        <w:spacing w:line="288" w:lineRule="auto"/>
        <w:jc w:val="both"/>
        <w:rPr>
          <w:sz w:val="25"/>
          <w:szCs w:val="25"/>
        </w:rPr>
      </w:pPr>
      <w:r w:rsidRPr="00C03344">
        <w:rPr>
          <w:sz w:val="25"/>
          <w:szCs w:val="25"/>
          <w:lang w:val="vi-VN"/>
        </w:rPr>
        <w:tab/>
      </w:r>
      <w:r w:rsidRPr="00C03344">
        <w:rPr>
          <w:b/>
          <w:sz w:val="25"/>
          <w:szCs w:val="25"/>
          <w:u w:val="single"/>
          <w:lang w:val="vi-VN"/>
        </w:rPr>
        <w:t>C.</w:t>
      </w:r>
      <w:r w:rsidRPr="00C03344">
        <w:rPr>
          <w:sz w:val="25"/>
          <w:szCs w:val="25"/>
          <w:lang w:val="vi-VN"/>
        </w:rPr>
        <w:t xml:space="preserve"> hiện tượng tán sắc ánh sáng.</w:t>
      </w:r>
      <w:r w:rsidRPr="00C03344">
        <w:rPr>
          <w:sz w:val="25"/>
          <w:szCs w:val="25"/>
          <w:lang w:val="vi-VN"/>
        </w:rPr>
        <w:tab/>
      </w:r>
      <w:r w:rsidRPr="00C03344">
        <w:rPr>
          <w:b/>
          <w:sz w:val="25"/>
          <w:szCs w:val="25"/>
        </w:rPr>
        <w:t>D.</w:t>
      </w:r>
      <w:r w:rsidRPr="00C03344">
        <w:rPr>
          <w:sz w:val="25"/>
          <w:szCs w:val="25"/>
        </w:rPr>
        <w:t xml:space="preserve"> tính đâm xuyên</w:t>
      </w:r>
    </w:p>
    <w:p w:rsidR="00A7553A" w:rsidRPr="00C03344" w:rsidRDefault="00A7553A" w:rsidP="0005785F">
      <w:pPr>
        <w:numPr>
          <w:ilvl w:val="0"/>
          <w:numId w:val="7"/>
        </w:numPr>
        <w:tabs>
          <w:tab w:val="left" w:pos="851"/>
        </w:tabs>
        <w:spacing w:line="288" w:lineRule="auto"/>
        <w:ind w:left="0" w:firstLine="0"/>
        <w:jc w:val="both"/>
        <w:rPr>
          <w:sz w:val="25"/>
          <w:szCs w:val="25"/>
        </w:rPr>
      </w:pPr>
      <w:r w:rsidRPr="00C03344">
        <w:rPr>
          <w:sz w:val="25"/>
          <w:szCs w:val="25"/>
        </w:rPr>
        <w:lastRenderedPageBreak/>
        <w:t>Trong các bức xạ: tia hồng ngoại, tia tử ngoại, ánh sáng đỏ</w:t>
      </w:r>
      <w:r w:rsidR="00223FD6" w:rsidRPr="00C03344">
        <w:rPr>
          <w:sz w:val="25"/>
          <w:szCs w:val="25"/>
        </w:rPr>
        <w:t xml:space="preserve"> và ánh sáng tím thì</w:t>
      </w:r>
      <w:r w:rsidRPr="00C03344">
        <w:rPr>
          <w:sz w:val="25"/>
          <w:szCs w:val="25"/>
        </w:rPr>
        <w:t xml:space="preserve"> bức xạ có năng lượng của mỗi phôtôn lớn nhất là</w:t>
      </w:r>
    </w:p>
    <w:p w:rsidR="00A7553A" w:rsidRPr="00C03344" w:rsidRDefault="00A7553A" w:rsidP="00993E6E">
      <w:pPr>
        <w:tabs>
          <w:tab w:val="left" w:pos="284"/>
          <w:tab w:val="left" w:pos="2552"/>
          <w:tab w:val="left" w:pos="4820"/>
          <w:tab w:val="left" w:pos="7088"/>
        </w:tabs>
        <w:spacing w:line="288" w:lineRule="auto"/>
        <w:jc w:val="both"/>
        <w:rPr>
          <w:sz w:val="25"/>
          <w:szCs w:val="25"/>
        </w:rPr>
      </w:pPr>
      <w:r w:rsidRPr="00C03344">
        <w:rPr>
          <w:b/>
          <w:bCs/>
          <w:sz w:val="25"/>
          <w:szCs w:val="25"/>
        </w:rPr>
        <w:tab/>
      </w:r>
      <w:r w:rsidRPr="00C03344">
        <w:rPr>
          <w:b/>
          <w:bCs/>
          <w:sz w:val="25"/>
          <w:szCs w:val="25"/>
          <w:u w:val="single"/>
        </w:rPr>
        <w:t>A</w:t>
      </w:r>
      <w:r w:rsidRPr="00C03344">
        <w:rPr>
          <w:sz w:val="25"/>
          <w:szCs w:val="25"/>
          <w:u w:val="single"/>
        </w:rPr>
        <w:t>.</w:t>
      </w:r>
      <w:r w:rsidRPr="00C03344">
        <w:rPr>
          <w:sz w:val="25"/>
          <w:szCs w:val="25"/>
        </w:rPr>
        <w:t xml:space="preserve"> tia tử ngoại.  </w:t>
      </w:r>
      <w:r w:rsidRPr="00C03344">
        <w:rPr>
          <w:sz w:val="25"/>
          <w:szCs w:val="25"/>
        </w:rPr>
        <w:tab/>
      </w:r>
      <w:r w:rsidRPr="00C03344">
        <w:rPr>
          <w:b/>
          <w:bCs/>
          <w:sz w:val="25"/>
          <w:szCs w:val="25"/>
        </w:rPr>
        <w:t>B</w:t>
      </w:r>
      <w:r w:rsidRPr="00C03344">
        <w:rPr>
          <w:sz w:val="25"/>
          <w:szCs w:val="25"/>
        </w:rPr>
        <w:t xml:space="preserve">. tia hồng ngoại.  </w:t>
      </w:r>
      <w:r w:rsidRPr="00C03344">
        <w:rPr>
          <w:b/>
          <w:bCs/>
          <w:sz w:val="25"/>
          <w:szCs w:val="25"/>
        </w:rPr>
        <w:t xml:space="preserve"> </w:t>
      </w:r>
      <w:r w:rsidRPr="00C03344">
        <w:rPr>
          <w:b/>
          <w:bCs/>
          <w:sz w:val="25"/>
          <w:szCs w:val="25"/>
        </w:rPr>
        <w:tab/>
        <w:t>C</w:t>
      </w:r>
      <w:r w:rsidRPr="00C03344">
        <w:rPr>
          <w:sz w:val="25"/>
          <w:szCs w:val="25"/>
        </w:rPr>
        <w:t xml:space="preserve">. ánh sáng đỏ.     </w:t>
      </w:r>
      <w:r w:rsidRPr="00C03344">
        <w:rPr>
          <w:sz w:val="25"/>
          <w:szCs w:val="25"/>
        </w:rPr>
        <w:tab/>
      </w:r>
      <w:r w:rsidRPr="00C03344">
        <w:rPr>
          <w:b/>
          <w:bCs/>
          <w:sz w:val="25"/>
          <w:szCs w:val="25"/>
        </w:rPr>
        <w:t>D</w:t>
      </w:r>
      <w:r w:rsidRPr="00C03344">
        <w:rPr>
          <w:sz w:val="25"/>
          <w:szCs w:val="25"/>
        </w:rPr>
        <w:t>. ánh sáng tím.</w:t>
      </w:r>
    </w:p>
    <w:p w:rsidR="0021409B" w:rsidRPr="00C03344" w:rsidRDefault="00A7553A" w:rsidP="0005785F">
      <w:pPr>
        <w:numPr>
          <w:ilvl w:val="0"/>
          <w:numId w:val="7"/>
        </w:numPr>
        <w:tabs>
          <w:tab w:val="left" w:pos="851"/>
        </w:tabs>
        <w:spacing w:line="288" w:lineRule="auto"/>
        <w:ind w:left="0" w:firstLine="0"/>
        <w:jc w:val="both"/>
        <w:rPr>
          <w:sz w:val="25"/>
          <w:szCs w:val="25"/>
        </w:rPr>
      </w:pPr>
      <w:r w:rsidRPr="00C03344">
        <w:rPr>
          <w:sz w:val="25"/>
          <w:szCs w:val="25"/>
        </w:rPr>
        <w:t>Một ánh sáng có bước sóng càng ngắn thì</w:t>
      </w:r>
    </w:p>
    <w:p w:rsidR="00097E4B" w:rsidRPr="00C03344" w:rsidRDefault="00F03A6E" w:rsidP="008463FA">
      <w:pPr>
        <w:tabs>
          <w:tab w:val="left" w:pos="284"/>
          <w:tab w:val="left" w:pos="993"/>
          <w:tab w:val="left" w:pos="2835"/>
          <w:tab w:val="left" w:pos="4536"/>
          <w:tab w:val="left" w:pos="7938"/>
        </w:tabs>
        <w:spacing w:line="288" w:lineRule="auto"/>
        <w:jc w:val="both"/>
        <w:rPr>
          <w:b/>
          <w:bCs/>
          <w:sz w:val="25"/>
          <w:szCs w:val="25"/>
        </w:rPr>
      </w:pPr>
      <w:r w:rsidRPr="00C03344">
        <w:rPr>
          <w:b/>
          <w:bCs/>
          <w:sz w:val="25"/>
          <w:szCs w:val="25"/>
        </w:rPr>
        <w:tab/>
      </w:r>
      <w:r w:rsidR="00FF357C" w:rsidRPr="00C03344">
        <w:rPr>
          <w:b/>
          <w:bCs/>
          <w:sz w:val="25"/>
          <w:szCs w:val="25"/>
          <w:u w:val="single"/>
        </w:rPr>
        <w:t>A</w:t>
      </w:r>
      <w:r w:rsidR="00FF357C" w:rsidRPr="00C03344">
        <w:rPr>
          <w:sz w:val="25"/>
          <w:szCs w:val="25"/>
          <w:u w:val="single"/>
        </w:rPr>
        <w:t>.</w:t>
      </w:r>
      <w:r w:rsidR="00FF357C" w:rsidRPr="00C03344">
        <w:rPr>
          <w:sz w:val="25"/>
          <w:szCs w:val="25"/>
        </w:rPr>
        <w:t xml:space="preserve"> </w:t>
      </w:r>
      <w:r w:rsidR="00223FD6" w:rsidRPr="00C03344">
        <w:rPr>
          <w:sz w:val="25"/>
          <w:szCs w:val="25"/>
        </w:rPr>
        <w:t xml:space="preserve">khả năng </w:t>
      </w:r>
      <w:r w:rsidR="00A7553A" w:rsidRPr="00C03344">
        <w:rPr>
          <w:sz w:val="25"/>
          <w:szCs w:val="25"/>
        </w:rPr>
        <w:t>đâm xuyên càng mạnh</w:t>
      </w:r>
      <w:r w:rsidR="00FF357C" w:rsidRPr="00C03344">
        <w:rPr>
          <w:sz w:val="25"/>
          <w:szCs w:val="25"/>
        </w:rPr>
        <w:t xml:space="preserve">.  </w:t>
      </w:r>
      <w:r w:rsidR="00FF357C" w:rsidRPr="00C03344">
        <w:rPr>
          <w:sz w:val="25"/>
          <w:szCs w:val="25"/>
        </w:rPr>
        <w:tab/>
      </w:r>
      <w:r w:rsidR="00FF357C" w:rsidRPr="00C03344">
        <w:rPr>
          <w:b/>
          <w:bCs/>
          <w:sz w:val="25"/>
          <w:szCs w:val="25"/>
        </w:rPr>
        <w:t>B</w:t>
      </w:r>
      <w:r w:rsidR="00FF357C" w:rsidRPr="00C03344">
        <w:rPr>
          <w:sz w:val="25"/>
          <w:szCs w:val="25"/>
        </w:rPr>
        <w:t xml:space="preserve">. </w:t>
      </w:r>
      <w:r w:rsidR="00A7553A" w:rsidRPr="00C03344">
        <w:rPr>
          <w:sz w:val="25"/>
          <w:szCs w:val="25"/>
        </w:rPr>
        <w:t>càng dễ quan sát hiện tượng giao thoa</w:t>
      </w:r>
      <w:r w:rsidR="00FF357C" w:rsidRPr="00C03344">
        <w:rPr>
          <w:sz w:val="25"/>
          <w:szCs w:val="25"/>
        </w:rPr>
        <w:t xml:space="preserve">.  </w:t>
      </w:r>
      <w:r w:rsidR="00FF357C" w:rsidRPr="00C03344">
        <w:rPr>
          <w:b/>
          <w:bCs/>
          <w:sz w:val="25"/>
          <w:szCs w:val="25"/>
        </w:rPr>
        <w:t xml:space="preserve"> </w:t>
      </w:r>
      <w:r w:rsidR="00FF357C" w:rsidRPr="00C03344">
        <w:rPr>
          <w:b/>
          <w:bCs/>
          <w:sz w:val="25"/>
          <w:szCs w:val="25"/>
        </w:rPr>
        <w:tab/>
      </w:r>
    </w:p>
    <w:p w:rsidR="00FF357C" w:rsidRPr="00C03344" w:rsidRDefault="00097E4B" w:rsidP="008463FA">
      <w:pPr>
        <w:tabs>
          <w:tab w:val="left" w:pos="284"/>
          <w:tab w:val="left" w:pos="993"/>
          <w:tab w:val="left" w:pos="2835"/>
          <w:tab w:val="left" w:pos="4536"/>
          <w:tab w:val="left" w:pos="7938"/>
        </w:tabs>
        <w:spacing w:line="288" w:lineRule="auto"/>
        <w:jc w:val="both"/>
        <w:rPr>
          <w:sz w:val="25"/>
          <w:szCs w:val="25"/>
        </w:rPr>
      </w:pPr>
      <w:r w:rsidRPr="00C03344">
        <w:rPr>
          <w:b/>
          <w:bCs/>
          <w:sz w:val="25"/>
          <w:szCs w:val="25"/>
        </w:rPr>
        <w:tab/>
      </w:r>
      <w:r w:rsidR="00FF357C" w:rsidRPr="00C03344">
        <w:rPr>
          <w:b/>
          <w:bCs/>
          <w:sz w:val="25"/>
          <w:szCs w:val="25"/>
        </w:rPr>
        <w:t>C</w:t>
      </w:r>
      <w:r w:rsidR="00FF357C" w:rsidRPr="00C03344">
        <w:rPr>
          <w:sz w:val="25"/>
          <w:szCs w:val="25"/>
        </w:rPr>
        <w:t xml:space="preserve">. </w:t>
      </w:r>
      <w:r w:rsidR="00A7553A" w:rsidRPr="00C03344">
        <w:rPr>
          <w:sz w:val="25"/>
          <w:szCs w:val="25"/>
        </w:rPr>
        <w:t xml:space="preserve">năng lượng </w:t>
      </w:r>
      <w:r w:rsidR="00223FD6" w:rsidRPr="00C03344">
        <w:rPr>
          <w:sz w:val="25"/>
          <w:szCs w:val="25"/>
        </w:rPr>
        <w:t xml:space="preserve">mỗi phôtôn </w:t>
      </w:r>
      <w:r w:rsidR="00A7553A" w:rsidRPr="00C03344">
        <w:rPr>
          <w:sz w:val="25"/>
          <w:szCs w:val="25"/>
        </w:rPr>
        <w:t xml:space="preserve">càng </w:t>
      </w:r>
      <w:r w:rsidR="00223FD6" w:rsidRPr="00C03344">
        <w:rPr>
          <w:sz w:val="25"/>
          <w:szCs w:val="25"/>
        </w:rPr>
        <w:t>nhỏ</w:t>
      </w:r>
      <w:r w:rsidR="00FF357C" w:rsidRPr="00C03344">
        <w:rPr>
          <w:sz w:val="25"/>
          <w:szCs w:val="25"/>
        </w:rPr>
        <w:t xml:space="preserve">.     </w:t>
      </w:r>
      <w:r w:rsidR="00FF357C" w:rsidRPr="00C03344">
        <w:rPr>
          <w:sz w:val="25"/>
          <w:szCs w:val="25"/>
        </w:rPr>
        <w:tab/>
      </w:r>
      <w:r w:rsidR="00FF357C" w:rsidRPr="00C03344">
        <w:rPr>
          <w:b/>
          <w:bCs/>
          <w:sz w:val="25"/>
          <w:szCs w:val="25"/>
        </w:rPr>
        <w:t>D</w:t>
      </w:r>
      <w:r w:rsidR="00FF357C" w:rsidRPr="00C03344">
        <w:rPr>
          <w:sz w:val="25"/>
          <w:szCs w:val="25"/>
        </w:rPr>
        <w:t xml:space="preserve">. </w:t>
      </w:r>
      <w:r w:rsidRPr="00C03344">
        <w:rPr>
          <w:sz w:val="25"/>
          <w:szCs w:val="25"/>
        </w:rPr>
        <w:t>phôtôn chuyển động càng nhanh trong chân không.</w:t>
      </w:r>
    </w:p>
    <w:p w:rsidR="008C12AA" w:rsidRPr="00C03344" w:rsidRDefault="008C12AA" w:rsidP="0005785F">
      <w:pPr>
        <w:numPr>
          <w:ilvl w:val="0"/>
          <w:numId w:val="7"/>
        </w:numPr>
        <w:tabs>
          <w:tab w:val="left" w:pos="851"/>
        </w:tabs>
        <w:spacing w:line="288" w:lineRule="auto"/>
        <w:ind w:left="0" w:firstLine="0"/>
        <w:jc w:val="both"/>
        <w:rPr>
          <w:sz w:val="25"/>
          <w:szCs w:val="25"/>
        </w:rPr>
      </w:pPr>
      <w:r w:rsidRPr="00C03344">
        <w:rPr>
          <w:sz w:val="25"/>
          <w:szCs w:val="25"/>
        </w:rPr>
        <w:t>Hiện tượng quang điện trong là hiện tượng</w:t>
      </w:r>
    </w:p>
    <w:p w:rsidR="008C12AA" w:rsidRPr="00C03344" w:rsidRDefault="008C12AA" w:rsidP="008463FA">
      <w:pPr>
        <w:tabs>
          <w:tab w:val="left" w:pos="284"/>
          <w:tab w:val="left" w:pos="993"/>
          <w:tab w:val="left" w:pos="2835"/>
          <w:tab w:val="left" w:pos="5387"/>
          <w:tab w:val="left" w:pos="7938"/>
        </w:tabs>
        <w:spacing w:line="288" w:lineRule="auto"/>
        <w:ind w:firstLine="283"/>
        <w:jc w:val="both"/>
        <w:rPr>
          <w:sz w:val="25"/>
          <w:szCs w:val="25"/>
        </w:rPr>
      </w:pPr>
      <w:r w:rsidRPr="00C03344">
        <w:rPr>
          <w:b/>
          <w:sz w:val="25"/>
          <w:szCs w:val="25"/>
          <w:u w:val="single"/>
        </w:rPr>
        <w:t>A.</w:t>
      </w:r>
      <w:r w:rsidRPr="00C03344">
        <w:rPr>
          <w:b/>
          <w:sz w:val="25"/>
          <w:szCs w:val="25"/>
        </w:rPr>
        <w:t xml:space="preserve"> </w:t>
      </w:r>
      <w:r w:rsidRPr="00C03344">
        <w:rPr>
          <w:sz w:val="25"/>
          <w:szCs w:val="25"/>
        </w:rPr>
        <w:t xml:space="preserve">giải phóng electron khỏi mối liên kết trong </w:t>
      </w:r>
      <w:r w:rsidR="00223FD6" w:rsidRPr="00C03344">
        <w:rPr>
          <w:sz w:val="25"/>
          <w:szCs w:val="25"/>
        </w:rPr>
        <w:t xml:space="preserve">chất </w:t>
      </w:r>
      <w:r w:rsidRPr="00C03344">
        <w:rPr>
          <w:sz w:val="25"/>
          <w:szCs w:val="25"/>
        </w:rPr>
        <w:t>bán dẫn khi bị chiếu sáng.</w:t>
      </w:r>
    </w:p>
    <w:p w:rsidR="008C12AA" w:rsidRPr="00C03344" w:rsidRDefault="008C12AA" w:rsidP="008463FA">
      <w:pPr>
        <w:tabs>
          <w:tab w:val="left" w:pos="284"/>
          <w:tab w:val="left" w:pos="993"/>
          <w:tab w:val="left" w:pos="2835"/>
          <w:tab w:val="left" w:pos="5387"/>
          <w:tab w:val="left" w:pos="7938"/>
        </w:tabs>
        <w:spacing w:line="288" w:lineRule="auto"/>
        <w:ind w:firstLine="283"/>
        <w:jc w:val="both"/>
        <w:rPr>
          <w:sz w:val="25"/>
          <w:szCs w:val="25"/>
        </w:rPr>
      </w:pPr>
      <w:r w:rsidRPr="00C03344">
        <w:rPr>
          <w:b/>
          <w:sz w:val="25"/>
          <w:szCs w:val="25"/>
        </w:rPr>
        <w:t xml:space="preserve">B. </w:t>
      </w:r>
      <w:r w:rsidRPr="00C03344">
        <w:rPr>
          <w:sz w:val="25"/>
          <w:szCs w:val="25"/>
        </w:rPr>
        <w:t>bứt electron ra khỏi bề mặt kim loại khi bị chiếu sáng.</w:t>
      </w:r>
    </w:p>
    <w:p w:rsidR="008C12AA" w:rsidRPr="00C03344" w:rsidRDefault="008C12AA" w:rsidP="008463FA">
      <w:pPr>
        <w:tabs>
          <w:tab w:val="left" w:pos="284"/>
          <w:tab w:val="left" w:pos="993"/>
          <w:tab w:val="left" w:pos="2835"/>
          <w:tab w:val="left" w:pos="5387"/>
          <w:tab w:val="left" w:pos="7938"/>
        </w:tabs>
        <w:spacing w:line="288" w:lineRule="auto"/>
        <w:ind w:firstLine="283"/>
        <w:jc w:val="both"/>
        <w:rPr>
          <w:sz w:val="25"/>
          <w:szCs w:val="25"/>
        </w:rPr>
      </w:pPr>
      <w:r w:rsidRPr="00C03344">
        <w:rPr>
          <w:b/>
          <w:sz w:val="25"/>
          <w:szCs w:val="25"/>
        </w:rPr>
        <w:t xml:space="preserve">C. </w:t>
      </w:r>
      <w:r w:rsidRPr="00C03344">
        <w:rPr>
          <w:sz w:val="25"/>
          <w:szCs w:val="25"/>
        </w:rPr>
        <w:t>giải phóng electron khỏi kim loại bằng cách đốt nóng.</w:t>
      </w:r>
      <w:r w:rsidR="008E13F0" w:rsidRPr="00C03344">
        <w:rPr>
          <w:sz w:val="25"/>
          <w:szCs w:val="25"/>
        </w:rPr>
        <w:t xml:space="preserve"> </w:t>
      </w:r>
    </w:p>
    <w:p w:rsidR="008C12AA" w:rsidRPr="00C03344" w:rsidRDefault="008C12AA" w:rsidP="008463FA">
      <w:pPr>
        <w:tabs>
          <w:tab w:val="left" w:pos="284"/>
          <w:tab w:val="left" w:pos="993"/>
          <w:tab w:val="left" w:pos="2835"/>
          <w:tab w:val="left" w:pos="5387"/>
          <w:tab w:val="left" w:pos="7938"/>
        </w:tabs>
        <w:spacing w:line="288" w:lineRule="auto"/>
        <w:ind w:firstLine="283"/>
        <w:jc w:val="both"/>
        <w:rPr>
          <w:sz w:val="25"/>
          <w:szCs w:val="25"/>
        </w:rPr>
      </w:pPr>
      <w:r w:rsidRPr="00C03344">
        <w:rPr>
          <w:b/>
          <w:sz w:val="25"/>
          <w:szCs w:val="25"/>
        </w:rPr>
        <w:t xml:space="preserve">D. </w:t>
      </w:r>
      <w:r w:rsidRPr="00C03344">
        <w:rPr>
          <w:sz w:val="25"/>
          <w:szCs w:val="25"/>
        </w:rPr>
        <w:t>giải phóng electron khỏi bán dẫn bằng cách bắn phá ion.</w:t>
      </w:r>
    </w:p>
    <w:p w:rsidR="008974AA" w:rsidRPr="00C03344" w:rsidRDefault="008974AA" w:rsidP="0005785F">
      <w:pPr>
        <w:numPr>
          <w:ilvl w:val="0"/>
          <w:numId w:val="7"/>
        </w:numPr>
        <w:tabs>
          <w:tab w:val="left" w:pos="851"/>
        </w:tabs>
        <w:spacing w:line="288" w:lineRule="auto"/>
        <w:ind w:left="0" w:firstLine="0"/>
        <w:jc w:val="both"/>
        <w:rPr>
          <w:sz w:val="25"/>
          <w:szCs w:val="25"/>
        </w:rPr>
      </w:pPr>
      <w:r w:rsidRPr="00C03344">
        <w:rPr>
          <w:sz w:val="25"/>
          <w:szCs w:val="25"/>
        </w:rPr>
        <w:t xml:space="preserve">Hiện tượng quang điện trong chỉ xảy ra với </w:t>
      </w:r>
    </w:p>
    <w:p w:rsidR="008974AA" w:rsidRPr="00C03344" w:rsidRDefault="008974AA" w:rsidP="00993E6E">
      <w:pPr>
        <w:tabs>
          <w:tab w:val="left" w:pos="284"/>
          <w:tab w:val="left" w:pos="2552"/>
          <w:tab w:val="left" w:pos="4820"/>
          <w:tab w:val="left" w:pos="7088"/>
        </w:tabs>
        <w:spacing w:line="288" w:lineRule="auto"/>
        <w:jc w:val="both"/>
        <w:rPr>
          <w:sz w:val="25"/>
          <w:szCs w:val="25"/>
        </w:rPr>
      </w:pPr>
      <w:r w:rsidRPr="00C03344">
        <w:rPr>
          <w:sz w:val="25"/>
          <w:szCs w:val="25"/>
        </w:rPr>
        <w:tab/>
      </w:r>
      <w:r w:rsidRPr="00C03344">
        <w:rPr>
          <w:b/>
          <w:sz w:val="25"/>
          <w:szCs w:val="25"/>
        </w:rPr>
        <w:t>A.</w:t>
      </w:r>
      <w:r w:rsidRPr="00C03344">
        <w:rPr>
          <w:sz w:val="25"/>
          <w:szCs w:val="25"/>
        </w:rPr>
        <w:t xml:space="preserve"> kim loại.</w:t>
      </w:r>
      <w:r w:rsidRPr="00C03344">
        <w:rPr>
          <w:sz w:val="25"/>
          <w:szCs w:val="25"/>
        </w:rPr>
        <w:tab/>
      </w:r>
      <w:r w:rsidRPr="00C03344">
        <w:rPr>
          <w:b/>
          <w:sz w:val="25"/>
          <w:szCs w:val="25"/>
        </w:rPr>
        <w:t>B.</w:t>
      </w:r>
      <w:r w:rsidRPr="00C03344">
        <w:rPr>
          <w:sz w:val="25"/>
          <w:szCs w:val="25"/>
        </w:rPr>
        <w:t xml:space="preserve"> điện môi.</w:t>
      </w:r>
      <w:r w:rsidRPr="00C03344">
        <w:rPr>
          <w:sz w:val="25"/>
          <w:szCs w:val="25"/>
        </w:rPr>
        <w:tab/>
      </w:r>
      <w:r w:rsidRPr="00C03344">
        <w:rPr>
          <w:b/>
          <w:sz w:val="25"/>
          <w:szCs w:val="25"/>
          <w:u w:val="single"/>
        </w:rPr>
        <w:t>C.</w:t>
      </w:r>
      <w:r w:rsidRPr="00C03344">
        <w:rPr>
          <w:sz w:val="25"/>
          <w:szCs w:val="25"/>
        </w:rPr>
        <w:t xml:space="preserve"> </w:t>
      </w:r>
      <w:r w:rsidR="00223FD6" w:rsidRPr="00C03344">
        <w:rPr>
          <w:sz w:val="25"/>
          <w:szCs w:val="25"/>
        </w:rPr>
        <w:t xml:space="preserve">chất </w:t>
      </w:r>
      <w:r w:rsidRPr="00C03344">
        <w:rPr>
          <w:sz w:val="25"/>
          <w:szCs w:val="25"/>
        </w:rPr>
        <w:t>bán dẫn.</w:t>
      </w:r>
      <w:r w:rsidRPr="00C03344">
        <w:rPr>
          <w:sz w:val="25"/>
          <w:szCs w:val="25"/>
        </w:rPr>
        <w:tab/>
      </w:r>
      <w:r w:rsidRPr="00C03344">
        <w:rPr>
          <w:b/>
          <w:sz w:val="25"/>
          <w:szCs w:val="25"/>
        </w:rPr>
        <w:t>D.</w:t>
      </w:r>
      <w:r w:rsidRPr="00C03344">
        <w:rPr>
          <w:sz w:val="25"/>
          <w:szCs w:val="25"/>
        </w:rPr>
        <w:t xml:space="preserve"> </w:t>
      </w:r>
      <w:r w:rsidR="00223FD6" w:rsidRPr="00C03344">
        <w:rPr>
          <w:sz w:val="25"/>
          <w:szCs w:val="25"/>
        </w:rPr>
        <w:t>chất khí</w:t>
      </w:r>
      <w:r w:rsidRPr="00C03344">
        <w:rPr>
          <w:sz w:val="25"/>
          <w:szCs w:val="25"/>
        </w:rPr>
        <w:t>.</w:t>
      </w:r>
    </w:p>
    <w:p w:rsidR="008C12AA" w:rsidRPr="00C03344" w:rsidRDefault="008C12AA" w:rsidP="0005785F">
      <w:pPr>
        <w:numPr>
          <w:ilvl w:val="0"/>
          <w:numId w:val="7"/>
        </w:numPr>
        <w:tabs>
          <w:tab w:val="left" w:pos="851"/>
        </w:tabs>
        <w:spacing w:line="288" w:lineRule="auto"/>
        <w:ind w:left="0" w:firstLine="0"/>
        <w:jc w:val="both"/>
        <w:rPr>
          <w:sz w:val="25"/>
          <w:szCs w:val="25"/>
        </w:rPr>
      </w:pPr>
      <w:r w:rsidRPr="00C03344">
        <w:rPr>
          <w:sz w:val="25"/>
          <w:szCs w:val="25"/>
          <w:lang w:val="de-DE"/>
        </w:rPr>
        <w:t>Nguyên tắc hoạt động của quang điện trở dựa vào</w:t>
      </w:r>
    </w:p>
    <w:p w:rsidR="008C12AA" w:rsidRPr="00C03344" w:rsidRDefault="00F03A6E" w:rsidP="00993E6E">
      <w:pPr>
        <w:tabs>
          <w:tab w:val="left" w:pos="284"/>
          <w:tab w:val="left" w:pos="2552"/>
          <w:tab w:val="left" w:pos="4820"/>
          <w:tab w:val="left" w:pos="7088"/>
        </w:tabs>
        <w:spacing w:line="288" w:lineRule="auto"/>
        <w:jc w:val="both"/>
        <w:rPr>
          <w:sz w:val="25"/>
          <w:szCs w:val="25"/>
          <w:lang w:val="de-DE"/>
        </w:rPr>
      </w:pPr>
      <w:r w:rsidRPr="00C03344">
        <w:rPr>
          <w:b/>
          <w:sz w:val="25"/>
          <w:szCs w:val="25"/>
          <w:lang w:val="de-DE"/>
        </w:rPr>
        <w:tab/>
      </w:r>
      <w:r w:rsidR="008C12AA" w:rsidRPr="00C03344">
        <w:rPr>
          <w:b/>
          <w:sz w:val="25"/>
          <w:szCs w:val="25"/>
          <w:lang w:val="de-DE"/>
        </w:rPr>
        <w:t>A.</w:t>
      </w:r>
      <w:r w:rsidR="008C12AA" w:rsidRPr="00C03344">
        <w:rPr>
          <w:sz w:val="25"/>
          <w:szCs w:val="25"/>
          <w:lang w:val="de-DE"/>
        </w:rPr>
        <w:t xml:space="preserve"> hiện tượng tán sắ</w:t>
      </w:r>
      <w:r w:rsidR="004E6CA5" w:rsidRPr="00C03344">
        <w:rPr>
          <w:sz w:val="25"/>
          <w:szCs w:val="25"/>
          <w:lang w:val="de-DE"/>
        </w:rPr>
        <w:t>c ánh sáng.</w:t>
      </w:r>
      <w:r w:rsidR="004E6CA5" w:rsidRPr="00C03344">
        <w:rPr>
          <w:sz w:val="25"/>
          <w:szCs w:val="25"/>
          <w:lang w:val="de-DE"/>
        </w:rPr>
        <w:tab/>
      </w:r>
      <w:r w:rsidR="008C12AA" w:rsidRPr="00C03344">
        <w:rPr>
          <w:b/>
          <w:sz w:val="25"/>
          <w:szCs w:val="25"/>
          <w:lang w:val="de-DE"/>
        </w:rPr>
        <w:t>B.</w:t>
      </w:r>
      <w:r w:rsidR="008C12AA" w:rsidRPr="00C03344">
        <w:rPr>
          <w:sz w:val="25"/>
          <w:szCs w:val="25"/>
          <w:lang w:val="de-DE"/>
        </w:rPr>
        <w:t xml:space="preserve"> hiện tượng quang điện ngoài.</w:t>
      </w:r>
    </w:p>
    <w:p w:rsidR="008C12AA" w:rsidRPr="00C03344" w:rsidRDefault="00F03A6E" w:rsidP="00993E6E">
      <w:pPr>
        <w:tabs>
          <w:tab w:val="left" w:pos="284"/>
          <w:tab w:val="left" w:pos="2552"/>
          <w:tab w:val="left" w:pos="4820"/>
          <w:tab w:val="left" w:pos="7088"/>
        </w:tabs>
        <w:spacing w:line="288" w:lineRule="auto"/>
        <w:jc w:val="both"/>
        <w:rPr>
          <w:sz w:val="25"/>
          <w:szCs w:val="25"/>
          <w:lang w:val="de-DE"/>
        </w:rPr>
      </w:pPr>
      <w:r w:rsidRPr="00C03344">
        <w:rPr>
          <w:b/>
          <w:sz w:val="25"/>
          <w:szCs w:val="25"/>
          <w:lang w:val="de-DE"/>
        </w:rPr>
        <w:tab/>
      </w:r>
      <w:r w:rsidR="008C12AA" w:rsidRPr="00C03344">
        <w:rPr>
          <w:b/>
          <w:sz w:val="25"/>
          <w:szCs w:val="25"/>
          <w:u w:val="single"/>
          <w:lang w:val="de-DE"/>
        </w:rPr>
        <w:t>C.</w:t>
      </w:r>
      <w:r w:rsidR="008C12AA" w:rsidRPr="00C03344">
        <w:rPr>
          <w:sz w:val="25"/>
          <w:szCs w:val="25"/>
          <w:lang w:val="de-DE"/>
        </w:rPr>
        <w:t xml:space="preserve"> hiện tượng quang điện trong.</w:t>
      </w:r>
      <w:r w:rsidR="004E6CA5" w:rsidRPr="00C03344">
        <w:rPr>
          <w:sz w:val="25"/>
          <w:szCs w:val="25"/>
          <w:lang w:val="de-DE"/>
        </w:rPr>
        <w:tab/>
      </w:r>
      <w:r w:rsidR="008C12AA" w:rsidRPr="00C03344">
        <w:rPr>
          <w:b/>
          <w:sz w:val="25"/>
          <w:szCs w:val="25"/>
          <w:lang w:val="de-DE"/>
        </w:rPr>
        <w:t>D.</w:t>
      </w:r>
      <w:r w:rsidR="008C12AA" w:rsidRPr="00C03344">
        <w:rPr>
          <w:sz w:val="25"/>
          <w:szCs w:val="25"/>
          <w:lang w:val="de-DE"/>
        </w:rPr>
        <w:t xml:space="preserve"> hiện tượng phát quang của chất rắ</w:t>
      </w:r>
      <w:r w:rsidR="00465455" w:rsidRPr="00C03344">
        <w:rPr>
          <w:sz w:val="25"/>
          <w:szCs w:val="25"/>
          <w:lang w:val="de-DE"/>
        </w:rPr>
        <w:t>n.</w:t>
      </w:r>
    </w:p>
    <w:p w:rsidR="008C12AA" w:rsidRPr="00C03344" w:rsidRDefault="008C12AA" w:rsidP="0005785F">
      <w:pPr>
        <w:numPr>
          <w:ilvl w:val="0"/>
          <w:numId w:val="7"/>
        </w:numPr>
        <w:tabs>
          <w:tab w:val="left" w:pos="851"/>
        </w:tabs>
        <w:spacing w:line="288" w:lineRule="auto"/>
        <w:ind w:left="0" w:firstLine="0"/>
        <w:jc w:val="both"/>
        <w:rPr>
          <w:sz w:val="25"/>
          <w:szCs w:val="25"/>
          <w:lang w:val="fr-FR"/>
        </w:rPr>
      </w:pPr>
      <w:r w:rsidRPr="00C03344">
        <w:rPr>
          <w:sz w:val="25"/>
          <w:szCs w:val="25"/>
          <w:lang w:val="de-DE"/>
        </w:rPr>
        <w:t>Pin quang điện là nguồn điệ</w:t>
      </w:r>
      <w:r w:rsidR="00223FD6" w:rsidRPr="00C03344">
        <w:rPr>
          <w:sz w:val="25"/>
          <w:szCs w:val="25"/>
          <w:lang w:val="de-DE"/>
        </w:rPr>
        <w:t>n</w:t>
      </w:r>
      <w:r w:rsidRPr="00C03344">
        <w:rPr>
          <w:sz w:val="25"/>
          <w:szCs w:val="25"/>
          <w:lang w:val="de-DE"/>
        </w:rPr>
        <w:t xml:space="preserve"> trong đó</w:t>
      </w:r>
    </w:p>
    <w:p w:rsidR="008C12AA" w:rsidRPr="00C03344" w:rsidRDefault="008C12AA" w:rsidP="008463FA">
      <w:pPr>
        <w:tabs>
          <w:tab w:val="left" w:pos="284"/>
          <w:tab w:val="left" w:pos="993"/>
          <w:tab w:val="left" w:pos="2835"/>
          <w:tab w:val="left" w:pos="5387"/>
          <w:tab w:val="left" w:pos="7938"/>
        </w:tabs>
        <w:spacing w:line="288" w:lineRule="auto"/>
        <w:jc w:val="both"/>
        <w:rPr>
          <w:sz w:val="25"/>
          <w:szCs w:val="25"/>
          <w:lang w:val="de-DE"/>
        </w:rPr>
      </w:pPr>
      <w:r w:rsidRPr="00C03344">
        <w:rPr>
          <w:sz w:val="25"/>
          <w:szCs w:val="25"/>
          <w:lang w:val="de-DE"/>
        </w:rPr>
        <w:tab/>
      </w:r>
      <w:r w:rsidRPr="00C03344">
        <w:rPr>
          <w:b/>
          <w:sz w:val="25"/>
          <w:szCs w:val="25"/>
          <w:lang w:val="de-DE"/>
        </w:rPr>
        <w:t>A.</w:t>
      </w:r>
      <w:r w:rsidRPr="00C03344">
        <w:rPr>
          <w:sz w:val="25"/>
          <w:szCs w:val="25"/>
          <w:lang w:val="de-DE"/>
        </w:rPr>
        <w:t xml:space="preserve"> hóa năng được biến đổi trực tiếp thành điện năng.</w:t>
      </w:r>
      <w:r w:rsidRPr="00C03344">
        <w:rPr>
          <w:sz w:val="25"/>
          <w:szCs w:val="25"/>
          <w:lang w:val="de-DE"/>
        </w:rPr>
        <w:tab/>
        <w:t xml:space="preserve">     </w:t>
      </w:r>
    </w:p>
    <w:p w:rsidR="008C12AA" w:rsidRPr="00C03344" w:rsidRDefault="008C12AA" w:rsidP="008463FA">
      <w:pPr>
        <w:tabs>
          <w:tab w:val="left" w:pos="284"/>
          <w:tab w:val="left" w:pos="993"/>
          <w:tab w:val="left" w:pos="2835"/>
          <w:tab w:val="left" w:pos="5387"/>
          <w:tab w:val="left" w:pos="7938"/>
        </w:tabs>
        <w:spacing w:line="288" w:lineRule="auto"/>
        <w:jc w:val="both"/>
        <w:rPr>
          <w:sz w:val="25"/>
          <w:szCs w:val="25"/>
          <w:lang w:val="de-DE"/>
        </w:rPr>
      </w:pPr>
      <w:r w:rsidRPr="00C03344">
        <w:rPr>
          <w:sz w:val="25"/>
          <w:szCs w:val="25"/>
          <w:lang w:val="de-DE"/>
        </w:rPr>
        <w:tab/>
      </w:r>
      <w:r w:rsidRPr="00C03344">
        <w:rPr>
          <w:b/>
          <w:sz w:val="25"/>
          <w:szCs w:val="25"/>
          <w:u w:val="single"/>
          <w:lang w:val="de-DE"/>
        </w:rPr>
        <w:t>B.</w:t>
      </w:r>
      <w:r w:rsidRPr="00C03344">
        <w:rPr>
          <w:sz w:val="25"/>
          <w:szCs w:val="25"/>
          <w:lang w:val="de-DE"/>
        </w:rPr>
        <w:t xml:space="preserve"> quang năng được biến đổi trực tiếp thành điện năng.</w:t>
      </w:r>
    </w:p>
    <w:p w:rsidR="008C12AA" w:rsidRPr="00C03344" w:rsidRDefault="008C12AA" w:rsidP="008463FA">
      <w:pPr>
        <w:tabs>
          <w:tab w:val="left" w:pos="284"/>
          <w:tab w:val="left" w:pos="993"/>
          <w:tab w:val="left" w:pos="2835"/>
          <w:tab w:val="left" w:pos="5387"/>
          <w:tab w:val="left" w:pos="7938"/>
        </w:tabs>
        <w:spacing w:line="288" w:lineRule="auto"/>
        <w:jc w:val="both"/>
        <w:rPr>
          <w:sz w:val="25"/>
          <w:szCs w:val="25"/>
          <w:lang w:val="de-DE"/>
        </w:rPr>
      </w:pPr>
      <w:r w:rsidRPr="00C03344">
        <w:rPr>
          <w:sz w:val="25"/>
          <w:szCs w:val="25"/>
          <w:lang w:val="de-DE"/>
        </w:rPr>
        <w:tab/>
      </w:r>
      <w:r w:rsidRPr="00C03344">
        <w:rPr>
          <w:b/>
          <w:sz w:val="25"/>
          <w:szCs w:val="25"/>
          <w:lang w:val="de-DE"/>
        </w:rPr>
        <w:t>C.</w:t>
      </w:r>
      <w:r w:rsidRPr="00C03344">
        <w:rPr>
          <w:sz w:val="25"/>
          <w:szCs w:val="25"/>
          <w:lang w:val="de-DE"/>
        </w:rPr>
        <w:t xml:space="preserve"> cơ năng được biến đổi trực tiếp thành điện năng.</w:t>
      </w:r>
      <w:r w:rsidRPr="00C03344">
        <w:rPr>
          <w:sz w:val="25"/>
          <w:szCs w:val="25"/>
          <w:lang w:val="de-DE"/>
        </w:rPr>
        <w:tab/>
        <w:t xml:space="preserve">     </w:t>
      </w:r>
    </w:p>
    <w:p w:rsidR="008C12AA" w:rsidRPr="00C03344" w:rsidRDefault="008C12AA" w:rsidP="008463FA">
      <w:pPr>
        <w:tabs>
          <w:tab w:val="left" w:pos="284"/>
          <w:tab w:val="left" w:pos="993"/>
          <w:tab w:val="left" w:pos="2835"/>
          <w:tab w:val="left" w:pos="5387"/>
          <w:tab w:val="left" w:pos="7938"/>
        </w:tabs>
        <w:spacing w:line="288" w:lineRule="auto"/>
        <w:jc w:val="both"/>
        <w:rPr>
          <w:sz w:val="25"/>
          <w:szCs w:val="25"/>
          <w:lang w:val="de-DE"/>
        </w:rPr>
      </w:pPr>
      <w:r w:rsidRPr="00C03344">
        <w:rPr>
          <w:sz w:val="25"/>
          <w:szCs w:val="25"/>
          <w:lang w:val="de-DE"/>
        </w:rPr>
        <w:tab/>
      </w:r>
      <w:r w:rsidRPr="00C03344">
        <w:rPr>
          <w:b/>
          <w:sz w:val="25"/>
          <w:szCs w:val="25"/>
          <w:lang w:val="de-DE"/>
        </w:rPr>
        <w:t>D.</w:t>
      </w:r>
      <w:r w:rsidRPr="00C03344">
        <w:rPr>
          <w:sz w:val="25"/>
          <w:szCs w:val="25"/>
          <w:lang w:val="de-DE"/>
        </w:rPr>
        <w:t xml:space="preserve"> nhiệt năng được biến đổi trực tiếp thành điệ</w:t>
      </w:r>
      <w:r w:rsidR="00465455" w:rsidRPr="00C03344">
        <w:rPr>
          <w:sz w:val="25"/>
          <w:szCs w:val="25"/>
          <w:lang w:val="de-DE"/>
        </w:rPr>
        <w:t>n năng.</w:t>
      </w:r>
    </w:p>
    <w:p w:rsidR="008C12AA" w:rsidRPr="00C03344" w:rsidRDefault="008C12AA" w:rsidP="0005785F">
      <w:pPr>
        <w:numPr>
          <w:ilvl w:val="0"/>
          <w:numId w:val="7"/>
        </w:numPr>
        <w:tabs>
          <w:tab w:val="left" w:pos="851"/>
        </w:tabs>
        <w:spacing w:line="288" w:lineRule="auto"/>
        <w:ind w:left="0" w:firstLine="0"/>
        <w:jc w:val="both"/>
        <w:rPr>
          <w:sz w:val="25"/>
          <w:szCs w:val="25"/>
          <w:lang w:val="de-DE"/>
        </w:rPr>
      </w:pPr>
      <w:r w:rsidRPr="00C03344">
        <w:rPr>
          <w:sz w:val="25"/>
          <w:szCs w:val="25"/>
          <w:lang w:val="de-DE"/>
        </w:rPr>
        <w:t>Pin quang điện hoạt động dựa vào</w:t>
      </w:r>
    </w:p>
    <w:p w:rsidR="008C12AA" w:rsidRPr="00C03344" w:rsidRDefault="008C12AA" w:rsidP="00993E6E">
      <w:pPr>
        <w:tabs>
          <w:tab w:val="left" w:pos="284"/>
          <w:tab w:val="left" w:pos="2552"/>
          <w:tab w:val="left" w:pos="4820"/>
          <w:tab w:val="left" w:pos="7088"/>
        </w:tabs>
        <w:spacing w:line="288" w:lineRule="auto"/>
        <w:jc w:val="both"/>
        <w:rPr>
          <w:sz w:val="25"/>
          <w:szCs w:val="25"/>
          <w:lang w:val="de-DE"/>
        </w:rPr>
      </w:pPr>
      <w:r w:rsidRPr="00C03344">
        <w:rPr>
          <w:sz w:val="25"/>
          <w:szCs w:val="25"/>
          <w:lang w:val="de-DE"/>
        </w:rPr>
        <w:tab/>
      </w:r>
      <w:r w:rsidRPr="00C03344">
        <w:rPr>
          <w:b/>
          <w:bCs/>
          <w:sz w:val="25"/>
          <w:szCs w:val="25"/>
          <w:lang w:val="de-DE"/>
        </w:rPr>
        <w:t>A</w:t>
      </w:r>
      <w:r w:rsidRPr="00C03344">
        <w:rPr>
          <w:sz w:val="25"/>
          <w:szCs w:val="25"/>
          <w:lang w:val="de-DE"/>
        </w:rPr>
        <w:t>. hiện tượng quang điệ</w:t>
      </w:r>
      <w:r w:rsidR="004E6CA5" w:rsidRPr="00C03344">
        <w:rPr>
          <w:sz w:val="25"/>
          <w:szCs w:val="25"/>
          <w:lang w:val="de-DE"/>
        </w:rPr>
        <w:t>n ngoài.</w:t>
      </w:r>
      <w:r w:rsidR="004E6CA5" w:rsidRPr="00C03344">
        <w:rPr>
          <w:sz w:val="25"/>
          <w:szCs w:val="25"/>
          <w:lang w:val="de-DE"/>
        </w:rPr>
        <w:tab/>
      </w:r>
      <w:r w:rsidRPr="00C03344">
        <w:rPr>
          <w:b/>
          <w:bCs/>
          <w:sz w:val="25"/>
          <w:szCs w:val="25"/>
          <w:u w:val="single"/>
          <w:lang w:val="de-DE"/>
        </w:rPr>
        <w:t>B</w:t>
      </w:r>
      <w:r w:rsidRPr="00C03344">
        <w:rPr>
          <w:sz w:val="25"/>
          <w:szCs w:val="25"/>
          <w:u w:val="single"/>
          <w:lang w:val="de-DE"/>
        </w:rPr>
        <w:t>.</w:t>
      </w:r>
      <w:r w:rsidRPr="00C03344">
        <w:rPr>
          <w:sz w:val="25"/>
          <w:szCs w:val="25"/>
          <w:lang w:val="de-DE"/>
        </w:rPr>
        <w:t xml:space="preserve"> hiện tượng quang điện trong.</w:t>
      </w:r>
    </w:p>
    <w:p w:rsidR="008C12AA" w:rsidRPr="00C03344" w:rsidRDefault="008C12AA" w:rsidP="00993E6E">
      <w:pPr>
        <w:tabs>
          <w:tab w:val="left" w:pos="284"/>
          <w:tab w:val="left" w:pos="2552"/>
          <w:tab w:val="left" w:pos="4820"/>
          <w:tab w:val="left" w:pos="7088"/>
        </w:tabs>
        <w:spacing w:line="288" w:lineRule="auto"/>
        <w:jc w:val="both"/>
        <w:rPr>
          <w:sz w:val="25"/>
          <w:szCs w:val="25"/>
          <w:lang w:val="de-DE"/>
        </w:rPr>
      </w:pPr>
      <w:r w:rsidRPr="00C03344">
        <w:rPr>
          <w:sz w:val="25"/>
          <w:szCs w:val="25"/>
          <w:lang w:val="de-DE"/>
        </w:rPr>
        <w:tab/>
      </w:r>
      <w:r w:rsidRPr="00C03344">
        <w:rPr>
          <w:b/>
          <w:bCs/>
          <w:sz w:val="25"/>
          <w:szCs w:val="25"/>
          <w:lang w:val="de-DE"/>
        </w:rPr>
        <w:t>C</w:t>
      </w:r>
      <w:r w:rsidRPr="00C03344">
        <w:rPr>
          <w:sz w:val="25"/>
          <w:szCs w:val="25"/>
          <w:lang w:val="de-DE"/>
        </w:rPr>
        <w:t>. hiện tượng tán sắ</w:t>
      </w:r>
      <w:r w:rsidR="004E6CA5" w:rsidRPr="00C03344">
        <w:rPr>
          <w:sz w:val="25"/>
          <w:szCs w:val="25"/>
          <w:lang w:val="de-DE"/>
        </w:rPr>
        <w:t>c ánh sáng .</w:t>
      </w:r>
      <w:r w:rsidR="004E6CA5" w:rsidRPr="00C03344">
        <w:rPr>
          <w:sz w:val="25"/>
          <w:szCs w:val="25"/>
          <w:lang w:val="de-DE"/>
        </w:rPr>
        <w:tab/>
      </w:r>
      <w:r w:rsidRPr="00C03344">
        <w:rPr>
          <w:b/>
          <w:bCs/>
          <w:sz w:val="25"/>
          <w:szCs w:val="25"/>
          <w:lang w:val="de-DE"/>
        </w:rPr>
        <w:t>D</w:t>
      </w:r>
      <w:r w:rsidRPr="00C03344">
        <w:rPr>
          <w:sz w:val="25"/>
          <w:szCs w:val="25"/>
          <w:lang w:val="de-DE"/>
        </w:rPr>
        <w:t>. sự phát quang của các chấ</w:t>
      </w:r>
      <w:r w:rsidR="00465455" w:rsidRPr="00C03344">
        <w:rPr>
          <w:sz w:val="25"/>
          <w:szCs w:val="25"/>
          <w:lang w:val="de-DE"/>
        </w:rPr>
        <w:t>t.</w:t>
      </w:r>
    </w:p>
    <w:p w:rsidR="00F64E9D" w:rsidRPr="00C03344" w:rsidRDefault="00F64E9D" w:rsidP="0005785F">
      <w:pPr>
        <w:numPr>
          <w:ilvl w:val="0"/>
          <w:numId w:val="7"/>
        </w:numPr>
        <w:tabs>
          <w:tab w:val="left" w:pos="851"/>
        </w:tabs>
        <w:spacing w:line="288" w:lineRule="auto"/>
        <w:ind w:left="0" w:firstLine="0"/>
        <w:jc w:val="both"/>
        <w:rPr>
          <w:sz w:val="25"/>
          <w:szCs w:val="25"/>
          <w:lang w:val="de-DE"/>
        </w:rPr>
      </w:pPr>
      <w:r w:rsidRPr="00C03344">
        <w:rPr>
          <w:sz w:val="25"/>
          <w:szCs w:val="25"/>
          <w:lang w:val="pl-PL"/>
        </w:rPr>
        <w:t xml:space="preserve">Phát biểu nào sau đây là </w:t>
      </w:r>
      <w:r w:rsidRPr="00C03344">
        <w:rPr>
          <w:b/>
          <w:bCs/>
          <w:sz w:val="25"/>
          <w:szCs w:val="25"/>
          <w:lang w:val="pl-PL"/>
        </w:rPr>
        <w:t>đúng</w:t>
      </w:r>
      <w:r w:rsidRPr="00C03344">
        <w:rPr>
          <w:sz w:val="25"/>
          <w:szCs w:val="25"/>
          <w:lang w:val="pl-PL"/>
        </w:rPr>
        <w:t>?</w:t>
      </w:r>
    </w:p>
    <w:p w:rsidR="00F64E9D" w:rsidRPr="00C03344" w:rsidRDefault="00F03A6E" w:rsidP="008463FA">
      <w:pPr>
        <w:tabs>
          <w:tab w:val="left" w:pos="284"/>
          <w:tab w:val="left" w:pos="993"/>
          <w:tab w:val="left" w:pos="2835"/>
          <w:tab w:val="left" w:pos="5387"/>
          <w:tab w:val="left" w:pos="7938"/>
        </w:tabs>
        <w:spacing w:line="288" w:lineRule="auto"/>
        <w:jc w:val="both"/>
        <w:rPr>
          <w:sz w:val="25"/>
          <w:szCs w:val="25"/>
          <w:lang w:val="pl-PL"/>
        </w:rPr>
      </w:pPr>
      <w:r w:rsidRPr="00C03344">
        <w:rPr>
          <w:b/>
          <w:sz w:val="25"/>
          <w:szCs w:val="25"/>
          <w:lang w:val="pl-PL"/>
        </w:rPr>
        <w:tab/>
      </w:r>
      <w:r w:rsidR="00F64E9D" w:rsidRPr="00C03344">
        <w:rPr>
          <w:b/>
          <w:sz w:val="25"/>
          <w:szCs w:val="25"/>
          <w:u w:val="single"/>
          <w:lang w:val="pl-PL"/>
        </w:rPr>
        <w:t>A.</w:t>
      </w:r>
      <w:r w:rsidR="00F64E9D" w:rsidRPr="00C03344">
        <w:rPr>
          <w:b/>
          <w:sz w:val="25"/>
          <w:szCs w:val="25"/>
          <w:lang w:val="pl-PL"/>
        </w:rPr>
        <w:t xml:space="preserve"> </w:t>
      </w:r>
      <w:r w:rsidR="00F64E9D" w:rsidRPr="00C03344">
        <w:rPr>
          <w:sz w:val="25"/>
          <w:szCs w:val="25"/>
          <w:lang w:val="pl-PL"/>
        </w:rPr>
        <w:t>Quang trở là một linh kiện bán dẫn hoạt động dựa trên hiện tượng quang điện trong.</w:t>
      </w:r>
    </w:p>
    <w:p w:rsidR="00F64E9D" w:rsidRPr="00C03344" w:rsidRDefault="00F03A6E" w:rsidP="008463FA">
      <w:pPr>
        <w:tabs>
          <w:tab w:val="left" w:pos="284"/>
          <w:tab w:val="left" w:pos="993"/>
          <w:tab w:val="left" w:pos="2835"/>
          <w:tab w:val="left" w:pos="5387"/>
          <w:tab w:val="left" w:pos="7938"/>
        </w:tabs>
        <w:spacing w:line="288" w:lineRule="auto"/>
        <w:jc w:val="both"/>
        <w:rPr>
          <w:sz w:val="25"/>
          <w:szCs w:val="25"/>
          <w:lang w:val="pl-PL"/>
        </w:rPr>
      </w:pPr>
      <w:r w:rsidRPr="00C03344">
        <w:rPr>
          <w:b/>
          <w:sz w:val="25"/>
          <w:szCs w:val="25"/>
          <w:lang w:val="pl-PL"/>
        </w:rPr>
        <w:tab/>
      </w:r>
      <w:r w:rsidR="00F64E9D" w:rsidRPr="00C03344">
        <w:rPr>
          <w:b/>
          <w:sz w:val="25"/>
          <w:szCs w:val="25"/>
          <w:lang w:val="pl-PL"/>
        </w:rPr>
        <w:t xml:space="preserve">B. </w:t>
      </w:r>
      <w:r w:rsidR="00F64E9D" w:rsidRPr="00C03344">
        <w:rPr>
          <w:sz w:val="25"/>
          <w:szCs w:val="25"/>
          <w:lang w:val="pl-PL"/>
        </w:rPr>
        <w:t>Quang trở là một linh kiện bán dẫn hoạt động dựa trên hiện tượng quang điện ngoài.</w:t>
      </w:r>
    </w:p>
    <w:p w:rsidR="00F64E9D" w:rsidRPr="00C03344" w:rsidRDefault="00F03A6E" w:rsidP="008463FA">
      <w:pPr>
        <w:tabs>
          <w:tab w:val="left" w:pos="284"/>
          <w:tab w:val="left" w:pos="993"/>
          <w:tab w:val="left" w:pos="2835"/>
          <w:tab w:val="left" w:pos="5387"/>
          <w:tab w:val="left" w:pos="7938"/>
        </w:tabs>
        <w:spacing w:line="288" w:lineRule="auto"/>
        <w:jc w:val="both"/>
        <w:rPr>
          <w:sz w:val="25"/>
          <w:szCs w:val="25"/>
          <w:lang w:val="pl-PL"/>
        </w:rPr>
      </w:pPr>
      <w:r w:rsidRPr="00C03344">
        <w:rPr>
          <w:b/>
          <w:sz w:val="25"/>
          <w:szCs w:val="25"/>
          <w:lang w:val="pl-PL"/>
        </w:rPr>
        <w:tab/>
      </w:r>
      <w:r w:rsidR="00F64E9D" w:rsidRPr="00C03344">
        <w:rPr>
          <w:b/>
          <w:sz w:val="25"/>
          <w:szCs w:val="25"/>
          <w:lang w:val="pl-PL"/>
        </w:rPr>
        <w:t xml:space="preserve">C. </w:t>
      </w:r>
      <w:r w:rsidR="00F64E9D" w:rsidRPr="00C03344">
        <w:rPr>
          <w:sz w:val="25"/>
          <w:szCs w:val="25"/>
          <w:lang w:val="pl-PL"/>
        </w:rPr>
        <w:t>Điện trở của quang trở tăng nhanh khi được chiếu sáng.</w:t>
      </w:r>
    </w:p>
    <w:p w:rsidR="00F64E9D" w:rsidRPr="00C03344" w:rsidRDefault="00F03A6E" w:rsidP="008463FA">
      <w:pPr>
        <w:tabs>
          <w:tab w:val="left" w:pos="284"/>
          <w:tab w:val="left" w:pos="993"/>
          <w:tab w:val="left" w:pos="2835"/>
          <w:tab w:val="left" w:pos="5387"/>
          <w:tab w:val="left" w:pos="7938"/>
        </w:tabs>
        <w:spacing w:line="288" w:lineRule="auto"/>
        <w:jc w:val="both"/>
        <w:rPr>
          <w:sz w:val="25"/>
          <w:szCs w:val="25"/>
          <w:lang w:val="pl-PL"/>
        </w:rPr>
      </w:pPr>
      <w:r w:rsidRPr="00C03344">
        <w:rPr>
          <w:b/>
          <w:sz w:val="25"/>
          <w:szCs w:val="25"/>
          <w:lang w:val="pl-PL"/>
        </w:rPr>
        <w:tab/>
      </w:r>
      <w:r w:rsidR="00F64E9D" w:rsidRPr="00C03344">
        <w:rPr>
          <w:b/>
          <w:sz w:val="25"/>
          <w:szCs w:val="25"/>
          <w:lang w:val="pl-PL"/>
        </w:rPr>
        <w:t xml:space="preserve">D. </w:t>
      </w:r>
      <w:r w:rsidR="00F64E9D" w:rsidRPr="00C03344">
        <w:rPr>
          <w:sz w:val="25"/>
          <w:szCs w:val="25"/>
          <w:lang w:val="pl-PL"/>
        </w:rPr>
        <w:t xml:space="preserve">Điện trở của quang trở không đổi khi </w:t>
      </w:r>
      <w:r w:rsidR="00F35C97" w:rsidRPr="00C03344">
        <w:rPr>
          <w:sz w:val="25"/>
          <w:szCs w:val="25"/>
          <w:lang w:val="pl-PL"/>
        </w:rPr>
        <w:t>nó</w:t>
      </w:r>
      <w:r w:rsidR="00F64E9D" w:rsidRPr="00C03344">
        <w:rPr>
          <w:sz w:val="25"/>
          <w:szCs w:val="25"/>
          <w:lang w:val="pl-PL"/>
        </w:rPr>
        <w:t xml:space="preserve"> được chiếu sáng bằng ánh sáng có bước sóng ngắn.</w:t>
      </w:r>
    </w:p>
    <w:p w:rsidR="008C12AA" w:rsidRPr="00C03344" w:rsidRDefault="00F35C97" w:rsidP="0005785F">
      <w:pPr>
        <w:numPr>
          <w:ilvl w:val="0"/>
          <w:numId w:val="7"/>
        </w:numPr>
        <w:tabs>
          <w:tab w:val="left" w:pos="851"/>
        </w:tabs>
        <w:spacing w:line="288" w:lineRule="auto"/>
        <w:ind w:left="0" w:firstLine="0"/>
        <w:jc w:val="both"/>
        <w:rPr>
          <w:sz w:val="25"/>
          <w:szCs w:val="25"/>
          <w:lang w:val="nl-NL"/>
        </w:rPr>
      </w:pPr>
      <w:r w:rsidRPr="00C03344">
        <w:rPr>
          <w:sz w:val="25"/>
          <w:szCs w:val="25"/>
          <w:lang w:val="nl-NL"/>
        </w:rPr>
        <w:t>Đèn</w:t>
      </w:r>
      <w:r w:rsidR="008C12AA" w:rsidRPr="00C03344">
        <w:rPr>
          <w:sz w:val="25"/>
          <w:szCs w:val="25"/>
          <w:lang w:val="nl-NL"/>
        </w:rPr>
        <w:t xml:space="preserve"> ống sử dụng trong gia đình là đèn hơi thuỷ ngân ở áp suất thấp. Vỏ đèn làm bằng thuỷ tinh thường, được tráng một lớp chất huỳnh quang </w:t>
      </w:r>
    </w:p>
    <w:p w:rsidR="008C12AA" w:rsidRPr="00C03344" w:rsidRDefault="00F03A6E" w:rsidP="008463FA">
      <w:pPr>
        <w:tabs>
          <w:tab w:val="left" w:pos="284"/>
          <w:tab w:val="left" w:pos="993"/>
          <w:tab w:val="left" w:pos="2835"/>
          <w:tab w:val="left" w:pos="5387"/>
          <w:tab w:val="left" w:pos="7938"/>
        </w:tabs>
        <w:spacing w:line="288" w:lineRule="auto"/>
        <w:jc w:val="both"/>
        <w:rPr>
          <w:sz w:val="25"/>
          <w:szCs w:val="25"/>
          <w:lang w:val="nl-NL"/>
        </w:rPr>
      </w:pPr>
      <w:r w:rsidRPr="00C03344">
        <w:rPr>
          <w:b/>
          <w:bCs/>
          <w:sz w:val="25"/>
          <w:szCs w:val="25"/>
          <w:lang w:val="nl-NL"/>
        </w:rPr>
        <w:tab/>
      </w:r>
      <w:r w:rsidR="008C12AA" w:rsidRPr="00C03344">
        <w:rPr>
          <w:b/>
          <w:bCs/>
          <w:sz w:val="25"/>
          <w:szCs w:val="25"/>
          <w:u w:val="single"/>
          <w:lang w:val="nl-NL"/>
        </w:rPr>
        <w:t>A.</w:t>
      </w:r>
      <w:r w:rsidR="008C12AA" w:rsidRPr="00C03344">
        <w:rPr>
          <w:b/>
          <w:bCs/>
          <w:sz w:val="25"/>
          <w:szCs w:val="25"/>
          <w:lang w:val="nl-NL"/>
        </w:rPr>
        <w:t xml:space="preserve"> </w:t>
      </w:r>
      <w:r w:rsidR="008C12AA" w:rsidRPr="00C03344">
        <w:rPr>
          <w:sz w:val="25"/>
          <w:szCs w:val="25"/>
          <w:lang w:val="nl-NL"/>
        </w:rPr>
        <w:t>bên trong để hấp thụ tia tử ngoại, phát ra ánh sáng nhìn thấy.</w:t>
      </w:r>
    </w:p>
    <w:p w:rsidR="008C12AA" w:rsidRPr="00C03344" w:rsidRDefault="00F03A6E" w:rsidP="008463FA">
      <w:pPr>
        <w:tabs>
          <w:tab w:val="left" w:pos="284"/>
          <w:tab w:val="left" w:pos="993"/>
          <w:tab w:val="left" w:pos="2835"/>
          <w:tab w:val="left" w:pos="5387"/>
          <w:tab w:val="left" w:pos="7938"/>
        </w:tabs>
        <w:spacing w:line="288" w:lineRule="auto"/>
        <w:jc w:val="both"/>
        <w:rPr>
          <w:sz w:val="25"/>
          <w:szCs w:val="25"/>
          <w:lang w:val="nl-NL"/>
        </w:rPr>
      </w:pPr>
      <w:r w:rsidRPr="00C03344">
        <w:rPr>
          <w:b/>
          <w:bCs/>
          <w:sz w:val="25"/>
          <w:szCs w:val="25"/>
          <w:lang w:val="nl-NL"/>
        </w:rPr>
        <w:tab/>
      </w:r>
      <w:r w:rsidR="008C12AA" w:rsidRPr="00C03344">
        <w:rPr>
          <w:b/>
          <w:bCs/>
          <w:sz w:val="25"/>
          <w:szCs w:val="25"/>
          <w:lang w:val="nl-NL"/>
        </w:rPr>
        <w:t xml:space="preserve">B. </w:t>
      </w:r>
      <w:r w:rsidR="008C12AA" w:rsidRPr="00C03344">
        <w:rPr>
          <w:sz w:val="25"/>
          <w:szCs w:val="25"/>
          <w:lang w:val="nl-NL"/>
        </w:rPr>
        <w:t>bên ngoài, vì tráng bên ngoài dễ tráng hơn bên trong.</w:t>
      </w:r>
    </w:p>
    <w:p w:rsidR="008C12AA" w:rsidRPr="00C03344" w:rsidRDefault="00F03A6E" w:rsidP="008463FA">
      <w:pPr>
        <w:tabs>
          <w:tab w:val="left" w:pos="284"/>
          <w:tab w:val="left" w:pos="993"/>
          <w:tab w:val="left" w:pos="2835"/>
          <w:tab w:val="left" w:pos="5387"/>
          <w:tab w:val="left" w:pos="7938"/>
        </w:tabs>
        <w:spacing w:line="288" w:lineRule="auto"/>
        <w:jc w:val="both"/>
        <w:rPr>
          <w:sz w:val="25"/>
          <w:szCs w:val="25"/>
          <w:lang w:val="nl-NL"/>
        </w:rPr>
      </w:pPr>
      <w:r w:rsidRPr="00C03344">
        <w:rPr>
          <w:b/>
          <w:bCs/>
          <w:sz w:val="25"/>
          <w:szCs w:val="25"/>
          <w:lang w:val="nl-NL"/>
        </w:rPr>
        <w:tab/>
      </w:r>
      <w:r w:rsidR="008C12AA" w:rsidRPr="00C03344">
        <w:rPr>
          <w:b/>
          <w:bCs/>
          <w:sz w:val="25"/>
          <w:szCs w:val="25"/>
          <w:lang w:val="nl-NL"/>
        </w:rPr>
        <w:t xml:space="preserve">C. </w:t>
      </w:r>
      <w:r w:rsidR="008C12AA" w:rsidRPr="00C03344">
        <w:rPr>
          <w:sz w:val="25"/>
          <w:szCs w:val="25"/>
          <w:lang w:val="nl-NL"/>
        </w:rPr>
        <w:t>bên trong để chống sự phát xạ tia tử ngoại ra ngoài, gây nguy hiểm.</w:t>
      </w:r>
    </w:p>
    <w:p w:rsidR="008C12AA" w:rsidRPr="00C03344" w:rsidRDefault="00F03A6E" w:rsidP="008463FA">
      <w:pPr>
        <w:tabs>
          <w:tab w:val="left" w:pos="284"/>
          <w:tab w:val="left" w:pos="993"/>
          <w:tab w:val="left" w:pos="2835"/>
          <w:tab w:val="left" w:pos="5387"/>
          <w:tab w:val="left" w:pos="7938"/>
        </w:tabs>
        <w:spacing w:line="288" w:lineRule="auto"/>
        <w:jc w:val="both"/>
        <w:rPr>
          <w:sz w:val="25"/>
          <w:szCs w:val="25"/>
          <w:lang w:val="nl-NL"/>
        </w:rPr>
      </w:pPr>
      <w:r w:rsidRPr="00C03344">
        <w:rPr>
          <w:b/>
          <w:bCs/>
          <w:sz w:val="25"/>
          <w:szCs w:val="25"/>
          <w:lang w:val="nl-NL"/>
        </w:rPr>
        <w:tab/>
      </w:r>
      <w:r w:rsidR="008C12AA" w:rsidRPr="00C03344">
        <w:rPr>
          <w:b/>
          <w:bCs/>
          <w:sz w:val="25"/>
          <w:szCs w:val="25"/>
          <w:lang w:val="nl-NL"/>
        </w:rPr>
        <w:t xml:space="preserve">D. </w:t>
      </w:r>
      <w:r w:rsidR="008C12AA" w:rsidRPr="00C03344">
        <w:rPr>
          <w:sz w:val="25"/>
          <w:szCs w:val="25"/>
          <w:lang w:val="nl-NL"/>
        </w:rPr>
        <w:t>bên ngoài để làm giảm sự nóng lên củ</w:t>
      </w:r>
      <w:r w:rsidR="00465455" w:rsidRPr="00C03344">
        <w:rPr>
          <w:sz w:val="25"/>
          <w:szCs w:val="25"/>
          <w:lang w:val="nl-NL"/>
        </w:rPr>
        <w:t>a bóng đèn.</w:t>
      </w:r>
    </w:p>
    <w:p w:rsidR="001406F1" w:rsidRPr="00C03344" w:rsidRDefault="001406F1" w:rsidP="0005785F">
      <w:pPr>
        <w:numPr>
          <w:ilvl w:val="0"/>
          <w:numId w:val="7"/>
        </w:numPr>
        <w:tabs>
          <w:tab w:val="left" w:pos="851"/>
        </w:tabs>
        <w:spacing w:line="288" w:lineRule="auto"/>
        <w:ind w:left="0" w:firstLine="0"/>
        <w:jc w:val="both"/>
        <w:rPr>
          <w:sz w:val="25"/>
          <w:szCs w:val="25"/>
          <w:lang w:val="nl-NL"/>
        </w:rPr>
      </w:pPr>
      <w:r w:rsidRPr="00C03344">
        <w:rPr>
          <w:sz w:val="25"/>
          <w:szCs w:val="25"/>
          <w:lang w:val="nl-NL"/>
        </w:rPr>
        <w:t xml:space="preserve">Nhận xét nào sau đây về hiện tượng quang </w:t>
      </w:r>
      <w:r w:rsidR="00DF1F32" w:rsidRPr="00C03344">
        <w:rPr>
          <w:sz w:val="25"/>
          <w:szCs w:val="25"/>
          <w:lang w:val="nl-NL"/>
        </w:rPr>
        <w:t xml:space="preserve">- </w:t>
      </w:r>
      <w:r w:rsidRPr="00C03344">
        <w:rPr>
          <w:sz w:val="25"/>
          <w:szCs w:val="25"/>
          <w:lang w:val="nl-NL"/>
        </w:rPr>
        <w:t>phát quang là đúng?</w:t>
      </w:r>
    </w:p>
    <w:p w:rsidR="001406F1" w:rsidRPr="00C03344" w:rsidRDefault="001406F1" w:rsidP="008463FA">
      <w:pPr>
        <w:tabs>
          <w:tab w:val="left" w:pos="284"/>
          <w:tab w:val="left" w:pos="993"/>
          <w:tab w:val="left" w:pos="2835"/>
          <w:tab w:val="left" w:pos="5387"/>
          <w:tab w:val="left" w:pos="7938"/>
        </w:tabs>
        <w:spacing w:line="288" w:lineRule="auto"/>
        <w:ind w:firstLine="283"/>
        <w:jc w:val="both"/>
        <w:rPr>
          <w:sz w:val="25"/>
          <w:szCs w:val="25"/>
          <w:lang w:val="nl-NL"/>
        </w:rPr>
      </w:pPr>
      <w:r w:rsidRPr="00C03344">
        <w:rPr>
          <w:b/>
          <w:sz w:val="25"/>
          <w:szCs w:val="25"/>
          <w:lang w:val="nl-NL"/>
        </w:rPr>
        <w:t xml:space="preserve">A. </w:t>
      </w:r>
      <w:r w:rsidRPr="00C03344">
        <w:rPr>
          <w:sz w:val="25"/>
          <w:szCs w:val="25"/>
          <w:lang w:val="nl-NL"/>
        </w:rPr>
        <w:t>Ánh sáng huỳnh quang là ánh sáng tồn tại trong thời gian dài hơn 10</w:t>
      </w:r>
      <w:r w:rsidRPr="00C03344">
        <w:rPr>
          <w:sz w:val="25"/>
          <w:szCs w:val="25"/>
          <w:vertAlign w:val="superscript"/>
          <w:lang w:val="nl-NL"/>
        </w:rPr>
        <w:t>-8</w:t>
      </w:r>
      <w:r w:rsidR="00F35C97" w:rsidRPr="00C03344">
        <w:rPr>
          <w:sz w:val="25"/>
          <w:szCs w:val="25"/>
          <w:vertAlign w:val="superscript"/>
          <w:lang w:val="nl-NL"/>
        </w:rPr>
        <w:t xml:space="preserve"> </w:t>
      </w:r>
      <w:r w:rsidRPr="00C03344">
        <w:rPr>
          <w:sz w:val="25"/>
          <w:szCs w:val="25"/>
          <w:lang w:val="nl-NL"/>
        </w:rPr>
        <w:t>s sau khi ánh sáng kích thích bị tắt.</w:t>
      </w:r>
    </w:p>
    <w:p w:rsidR="001406F1" w:rsidRPr="00C03344" w:rsidRDefault="001406F1" w:rsidP="008463FA">
      <w:pPr>
        <w:tabs>
          <w:tab w:val="left" w:pos="284"/>
          <w:tab w:val="left" w:pos="993"/>
          <w:tab w:val="left" w:pos="2835"/>
          <w:tab w:val="left" w:pos="5387"/>
          <w:tab w:val="left" w:pos="7938"/>
        </w:tabs>
        <w:spacing w:line="288" w:lineRule="auto"/>
        <w:ind w:firstLine="283"/>
        <w:jc w:val="both"/>
        <w:rPr>
          <w:sz w:val="25"/>
          <w:szCs w:val="25"/>
          <w:lang w:val="nl-NL"/>
        </w:rPr>
      </w:pPr>
      <w:r w:rsidRPr="00C03344">
        <w:rPr>
          <w:b/>
          <w:sz w:val="25"/>
          <w:szCs w:val="25"/>
          <w:lang w:val="nl-NL"/>
        </w:rPr>
        <w:t xml:space="preserve">B. </w:t>
      </w:r>
      <w:r w:rsidRPr="00C03344">
        <w:rPr>
          <w:sz w:val="25"/>
          <w:szCs w:val="25"/>
          <w:lang w:val="nl-NL"/>
        </w:rPr>
        <w:t>Ánh sáng huỳnh quang có bước sóng nhỏ hơn bước sóng ánh sáng kích thích.</w:t>
      </w:r>
    </w:p>
    <w:p w:rsidR="001406F1" w:rsidRPr="00C03344" w:rsidRDefault="001406F1" w:rsidP="008463FA">
      <w:pPr>
        <w:tabs>
          <w:tab w:val="left" w:pos="284"/>
          <w:tab w:val="left" w:pos="993"/>
          <w:tab w:val="left" w:pos="2835"/>
          <w:tab w:val="left" w:pos="5387"/>
          <w:tab w:val="left" w:pos="7938"/>
        </w:tabs>
        <w:spacing w:line="288" w:lineRule="auto"/>
        <w:ind w:firstLine="283"/>
        <w:jc w:val="both"/>
        <w:rPr>
          <w:sz w:val="25"/>
          <w:szCs w:val="25"/>
          <w:lang w:val="nl-NL"/>
        </w:rPr>
      </w:pPr>
      <w:r w:rsidRPr="00C03344">
        <w:rPr>
          <w:b/>
          <w:sz w:val="25"/>
          <w:szCs w:val="25"/>
          <w:lang w:val="nl-NL"/>
        </w:rPr>
        <w:t xml:space="preserve">C. </w:t>
      </w:r>
      <w:r w:rsidRPr="00C03344">
        <w:rPr>
          <w:sz w:val="25"/>
          <w:szCs w:val="25"/>
          <w:lang w:val="nl-NL"/>
        </w:rPr>
        <w:t>Ánh sáng lân quang hầu như tắt ngay sau khi tắt ánh sáng kích thích.</w:t>
      </w:r>
    </w:p>
    <w:p w:rsidR="001406F1" w:rsidRPr="00C03344" w:rsidRDefault="001406F1" w:rsidP="008463FA">
      <w:pPr>
        <w:tabs>
          <w:tab w:val="left" w:pos="284"/>
          <w:tab w:val="left" w:pos="993"/>
          <w:tab w:val="left" w:pos="2835"/>
          <w:tab w:val="left" w:pos="5387"/>
          <w:tab w:val="left" w:pos="7938"/>
        </w:tabs>
        <w:spacing w:line="288" w:lineRule="auto"/>
        <w:ind w:firstLine="283"/>
        <w:jc w:val="both"/>
        <w:rPr>
          <w:sz w:val="25"/>
          <w:szCs w:val="25"/>
          <w:lang w:val="nl-NL"/>
        </w:rPr>
      </w:pPr>
      <w:r w:rsidRPr="00C03344">
        <w:rPr>
          <w:b/>
          <w:sz w:val="25"/>
          <w:szCs w:val="25"/>
          <w:u w:val="single"/>
          <w:lang w:val="nl-NL"/>
        </w:rPr>
        <w:t>D.</w:t>
      </w:r>
      <w:r w:rsidRPr="00C03344">
        <w:rPr>
          <w:b/>
          <w:sz w:val="25"/>
          <w:szCs w:val="25"/>
          <w:lang w:val="nl-NL"/>
        </w:rPr>
        <w:t xml:space="preserve"> </w:t>
      </w:r>
      <w:r w:rsidRPr="00C03344">
        <w:rPr>
          <w:sz w:val="25"/>
          <w:szCs w:val="25"/>
          <w:lang w:val="nl-NL"/>
        </w:rPr>
        <w:t>Ánh sáng huỳnh quang có bước sóng dài hơn bước sóng của ánh sáng kích thích.</w:t>
      </w:r>
    </w:p>
    <w:p w:rsidR="003D7940" w:rsidRPr="00C03344" w:rsidRDefault="003D7940" w:rsidP="0005785F">
      <w:pPr>
        <w:numPr>
          <w:ilvl w:val="0"/>
          <w:numId w:val="7"/>
        </w:numPr>
        <w:tabs>
          <w:tab w:val="left" w:pos="851"/>
        </w:tabs>
        <w:spacing w:line="288" w:lineRule="auto"/>
        <w:ind w:left="0" w:firstLine="0"/>
        <w:jc w:val="both"/>
        <w:rPr>
          <w:sz w:val="25"/>
          <w:szCs w:val="25"/>
          <w:lang w:val="nl-NL"/>
        </w:rPr>
      </w:pPr>
      <w:r w:rsidRPr="00C03344">
        <w:rPr>
          <w:sz w:val="25"/>
          <w:szCs w:val="25"/>
          <w:lang w:val="nl-NL"/>
        </w:rPr>
        <w:t>Trong các dụng cụ</w:t>
      </w:r>
      <w:r w:rsidR="00F35C97" w:rsidRPr="00C03344">
        <w:rPr>
          <w:sz w:val="25"/>
          <w:szCs w:val="25"/>
          <w:lang w:val="nl-NL"/>
        </w:rPr>
        <w:t xml:space="preserve"> sau</w:t>
      </w:r>
      <w:r w:rsidRPr="00C03344">
        <w:rPr>
          <w:sz w:val="25"/>
          <w:szCs w:val="25"/>
          <w:lang w:val="nl-NL"/>
        </w:rPr>
        <w:t xml:space="preserve">: </w:t>
      </w:r>
      <w:r w:rsidR="00863B55" w:rsidRPr="00C03344">
        <w:rPr>
          <w:sz w:val="25"/>
          <w:szCs w:val="25"/>
          <w:lang w:val="nl-NL"/>
        </w:rPr>
        <w:t>(</w:t>
      </w:r>
      <w:r w:rsidRPr="00C03344">
        <w:rPr>
          <w:sz w:val="25"/>
          <w:szCs w:val="25"/>
          <w:lang w:val="nl-NL"/>
        </w:rPr>
        <w:t>1</w:t>
      </w:r>
      <w:r w:rsidR="00863B55" w:rsidRPr="00C03344">
        <w:rPr>
          <w:sz w:val="25"/>
          <w:szCs w:val="25"/>
          <w:lang w:val="nl-NL"/>
        </w:rPr>
        <w:t>)</w:t>
      </w:r>
      <w:r w:rsidR="00FC6DC4" w:rsidRPr="00C03344">
        <w:rPr>
          <w:sz w:val="25"/>
          <w:szCs w:val="25"/>
          <w:lang w:val="nl-NL"/>
        </w:rPr>
        <w:t>-đèn dây tóc</w:t>
      </w:r>
      <w:r w:rsidRPr="00C03344">
        <w:rPr>
          <w:sz w:val="25"/>
          <w:szCs w:val="25"/>
          <w:lang w:val="nl-NL"/>
        </w:rPr>
        <w:t xml:space="preserve">; </w:t>
      </w:r>
      <w:r w:rsidR="00863B55" w:rsidRPr="00C03344">
        <w:rPr>
          <w:sz w:val="25"/>
          <w:szCs w:val="25"/>
          <w:lang w:val="nl-NL"/>
        </w:rPr>
        <w:t>(</w:t>
      </w:r>
      <w:r w:rsidRPr="00C03344">
        <w:rPr>
          <w:sz w:val="25"/>
          <w:szCs w:val="25"/>
          <w:lang w:val="nl-NL"/>
        </w:rPr>
        <w:t>2</w:t>
      </w:r>
      <w:r w:rsidR="00863B55" w:rsidRPr="00C03344">
        <w:rPr>
          <w:sz w:val="25"/>
          <w:szCs w:val="25"/>
          <w:lang w:val="nl-NL"/>
        </w:rPr>
        <w:t>)</w:t>
      </w:r>
      <w:r w:rsidRPr="00C03344">
        <w:rPr>
          <w:sz w:val="25"/>
          <w:szCs w:val="25"/>
          <w:lang w:val="nl-NL"/>
        </w:rPr>
        <w:t>-đèn ố</w:t>
      </w:r>
      <w:r w:rsidR="00FC6DC4" w:rsidRPr="00C03344">
        <w:rPr>
          <w:sz w:val="25"/>
          <w:szCs w:val="25"/>
          <w:lang w:val="nl-NL"/>
        </w:rPr>
        <w:t>ng</w:t>
      </w:r>
      <w:r w:rsidRPr="00C03344">
        <w:rPr>
          <w:sz w:val="25"/>
          <w:szCs w:val="25"/>
          <w:lang w:val="nl-NL"/>
        </w:rPr>
        <w:t xml:space="preserve">; </w:t>
      </w:r>
      <w:r w:rsidR="00863B55" w:rsidRPr="00C03344">
        <w:rPr>
          <w:sz w:val="25"/>
          <w:szCs w:val="25"/>
          <w:lang w:val="nl-NL"/>
        </w:rPr>
        <w:t>(</w:t>
      </w:r>
      <w:r w:rsidRPr="00C03344">
        <w:rPr>
          <w:sz w:val="25"/>
          <w:szCs w:val="25"/>
          <w:lang w:val="nl-NL"/>
        </w:rPr>
        <w:t>3</w:t>
      </w:r>
      <w:r w:rsidR="00863B55" w:rsidRPr="00C03344">
        <w:rPr>
          <w:sz w:val="25"/>
          <w:szCs w:val="25"/>
          <w:lang w:val="nl-NL"/>
        </w:rPr>
        <w:t>)</w:t>
      </w:r>
      <w:r w:rsidRPr="00C03344">
        <w:rPr>
          <w:sz w:val="25"/>
          <w:szCs w:val="25"/>
          <w:lang w:val="nl-NL"/>
        </w:rPr>
        <w:t>-đèn dầ</w:t>
      </w:r>
      <w:r w:rsidR="00FC6DC4" w:rsidRPr="00C03344">
        <w:rPr>
          <w:sz w:val="25"/>
          <w:szCs w:val="25"/>
          <w:lang w:val="nl-NL"/>
        </w:rPr>
        <w:t>u.</w:t>
      </w:r>
      <w:r w:rsidRPr="00C03344">
        <w:rPr>
          <w:sz w:val="25"/>
          <w:szCs w:val="25"/>
          <w:lang w:val="nl-NL"/>
        </w:rPr>
        <w:t xml:space="preserve"> </w:t>
      </w:r>
      <w:r w:rsidR="00FC6DC4" w:rsidRPr="00C03344">
        <w:rPr>
          <w:sz w:val="25"/>
          <w:szCs w:val="25"/>
          <w:lang w:val="nl-NL"/>
        </w:rPr>
        <w:t>N</w:t>
      </w:r>
      <w:r w:rsidRPr="00C03344">
        <w:rPr>
          <w:sz w:val="25"/>
          <w:szCs w:val="25"/>
          <w:lang w:val="nl-NL"/>
        </w:rPr>
        <w:t>hững dụng cụ nào hoạt động dựa vào hiện tượng quang</w:t>
      </w:r>
      <w:r w:rsidR="00F35C97" w:rsidRPr="00C03344">
        <w:rPr>
          <w:sz w:val="25"/>
          <w:szCs w:val="25"/>
          <w:lang w:val="nl-NL"/>
        </w:rPr>
        <w:t xml:space="preserve"> -</w:t>
      </w:r>
      <w:r w:rsidRPr="00C03344">
        <w:rPr>
          <w:sz w:val="25"/>
          <w:szCs w:val="25"/>
          <w:lang w:val="nl-NL"/>
        </w:rPr>
        <w:t xml:space="preserve"> </w:t>
      </w:r>
      <w:r w:rsidR="00F35C97" w:rsidRPr="00C03344">
        <w:rPr>
          <w:sz w:val="25"/>
          <w:szCs w:val="25"/>
          <w:lang w:val="nl-NL"/>
        </w:rPr>
        <w:t>phát quang</w:t>
      </w:r>
      <w:r w:rsidRPr="00C03344">
        <w:rPr>
          <w:sz w:val="25"/>
          <w:szCs w:val="25"/>
          <w:lang w:val="nl-NL"/>
        </w:rPr>
        <w:t>?</w:t>
      </w:r>
    </w:p>
    <w:p w:rsidR="003D7940" w:rsidRPr="00C03344" w:rsidRDefault="00115BFB" w:rsidP="00993E6E">
      <w:pPr>
        <w:tabs>
          <w:tab w:val="left" w:pos="284"/>
          <w:tab w:val="left" w:pos="2552"/>
          <w:tab w:val="left" w:pos="4820"/>
          <w:tab w:val="left" w:pos="7088"/>
        </w:tabs>
        <w:spacing w:line="288" w:lineRule="auto"/>
        <w:jc w:val="both"/>
        <w:rPr>
          <w:sz w:val="25"/>
          <w:szCs w:val="25"/>
          <w:lang w:val="nl-NL"/>
        </w:rPr>
      </w:pPr>
      <w:r w:rsidRPr="00C03344">
        <w:rPr>
          <w:b/>
          <w:sz w:val="25"/>
          <w:szCs w:val="25"/>
          <w:lang w:val="nl-NL"/>
        </w:rPr>
        <w:tab/>
      </w:r>
      <w:r w:rsidR="003D7940" w:rsidRPr="00C03344">
        <w:rPr>
          <w:b/>
          <w:sz w:val="25"/>
          <w:szCs w:val="25"/>
          <w:lang w:val="nl-NL"/>
        </w:rPr>
        <w:t xml:space="preserve">A. </w:t>
      </w:r>
      <w:r w:rsidR="00863B55" w:rsidRPr="00C03344">
        <w:rPr>
          <w:sz w:val="25"/>
          <w:szCs w:val="25"/>
          <w:lang w:val="nl-NL"/>
        </w:rPr>
        <w:t>(1) và (2).</w:t>
      </w:r>
      <w:r w:rsidR="00863B55" w:rsidRPr="00C03344">
        <w:rPr>
          <w:sz w:val="25"/>
          <w:szCs w:val="25"/>
          <w:lang w:val="nl-NL"/>
        </w:rPr>
        <w:tab/>
      </w:r>
      <w:r w:rsidR="003D7940" w:rsidRPr="00C03344">
        <w:rPr>
          <w:b/>
          <w:sz w:val="25"/>
          <w:szCs w:val="25"/>
          <w:lang w:val="nl-NL"/>
        </w:rPr>
        <w:t xml:space="preserve">B. </w:t>
      </w:r>
      <w:r w:rsidR="00863B55" w:rsidRPr="00C03344">
        <w:rPr>
          <w:sz w:val="25"/>
          <w:szCs w:val="25"/>
          <w:lang w:val="nl-NL"/>
        </w:rPr>
        <w:t>(2) và (3).</w:t>
      </w:r>
      <w:r w:rsidR="00863B55" w:rsidRPr="00C03344">
        <w:rPr>
          <w:sz w:val="25"/>
          <w:szCs w:val="25"/>
          <w:lang w:val="nl-NL"/>
        </w:rPr>
        <w:tab/>
      </w:r>
      <w:r w:rsidR="00863B55" w:rsidRPr="00C03344">
        <w:rPr>
          <w:b/>
          <w:sz w:val="25"/>
          <w:szCs w:val="25"/>
          <w:lang w:val="nl-NL"/>
        </w:rPr>
        <w:t>C.</w:t>
      </w:r>
      <w:r w:rsidR="00863B55" w:rsidRPr="00C03344">
        <w:rPr>
          <w:sz w:val="25"/>
          <w:szCs w:val="25"/>
          <w:lang w:val="nl-NL"/>
        </w:rPr>
        <w:t xml:space="preserve"> Chỉ (1)</w:t>
      </w:r>
      <w:r w:rsidR="00863B55" w:rsidRPr="00C03344">
        <w:rPr>
          <w:sz w:val="25"/>
          <w:szCs w:val="25"/>
          <w:lang w:val="nl-NL"/>
        </w:rPr>
        <w:tab/>
      </w:r>
      <w:r w:rsidR="00863B55" w:rsidRPr="00C03344">
        <w:rPr>
          <w:b/>
          <w:sz w:val="25"/>
          <w:szCs w:val="25"/>
          <w:u w:val="single"/>
          <w:lang w:val="nl-NL"/>
        </w:rPr>
        <w:t>D.</w:t>
      </w:r>
      <w:r w:rsidR="00863B55" w:rsidRPr="00C03344">
        <w:rPr>
          <w:sz w:val="25"/>
          <w:szCs w:val="25"/>
          <w:lang w:val="nl-NL"/>
        </w:rPr>
        <w:t xml:space="preserve"> Chỉ (2).</w:t>
      </w:r>
    </w:p>
    <w:p w:rsidR="008974AA" w:rsidRPr="00C03344" w:rsidRDefault="008974AA" w:rsidP="0005785F">
      <w:pPr>
        <w:numPr>
          <w:ilvl w:val="0"/>
          <w:numId w:val="7"/>
        </w:numPr>
        <w:tabs>
          <w:tab w:val="left" w:pos="851"/>
        </w:tabs>
        <w:spacing w:line="288" w:lineRule="auto"/>
        <w:ind w:left="0" w:firstLine="0"/>
        <w:jc w:val="both"/>
        <w:rPr>
          <w:sz w:val="25"/>
          <w:szCs w:val="25"/>
          <w:lang w:val="de-DE"/>
        </w:rPr>
      </w:pPr>
      <w:r w:rsidRPr="00C03344">
        <w:rPr>
          <w:sz w:val="25"/>
          <w:szCs w:val="25"/>
          <w:lang w:val="de-DE"/>
        </w:rPr>
        <w:lastRenderedPageBreak/>
        <w:t>Theo mẫu nguyên tử Bo, khi nguyên tử hiđrô ở trạng thái cơ bản thì êlectron chuyển động trên quỹ đạo dừng</w:t>
      </w:r>
    </w:p>
    <w:p w:rsidR="008974AA" w:rsidRPr="00C03344" w:rsidRDefault="008974AA" w:rsidP="00993E6E">
      <w:pPr>
        <w:tabs>
          <w:tab w:val="left" w:pos="284"/>
          <w:tab w:val="left" w:pos="2552"/>
          <w:tab w:val="left" w:pos="4820"/>
          <w:tab w:val="left" w:pos="7088"/>
        </w:tabs>
        <w:spacing w:line="288" w:lineRule="auto"/>
        <w:jc w:val="both"/>
        <w:rPr>
          <w:sz w:val="25"/>
          <w:szCs w:val="25"/>
        </w:rPr>
      </w:pPr>
      <w:r w:rsidRPr="00C03344">
        <w:rPr>
          <w:sz w:val="25"/>
          <w:szCs w:val="25"/>
          <w:lang w:val="de-DE"/>
        </w:rPr>
        <w:tab/>
      </w:r>
      <w:r w:rsidRPr="00C03344">
        <w:rPr>
          <w:b/>
          <w:sz w:val="25"/>
          <w:szCs w:val="25"/>
        </w:rPr>
        <w:t>A.</w:t>
      </w:r>
      <w:r w:rsidRPr="00C03344">
        <w:rPr>
          <w:sz w:val="25"/>
          <w:szCs w:val="25"/>
        </w:rPr>
        <w:t xml:space="preserve"> K. </w:t>
      </w:r>
      <w:r w:rsidRPr="00C03344">
        <w:rPr>
          <w:sz w:val="25"/>
          <w:szCs w:val="25"/>
        </w:rPr>
        <w:tab/>
      </w:r>
      <w:r w:rsidRPr="00C03344">
        <w:rPr>
          <w:b/>
          <w:sz w:val="25"/>
          <w:szCs w:val="25"/>
        </w:rPr>
        <w:t>B.</w:t>
      </w:r>
      <w:r w:rsidRPr="00C03344">
        <w:rPr>
          <w:sz w:val="25"/>
          <w:szCs w:val="25"/>
        </w:rPr>
        <w:t xml:space="preserve"> L. </w:t>
      </w:r>
      <w:r w:rsidRPr="00C03344">
        <w:rPr>
          <w:sz w:val="25"/>
          <w:szCs w:val="25"/>
        </w:rPr>
        <w:tab/>
      </w:r>
      <w:r w:rsidRPr="00C03344">
        <w:rPr>
          <w:b/>
          <w:sz w:val="25"/>
          <w:szCs w:val="25"/>
        </w:rPr>
        <w:t>C.</w:t>
      </w:r>
      <w:r w:rsidRPr="00C03344">
        <w:rPr>
          <w:sz w:val="25"/>
          <w:szCs w:val="25"/>
        </w:rPr>
        <w:t xml:space="preserve"> M. </w:t>
      </w:r>
      <w:r w:rsidRPr="00C03344">
        <w:rPr>
          <w:sz w:val="25"/>
          <w:szCs w:val="25"/>
        </w:rPr>
        <w:tab/>
      </w:r>
      <w:r w:rsidRPr="00C03344">
        <w:rPr>
          <w:b/>
          <w:sz w:val="25"/>
          <w:szCs w:val="25"/>
        </w:rPr>
        <w:t>D.</w:t>
      </w:r>
      <w:r w:rsidRPr="00C03344">
        <w:rPr>
          <w:sz w:val="25"/>
          <w:szCs w:val="25"/>
        </w:rPr>
        <w:t xml:space="preserve"> N.</w:t>
      </w:r>
    </w:p>
    <w:p w:rsidR="008974AA" w:rsidRPr="00C03344" w:rsidRDefault="008974AA" w:rsidP="0005785F">
      <w:pPr>
        <w:numPr>
          <w:ilvl w:val="0"/>
          <w:numId w:val="7"/>
        </w:numPr>
        <w:tabs>
          <w:tab w:val="left" w:pos="851"/>
        </w:tabs>
        <w:spacing w:line="288" w:lineRule="auto"/>
        <w:ind w:left="0" w:firstLine="0"/>
        <w:jc w:val="both"/>
        <w:rPr>
          <w:sz w:val="25"/>
          <w:szCs w:val="25"/>
          <w:lang w:val="it-IT"/>
        </w:rPr>
      </w:pPr>
      <w:r w:rsidRPr="00C03344">
        <w:rPr>
          <w:sz w:val="25"/>
          <w:szCs w:val="25"/>
          <w:lang w:val="fr-FR"/>
        </w:rPr>
        <w:t>V</w:t>
      </w:r>
      <w:r w:rsidRPr="00C03344">
        <w:rPr>
          <w:sz w:val="25"/>
          <w:szCs w:val="25"/>
          <w:lang w:val="it-IT"/>
        </w:rPr>
        <w:t>ới r</w:t>
      </w:r>
      <w:r w:rsidRPr="00C03344">
        <w:rPr>
          <w:sz w:val="25"/>
          <w:szCs w:val="25"/>
          <w:vertAlign w:val="subscript"/>
          <w:lang w:val="it-IT"/>
        </w:rPr>
        <w:t>0</w:t>
      </w:r>
      <w:r w:rsidRPr="00C03344">
        <w:rPr>
          <w:sz w:val="25"/>
          <w:szCs w:val="25"/>
          <w:lang w:val="it-IT"/>
        </w:rPr>
        <w:t xml:space="preserve"> là bán kính Bo. Bán kính quỹ đạo dừng của electron </w:t>
      </w:r>
      <w:r w:rsidRPr="00C03344">
        <w:rPr>
          <w:b/>
          <w:sz w:val="25"/>
          <w:szCs w:val="25"/>
          <w:lang w:val="it-IT"/>
        </w:rPr>
        <w:t>không thể</w:t>
      </w:r>
      <w:r w:rsidRPr="00C03344">
        <w:rPr>
          <w:sz w:val="25"/>
          <w:szCs w:val="25"/>
          <w:lang w:val="it-IT"/>
        </w:rPr>
        <w:t xml:space="preserve"> là</w:t>
      </w:r>
    </w:p>
    <w:p w:rsidR="008974AA" w:rsidRPr="00C03344" w:rsidRDefault="004E6CA5" w:rsidP="00993E6E">
      <w:pPr>
        <w:tabs>
          <w:tab w:val="left" w:pos="284"/>
          <w:tab w:val="left" w:pos="2552"/>
          <w:tab w:val="left" w:pos="4820"/>
          <w:tab w:val="left" w:pos="7088"/>
        </w:tabs>
        <w:spacing w:line="288" w:lineRule="auto"/>
        <w:jc w:val="both"/>
        <w:rPr>
          <w:sz w:val="25"/>
          <w:szCs w:val="25"/>
          <w:lang w:val="it-IT"/>
        </w:rPr>
      </w:pPr>
      <w:r w:rsidRPr="00C03344">
        <w:rPr>
          <w:b/>
          <w:sz w:val="25"/>
          <w:szCs w:val="25"/>
          <w:lang w:val="it-IT"/>
        </w:rPr>
        <w:tab/>
      </w:r>
      <w:r w:rsidR="008974AA" w:rsidRPr="00C03344">
        <w:rPr>
          <w:b/>
          <w:sz w:val="25"/>
          <w:szCs w:val="25"/>
          <w:lang w:val="it-IT"/>
        </w:rPr>
        <w:t>A.</w:t>
      </w:r>
      <w:r w:rsidR="008974AA" w:rsidRPr="00C03344">
        <w:rPr>
          <w:sz w:val="25"/>
          <w:szCs w:val="25"/>
          <w:lang w:val="it-IT"/>
        </w:rPr>
        <w:t xml:space="preserve"> 4r</w:t>
      </w:r>
      <w:r w:rsidR="008974AA" w:rsidRPr="00C03344">
        <w:rPr>
          <w:sz w:val="25"/>
          <w:szCs w:val="25"/>
          <w:vertAlign w:val="subscript"/>
          <w:lang w:val="it-IT"/>
        </w:rPr>
        <w:t>0</w:t>
      </w:r>
      <w:r w:rsidR="008974AA" w:rsidRPr="00C03344">
        <w:rPr>
          <w:sz w:val="25"/>
          <w:szCs w:val="25"/>
          <w:lang w:val="it-IT"/>
        </w:rPr>
        <w:t>.</w:t>
      </w:r>
      <w:r w:rsidR="008974AA" w:rsidRPr="00C03344">
        <w:rPr>
          <w:sz w:val="25"/>
          <w:szCs w:val="25"/>
          <w:lang w:val="it-IT"/>
        </w:rPr>
        <w:tab/>
      </w:r>
      <w:r w:rsidR="008974AA" w:rsidRPr="00C03344">
        <w:rPr>
          <w:b/>
          <w:sz w:val="25"/>
          <w:szCs w:val="25"/>
          <w:lang w:val="it-IT"/>
        </w:rPr>
        <w:t>B.</w:t>
      </w:r>
      <w:r w:rsidR="008974AA" w:rsidRPr="00C03344">
        <w:rPr>
          <w:sz w:val="25"/>
          <w:szCs w:val="25"/>
          <w:lang w:val="it-IT"/>
        </w:rPr>
        <w:t xml:space="preserve"> 9r</w:t>
      </w:r>
      <w:r w:rsidR="008974AA" w:rsidRPr="00C03344">
        <w:rPr>
          <w:sz w:val="25"/>
          <w:szCs w:val="25"/>
          <w:vertAlign w:val="subscript"/>
          <w:lang w:val="it-IT"/>
        </w:rPr>
        <w:t>0</w:t>
      </w:r>
      <w:r w:rsidR="008974AA" w:rsidRPr="00C03344">
        <w:rPr>
          <w:sz w:val="25"/>
          <w:szCs w:val="25"/>
          <w:lang w:val="it-IT"/>
        </w:rPr>
        <w:t>.</w:t>
      </w:r>
      <w:r w:rsidR="008974AA" w:rsidRPr="00C03344">
        <w:rPr>
          <w:sz w:val="25"/>
          <w:szCs w:val="25"/>
          <w:lang w:val="it-IT"/>
        </w:rPr>
        <w:tab/>
      </w:r>
      <w:r w:rsidR="008974AA" w:rsidRPr="00C03344">
        <w:rPr>
          <w:b/>
          <w:sz w:val="25"/>
          <w:szCs w:val="25"/>
          <w:lang w:val="it-IT"/>
        </w:rPr>
        <w:t>C.</w:t>
      </w:r>
      <w:r w:rsidR="008974AA" w:rsidRPr="00C03344">
        <w:rPr>
          <w:sz w:val="25"/>
          <w:szCs w:val="25"/>
          <w:lang w:val="it-IT"/>
        </w:rPr>
        <w:t xml:space="preserve"> 20r</w:t>
      </w:r>
      <w:r w:rsidR="008974AA" w:rsidRPr="00C03344">
        <w:rPr>
          <w:sz w:val="25"/>
          <w:szCs w:val="25"/>
          <w:vertAlign w:val="subscript"/>
          <w:lang w:val="it-IT"/>
        </w:rPr>
        <w:t>0</w:t>
      </w:r>
      <w:r w:rsidR="008974AA" w:rsidRPr="00C03344">
        <w:rPr>
          <w:sz w:val="25"/>
          <w:szCs w:val="25"/>
          <w:lang w:val="it-IT"/>
        </w:rPr>
        <w:t>.</w:t>
      </w:r>
      <w:r w:rsidR="008974AA" w:rsidRPr="00C03344">
        <w:rPr>
          <w:sz w:val="25"/>
          <w:szCs w:val="25"/>
          <w:lang w:val="it-IT"/>
        </w:rPr>
        <w:tab/>
      </w:r>
      <w:r w:rsidR="008974AA" w:rsidRPr="00C03344">
        <w:rPr>
          <w:b/>
          <w:sz w:val="25"/>
          <w:szCs w:val="25"/>
          <w:lang w:val="it-IT"/>
        </w:rPr>
        <w:t>D.</w:t>
      </w:r>
      <w:r w:rsidR="008974AA" w:rsidRPr="00C03344">
        <w:rPr>
          <w:sz w:val="25"/>
          <w:szCs w:val="25"/>
          <w:lang w:val="it-IT"/>
        </w:rPr>
        <w:t xml:space="preserve"> 25r</w:t>
      </w:r>
      <w:r w:rsidR="008974AA" w:rsidRPr="00C03344">
        <w:rPr>
          <w:sz w:val="25"/>
          <w:szCs w:val="25"/>
          <w:vertAlign w:val="subscript"/>
          <w:lang w:val="it-IT"/>
        </w:rPr>
        <w:t>0</w:t>
      </w:r>
      <w:r w:rsidR="008974AA" w:rsidRPr="00C03344">
        <w:rPr>
          <w:sz w:val="25"/>
          <w:szCs w:val="25"/>
          <w:lang w:val="it-IT"/>
        </w:rPr>
        <w:t>.</w:t>
      </w:r>
    </w:p>
    <w:p w:rsidR="008974AA" w:rsidRPr="00C03344" w:rsidRDefault="008974AA" w:rsidP="0005785F">
      <w:pPr>
        <w:numPr>
          <w:ilvl w:val="0"/>
          <w:numId w:val="7"/>
        </w:numPr>
        <w:tabs>
          <w:tab w:val="left" w:pos="851"/>
        </w:tabs>
        <w:spacing w:line="288" w:lineRule="auto"/>
        <w:ind w:left="0" w:firstLine="0"/>
        <w:jc w:val="both"/>
        <w:rPr>
          <w:sz w:val="25"/>
          <w:szCs w:val="25"/>
          <w:lang w:val="it-IT"/>
        </w:rPr>
      </w:pPr>
      <w:r w:rsidRPr="00C03344">
        <w:rPr>
          <w:sz w:val="25"/>
          <w:szCs w:val="25"/>
          <w:lang w:val="it-IT"/>
        </w:rPr>
        <w:t xml:space="preserve">Khi hiện tượng quang dẫn xảy ra, hạt </w:t>
      </w:r>
      <w:r w:rsidR="00F35C97" w:rsidRPr="00C03344">
        <w:rPr>
          <w:sz w:val="25"/>
          <w:szCs w:val="25"/>
          <w:lang w:val="it-IT"/>
        </w:rPr>
        <w:t>tải</w:t>
      </w:r>
      <w:r w:rsidRPr="00C03344">
        <w:rPr>
          <w:sz w:val="25"/>
          <w:szCs w:val="25"/>
          <w:lang w:val="it-IT"/>
        </w:rPr>
        <w:t xml:space="preserve"> điện trong chất bán dẫn là</w:t>
      </w:r>
    </w:p>
    <w:p w:rsidR="008974AA" w:rsidRPr="00C03344" w:rsidRDefault="008974AA" w:rsidP="00993E6E">
      <w:pPr>
        <w:tabs>
          <w:tab w:val="left" w:pos="284"/>
          <w:tab w:val="left" w:pos="2552"/>
          <w:tab w:val="left" w:pos="4820"/>
          <w:tab w:val="left" w:pos="7088"/>
        </w:tabs>
        <w:spacing w:line="288" w:lineRule="auto"/>
        <w:jc w:val="both"/>
        <w:rPr>
          <w:sz w:val="25"/>
          <w:szCs w:val="25"/>
          <w:lang w:val="it-IT"/>
        </w:rPr>
      </w:pPr>
      <w:r w:rsidRPr="00C03344">
        <w:rPr>
          <w:sz w:val="25"/>
          <w:szCs w:val="25"/>
          <w:lang w:val="it-IT"/>
        </w:rPr>
        <w:tab/>
      </w:r>
      <w:r w:rsidRPr="00C03344">
        <w:rPr>
          <w:b/>
          <w:sz w:val="25"/>
          <w:szCs w:val="25"/>
          <w:lang w:val="it-IT"/>
        </w:rPr>
        <w:t>A.</w:t>
      </w:r>
      <w:r w:rsidRPr="00C03344">
        <w:rPr>
          <w:sz w:val="25"/>
          <w:szCs w:val="25"/>
          <w:lang w:val="it-IT"/>
        </w:rPr>
        <w:t xml:space="preserve"> electron và hạt nhân.</w:t>
      </w:r>
      <w:r w:rsidRPr="00C03344">
        <w:rPr>
          <w:sz w:val="25"/>
          <w:szCs w:val="25"/>
          <w:lang w:val="it-IT"/>
        </w:rPr>
        <w:tab/>
      </w:r>
      <w:r w:rsidRPr="00C03344">
        <w:rPr>
          <w:b/>
          <w:sz w:val="25"/>
          <w:szCs w:val="25"/>
          <w:lang w:val="it-IT"/>
        </w:rPr>
        <w:t>B.</w:t>
      </w:r>
      <w:r w:rsidRPr="00C03344">
        <w:rPr>
          <w:sz w:val="25"/>
          <w:szCs w:val="25"/>
          <w:lang w:val="it-IT"/>
        </w:rPr>
        <w:t xml:space="preserve"> electron và ion dương.</w:t>
      </w:r>
    </w:p>
    <w:p w:rsidR="008974AA" w:rsidRPr="00C03344" w:rsidRDefault="008974AA" w:rsidP="00993E6E">
      <w:pPr>
        <w:tabs>
          <w:tab w:val="left" w:pos="284"/>
          <w:tab w:val="left" w:pos="2552"/>
          <w:tab w:val="left" w:pos="4820"/>
          <w:tab w:val="left" w:pos="7088"/>
        </w:tabs>
        <w:spacing w:line="288" w:lineRule="auto"/>
        <w:jc w:val="both"/>
        <w:rPr>
          <w:sz w:val="25"/>
          <w:szCs w:val="25"/>
          <w:lang w:val="it-IT"/>
        </w:rPr>
      </w:pPr>
      <w:r w:rsidRPr="00C03344">
        <w:rPr>
          <w:sz w:val="25"/>
          <w:szCs w:val="25"/>
          <w:lang w:val="it-IT"/>
        </w:rPr>
        <w:tab/>
      </w:r>
      <w:r w:rsidRPr="00C03344">
        <w:rPr>
          <w:b/>
          <w:sz w:val="25"/>
          <w:szCs w:val="25"/>
          <w:lang w:val="it-IT"/>
        </w:rPr>
        <w:t>C.</w:t>
      </w:r>
      <w:r w:rsidRPr="00C03344">
        <w:rPr>
          <w:sz w:val="25"/>
          <w:szCs w:val="25"/>
          <w:lang w:val="it-IT"/>
        </w:rPr>
        <w:t xml:space="preserve"> electron và ion âm.</w:t>
      </w:r>
      <w:r w:rsidRPr="00C03344">
        <w:rPr>
          <w:sz w:val="25"/>
          <w:szCs w:val="25"/>
          <w:lang w:val="it-IT"/>
        </w:rPr>
        <w:tab/>
      </w:r>
      <w:r w:rsidRPr="00C03344">
        <w:rPr>
          <w:sz w:val="25"/>
          <w:szCs w:val="25"/>
          <w:lang w:val="it-IT"/>
        </w:rPr>
        <w:tab/>
      </w:r>
      <w:r w:rsidRPr="00C03344">
        <w:rPr>
          <w:b/>
          <w:sz w:val="25"/>
          <w:szCs w:val="25"/>
          <w:u w:val="single"/>
          <w:lang w:val="it-IT"/>
        </w:rPr>
        <w:t>D.</w:t>
      </w:r>
      <w:r w:rsidRPr="00C03344">
        <w:rPr>
          <w:sz w:val="25"/>
          <w:szCs w:val="25"/>
          <w:lang w:val="it-IT"/>
        </w:rPr>
        <w:t xml:space="preserve"> electron và lỗ trống.</w:t>
      </w:r>
    </w:p>
    <w:p w:rsidR="008974AA" w:rsidRPr="00C03344" w:rsidRDefault="00F35C97" w:rsidP="0005785F">
      <w:pPr>
        <w:numPr>
          <w:ilvl w:val="0"/>
          <w:numId w:val="7"/>
        </w:numPr>
        <w:tabs>
          <w:tab w:val="left" w:pos="851"/>
        </w:tabs>
        <w:spacing w:line="288" w:lineRule="auto"/>
        <w:ind w:left="0" w:firstLine="0"/>
        <w:jc w:val="both"/>
        <w:rPr>
          <w:sz w:val="25"/>
          <w:szCs w:val="25"/>
          <w:lang w:val="it-IT"/>
        </w:rPr>
      </w:pPr>
      <w:r w:rsidRPr="00C03344">
        <w:rPr>
          <w:sz w:val="25"/>
          <w:szCs w:val="25"/>
          <w:lang w:val="de-DE"/>
        </w:rPr>
        <w:t>Theo các tiên đề Bo,</w:t>
      </w:r>
      <w:r w:rsidR="008974AA" w:rsidRPr="00C03344">
        <w:rPr>
          <w:sz w:val="25"/>
          <w:szCs w:val="25"/>
          <w:lang w:val="it-IT"/>
        </w:rPr>
        <w:t xml:space="preserve"> n</w:t>
      </w:r>
      <w:r w:rsidR="008974AA" w:rsidRPr="00C03344">
        <w:rPr>
          <w:rFonts w:eastAsia="Times New Roman"/>
          <w:sz w:val="25"/>
          <w:szCs w:val="25"/>
          <w:lang w:val="it-IT"/>
        </w:rPr>
        <w:t>guyên tử hiđrô phát xạ phôtôn</w:t>
      </w:r>
      <w:r w:rsidR="00DF1F32" w:rsidRPr="00C03344">
        <w:rPr>
          <w:rFonts w:eastAsia="Times New Roman"/>
          <w:sz w:val="25"/>
          <w:szCs w:val="25"/>
          <w:lang w:val="it-IT"/>
        </w:rPr>
        <w:t xml:space="preserve"> </w:t>
      </w:r>
      <w:r w:rsidRPr="00C03344">
        <w:rPr>
          <w:rFonts w:eastAsia="Times New Roman"/>
          <w:sz w:val="25"/>
          <w:szCs w:val="25"/>
          <w:lang w:val="it-IT"/>
        </w:rPr>
        <w:t>k</w:t>
      </w:r>
      <w:r w:rsidR="008974AA" w:rsidRPr="00C03344">
        <w:rPr>
          <w:rFonts w:eastAsia="Times New Roman"/>
          <w:sz w:val="25"/>
          <w:szCs w:val="25"/>
          <w:lang w:val="it-IT"/>
        </w:rPr>
        <w:t>hi electron chuyển từ quỹ đạo dừng</w:t>
      </w:r>
    </w:p>
    <w:p w:rsidR="008974AA" w:rsidRPr="00C03344" w:rsidRDefault="008974AA" w:rsidP="00993E6E">
      <w:pPr>
        <w:tabs>
          <w:tab w:val="left" w:pos="284"/>
          <w:tab w:val="left" w:pos="2552"/>
          <w:tab w:val="left" w:pos="4820"/>
          <w:tab w:val="left" w:pos="7088"/>
        </w:tabs>
        <w:spacing w:line="288" w:lineRule="auto"/>
        <w:jc w:val="both"/>
        <w:rPr>
          <w:rFonts w:eastAsia="Times New Roman"/>
          <w:sz w:val="25"/>
          <w:szCs w:val="25"/>
          <w:lang w:val="it-IT"/>
        </w:rPr>
      </w:pPr>
      <w:r w:rsidRPr="00C03344">
        <w:rPr>
          <w:rFonts w:eastAsia="Times New Roman"/>
          <w:sz w:val="25"/>
          <w:szCs w:val="25"/>
          <w:lang w:val="it-IT"/>
        </w:rPr>
        <w:tab/>
      </w:r>
      <w:r w:rsidRPr="00C03344">
        <w:rPr>
          <w:rFonts w:eastAsia="Times New Roman"/>
          <w:b/>
          <w:sz w:val="25"/>
          <w:szCs w:val="25"/>
          <w:lang w:val="it-IT"/>
        </w:rPr>
        <w:t>A.</w:t>
      </w:r>
      <w:r w:rsidRPr="00C03344">
        <w:rPr>
          <w:rFonts w:eastAsia="Times New Roman"/>
          <w:sz w:val="25"/>
          <w:szCs w:val="25"/>
          <w:lang w:val="it-IT"/>
        </w:rPr>
        <w:t xml:space="preserve"> K đến quỹ đạo M.</w:t>
      </w:r>
      <w:r w:rsidRPr="00C03344">
        <w:rPr>
          <w:rFonts w:eastAsia="Times New Roman"/>
          <w:sz w:val="25"/>
          <w:szCs w:val="25"/>
          <w:lang w:val="it-IT"/>
        </w:rPr>
        <w:tab/>
      </w:r>
      <w:r w:rsidRPr="00C03344">
        <w:rPr>
          <w:rFonts w:eastAsia="Times New Roman"/>
          <w:b/>
          <w:sz w:val="25"/>
          <w:szCs w:val="25"/>
          <w:u w:val="single"/>
          <w:lang w:val="it-IT"/>
        </w:rPr>
        <w:t>B.</w:t>
      </w:r>
      <w:r w:rsidRPr="00C03344">
        <w:rPr>
          <w:rFonts w:eastAsia="Times New Roman"/>
          <w:sz w:val="25"/>
          <w:szCs w:val="25"/>
          <w:lang w:val="it-IT"/>
        </w:rPr>
        <w:t xml:space="preserve"> L đến quỹ đạo K.</w:t>
      </w:r>
      <w:r w:rsidRPr="00C03344">
        <w:rPr>
          <w:rFonts w:eastAsia="Times New Roman"/>
          <w:sz w:val="25"/>
          <w:szCs w:val="25"/>
          <w:lang w:val="it-IT"/>
        </w:rPr>
        <w:tab/>
      </w:r>
      <w:r w:rsidRPr="00C03344">
        <w:rPr>
          <w:rFonts w:eastAsia="Times New Roman"/>
          <w:b/>
          <w:sz w:val="25"/>
          <w:szCs w:val="25"/>
          <w:lang w:val="it-IT"/>
        </w:rPr>
        <w:t>B.</w:t>
      </w:r>
      <w:r w:rsidRPr="00C03344">
        <w:rPr>
          <w:rFonts w:eastAsia="Times New Roman"/>
          <w:sz w:val="25"/>
          <w:szCs w:val="25"/>
          <w:lang w:val="it-IT"/>
        </w:rPr>
        <w:t xml:space="preserve"> M đến quỹ đạo O.</w:t>
      </w:r>
      <w:r w:rsidRPr="00C03344">
        <w:rPr>
          <w:rFonts w:eastAsia="Times New Roman"/>
          <w:sz w:val="25"/>
          <w:szCs w:val="25"/>
          <w:lang w:val="it-IT"/>
        </w:rPr>
        <w:tab/>
      </w:r>
      <w:r w:rsidRPr="00C03344">
        <w:rPr>
          <w:rFonts w:eastAsia="Times New Roman"/>
          <w:b/>
          <w:sz w:val="25"/>
          <w:szCs w:val="25"/>
          <w:lang w:val="it-IT"/>
        </w:rPr>
        <w:t>D.</w:t>
      </w:r>
      <w:r w:rsidRPr="00C03344">
        <w:rPr>
          <w:rFonts w:eastAsia="Times New Roman"/>
          <w:sz w:val="25"/>
          <w:szCs w:val="25"/>
          <w:lang w:val="it-IT"/>
        </w:rPr>
        <w:t xml:space="preserve"> L đến quỹ đạo N.</w:t>
      </w:r>
    </w:p>
    <w:p w:rsidR="007B0F04" w:rsidRPr="00C03344" w:rsidRDefault="00465455" w:rsidP="0005785F">
      <w:pPr>
        <w:numPr>
          <w:ilvl w:val="0"/>
          <w:numId w:val="7"/>
        </w:numPr>
        <w:tabs>
          <w:tab w:val="left" w:pos="851"/>
        </w:tabs>
        <w:spacing w:line="288" w:lineRule="auto"/>
        <w:ind w:left="0" w:firstLine="0"/>
        <w:jc w:val="both"/>
        <w:rPr>
          <w:sz w:val="25"/>
          <w:szCs w:val="25"/>
        </w:rPr>
      </w:pPr>
      <w:r w:rsidRPr="00C03344">
        <w:rPr>
          <w:sz w:val="25"/>
          <w:szCs w:val="25"/>
          <w:lang w:val="it-IT"/>
        </w:rPr>
        <w:t>Theo mẫu nguyên tử Bo, bán kính quỹ đạo K của êlectron trong nguyên tử hiđrô là r</w:t>
      </w:r>
      <w:r w:rsidRPr="00C03344">
        <w:rPr>
          <w:sz w:val="25"/>
          <w:szCs w:val="25"/>
          <w:vertAlign w:val="subscript"/>
          <w:lang w:val="it-IT"/>
        </w:rPr>
        <w:t>0</w:t>
      </w:r>
      <w:r w:rsidRPr="00C03344">
        <w:rPr>
          <w:sz w:val="25"/>
          <w:szCs w:val="25"/>
          <w:lang w:val="it-IT"/>
        </w:rPr>
        <w:t xml:space="preserve">. </w:t>
      </w:r>
      <w:r w:rsidRPr="00C03344">
        <w:rPr>
          <w:sz w:val="25"/>
          <w:szCs w:val="25"/>
          <w:lang w:val="fr-FR"/>
        </w:rPr>
        <w:t>Bán kính quỹ đạo N là</w:t>
      </w:r>
    </w:p>
    <w:p w:rsidR="007B0F04" w:rsidRPr="00C03344" w:rsidRDefault="004E6CA5" w:rsidP="00993E6E">
      <w:pPr>
        <w:tabs>
          <w:tab w:val="left" w:pos="284"/>
          <w:tab w:val="left" w:pos="2552"/>
          <w:tab w:val="left" w:pos="4820"/>
          <w:tab w:val="left" w:pos="7088"/>
        </w:tabs>
        <w:spacing w:line="288" w:lineRule="auto"/>
        <w:jc w:val="both"/>
        <w:rPr>
          <w:sz w:val="25"/>
          <w:szCs w:val="25"/>
          <w:lang w:val="pt-BR"/>
        </w:rPr>
      </w:pPr>
      <w:r w:rsidRPr="00C03344">
        <w:rPr>
          <w:b/>
          <w:sz w:val="25"/>
          <w:szCs w:val="25"/>
          <w:lang w:val="pt-BR"/>
        </w:rPr>
        <w:tab/>
      </w:r>
      <w:r w:rsidR="00465455" w:rsidRPr="00C03344">
        <w:rPr>
          <w:b/>
          <w:sz w:val="25"/>
          <w:szCs w:val="25"/>
          <w:lang w:val="pt-BR"/>
        </w:rPr>
        <w:t>A.</w:t>
      </w:r>
      <w:r w:rsidR="00465455" w:rsidRPr="00C03344">
        <w:rPr>
          <w:sz w:val="25"/>
          <w:szCs w:val="25"/>
          <w:lang w:val="pt-BR"/>
        </w:rPr>
        <w:t xml:space="preserve"> 12r</w:t>
      </w:r>
      <w:r w:rsidR="00465455" w:rsidRPr="00C03344">
        <w:rPr>
          <w:sz w:val="25"/>
          <w:szCs w:val="25"/>
          <w:vertAlign w:val="subscript"/>
          <w:lang w:val="pt-BR"/>
        </w:rPr>
        <w:t>0</w:t>
      </w:r>
      <w:r w:rsidR="00465455" w:rsidRPr="00C03344">
        <w:rPr>
          <w:sz w:val="25"/>
          <w:szCs w:val="25"/>
          <w:lang w:val="pt-BR"/>
        </w:rPr>
        <w:t>.</w:t>
      </w:r>
      <w:r w:rsidR="00465455" w:rsidRPr="00C03344">
        <w:rPr>
          <w:sz w:val="25"/>
          <w:szCs w:val="25"/>
          <w:lang w:val="pt-BR"/>
        </w:rPr>
        <w:tab/>
      </w:r>
      <w:r w:rsidR="00465455" w:rsidRPr="00C03344">
        <w:rPr>
          <w:b/>
          <w:sz w:val="25"/>
          <w:szCs w:val="25"/>
          <w:lang w:val="pt-BR"/>
        </w:rPr>
        <w:t>B.</w:t>
      </w:r>
      <w:r w:rsidR="00465455" w:rsidRPr="00C03344">
        <w:rPr>
          <w:sz w:val="25"/>
          <w:szCs w:val="25"/>
          <w:lang w:val="pt-BR"/>
        </w:rPr>
        <w:t xml:space="preserve"> 4r</w:t>
      </w:r>
      <w:r w:rsidR="00465455" w:rsidRPr="00C03344">
        <w:rPr>
          <w:sz w:val="25"/>
          <w:szCs w:val="25"/>
          <w:vertAlign w:val="subscript"/>
          <w:lang w:val="pt-BR"/>
        </w:rPr>
        <w:t>0</w:t>
      </w:r>
      <w:r w:rsidRPr="00C03344">
        <w:rPr>
          <w:sz w:val="25"/>
          <w:szCs w:val="25"/>
          <w:lang w:val="pt-BR"/>
        </w:rPr>
        <w:t>.</w:t>
      </w:r>
      <w:r w:rsidRPr="00C03344">
        <w:rPr>
          <w:sz w:val="25"/>
          <w:szCs w:val="25"/>
          <w:lang w:val="pt-BR"/>
        </w:rPr>
        <w:tab/>
      </w:r>
      <w:r w:rsidR="00465455" w:rsidRPr="00C03344">
        <w:rPr>
          <w:b/>
          <w:sz w:val="25"/>
          <w:szCs w:val="25"/>
          <w:lang w:val="pt-BR"/>
        </w:rPr>
        <w:t>C.</w:t>
      </w:r>
      <w:r w:rsidR="00465455" w:rsidRPr="00C03344">
        <w:rPr>
          <w:sz w:val="25"/>
          <w:szCs w:val="25"/>
          <w:lang w:val="pt-BR"/>
        </w:rPr>
        <w:t xml:space="preserve"> 9r</w:t>
      </w:r>
      <w:r w:rsidR="00465455" w:rsidRPr="00C03344">
        <w:rPr>
          <w:sz w:val="25"/>
          <w:szCs w:val="25"/>
          <w:vertAlign w:val="subscript"/>
          <w:lang w:val="pt-BR"/>
        </w:rPr>
        <w:t>0.</w:t>
      </w:r>
      <w:r w:rsidRPr="00C03344">
        <w:rPr>
          <w:sz w:val="25"/>
          <w:szCs w:val="25"/>
          <w:lang w:val="pt-BR"/>
        </w:rPr>
        <w:tab/>
      </w:r>
      <w:r w:rsidR="00465455" w:rsidRPr="00C03344">
        <w:rPr>
          <w:b/>
          <w:sz w:val="25"/>
          <w:szCs w:val="25"/>
          <w:u w:val="single"/>
          <w:lang w:val="pt-BR"/>
        </w:rPr>
        <w:t>D.</w:t>
      </w:r>
      <w:r w:rsidR="00465455" w:rsidRPr="00C03344">
        <w:rPr>
          <w:sz w:val="25"/>
          <w:szCs w:val="25"/>
          <w:lang w:val="pt-BR"/>
        </w:rPr>
        <w:t xml:space="preserve"> 16r</w:t>
      </w:r>
      <w:r w:rsidR="00465455" w:rsidRPr="00C03344">
        <w:rPr>
          <w:sz w:val="25"/>
          <w:szCs w:val="25"/>
          <w:vertAlign w:val="subscript"/>
          <w:lang w:val="pt-BR"/>
        </w:rPr>
        <w:t>0</w:t>
      </w:r>
      <w:r w:rsidR="00465455" w:rsidRPr="00C03344">
        <w:rPr>
          <w:sz w:val="25"/>
          <w:szCs w:val="25"/>
          <w:lang w:val="pt-BR"/>
        </w:rPr>
        <w:t>.</w:t>
      </w:r>
    </w:p>
    <w:p w:rsidR="001406F1" w:rsidRPr="00C03344" w:rsidRDefault="001406F1" w:rsidP="0005785F">
      <w:pPr>
        <w:numPr>
          <w:ilvl w:val="0"/>
          <w:numId w:val="7"/>
        </w:numPr>
        <w:tabs>
          <w:tab w:val="left" w:pos="851"/>
        </w:tabs>
        <w:spacing w:line="288" w:lineRule="auto"/>
        <w:ind w:left="0" w:firstLine="0"/>
        <w:jc w:val="both"/>
        <w:rPr>
          <w:sz w:val="25"/>
          <w:szCs w:val="25"/>
          <w:lang w:val="pt-BR"/>
        </w:rPr>
      </w:pPr>
      <w:r w:rsidRPr="00C03344">
        <w:rPr>
          <w:sz w:val="25"/>
          <w:szCs w:val="25"/>
          <w:lang w:val="pt-BR"/>
        </w:rPr>
        <w:t>Theo mẫu nguyên tử Bo, bán kính quỹ đạo K của êlectron trong nguyên tử hiđrô là r</w:t>
      </w:r>
      <w:r w:rsidRPr="00C03344">
        <w:rPr>
          <w:sz w:val="25"/>
          <w:szCs w:val="25"/>
          <w:vertAlign w:val="subscript"/>
          <w:lang w:val="pt-BR"/>
        </w:rPr>
        <w:t>0</w:t>
      </w:r>
      <w:r w:rsidRPr="00C03344">
        <w:rPr>
          <w:sz w:val="25"/>
          <w:szCs w:val="25"/>
          <w:lang w:val="pt-BR"/>
        </w:rPr>
        <w:t>. Khi êlectron chuyển từ quỹ đạo N về quỹ đạo L thì bán kính quỹ đạo giảm bớt</w:t>
      </w:r>
    </w:p>
    <w:p w:rsidR="00887E28" w:rsidRPr="00C03344" w:rsidRDefault="004E6CA5" w:rsidP="00993E6E">
      <w:pPr>
        <w:tabs>
          <w:tab w:val="left" w:pos="284"/>
          <w:tab w:val="left" w:pos="2552"/>
          <w:tab w:val="left" w:pos="4820"/>
          <w:tab w:val="left" w:pos="7088"/>
        </w:tabs>
        <w:spacing w:line="288" w:lineRule="auto"/>
        <w:jc w:val="both"/>
        <w:rPr>
          <w:sz w:val="25"/>
          <w:szCs w:val="25"/>
          <w:lang w:val="pt-BR"/>
        </w:rPr>
      </w:pPr>
      <w:r w:rsidRPr="00C03344">
        <w:rPr>
          <w:b/>
          <w:sz w:val="25"/>
          <w:szCs w:val="25"/>
          <w:lang w:val="pt-BR"/>
        </w:rPr>
        <w:tab/>
      </w:r>
      <w:r w:rsidR="001406F1" w:rsidRPr="00C03344">
        <w:rPr>
          <w:b/>
          <w:sz w:val="25"/>
          <w:szCs w:val="25"/>
          <w:u w:val="single"/>
          <w:lang w:val="pt-BR"/>
        </w:rPr>
        <w:t>A.</w:t>
      </w:r>
      <w:r w:rsidR="001406F1" w:rsidRPr="00C03344">
        <w:rPr>
          <w:sz w:val="25"/>
          <w:szCs w:val="25"/>
          <w:lang w:val="pt-BR"/>
        </w:rPr>
        <w:t xml:space="preserve"> 12r</w:t>
      </w:r>
      <w:r w:rsidR="001406F1" w:rsidRPr="00C03344">
        <w:rPr>
          <w:sz w:val="25"/>
          <w:szCs w:val="25"/>
          <w:vertAlign w:val="subscript"/>
          <w:lang w:val="pt-BR"/>
        </w:rPr>
        <w:t>0</w:t>
      </w:r>
      <w:r w:rsidRPr="00C03344">
        <w:rPr>
          <w:sz w:val="25"/>
          <w:szCs w:val="25"/>
          <w:lang w:val="pt-BR"/>
        </w:rPr>
        <w:t>.</w:t>
      </w:r>
      <w:r w:rsidRPr="00C03344">
        <w:rPr>
          <w:sz w:val="25"/>
          <w:szCs w:val="25"/>
          <w:lang w:val="pt-BR"/>
        </w:rPr>
        <w:tab/>
      </w:r>
      <w:r w:rsidR="001406F1" w:rsidRPr="00C03344">
        <w:rPr>
          <w:b/>
          <w:sz w:val="25"/>
          <w:szCs w:val="25"/>
          <w:lang w:val="pt-BR"/>
        </w:rPr>
        <w:t>B.</w:t>
      </w:r>
      <w:r w:rsidR="001406F1" w:rsidRPr="00C03344">
        <w:rPr>
          <w:sz w:val="25"/>
          <w:szCs w:val="25"/>
          <w:lang w:val="pt-BR"/>
        </w:rPr>
        <w:t xml:space="preserve"> 4r</w:t>
      </w:r>
      <w:r w:rsidR="001406F1" w:rsidRPr="00C03344">
        <w:rPr>
          <w:sz w:val="25"/>
          <w:szCs w:val="25"/>
          <w:vertAlign w:val="subscript"/>
          <w:lang w:val="pt-BR"/>
        </w:rPr>
        <w:t>0</w:t>
      </w:r>
      <w:r w:rsidRPr="00C03344">
        <w:rPr>
          <w:sz w:val="25"/>
          <w:szCs w:val="25"/>
          <w:lang w:val="pt-BR"/>
        </w:rPr>
        <w:t>.</w:t>
      </w:r>
      <w:r w:rsidRPr="00C03344">
        <w:rPr>
          <w:sz w:val="25"/>
          <w:szCs w:val="25"/>
          <w:lang w:val="pt-BR"/>
        </w:rPr>
        <w:tab/>
      </w:r>
      <w:r w:rsidR="001406F1" w:rsidRPr="00C03344">
        <w:rPr>
          <w:b/>
          <w:sz w:val="25"/>
          <w:szCs w:val="25"/>
          <w:lang w:val="pt-BR"/>
        </w:rPr>
        <w:t>C.</w:t>
      </w:r>
      <w:r w:rsidR="001406F1" w:rsidRPr="00C03344">
        <w:rPr>
          <w:sz w:val="25"/>
          <w:szCs w:val="25"/>
          <w:lang w:val="pt-BR"/>
        </w:rPr>
        <w:t xml:space="preserve"> 9r</w:t>
      </w:r>
      <w:r w:rsidR="001406F1" w:rsidRPr="00C03344">
        <w:rPr>
          <w:sz w:val="25"/>
          <w:szCs w:val="25"/>
          <w:vertAlign w:val="subscript"/>
          <w:lang w:val="pt-BR"/>
        </w:rPr>
        <w:t>0.</w:t>
      </w:r>
      <w:r w:rsidRPr="00C03344">
        <w:rPr>
          <w:sz w:val="25"/>
          <w:szCs w:val="25"/>
          <w:lang w:val="pt-BR"/>
        </w:rPr>
        <w:tab/>
      </w:r>
      <w:r w:rsidR="001406F1" w:rsidRPr="00C03344">
        <w:rPr>
          <w:b/>
          <w:sz w:val="25"/>
          <w:szCs w:val="25"/>
          <w:lang w:val="pt-BR"/>
        </w:rPr>
        <w:t>D.</w:t>
      </w:r>
      <w:r w:rsidR="001406F1" w:rsidRPr="00C03344">
        <w:rPr>
          <w:sz w:val="25"/>
          <w:szCs w:val="25"/>
          <w:lang w:val="pt-BR"/>
        </w:rPr>
        <w:t xml:space="preserve"> 16r</w:t>
      </w:r>
      <w:r w:rsidR="001406F1" w:rsidRPr="00C03344">
        <w:rPr>
          <w:sz w:val="25"/>
          <w:szCs w:val="25"/>
          <w:vertAlign w:val="subscript"/>
          <w:lang w:val="pt-BR"/>
        </w:rPr>
        <w:t>0</w:t>
      </w:r>
      <w:r w:rsidR="001406F1" w:rsidRPr="00C03344">
        <w:rPr>
          <w:sz w:val="25"/>
          <w:szCs w:val="25"/>
          <w:lang w:val="pt-BR"/>
        </w:rPr>
        <w:t>.</w:t>
      </w:r>
    </w:p>
    <w:p w:rsidR="00887E28" w:rsidRPr="00C03344" w:rsidRDefault="00887E28" w:rsidP="0005785F">
      <w:pPr>
        <w:numPr>
          <w:ilvl w:val="0"/>
          <w:numId w:val="7"/>
        </w:numPr>
        <w:tabs>
          <w:tab w:val="left" w:pos="851"/>
        </w:tabs>
        <w:spacing w:line="288" w:lineRule="auto"/>
        <w:ind w:left="0" w:firstLine="0"/>
        <w:jc w:val="both"/>
        <w:rPr>
          <w:sz w:val="25"/>
          <w:szCs w:val="25"/>
          <w:lang w:val="pt-BR"/>
        </w:rPr>
      </w:pPr>
      <w:r w:rsidRPr="00C03344">
        <w:rPr>
          <w:sz w:val="25"/>
          <w:szCs w:val="25"/>
          <w:lang w:val="pt-BR"/>
        </w:rPr>
        <w:t>Theo mẫu nguyên tử Bo, nếu ta đặt R là bán kính quỹ đạo L của êlectron trong nguyên tử hiđrô thì quỹ đạo N có bán kính</w:t>
      </w:r>
    </w:p>
    <w:p w:rsidR="00887E28" w:rsidRPr="00C03344" w:rsidRDefault="00887E28" w:rsidP="00993E6E">
      <w:pPr>
        <w:tabs>
          <w:tab w:val="left" w:pos="284"/>
          <w:tab w:val="left" w:pos="2552"/>
          <w:tab w:val="left" w:pos="4820"/>
          <w:tab w:val="left" w:pos="7088"/>
        </w:tabs>
        <w:spacing w:line="288" w:lineRule="auto"/>
        <w:jc w:val="both"/>
        <w:rPr>
          <w:sz w:val="25"/>
          <w:szCs w:val="25"/>
          <w:lang w:val="pt-BR"/>
        </w:rPr>
      </w:pPr>
      <w:r w:rsidRPr="00C03344">
        <w:rPr>
          <w:b/>
          <w:sz w:val="25"/>
          <w:szCs w:val="25"/>
          <w:lang w:val="pt-BR"/>
        </w:rPr>
        <w:tab/>
      </w:r>
      <w:r w:rsidRPr="00C03344">
        <w:rPr>
          <w:b/>
          <w:sz w:val="25"/>
          <w:szCs w:val="25"/>
          <w:u w:val="single"/>
          <w:lang w:val="pt-BR"/>
        </w:rPr>
        <w:t>A.</w:t>
      </w:r>
      <w:r w:rsidRPr="00C03344">
        <w:rPr>
          <w:sz w:val="25"/>
          <w:szCs w:val="25"/>
          <w:lang w:val="pt-BR"/>
        </w:rPr>
        <w:t xml:space="preserve"> 4R.</w:t>
      </w:r>
      <w:r w:rsidRPr="00C03344">
        <w:rPr>
          <w:sz w:val="25"/>
          <w:szCs w:val="25"/>
          <w:lang w:val="pt-BR"/>
        </w:rPr>
        <w:tab/>
      </w:r>
      <w:r w:rsidRPr="00C03344">
        <w:rPr>
          <w:b/>
          <w:sz w:val="25"/>
          <w:szCs w:val="25"/>
          <w:lang w:val="pt-BR"/>
        </w:rPr>
        <w:t>B.</w:t>
      </w:r>
      <w:r w:rsidRPr="00C03344">
        <w:rPr>
          <w:sz w:val="25"/>
          <w:szCs w:val="25"/>
          <w:lang w:val="pt-BR"/>
        </w:rPr>
        <w:t xml:space="preserve"> 9R.</w:t>
      </w:r>
      <w:r w:rsidRPr="00C03344">
        <w:rPr>
          <w:sz w:val="25"/>
          <w:szCs w:val="25"/>
          <w:lang w:val="pt-BR"/>
        </w:rPr>
        <w:tab/>
      </w:r>
      <w:r w:rsidRPr="00C03344">
        <w:rPr>
          <w:b/>
          <w:sz w:val="25"/>
          <w:szCs w:val="25"/>
          <w:lang w:val="pt-BR"/>
        </w:rPr>
        <w:t>C.</w:t>
      </w:r>
      <w:r w:rsidRPr="00C03344">
        <w:rPr>
          <w:sz w:val="25"/>
          <w:szCs w:val="25"/>
          <w:lang w:val="pt-BR"/>
        </w:rPr>
        <w:t xml:space="preserve"> 16R</w:t>
      </w:r>
      <w:r w:rsidRPr="00C03344">
        <w:rPr>
          <w:sz w:val="25"/>
          <w:szCs w:val="25"/>
          <w:vertAlign w:val="subscript"/>
          <w:lang w:val="pt-BR"/>
        </w:rPr>
        <w:t>.</w:t>
      </w:r>
      <w:r w:rsidRPr="00C03344">
        <w:rPr>
          <w:sz w:val="25"/>
          <w:szCs w:val="25"/>
          <w:lang w:val="pt-BR"/>
        </w:rPr>
        <w:tab/>
      </w:r>
      <w:r w:rsidRPr="00C03344">
        <w:rPr>
          <w:b/>
          <w:sz w:val="25"/>
          <w:szCs w:val="25"/>
          <w:lang w:val="pt-BR"/>
        </w:rPr>
        <w:t>D.</w:t>
      </w:r>
      <w:r w:rsidRPr="00C03344">
        <w:rPr>
          <w:sz w:val="25"/>
          <w:szCs w:val="25"/>
          <w:lang w:val="pt-BR"/>
        </w:rPr>
        <w:t xml:space="preserve"> 20R.</w:t>
      </w:r>
    </w:p>
    <w:p w:rsidR="007B0F04" w:rsidRPr="00C03344" w:rsidRDefault="00465455" w:rsidP="0005785F">
      <w:pPr>
        <w:numPr>
          <w:ilvl w:val="0"/>
          <w:numId w:val="7"/>
        </w:numPr>
        <w:tabs>
          <w:tab w:val="left" w:pos="851"/>
        </w:tabs>
        <w:spacing w:line="288" w:lineRule="auto"/>
        <w:ind w:left="0" w:firstLine="0"/>
        <w:jc w:val="both"/>
        <w:rPr>
          <w:sz w:val="25"/>
          <w:szCs w:val="25"/>
          <w:lang w:val="pt-BR"/>
        </w:rPr>
      </w:pPr>
      <w:r w:rsidRPr="00C03344">
        <w:rPr>
          <w:sz w:val="25"/>
          <w:szCs w:val="25"/>
          <w:lang w:val="pt-BR"/>
        </w:rPr>
        <w:t>Ở trạng thái dừng, nguyên tử</w:t>
      </w:r>
    </w:p>
    <w:p w:rsidR="00465455" w:rsidRPr="00C03344" w:rsidRDefault="004E6CA5" w:rsidP="00993E6E">
      <w:pPr>
        <w:tabs>
          <w:tab w:val="left" w:pos="284"/>
          <w:tab w:val="left" w:pos="2552"/>
          <w:tab w:val="left" w:pos="4820"/>
          <w:tab w:val="left" w:pos="7088"/>
        </w:tabs>
        <w:spacing w:line="288" w:lineRule="auto"/>
        <w:jc w:val="both"/>
        <w:rPr>
          <w:sz w:val="25"/>
          <w:szCs w:val="25"/>
          <w:lang w:val="pt-BR"/>
        </w:rPr>
      </w:pPr>
      <w:r w:rsidRPr="00C03344">
        <w:rPr>
          <w:b/>
          <w:sz w:val="25"/>
          <w:szCs w:val="25"/>
          <w:lang w:val="pt-BR"/>
        </w:rPr>
        <w:tab/>
      </w:r>
      <w:r w:rsidR="00465455" w:rsidRPr="00C03344">
        <w:rPr>
          <w:b/>
          <w:sz w:val="25"/>
          <w:szCs w:val="25"/>
          <w:u w:val="single"/>
          <w:lang w:val="pt-BR"/>
        </w:rPr>
        <w:t>A.</w:t>
      </w:r>
      <w:r w:rsidR="00465455" w:rsidRPr="00C03344">
        <w:rPr>
          <w:sz w:val="25"/>
          <w:szCs w:val="25"/>
          <w:lang w:val="pt-BR"/>
        </w:rPr>
        <w:t xml:space="preserve"> có thể hấp thụ nhưng không </w:t>
      </w:r>
      <w:r w:rsidR="00F35C97" w:rsidRPr="00C03344">
        <w:rPr>
          <w:sz w:val="25"/>
          <w:szCs w:val="25"/>
          <w:lang w:val="pt-BR"/>
        </w:rPr>
        <w:t>phát</w:t>
      </w:r>
      <w:r w:rsidR="00465455" w:rsidRPr="00C03344">
        <w:rPr>
          <w:sz w:val="25"/>
          <w:szCs w:val="25"/>
          <w:lang w:val="pt-BR"/>
        </w:rPr>
        <w:t xml:space="preserve"> xạ</w:t>
      </w:r>
      <w:r w:rsidRPr="00C03344">
        <w:rPr>
          <w:sz w:val="25"/>
          <w:szCs w:val="25"/>
          <w:lang w:val="pt-BR"/>
        </w:rPr>
        <w:t>.</w:t>
      </w:r>
      <w:r w:rsidRPr="00C03344">
        <w:rPr>
          <w:sz w:val="25"/>
          <w:szCs w:val="25"/>
          <w:lang w:val="pt-BR"/>
        </w:rPr>
        <w:tab/>
      </w:r>
      <w:r w:rsidR="00465455" w:rsidRPr="00C03344">
        <w:rPr>
          <w:b/>
          <w:sz w:val="25"/>
          <w:szCs w:val="25"/>
          <w:lang w:val="pt-BR"/>
        </w:rPr>
        <w:t>B.</w:t>
      </w:r>
      <w:r w:rsidR="00465455" w:rsidRPr="00C03344">
        <w:rPr>
          <w:sz w:val="25"/>
          <w:szCs w:val="25"/>
          <w:lang w:val="pt-BR"/>
        </w:rPr>
        <w:t xml:space="preserve"> có thể hấp thụ và </w:t>
      </w:r>
      <w:r w:rsidR="00F35C97" w:rsidRPr="00C03344">
        <w:rPr>
          <w:sz w:val="25"/>
          <w:szCs w:val="25"/>
          <w:lang w:val="pt-BR"/>
        </w:rPr>
        <w:t xml:space="preserve">phát </w:t>
      </w:r>
      <w:r w:rsidR="00465455" w:rsidRPr="00C03344">
        <w:rPr>
          <w:sz w:val="25"/>
          <w:szCs w:val="25"/>
          <w:lang w:val="pt-BR"/>
        </w:rPr>
        <w:t>xạ.</w:t>
      </w:r>
      <w:r w:rsidR="00465455" w:rsidRPr="00C03344">
        <w:rPr>
          <w:sz w:val="25"/>
          <w:szCs w:val="25"/>
          <w:lang w:val="pt-BR"/>
        </w:rPr>
        <w:tab/>
      </w:r>
      <w:r w:rsidR="00465455" w:rsidRPr="00C03344">
        <w:rPr>
          <w:sz w:val="25"/>
          <w:szCs w:val="25"/>
          <w:lang w:val="pt-BR"/>
        </w:rPr>
        <w:tab/>
      </w:r>
      <w:r w:rsidR="00465455" w:rsidRPr="00C03344">
        <w:rPr>
          <w:sz w:val="25"/>
          <w:szCs w:val="25"/>
          <w:lang w:val="pt-BR"/>
        </w:rPr>
        <w:tab/>
      </w:r>
    </w:p>
    <w:p w:rsidR="00F12EC2" w:rsidRPr="00C03344" w:rsidRDefault="004E6CA5" w:rsidP="00993E6E">
      <w:pPr>
        <w:tabs>
          <w:tab w:val="left" w:pos="284"/>
          <w:tab w:val="left" w:pos="2552"/>
          <w:tab w:val="left" w:pos="4820"/>
          <w:tab w:val="left" w:pos="7088"/>
        </w:tabs>
        <w:spacing w:line="288" w:lineRule="auto"/>
        <w:jc w:val="both"/>
        <w:rPr>
          <w:sz w:val="25"/>
          <w:szCs w:val="25"/>
          <w:lang w:val="pt-BR"/>
        </w:rPr>
      </w:pPr>
      <w:r w:rsidRPr="00C03344">
        <w:rPr>
          <w:b/>
          <w:sz w:val="25"/>
          <w:szCs w:val="25"/>
          <w:lang w:val="pt-BR"/>
        </w:rPr>
        <w:tab/>
      </w:r>
      <w:r w:rsidR="00465455" w:rsidRPr="00C03344">
        <w:rPr>
          <w:b/>
          <w:sz w:val="25"/>
          <w:szCs w:val="25"/>
          <w:lang w:val="pt-BR"/>
        </w:rPr>
        <w:t>C.</w:t>
      </w:r>
      <w:r w:rsidR="00465455" w:rsidRPr="00C03344">
        <w:rPr>
          <w:sz w:val="25"/>
          <w:szCs w:val="25"/>
          <w:lang w:val="pt-BR"/>
        </w:rPr>
        <w:t xml:space="preserve"> không thể hấp thụ</w:t>
      </w:r>
      <w:r w:rsidR="00B9470C" w:rsidRPr="00C03344">
        <w:rPr>
          <w:sz w:val="25"/>
          <w:szCs w:val="25"/>
          <w:lang w:val="pt-BR"/>
        </w:rPr>
        <w:t xml:space="preserve"> </w:t>
      </w:r>
      <w:r w:rsidR="00465455" w:rsidRPr="00C03344">
        <w:rPr>
          <w:sz w:val="25"/>
          <w:szCs w:val="25"/>
          <w:lang w:val="pt-BR"/>
        </w:rPr>
        <w:t xml:space="preserve">cũng như </w:t>
      </w:r>
      <w:r w:rsidR="00F35C97" w:rsidRPr="00C03344">
        <w:rPr>
          <w:sz w:val="25"/>
          <w:szCs w:val="25"/>
          <w:lang w:val="pt-BR"/>
        </w:rPr>
        <w:t xml:space="preserve">phát </w:t>
      </w:r>
      <w:r w:rsidR="00465455" w:rsidRPr="00C03344">
        <w:rPr>
          <w:sz w:val="25"/>
          <w:szCs w:val="25"/>
          <w:lang w:val="pt-BR"/>
        </w:rPr>
        <w:t>xạ.</w:t>
      </w:r>
      <w:r w:rsidR="00465455" w:rsidRPr="00C03344">
        <w:rPr>
          <w:sz w:val="25"/>
          <w:szCs w:val="25"/>
          <w:lang w:val="pt-BR"/>
        </w:rPr>
        <w:tab/>
      </w:r>
      <w:r w:rsidR="00465455" w:rsidRPr="00C03344">
        <w:rPr>
          <w:b/>
          <w:sz w:val="25"/>
          <w:szCs w:val="25"/>
          <w:lang w:val="pt-BR"/>
        </w:rPr>
        <w:t>D.</w:t>
      </w:r>
      <w:r w:rsidR="00465455" w:rsidRPr="00C03344">
        <w:rPr>
          <w:sz w:val="25"/>
          <w:szCs w:val="25"/>
          <w:lang w:val="pt-BR"/>
        </w:rPr>
        <w:t xml:space="preserve"> không thể hấp thụ</w:t>
      </w:r>
      <w:r w:rsidR="00B9470C" w:rsidRPr="00C03344">
        <w:rPr>
          <w:sz w:val="25"/>
          <w:szCs w:val="25"/>
          <w:lang w:val="pt-BR"/>
        </w:rPr>
        <w:t xml:space="preserve"> </w:t>
      </w:r>
      <w:r w:rsidR="00465455" w:rsidRPr="00C03344">
        <w:rPr>
          <w:sz w:val="25"/>
          <w:szCs w:val="25"/>
          <w:lang w:val="pt-BR"/>
        </w:rPr>
        <w:t xml:space="preserve">nhưng có thể </w:t>
      </w:r>
      <w:r w:rsidR="00F35C97" w:rsidRPr="00C03344">
        <w:rPr>
          <w:sz w:val="25"/>
          <w:szCs w:val="25"/>
          <w:lang w:val="pt-BR"/>
        </w:rPr>
        <w:t xml:space="preserve">phát </w:t>
      </w:r>
      <w:r w:rsidR="00465455" w:rsidRPr="00C03344">
        <w:rPr>
          <w:sz w:val="25"/>
          <w:szCs w:val="25"/>
          <w:lang w:val="pt-BR"/>
        </w:rPr>
        <w:t>xạ.</w:t>
      </w:r>
      <w:r w:rsidR="00465455" w:rsidRPr="00C03344">
        <w:rPr>
          <w:sz w:val="25"/>
          <w:szCs w:val="25"/>
          <w:lang w:val="pt-BR"/>
        </w:rPr>
        <w:tab/>
      </w:r>
    </w:p>
    <w:p w:rsidR="00F12EC2" w:rsidRPr="00C03344" w:rsidRDefault="00F35C97" w:rsidP="0005785F">
      <w:pPr>
        <w:numPr>
          <w:ilvl w:val="0"/>
          <w:numId w:val="7"/>
        </w:numPr>
        <w:tabs>
          <w:tab w:val="left" w:pos="851"/>
        </w:tabs>
        <w:spacing w:line="288" w:lineRule="auto"/>
        <w:ind w:left="0" w:firstLine="0"/>
        <w:jc w:val="both"/>
        <w:rPr>
          <w:sz w:val="25"/>
          <w:szCs w:val="25"/>
          <w:lang w:val="pt-BR"/>
        </w:rPr>
      </w:pPr>
      <w:r w:rsidRPr="00C03344">
        <w:rPr>
          <w:sz w:val="25"/>
          <w:szCs w:val="25"/>
          <w:lang w:val="pt-BR"/>
        </w:rPr>
        <w:t>Chiếu một chùm bức xạ có năng lượng của mỗi phôtôn bằng E</w:t>
      </w:r>
      <w:r w:rsidRPr="00C03344">
        <w:rPr>
          <w:sz w:val="25"/>
          <w:szCs w:val="25"/>
          <w:vertAlign w:val="subscript"/>
          <w:lang w:val="pt-BR"/>
        </w:rPr>
        <w:t>O</w:t>
      </w:r>
      <w:r w:rsidRPr="00C03344">
        <w:rPr>
          <w:sz w:val="25"/>
          <w:szCs w:val="25"/>
          <w:lang w:val="pt-BR"/>
        </w:rPr>
        <w:t xml:space="preserve"> – E</w:t>
      </w:r>
      <w:r w:rsidRPr="00C03344">
        <w:rPr>
          <w:sz w:val="25"/>
          <w:szCs w:val="25"/>
          <w:vertAlign w:val="subscript"/>
          <w:lang w:val="pt-BR"/>
        </w:rPr>
        <w:t>K</w:t>
      </w:r>
      <w:r w:rsidRPr="00C03344">
        <w:rPr>
          <w:sz w:val="25"/>
          <w:szCs w:val="25"/>
          <w:lang w:val="pt-BR"/>
        </w:rPr>
        <w:t xml:space="preserve"> vào m</w:t>
      </w:r>
      <w:r w:rsidR="00F12EC2" w:rsidRPr="00C03344">
        <w:rPr>
          <w:sz w:val="25"/>
          <w:szCs w:val="25"/>
          <w:lang w:val="pt-BR"/>
        </w:rPr>
        <w:t xml:space="preserve">ột </w:t>
      </w:r>
      <w:r w:rsidRPr="00C03344">
        <w:rPr>
          <w:sz w:val="25"/>
          <w:szCs w:val="25"/>
          <w:lang w:val="pt-BR"/>
        </w:rPr>
        <w:t xml:space="preserve">đám </w:t>
      </w:r>
      <w:r w:rsidR="00F12EC2" w:rsidRPr="00C03344">
        <w:rPr>
          <w:sz w:val="25"/>
          <w:szCs w:val="25"/>
          <w:lang w:val="pt-BR"/>
        </w:rPr>
        <w:t xml:space="preserve">nguyên tử </w:t>
      </w:r>
      <w:r w:rsidRPr="00C03344">
        <w:rPr>
          <w:sz w:val="25"/>
          <w:szCs w:val="25"/>
          <w:lang w:val="pt-BR"/>
        </w:rPr>
        <w:t>H</w:t>
      </w:r>
      <w:r w:rsidR="00F12EC2" w:rsidRPr="00C03344">
        <w:rPr>
          <w:sz w:val="25"/>
          <w:szCs w:val="25"/>
          <w:lang w:val="pt-BR"/>
        </w:rPr>
        <w:t xml:space="preserve">idro đang ở trạng </w:t>
      </w:r>
      <w:r w:rsidR="004E6CA5" w:rsidRPr="00C03344">
        <w:rPr>
          <w:sz w:val="25"/>
          <w:szCs w:val="25"/>
          <w:lang w:val="pt-BR"/>
        </w:rPr>
        <w:t xml:space="preserve">thái </w:t>
      </w:r>
      <w:r w:rsidR="00F12EC2" w:rsidRPr="00C03344">
        <w:rPr>
          <w:sz w:val="25"/>
          <w:szCs w:val="25"/>
          <w:lang w:val="pt-BR"/>
        </w:rPr>
        <w:t>cơ bả</w:t>
      </w:r>
      <w:r w:rsidRPr="00C03344">
        <w:rPr>
          <w:sz w:val="25"/>
          <w:szCs w:val="25"/>
          <w:lang w:val="pt-BR"/>
        </w:rPr>
        <w:t>n. Đám</w:t>
      </w:r>
      <w:r w:rsidR="00F12EC2" w:rsidRPr="00C03344">
        <w:rPr>
          <w:sz w:val="25"/>
          <w:szCs w:val="25"/>
          <w:lang w:val="pt-BR"/>
        </w:rPr>
        <w:t xml:space="preserve"> nguyên tử </w:t>
      </w:r>
      <w:r w:rsidRPr="00C03344">
        <w:rPr>
          <w:sz w:val="25"/>
          <w:szCs w:val="25"/>
          <w:lang w:val="pt-BR"/>
        </w:rPr>
        <w:t xml:space="preserve">Hidro này </w:t>
      </w:r>
      <w:r w:rsidR="00F12EC2" w:rsidRPr="00C03344">
        <w:rPr>
          <w:sz w:val="25"/>
          <w:szCs w:val="25"/>
          <w:lang w:val="pt-BR"/>
        </w:rPr>
        <w:t>sẽ</w:t>
      </w:r>
    </w:p>
    <w:p w:rsidR="00F12EC2" w:rsidRPr="00C03344" w:rsidRDefault="004E6CA5" w:rsidP="008463FA">
      <w:pPr>
        <w:tabs>
          <w:tab w:val="left" w:pos="284"/>
          <w:tab w:val="left" w:pos="993"/>
          <w:tab w:val="left" w:pos="2835"/>
          <w:tab w:val="left" w:pos="5387"/>
          <w:tab w:val="left" w:pos="7938"/>
        </w:tabs>
        <w:spacing w:line="288" w:lineRule="auto"/>
        <w:jc w:val="both"/>
        <w:rPr>
          <w:sz w:val="25"/>
          <w:szCs w:val="25"/>
          <w:lang w:val="pt-BR"/>
        </w:rPr>
      </w:pPr>
      <w:r w:rsidRPr="00C03344">
        <w:rPr>
          <w:b/>
          <w:sz w:val="25"/>
          <w:szCs w:val="25"/>
          <w:lang w:val="pt-BR"/>
        </w:rPr>
        <w:tab/>
      </w:r>
      <w:r w:rsidR="00F12EC2" w:rsidRPr="00C03344">
        <w:rPr>
          <w:b/>
          <w:sz w:val="25"/>
          <w:szCs w:val="25"/>
          <w:lang w:val="pt-BR"/>
        </w:rPr>
        <w:t>A.</w:t>
      </w:r>
      <w:r w:rsidR="00F12EC2" w:rsidRPr="00C03344">
        <w:rPr>
          <w:sz w:val="25"/>
          <w:szCs w:val="25"/>
          <w:lang w:val="pt-BR"/>
        </w:rPr>
        <w:t xml:space="preserve"> không hấp thụ</w:t>
      </w:r>
      <w:r w:rsidR="00F35C97" w:rsidRPr="00C03344">
        <w:rPr>
          <w:sz w:val="25"/>
          <w:szCs w:val="25"/>
          <w:lang w:val="pt-BR"/>
        </w:rPr>
        <w:t xml:space="preserve"> các phô</w:t>
      </w:r>
      <w:r w:rsidR="00F12EC2" w:rsidRPr="00C03344">
        <w:rPr>
          <w:sz w:val="25"/>
          <w:szCs w:val="25"/>
          <w:lang w:val="pt-BR"/>
        </w:rPr>
        <w:t>tôn</w:t>
      </w:r>
      <w:r w:rsidR="00F35C97" w:rsidRPr="00C03344">
        <w:rPr>
          <w:sz w:val="25"/>
          <w:szCs w:val="25"/>
          <w:lang w:val="pt-BR"/>
        </w:rPr>
        <w:t xml:space="preserve"> củ</w:t>
      </w:r>
      <w:r w:rsidR="004B16EE" w:rsidRPr="00C03344">
        <w:rPr>
          <w:sz w:val="25"/>
          <w:szCs w:val="25"/>
          <w:lang w:val="pt-BR"/>
        </w:rPr>
        <w:t>a</w:t>
      </w:r>
      <w:r w:rsidR="00F35C97" w:rsidRPr="00C03344">
        <w:rPr>
          <w:sz w:val="25"/>
          <w:szCs w:val="25"/>
          <w:lang w:val="pt-BR"/>
        </w:rPr>
        <w:t xml:space="preserve"> chùm bức xạ</w:t>
      </w:r>
      <w:r w:rsidR="00F12EC2" w:rsidRPr="00C03344">
        <w:rPr>
          <w:sz w:val="25"/>
          <w:szCs w:val="25"/>
          <w:lang w:val="pt-BR"/>
        </w:rPr>
        <w:t>.</w:t>
      </w:r>
      <w:r w:rsidR="00F12EC2" w:rsidRPr="00C03344">
        <w:rPr>
          <w:sz w:val="25"/>
          <w:szCs w:val="25"/>
          <w:lang w:val="pt-BR"/>
        </w:rPr>
        <w:tab/>
      </w:r>
      <w:r w:rsidR="00F12EC2" w:rsidRPr="00C03344">
        <w:rPr>
          <w:sz w:val="25"/>
          <w:szCs w:val="25"/>
          <w:lang w:val="pt-BR"/>
        </w:rPr>
        <w:tab/>
      </w:r>
    </w:p>
    <w:p w:rsidR="00F12EC2" w:rsidRPr="00C03344" w:rsidRDefault="004E6CA5" w:rsidP="008463FA">
      <w:pPr>
        <w:tabs>
          <w:tab w:val="left" w:pos="284"/>
          <w:tab w:val="left" w:pos="993"/>
          <w:tab w:val="left" w:pos="2835"/>
          <w:tab w:val="left" w:pos="5387"/>
          <w:tab w:val="left" w:pos="7938"/>
        </w:tabs>
        <w:spacing w:line="288" w:lineRule="auto"/>
        <w:jc w:val="both"/>
        <w:rPr>
          <w:sz w:val="25"/>
          <w:szCs w:val="25"/>
          <w:lang w:val="pt-BR"/>
        </w:rPr>
      </w:pPr>
      <w:r w:rsidRPr="00C03344">
        <w:rPr>
          <w:b/>
          <w:sz w:val="25"/>
          <w:szCs w:val="25"/>
          <w:lang w:val="pt-BR"/>
        </w:rPr>
        <w:tab/>
      </w:r>
      <w:r w:rsidR="00F12EC2" w:rsidRPr="00C03344">
        <w:rPr>
          <w:b/>
          <w:sz w:val="25"/>
          <w:szCs w:val="25"/>
          <w:u w:val="single"/>
          <w:lang w:val="pt-BR"/>
        </w:rPr>
        <w:t>B.</w:t>
      </w:r>
      <w:r w:rsidR="00F12EC2" w:rsidRPr="00C03344">
        <w:rPr>
          <w:sz w:val="25"/>
          <w:szCs w:val="25"/>
          <w:lang w:val="pt-BR"/>
        </w:rPr>
        <w:t xml:space="preserve"> hấp thụ </w:t>
      </w:r>
      <w:r w:rsidR="00F35C97" w:rsidRPr="00C03344">
        <w:rPr>
          <w:sz w:val="25"/>
          <w:szCs w:val="25"/>
          <w:lang w:val="pt-BR"/>
        </w:rPr>
        <w:t xml:space="preserve">phôtôn </w:t>
      </w:r>
      <w:r w:rsidR="00F12EC2" w:rsidRPr="00C03344">
        <w:rPr>
          <w:sz w:val="25"/>
          <w:szCs w:val="25"/>
          <w:lang w:val="pt-BR"/>
        </w:rPr>
        <w:t>và chuyển lên trạng thái có mức năng lượng E</w:t>
      </w:r>
      <w:r w:rsidR="00E16AD0" w:rsidRPr="00C03344">
        <w:rPr>
          <w:sz w:val="25"/>
          <w:szCs w:val="25"/>
          <w:vertAlign w:val="subscript"/>
          <w:lang w:val="pt-BR"/>
        </w:rPr>
        <w:t>O</w:t>
      </w:r>
      <w:r w:rsidR="00F12EC2" w:rsidRPr="00C03344">
        <w:rPr>
          <w:sz w:val="25"/>
          <w:szCs w:val="25"/>
          <w:lang w:val="pt-BR"/>
        </w:rPr>
        <w:t>.</w:t>
      </w:r>
      <w:r w:rsidR="00F12EC2" w:rsidRPr="00C03344">
        <w:rPr>
          <w:sz w:val="25"/>
          <w:szCs w:val="25"/>
          <w:lang w:val="pt-BR"/>
        </w:rPr>
        <w:tab/>
      </w:r>
      <w:r w:rsidR="00F12EC2" w:rsidRPr="00C03344">
        <w:rPr>
          <w:sz w:val="25"/>
          <w:szCs w:val="25"/>
          <w:lang w:val="pt-BR"/>
        </w:rPr>
        <w:tab/>
      </w:r>
      <w:r w:rsidR="00F12EC2" w:rsidRPr="00C03344">
        <w:rPr>
          <w:sz w:val="25"/>
          <w:szCs w:val="25"/>
          <w:lang w:val="pt-BR"/>
        </w:rPr>
        <w:tab/>
      </w:r>
    </w:p>
    <w:p w:rsidR="00F12EC2" w:rsidRPr="00C03344" w:rsidRDefault="004E6CA5" w:rsidP="008463FA">
      <w:pPr>
        <w:tabs>
          <w:tab w:val="left" w:pos="284"/>
          <w:tab w:val="left" w:pos="993"/>
          <w:tab w:val="left" w:pos="2835"/>
          <w:tab w:val="left" w:pos="5387"/>
          <w:tab w:val="left" w:pos="7938"/>
        </w:tabs>
        <w:spacing w:line="288" w:lineRule="auto"/>
        <w:jc w:val="both"/>
        <w:rPr>
          <w:sz w:val="25"/>
          <w:szCs w:val="25"/>
          <w:lang w:val="pt-BR"/>
        </w:rPr>
      </w:pPr>
      <w:r w:rsidRPr="00C03344">
        <w:rPr>
          <w:b/>
          <w:sz w:val="25"/>
          <w:szCs w:val="25"/>
          <w:lang w:val="pt-BR"/>
        </w:rPr>
        <w:tab/>
      </w:r>
      <w:r w:rsidR="00F12EC2" w:rsidRPr="00C03344">
        <w:rPr>
          <w:b/>
          <w:sz w:val="25"/>
          <w:szCs w:val="25"/>
          <w:lang w:val="pt-BR"/>
        </w:rPr>
        <w:t>C.</w:t>
      </w:r>
      <w:r w:rsidR="00F12EC2" w:rsidRPr="00C03344">
        <w:rPr>
          <w:sz w:val="25"/>
          <w:szCs w:val="25"/>
          <w:lang w:val="pt-BR"/>
        </w:rPr>
        <w:t xml:space="preserve"> hấp thụ </w:t>
      </w:r>
      <w:r w:rsidR="00F35C97" w:rsidRPr="00C03344">
        <w:rPr>
          <w:sz w:val="25"/>
          <w:szCs w:val="25"/>
          <w:lang w:val="pt-BR"/>
        </w:rPr>
        <w:t xml:space="preserve">phôtôn </w:t>
      </w:r>
      <w:r w:rsidR="00F12EC2" w:rsidRPr="00C03344">
        <w:rPr>
          <w:sz w:val="25"/>
          <w:szCs w:val="25"/>
          <w:lang w:val="pt-BR"/>
        </w:rPr>
        <w:t xml:space="preserve">và chuyển lên trạng thái có mức năng lượng </w:t>
      </w:r>
      <w:r w:rsidR="00E16AD0" w:rsidRPr="00C03344">
        <w:rPr>
          <w:sz w:val="25"/>
          <w:szCs w:val="25"/>
          <w:lang w:val="pt-BR"/>
        </w:rPr>
        <w:t xml:space="preserve">nhỏ hơn </w:t>
      </w:r>
      <w:r w:rsidR="00F12EC2" w:rsidRPr="00C03344">
        <w:rPr>
          <w:sz w:val="25"/>
          <w:szCs w:val="25"/>
          <w:lang w:val="pt-BR"/>
        </w:rPr>
        <w:t>E</w:t>
      </w:r>
      <w:r w:rsidR="00E16AD0" w:rsidRPr="00C03344">
        <w:rPr>
          <w:sz w:val="25"/>
          <w:szCs w:val="25"/>
          <w:vertAlign w:val="subscript"/>
          <w:lang w:val="pt-BR"/>
        </w:rPr>
        <w:t>O</w:t>
      </w:r>
      <w:r w:rsidR="00F12EC2" w:rsidRPr="00C03344">
        <w:rPr>
          <w:sz w:val="25"/>
          <w:szCs w:val="25"/>
          <w:lang w:val="pt-BR"/>
        </w:rPr>
        <w:t>.</w:t>
      </w:r>
      <w:r w:rsidR="00F12EC2" w:rsidRPr="00C03344">
        <w:rPr>
          <w:sz w:val="25"/>
          <w:szCs w:val="25"/>
          <w:lang w:val="pt-BR"/>
        </w:rPr>
        <w:tab/>
      </w:r>
    </w:p>
    <w:p w:rsidR="00F12EC2" w:rsidRPr="00C03344" w:rsidRDefault="004E6CA5" w:rsidP="008463FA">
      <w:pPr>
        <w:tabs>
          <w:tab w:val="left" w:pos="284"/>
          <w:tab w:val="left" w:pos="993"/>
          <w:tab w:val="left" w:pos="2835"/>
          <w:tab w:val="left" w:pos="5387"/>
          <w:tab w:val="left" w:pos="7938"/>
        </w:tabs>
        <w:spacing w:line="288" w:lineRule="auto"/>
        <w:jc w:val="both"/>
        <w:rPr>
          <w:sz w:val="25"/>
          <w:szCs w:val="25"/>
          <w:lang w:val="pt-BR"/>
        </w:rPr>
      </w:pPr>
      <w:r w:rsidRPr="00C03344">
        <w:rPr>
          <w:b/>
          <w:sz w:val="25"/>
          <w:szCs w:val="25"/>
          <w:lang w:val="pt-BR"/>
        </w:rPr>
        <w:tab/>
      </w:r>
      <w:r w:rsidR="00F12EC2" w:rsidRPr="00C03344">
        <w:rPr>
          <w:b/>
          <w:sz w:val="25"/>
          <w:szCs w:val="25"/>
          <w:lang w:val="pt-BR"/>
        </w:rPr>
        <w:t>D.</w:t>
      </w:r>
      <w:r w:rsidR="00F12EC2" w:rsidRPr="00C03344">
        <w:rPr>
          <w:sz w:val="25"/>
          <w:szCs w:val="25"/>
          <w:lang w:val="pt-BR"/>
        </w:rPr>
        <w:t xml:space="preserve"> hấp thụ </w:t>
      </w:r>
      <w:r w:rsidR="004B16EE" w:rsidRPr="00C03344">
        <w:rPr>
          <w:sz w:val="25"/>
          <w:szCs w:val="25"/>
          <w:lang w:val="pt-BR"/>
        </w:rPr>
        <w:t xml:space="preserve">các phôtôn của chùm bức xạ </w:t>
      </w:r>
      <w:r w:rsidR="00F12EC2" w:rsidRPr="00C03344">
        <w:rPr>
          <w:sz w:val="25"/>
          <w:szCs w:val="25"/>
          <w:lang w:val="pt-BR"/>
        </w:rPr>
        <w:t>nhưng không chuyển trạ</w:t>
      </w:r>
      <w:r w:rsidR="00F35C97" w:rsidRPr="00C03344">
        <w:rPr>
          <w:sz w:val="25"/>
          <w:szCs w:val="25"/>
          <w:lang w:val="pt-BR"/>
        </w:rPr>
        <w:t>ng thái.</w:t>
      </w:r>
      <w:r w:rsidR="00F12EC2" w:rsidRPr="00C03344">
        <w:rPr>
          <w:sz w:val="25"/>
          <w:szCs w:val="25"/>
          <w:lang w:val="pt-BR"/>
        </w:rPr>
        <w:tab/>
      </w:r>
    </w:p>
    <w:p w:rsidR="00407895" w:rsidRPr="00C03344" w:rsidRDefault="004B16EE" w:rsidP="0005785F">
      <w:pPr>
        <w:numPr>
          <w:ilvl w:val="0"/>
          <w:numId w:val="7"/>
        </w:numPr>
        <w:tabs>
          <w:tab w:val="left" w:pos="851"/>
        </w:tabs>
        <w:spacing w:line="288" w:lineRule="auto"/>
        <w:ind w:left="0" w:firstLine="0"/>
        <w:jc w:val="both"/>
        <w:rPr>
          <w:sz w:val="25"/>
          <w:szCs w:val="25"/>
          <w:lang w:val="pt-BR"/>
        </w:rPr>
      </w:pPr>
      <w:r w:rsidRPr="00C03344">
        <w:rPr>
          <w:sz w:val="25"/>
          <w:szCs w:val="25"/>
          <w:lang w:val="pt-BR"/>
        </w:rPr>
        <w:t>Chiếu một chùm bức xạ có năng lượng của mỗi phôtôn bằng E</w:t>
      </w:r>
      <w:r w:rsidRPr="00C03344">
        <w:rPr>
          <w:sz w:val="25"/>
          <w:szCs w:val="25"/>
          <w:vertAlign w:val="subscript"/>
          <w:lang w:val="pt-BR"/>
        </w:rPr>
        <w:t>N</w:t>
      </w:r>
      <w:r w:rsidRPr="00C03344">
        <w:rPr>
          <w:sz w:val="25"/>
          <w:szCs w:val="25"/>
          <w:lang w:val="pt-BR"/>
        </w:rPr>
        <w:t xml:space="preserve"> – E</w:t>
      </w:r>
      <w:r w:rsidRPr="00C03344">
        <w:rPr>
          <w:sz w:val="25"/>
          <w:szCs w:val="25"/>
          <w:vertAlign w:val="subscript"/>
          <w:lang w:val="pt-BR"/>
        </w:rPr>
        <w:t>L</w:t>
      </w:r>
      <w:r w:rsidRPr="00C03344">
        <w:rPr>
          <w:sz w:val="25"/>
          <w:szCs w:val="25"/>
          <w:lang w:val="pt-BR"/>
        </w:rPr>
        <w:t xml:space="preserve"> vào một đám nguyên tử Hidro đang ở trạng thái cơ bản. Đám nguyên tử Hidro này sẽ</w:t>
      </w:r>
    </w:p>
    <w:p w:rsidR="00EC57BF" w:rsidRPr="00C03344" w:rsidRDefault="004E6CA5" w:rsidP="008463FA">
      <w:pPr>
        <w:tabs>
          <w:tab w:val="left" w:pos="284"/>
          <w:tab w:val="left" w:pos="993"/>
          <w:tab w:val="left" w:pos="2835"/>
          <w:tab w:val="left" w:pos="5387"/>
          <w:tab w:val="left" w:pos="7938"/>
        </w:tabs>
        <w:spacing w:line="288" w:lineRule="auto"/>
        <w:jc w:val="both"/>
        <w:rPr>
          <w:sz w:val="25"/>
          <w:szCs w:val="25"/>
          <w:lang w:val="pt-BR"/>
        </w:rPr>
      </w:pPr>
      <w:r w:rsidRPr="00C03344">
        <w:rPr>
          <w:b/>
          <w:sz w:val="25"/>
          <w:szCs w:val="25"/>
          <w:lang w:val="pt-BR"/>
        </w:rPr>
        <w:tab/>
      </w:r>
      <w:r w:rsidR="00EC57BF" w:rsidRPr="00C03344">
        <w:rPr>
          <w:b/>
          <w:sz w:val="25"/>
          <w:szCs w:val="25"/>
          <w:u w:val="single"/>
          <w:lang w:val="pt-BR"/>
        </w:rPr>
        <w:t>A.</w:t>
      </w:r>
      <w:r w:rsidR="00EC57BF" w:rsidRPr="00C03344">
        <w:rPr>
          <w:sz w:val="25"/>
          <w:szCs w:val="25"/>
          <w:lang w:val="pt-BR"/>
        </w:rPr>
        <w:t xml:space="preserve"> </w:t>
      </w:r>
      <w:r w:rsidR="004B16EE" w:rsidRPr="00C03344">
        <w:rPr>
          <w:sz w:val="25"/>
          <w:szCs w:val="25"/>
          <w:lang w:val="pt-BR"/>
        </w:rPr>
        <w:t>không hấp thụ các phôtôn của chùm bức xạ.</w:t>
      </w:r>
      <w:r w:rsidR="00EC57BF" w:rsidRPr="00C03344">
        <w:rPr>
          <w:sz w:val="25"/>
          <w:szCs w:val="25"/>
          <w:lang w:val="pt-BR"/>
        </w:rPr>
        <w:tab/>
      </w:r>
      <w:r w:rsidR="00EC57BF" w:rsidRPr="00C03344">
        <w:rPr>
          <w:sz w:val="25"/>
          <w:szCs w:val="25"/>
          <w:lang w:val="pt-BR"/>
        </w:rPr>
        <w:tab/>
      </w:r>
    </w:p>
    <w:p w:rsidR="00EC57BF" w:rsidRPr="00C03344" w:rsidRDefault="004E6CA5" w:rsidP="008463FA">
      <w:pPr>
        <w:tabs>
          <w:tab w:val="left" w:pos="284"/>
          <w:tab w:val="left" w:pos="993"/>
          <w:tab w:val="left" w:pos="2835"/>
          <w:tab w:val="left" w:pos="5387"/>
          <w:tab w:val="left" w:pos="7938"/>
        </w:tabs>
        <w:spacing w:line="288" w:lineRule="auto"/>
        <w:jc w:val="both"/>
        <w:rPr>
          <w:sz w:val="25"/>
          <w:szCs w:val="25"/>
          <w:lang w:val="pt-BR"/>
        </w:rPr>
      </w:pPr>
      <w:r w:rsidRPr="00C03344">
        <w:rPr>
          <w:b/>
          <w:sz w:val="25"/>
          <w:szCs w:val="25"/>
          <w:lang w:val="pt-BR"/>
        </w:rPr>
        <w:tab/>
      </w:r>
      <w:r w:rsidR="00EC57BF" w:rsidRPr="00C03344">
        <w:rPr>
          <w:b/>
          <w:sz w:val="25"/>
          <w:szCs w:val="25"/>
          <w:lang w:val="pt-BR"/>
        </w:rPr>
        <w:t>B.</w:t>
      </w:r>
      <w:r w:rsidR="00EC57BF" w:rsidRPr="00C03344">
        <w:rPr>
          <w:sz w:val="25"/>
          <w:szCs w:val="25"/>
          <w:lang w:val="pt-BR"/>
        </w:rPr>
        <w:t xml:space="preserve"> hấp thụ </w:t>
      </w:r>
      <w:r w:rsidR="004B16EE" w:rsidRPr="00C03344">
        <w:rPr>
          <w:sz w:val="25"/>
          <w:szCs w:val="25"/>
          <w:lang w:val="pt-BR"/>
        </w:rPr>
        <w:t xml:space="preserve">phôtôn </w:t>
      </w:r>
      <w:r w:rsidR="00EC57BF" w:rsidRPr="00C03344">
        <w:rPr>
          <w:sz w:val="25"/>
          <w:szCs w:val="25"/>
          <w:lang w:val="pt-BR"/>
        </w:rPr>
        <w:t>và chuyển lên trạng thái có mức năng lượng E</w:t>
      </w:r>
      <w:r w:rsidR="00EC57BF" w:rsidRPr="00C03344">
        <w:rPr>
          <w:sz w:val="25"/>
          <w:szCs w:val="25"/>
          <w:vertAlign w:val="subscript"/>
          <w:lang w:val="pt-BR"/>
        </w:rPr>
        <w:t>N</w:t>
      </w:r>
      <w:r w:rsidR="00EC57BF" w:rsidRPr="00C03344">
        <w:rPr>
          <w:sz w:val="25"/>
          <w:szCs w:val="25"/>
          <w:lang w:val="pt-BR"/>
        </w:rPr>
        <w:t>.</w:t>
      </w:r>
      <w:r w:rsidR="00EC57BF" w:rsidRPr="00C03344">
        <w:rPr>
          <w:sz w:val="25"/>
          <w:szCs w:val="25"/>
          <w:lang w:val="pt-BR"/>
        </w:rPr>
        <w:tab/>
      </w:r>
      <w:r w:rsidR="00EC57BF" w:rsidRPr="00C03344">
        <w:rPr>
          <w:sz w:val="25"/>
          <w:szCs w:val="25"/>
          <w:lang w:val="pt-BR"/>
        </w:rPr>
        <w:tab/>
      </w:r>
      <w:r w:rsidR="00EC57BF" w:rsidRPr="00C03344">
        <w:rPr>
          <w:sz w:val="25"/>
          <w:szCs w:val="25"/>
          <w:lang w:val="pt-BR"/>
        </w:rPr>
        <w:tab/>
      </w:r>
    </w:p>
    <w:p w:rsidR="00EC57BF" w:rsidRPr="00C03344" w:rsidRDefault="004E6CA5" w:rsidP="008463FA">
      <w:pPr>
        <w:tabs>
          <w:tab w:val="left" w:pos="284"/>
          <w:tab w:val="left" w:pos="993"/>
          <w:tab w:val="left" w:pos="2835"/>
          <w:tab w:val="left" w:pos="5387"/>
          <w:tab w:val="left" w:pos="7938"/>
        </w:tabs>
        <w:spacing w:line="288" w:lineRule="auto"/>
        <w:jc w:val="both"/>
        <w:rPr>
          <w:sz w:val="25"/>
          <w:szCs w:val="25"/>
          <w:lang w:val="pt-BR"/>
        </w:rPr>
      </w:pPr>
      <w:r w:rsidRPr="00C03344">
        <w:rPr>
          <w:b/>
          <w:sz w:val="25"/>
          <w:szCs w:val="25"/>
          <w:lang w:val="pt-BR"/>
        </w:rPr>
        <w:tab/>
      </w:r>
      <w:r w:rsidR="00EC57BF" w:rsidRPr="00C03344">
        <w:rPr>
          <w:b/>
          <w:sz w:val="25"/>
          <w:szCs w:val="25"/>
          <w:lang w:val="pt-BR"/>
        </w:rPr>
        <w:t>C.</w:t>
      </w:r>
      <w:r w:rsidR="00EC57BF" w:rsidRPr="00C03344">
        <w:rPr>
          <w:sz w:val="25"/>
          <w:szCs w:val="25"/>
          <w:lang w:val="pt-BR"/>
        </w:rPr>
        <w:t xml:space="preserve"> hấp thụ </w:t>
      </w:r>
      <w:r w:rsidR="004B16EE" w:rsidRPr="00C03344">
        <w:rPr>
          <w:sz w:val="25"/>
          <w:szCs w:val="25"/>
          <w:lang w:val="pt-BR"/>
        </w:rPr>
        <w:t xml:space="preserve">phôtôn </w:t>
      </w:r>
      <w:r w:rsidR="00EC57BF" w:rsidRPr="00C03344">
        <w:rPr>
          <w:sz w:val="25"/>
          <w:szCs w:val="25"/>
          <w:lang w:val="pt-BR"/>
        </w:rPr>
        <w:t>và chuyển lên trạng thái có mức năng lượng E</w:t>
      </w:r>
      <w:r w:rsidR="00EC57BF" w:rsidRPr="00C03344">
        <w:rPr>
          <w:sz w:val="25"/>
          <w:szCs w:val="25"/>
          <w:vertAlign w:val="subscript"/>
          <w:lang w:val="pt-BR"/>
        </w:rPr>
        <w:t>L</w:t>
      </w:r>
      <w:r w:rsidR="00EC57BF" w:rsidRPr="00C03344">
        <w:rPr>
          <w:sz w:val="25"/>
          <w:szCs w:val="25"/>
          <w:lang w:val="pt-BR"/>
        </w:rPr>
        <w:t>.</w:t>
      </w:r>
      <w:r w:rsidR="00EC57BF" w:rsidRPr="00C03344">
        <w:rPr>
          <w:sz w:val="25"/>
          <w:szCs w:val="25"/>
          <w:lang w:val="pt-BR"/>
        </w:rPr>
        <w:tab/>
      </w:r>
    </w:p>
    <w:p w:rsidR="00407895" w:rsidRPr="00C03344" w:rsidRDefault="004E6CA5" w:rsidP="008463FA">
      <w:pPr>
        <w:tabs>
          <w:tab w:val="left" w:pos="284"/>
          <w:tab w:val="left" w:pos="993"/>
          <w:tab w:val="left" w:pos="2835"/>
          <w:tab w:val="left" w:pos="5387"/>
          <w:tab w:val="left" w:pos="7938"/>
        </w:tabs>
        <w:spacing w:line="288" w:lineRule="auto"/>
        <w:jc w:val="both"/>
        <w:rPr>
          <w:sz w:val="25"/>
          <w:szCs w:val="25"/>
          <w:lang w:val="pt-BR"/>
        </w:rPr>
      </w:pPr>
      <w:r w:rsidRPr="00C03344">
        <w:rPr>
          <w:b/>
          <w:sz w:val="25"/>
          <w:szCs w:val="25"/>
          <w:lang w:val="pt-BR"/>
        </w:rPr>
        <w:tab/>
      </w:r>
      <w:r w:rsidR="00EC57BF" w:rsidRPr="00C03344">
        <w:rPr>
          <w:b/>
          <w:sz w:val="25"/>
          <w:szCs w:val="25"/>
          <w:lang w:val="pt-BR"/>
        </w:rPr>
        <w:t>D.</w:t>
      </w:r>
      <w:r w:rsidR="00EC57BF" w:rsidRPr="00C03344">
        <w:rPr>
          <w:sz w:val="25"/>
          <w:szCs w:val="25"/>
          <w:lang w:val="pt-BR"/>
        </w:rPr>
        <w:t xml:space="preserve"> </w:t>
      </w:r>
      <w:r w:rsidR="004B16EE" w:rsidRPr="00C03344">
        <w:rPr>
          <w:sz w:val="25"/>
          <w:szCs w:val="25"/>
          <w:lang w:val="pt-BR"/>
        </w:rPr>
        <w:t>hấp thụ các phôtôn của chùm bức xạ nhưng không chuyển trạng thái.</w:t>
      </w:r>
      <w:r w:rsidR="00EC57BF" w:rsidRPr="00C03344">
        <w:rPr>
          <w:sz w:val="25"/>
          <w:szCs w:val="25"/>
          <w:lang w:val="pt-BR"/>
        </w:rPr>
        <w:tab/>
      </w:r>
      <w:r w:rsidR="00EC57BF" w:rsidRPr="00C03344">
        <w:rPr>
          <w:sz w:val="25"/>
          <w:szCs w:val="25"/>
          <w:lang w:val="pt-BR"/>
        </w:rPr>
        <w:tab/>
      </w:r>
    </w:p>
    <w:p w:rsidR="007B0F04" w:rsidRPr="00C03344" w:rsidRDefault="00223607" w:rsidP="0005785F">
      <w:pPr>
        <w:numPr>
          <w:ilvl w:val="0"/>
          <w:numId w:val="7"/>
        </w:numPr>
        <w:tabs>
          <w:tab w:val="left" w:pos="851"/>
        </w:tabs>
        <w:spacing w:line="288" w:lineRule="auto"/>
        <w:ind w:left="0" w:firstLine="0"/>
        <w:jc w:val="both"/>
        <w:rPr>
          <w:sz w:val="25"/>
          <w:szCs w:val="25"/>
          <w:lang w:val="pt-BR"/>
        </w:rPr>
      </w:pPr>
      <w:r w:rsidRPr="00C03344">
        <w:rPr>
          <w:sz w:val="25"/>
          <w:szCs w:val="25"/>
          <w:lang w:val="pt-BR"/>
        </w:rPr>
        <w:t>Nếu ánh sáng kích thích là ánh sáng màu vàng thì ánh sáng huỳnh quang không thể là ánh sáng nào sau đây?</w:t>
      </w:r>
    </w:p>
    <w:p w:rsidR="007B0F04" w:rsidRPr="00C03344" w:rsidRDefault="00115BFB" w:rsidP="00993E6E">
      <w:pPr>
        <w:tabs>
          <w:tab w:val="left" w:pos="284"/>
          <w:tab w:val="left" w:pos="2552"/>
          <w:tab w:val="left" w:pos="4820"/>
          <w:tab w:val="left" w:pos="7088"/>
        </w:tabs>
        <w:spacing w:line="288" w:lineRule="auto"/>
        <w:jc w:val="both"/>
        <w:rPr>
          <w:sz w:val="25"/>
          <w:szCs w:val="25"/>
          <w:lang w:val="pt-BR"/>
        </w:rPr>
      </w:pPr>
      <w:r w:rsidRPr="00C03344">
        <w:rPr>
          <w:b/>
          <w:bCs/>
          <w:sz w:val="25"/>
          <w:szCs w:val="25"/>
          <w:lang w:val="pt-BR"/>
        </w:rPr>
        <w:tab/>
      </w:r>
      <w:r w:rsidR="00223607" w:rsidRPr="00C03344">
        <w:rPr>
          <w:b/>
          <w:bCs/>
          <w:sz w:val="25"/>
          <w:szCs w:val="25"/>
          <w:lang w:val="pt-BR"/>
        </w:rPr>
        <w:t>A</w:t>
      </w:r>
      <w:r w:rsidR="00223607" w:rsidRPr="00C03344">
        <w:rPr>
          <w:sz w:val="25"/>
          <w:szCs w:val="25"/>
          <w:lang w:val="pt-BR"/>
        </w:rPr>
        <w:t xml:space="preserve">. ánh sáng cam.  </w:t>
      </w:r>
      <w:r w:rsidR="00223607" w:rsidRPr="00C03344">
        <w:rPr>
          <w:sz w:val="25"/>
          <w:szCs w:val="25"/>
          <w:lang w:val="pt-BR"/>
        </w:rPr>
        <w:tab/>
      </w:r>
      <w:r w:rsidR="00223607" w:rsidRPr="00C03344">
        <w:rPr>
          <w:b/>
          <w:bCs/>
          <w:sz w:val="25"/>
          <w:szCs w:val="25"/>
          <w:lang w:val="pt-BR"/>
        </w:rPr>
        <w:t>B</w:t>
      </w:r>
      <w:r w:rsidR="00223607" w:rsidRPr="00C03344">
        <w:rPr>
          <w:sz w:val="25"/>
          <w:szCs w:val="25"/>
          <w:lang w:val="pt-BR"/>
        </w:rPr>
        <w:t xml:space="preserve">. ánh sáng vàng.  </w:t>
      </w:r>
      <w:r w:rsidR="00223607" w:rsidRPr="00C03344">
        <w:rPr>
          <w:b/>
          <w:bCs/>
          <w:sz w:val="25"/>
          <w:szCs w:val="25"/>
          <w:lang w:val="pt-BR"/>
        </w:rPr>
        <w:t xml:space="preserve"> </w:t>
      </w:r>
      <w:r w:rsidR="00223607" w:rsidRPr="00C03344">
        <w:rPr>
          <w:b/>
          <w:bCs/>
          <w:sz w:val="25"/>
          <w:szCs w:val="25"/>
          <w:lang w:val="pt-BR"/>
        </w:rPr>
        <w:tab/>
        <w:t>C</w:t>
      </w:r>
      <w:r w:rsidR="00223607" w:rsidRPr="00C03344">
        <w:rPr>
          <w:sz w:val="25"/>
          <w:szCs w:val="25"/>
          <w:lang w:val="pt-BR"/>
        </w:rPr>
        <w:t xml:space="preserve">. ánh sáng đỏ.     </w:t>
      </w:r>
      <w:r w:rsidR="00223607" w:rsidRPr="00C03344">
        <w:rPr>
          <w:sz w:val="25"/>
          <w:szCs w:val="25"/>
          <w:lang w:val="pt-BR"/>
        </w:rPr>
        <w:tab/>
      </w:r>
      <w:r w:rsidR="00223607" w:rsidRPr="00C03344">
        <w:rPr>
          <w:b/>
          <w:bCs/>
          <w:sz w:val="25"/>
          <w:szCs w:val="25"/>
          <w:u w:val="single"/>
          <w:lang w:val="pt-BR"/>
        </w:rPr>
        <w:t>D</w:t>
      </w:r>
      <w:r w:rsidR="00223607" w:rsidRPr="00C03344">
        <w:rPr>
          <w:sz w:val="25"/>
          <w:szCs w:val="25"/>
          <w:u w:val="single"/>
          <w:lang w:val="pt-BR"/>
        </w:rPr>
        <w:t>.</w:t>
      </w:r>
      <w:r w:rsidR="00223607" w:rsidRPr="00C03344">
        <w:rPr>
          <w:sz w:val="25"/>
          <w:szCs w:val="25"/>
          <w:lang w:val="pt-BR"/>
        </w:rPr>
        <w:t xml:space="preserve"> ánh sáng lục.</w:t>
      </w:r>
    </w:p>
    <w:p w:rsidR="001406F1" w:rsidRPr="00C03344" w:rsidRDefault="001406F1" w:rsidP="0005785F">
      <w:pPr>
        <w:numPr>
          <w:ilvl w:val="0"/>
          <w:numId w:val="7"/>
        </w:numPr>
        <w:tabs>
          <w:tab w:val="left" w:pos="851"/>
        </w:tabs>
        <w:spacing w:line="288" w:lineRule="auto"/>
        <w:ind w:left="0" w:firstLine="0"/>
        <w:jc w:val="both"/>
        <w:rPr>
          <w:sz w:val="25"/>
          <w:szCs w:val="25"/>
        </w:rPr>
      </w:pPr>
      <w:r w:rsidRPr="00C03344">
        <w:rPr>
          <w:sz w:val="25"/>
          <w:szCs w:val="25"/>
          <w:lang w:val="pt-BR"/>
        </w:rPr>
        <w:t xml:space="preserve">Phát biểu nào sau đây </w:t>
      </w:r>
      <w:r w:rsidRPr="00C03344">
        <w:rPr>
          <w:b/>
          <w:sz w:val="25"/>
          <w:szCs w:val="25"/>
          <w:lang w:val="pt-BR"/>
        </w:rPr>
        <w:t>sai</w:t>
      </w:r>
      <w:r w:rsidRPr="00C03344">
        <w:rPr>
          <w:sz w:val="25"/>
          <w:szCs w:val="25"/>
          <w:lang w:val="pt-BR"/>
        </w:rPr>
        <w:t>?</w:t>
      </w:r>
      <w:r w:rsidR="008F52CD" w:rsidRPr="00C03344">
        <w:rPr>
          <w:sz w:val="25"/>
          <w:szCs w:val="25"/>
          <w:lang w:val="pt-BR"/>
        </w:rPr>
        <w:t xml:space="preserve"> Tia laze</w:t>
      </w:r>
    </w:p>
    <w:p w:rsidR="001406F1" w:rsidRPr="00C03344" w:rsidRDefault="00115BFB" w:rsidP="00993E6E">
      <w:pPr>
        <w:tabs>
          <w:tab w:val="left" w:pos="284"/>
          <w:tab w:val="left" w:pos="2552"/>
          <w:tab w:val="left" w:pos="4820"/>
          <w:tab w:val="left" w:pos="7088"/>
        </w:tabs>
        <w:spacing w:line="288" w:lineRule="auto"/>
        <w:jc w:val="both"/>
        <w:rPr>
          <w:sz w:val="25"/>
          <w:szCs w:val="25"/>
          <w:lang w:val="pt-BR"/>
        </w:rPr>
      </w:pPr>
      <w:r w:rsidRPr="00C03344">
        <w:rPr>
          <w:b/>
          <w:sz w:val="25"/>
          <w:szCs w:val="25"/>
          <w:lang w:val="pt-BR"/>
        </w:rPr>
        <w:tab/>
      </w:r>
      <w:r w:rsidR="001406F1" w:rsidRPr="00C03344">
        <w:rPr>
          <w:b/>
          <w:sz w:val="25"/>
          <w:szCs w:val="25"/>
          <w:u w:val="single"/>
          <w:lang w:val="pt-BR"/>
        </w:rPr>
        <w:t>A.</w:t>
      </w:r>
      <w:r w:rsidR="001406F1" w:rsidRPr="00C03344">
        <w:rPr>
          <w:b/>
          <w:sz w:val="25"/>
          <w:szCs w:val="25"/>
          <w:lang w:val="pt-BR"/>
        </w:rPr>
        <w:t xml:space="preserve"> </w:t>
      </w:r>
      <w:r w:rsidR="001406F1" w:rsidRPr="00C03344">
        <w:rPr>
          <w:sz w:val="25"/>
          <w:szCs w:val="25"/>
          <w:lang w:val="pt-BR"/>
        </w:rPr>
        <w:t>là một bức xạ không nhìn thấy được</w:t>
      </w:r>
      <w:r w:rsidR="004B16EE" w:rsidRPr="00C03344">
        <w:rPr>
          <w:sz w:val="25"/>
          <w:szCs w:val="25"/>
          <w:lang w:val="pt-BR"/>
        </w:rPr>
        <w:t>.</w:t>
      </w:r>
      <w:r w:rsidR="001406F1" w:rsidRPr="00C03344">
        <w:rPr>
          <w:sz w:val="25"/>
          <w:szCs w:val="25"/>
          <w:lang w:val="pt-BR"/>
        </w:rPr>
        <w:tab/>
      </w:r>
      <w:r w:rsidR="001406F1" w:rsidRPr="00C03344">
        <w:rPr>
          <w:b/>
          <w:sz w:val="25"/>
          <w:szCs w:val="25"/>
          <w:lang w:val="pt-BR"/>
        </w:rPr>
        <w:t xml:space="preserve">B. </w:t>
      </w:r>
      <w:r w:rsidR="004B16EE" w:rsidRPr="00C03344">
        <w:rPr>
          <w:sz w:val="25"/>
          <w:szCs w:val="25"/>
          <w:lang w:val="pt-BR"/>
        </w:rPr>
        <w:t>có tính</w:t>
      </w:r>
      <w:r w:rsidR="001406F1" w:rsidRPr="00C03344">
        <w:rPr>
          <w:sz w:val="25"/>
          <w:szCs w:val="25"/>
          <w:lang w:val="pt-BR"/>
        </w:rPr>
        <w:t xml:space="preserve"> kết hợp</w:t>
      </w:r>
      <w:r w:rsidR="004B16EE" w:rsidRPr="00C03344">
        <w:rPr>
          <w:sz w:val="25"/>
          <w:szCs w:val="25"/>
          <w:lang w:val="pt-BR"/>
        </w:rPr>
        <w:t>.</w:t>
      </w:r>
    </w:p>
    <w:p w:rsidR="001406F1" w:rsidRPr="00C03344" w:rsidRDefault="00115BFB" w:rsidP="00993E6E">
      <w:pPr>
        <w:tabs>
          <w:tab w:val="left" w:pos="284"/>
          <w:tab w:val="left" w:pos="2552"/>
          <w:tab w:val="left" w:pos="4820"/>
          <w:tab w:val="left" w:pos="7088"/>
        </w:tabs>
        <w:spacing w:line="288" w:lineRule="auto"/>
        <w:jc w:val="both"/>
        <w:rPr>
          <w:sz w:val="25"/>
          <w:szCs w:val="25"/>
          <w:lang w:val="pt-BR"/>
        </w:rPr>
      </w:pPr>
      <w:r w:rsidRPr="00C03344">
        <w:rPr>
          <w:b/>
          <w:sz w:val="25"/>
          <w:szCs w:val="25"/>
          <w:lang w:val="pt-BR"/>
        </w:rPr>
        <w:tab/>
      </w:r>
      <w:r w:rsidR="001406F1" w:rsidRPr="00C03344">
        <w:rPr>
          <w:b/>
          <w:sz w:val="25"/>
          <w:szCs w:val="25"/>
          <w:lang w:val="pt-BR"/>
        </w:rPr>
        <w:t xml:space="preserve">C. </w:t>
      </w:r>
      <w:r w:rsidR="001406F1" w:rsidRPr="00C03344">
        <w:rPr>
          <w:sz w:val="25"/>
          <w:szCs w:val="25"/>
          <w:lang w:val="pt-BR"/>
        </w:rPr>
        <w:t>có tính định hướ</w:t>
      </w:r>
      <w:r w:rsidR="00767311" w:rsidRPr="00C03344">
        <w:rPr>
          <w:sz w:val="25"/>
          <w:szCs w:val="25"/>
          <w:lang w:val="pt-BR"/>
        </w:rPr>
        <w:t>ng cao</w:t>
      </w:r>
      <w:r w:rsidR="00767311" w:rsidRPr="00C03344">
        <w:rPr>
          <w:sz w:val="25"/>
          <w:szCs w:val="25"/>
          <w:lang w:val="pt-BR"/>
        </w:rPr>
        <w:tab/>
      </w:r>
      <w:r w:rsidR="001406F1" w:rsidRPr="00C03344">
        <w:rPr>
          <w:b/>
          <w:sz w:val="25"/>
          <w:szCs w:val="25"/>
          <w:lang w:val="pt-BR"/>
        </w:rPr>
        <w:t xml:space="preserve">D. </w:t>
      </w:r>
      <w:r w:rsidR="001406F1" w:rsidRPr="00C03344">
        <w:rPr>
          <w:sz w:val="25"/>
          <w:szCs w:val="25"/>
          <w:lang w:val="pt-BR"/>
        </w:rPr>
        <w:t>có tính đơn sắc cao</w:t>
      </w:r>
    </w:p>
    <w:p w:rsidR="004B16EE" w:rsidRPr="00C03344" w:rsidRDefault="004B16EE" w:rsidP="0005785F">
      <w:pPr>
        <w:numPr>
          <w:ilvl w:val="0"/>
          <w:numId w:val="7"/>
        </w:numPr>
        <w:tabs>
          <w:tab w:val="left" w:pos="851"/>
        </w:tabs>
        <w:spacing w:line="288" w:lineRule="auto"/>
        <w:ind w:left="0" w:firstLine="0"/>
        <w:jc w:val="both"/>
        <w:rPr>
          <w:sz w:val="25"/>
          <w:szCs w:val="25"/>
          <w:lang w:val="pt-BR"/>
        </w:rPr>
      </w:pPr>
      <w:r w:rsidRPr="00C03344">
        <w:rPr>
          <w:sz w:val="25"/>
          <w:szCs w:val="25"/>
          <w:lang w:val="pt-BR"/>
        </w:rPr>
        <w:t xml:space="preserve">Giới hạn quang điện của kim loại là 0,75 </w:t>
      </w:r>
      <w:r w:rsidRPr="00C03344">
        <w:rPr>
          <w:sz w:val="25"/>
          <w:szCs w:val="25"/>
        </w:rPr>
        <w:sym w:font="Symbol" w:char="F06D"/>
      </w:r>
      <w:r w:rsidRPr="00C03344">
        <w:rPr>
          <w:sz w:val="25"/>
          <w:szCs w:val="25"/>
          <w:lang w:val="pt-BR"/>
        </w:rPr>
        <w:t>m. Công thoát electron của kim loại này bằng</w:t>
      </w:r>
    </w:p>
    <w:p w:rsidR="004B16EE" w:rsidRPr="00C03344" w:rsidRDefault="004B16EE" w:rsidP="00993E6E">
      <w:pPr>
        <w:tabs>
          <w:tab w:val="left" w:pos="284"/>
          <w:tab w:val="left" w:pos="2552"/>
          <w:tab w:val="left" w:pos="4820"/>
          <w:tab w:val="left" w:pos="7088"/>
        </w:tabs>
        <w:spacing w:line="288" w:lineRule="auto"/>
        <w:jc w:val="both"/>
        <w:rPr>
          <w:sz w:val="25"/>
          <w:szCs w:val="25"/>
          <w:lang w:val="pt-BR"/>
        </w:rPr>
      </w:pPr>
      <w:r w:rsidRPr="00C03344">
        <w:rPr>
          <w:b/>
          <w:sz w:val="25"/>
          <w:szCs w:val="25"/>
          <w:lang w:val="pt-BR"/>
        </w:rPr>
        <w:tab/>
        <w:t>A.</w:t>
      </w:r>
      <w:r w:rsidRPr="00C03344">
        <w:rPr>
          <w:sz w:val="25"/>
          <w:szCs w:val="25"/>
          <w:lang w:val="pt-BR"/>
        </w:rPr>
        <w:t xml:space="preserve"> 2,65.10</w:t>
      </w:r>
      <w:r w:rsidRPr="00C03344">
        <w:rPr>
          <w:sz w:val="25"/>
          <w:szCs w:val="25"/>
          <w:vertAlign w:val="superscript"/>
          <w:lang w:val="pt-BR"/>
        </w:rPr>
        <w:t>-32</w:t>
      </w:r>
      <w:r w:rsidRPr="00C03344">
        <w:rPr>
          <w:sz w:val="25"/>
          <w:szCs w:val="25"/>
          <w:lang w:val="pt-BR"/>
        </w:rPr>
        <w:t>J.</w:t>
      </w:r>
      <w:r w:rsidRPr="00C03344">
        <w:rPr>
          <w:sz w:val="25"/>
          <w:szCs w:val="25"/>
          <w:lang w:val="pt-BR"/>
        </w:rPr>
        <w:tab/>
      </w:r>
      <w:r w:rsidRPr="00C03344">
        <w:rPr>
          <w:b/>
          <w:sz w:val="25"/>
          <w:szCs w:val="25"/>
          <w:lang w:val="pt-BR"/>
        </w:rPr>
        <w:t>B.</w:t>
      </w:r>
      <w:r w:rsidRPr="00C03344">
        <w:rPr>
          <w:sz w:val="25"/>
          <w:szCs w:val="25"/>
          <w:lang w:val="pt-BR"/>
        </w:rPr>
        <w:t xml:space="preserve"> 26,5.10</w:t>
      </w:r>
      <w:r w:rsidRPr="00C03344">
        <w:rPr>
          <w:sz w:val="25"/>
          <w:szCs w:val="25"/>
          <w:vertAlign w:val="superscript"/>
          <w:lang w:val="pt-BR"/>
        </w:rPr>
        <w:t>-32</w:t>
      </w:r>
      <w:r w:rsidRPr="00C03344">
        <w:rPr>
          <w:sz w:val="25"/>
          <w:szCs w:val="25"/>
          <w:lang w:val="pt-BR"/>
        </w:rPr>
        <w:t>J.</w:t>
      </w:r>
      <w:r w:rsidRPr="00C03344">
        <w:rPr>
          <w:sz w:val="25"/>
          <w:szCs w:val="25"/>
          <w:lang w:val="pt-BR"/>
        </w:rPr>
        <w:tab/>
      </w:r>
      <w:r w:rsidRPr="00C03344">
        <w:rPr>
          <w:b/>
          <w:sz w:val="25"/>
          <w:szCs w:val="25"/>
          <w:lang w:val="pt-BR"/>
        </w:rPr>
        <w:t>C.</w:t>
      </w:r>
      <w:r w:rsidRPr="00C03344">
        <w:rPr>
          <w:sz w:val="25"/>
          <w:szCs w:val="25"/>
          <w:lang w:val="pt-BR"/>
        </w:rPr>
        <w:t xml:space="preserve"> 26,5.10</w:t>
      </w:r>
      <w:r w:rsidRPr="00C03344">
        <w:rPr>
          <w:sz w:val="25"/>
          <w:szCs w:val="25"/>
          <w:vertAlign w:val="superscript"/>
          <w:lang w:val="pt-BR"/>
        </w:rPr>
        <w:t>-19</w:t>
      </w:r>
      <w:r w:rsidRPr="00C03344">
        <w:rPr>
          <w:sz w:val="25"/>
          <w:szCs w:val="25"/>
          <w:lang w:val="pt-BR"/>
        </w:rPr>
        <w:t xml:space="preserve">J.    </w:t>
      </w:r>
      <w:r w:rsidRPr="00C03344">
        <w:rPr>
          <w:sz w:val="25"/>
          <w:szCs w:val="25"/>
          <w:lang w:val="pt-BR"/>
        </w:rPr>
        <w:tab/>
      </w:r>
      <w:r w:rsidRPr="00C03344">
        <w:rPr>
          <w:b/>
          <w:sz w:val="25"/>
          <w:szCs w:val="25"/>
          <w:u w:val="single"/>
          <w:lang w:val="pt-BR"/>
        </w:rPr>
        <w:t>D.</w:t>
      </w:r>
      <w:r w:rsidRPr="00C03344">
        <w:rPr>
          <w:sz w:val="25"/>
          <w:szCs w:val="25"/>
          <w:lang w:val="pt-BR"/>
        </w:rPr>
        <w:t xml:space="preserve"> 2,65.10</w:t>
      </w:r>
      <w:r w:rsidRPr="00C03344">
        <w:rPr>
          <w:sz w:val="25"/>
          <w:szCs w:val="25"/>
          <w:vertAlign w:val="superscript"/>
          <w:lang w:val="pt-BR"/>
        </w:rPr>
        <w:t>-19</w:t>
      </w:r>
      <w:r w:rsidRPr="00C03344">
        <w:rPr>
          <w:sz w:val="25"/>
          <w:szCs w:val="25"/>
          <w:lang w:val="pt-BR"/>
        </w:rPr>
        <w:t>J.</w:t>
      </w:r>
    </w:p>
    <w:p w:rsidR="00F97DC8" w:rsidRPr="00C03344" w:rsidRDefault="00F97DC8" w:rsidP="0005785F">
      <w:pPr>
        <w:numPr>
          <w:ilvl w:val="0"/>
          <w:numId w:val="7"/>
        </w:numPr>
        <w:tabs>
          <w:tab w:val="left" w:pos="851"/>
        </w:tabs>
        <w:spacing w:line="288" w:lineRule="auto"/>
        <w:ind w:left="0" w:firstLine="0"/>
        <w:jc w:val="both"/>
        <w:rPr>
          <w:sz w:val="25"/>
          <w:szCs w:val="25"/>
        </w:rPr>
      </w:pPr>
      <w:r w:rsidRPr="00C03344">
        <w:rPr>
          <w:sz w:val="25"/>
          <w:szCs w:val="25"/>
          <w:lang w:val="vi-VN"/>
        </w:rPr>
        <w:lastRenderedPageBreak/>
        <w:t>Một tấm kim loại</w:t>
      </w:r>
      <w:r w:rsidR="004B16EE" w:rsidRPr="00C03344">
        <w:rPr>
          <w:sz w:val="25"/>
          <w:szCs w:val="25"/>
          <w:lang w:val="pt-BR"/>
        </w:rPr>
        <w:t xml:space="preserve"> </w:t>
      </w:r>
      <w:r w:rsidRPr="00C03344">
        <w:rPr>
          <w:sz w:val="25"/>
          <w:szCs w:val="25"/>
          <w:lang w:val="vi-VN"/>
        </w:rPr>
        <w:t xml:space="preserve">có giới hạn quang điện là </w:t>
      </w:r>
      <w:r w:rsidRPr="00C03344">
        <w:rPr>
          <w:sz w:val="25"/>
          <w:szCs w:val="25"/>
        </w:rPr>
        <w:t>λ</w:t>
      </w:r>
      <w:r w:rsidRPr="00C03344">
        <w:rPr>
          <w:sz w:val="25"/>
          <w:szCs w:val="25"/>
          <w:vertAlign w:val="subscript"/>
          <w:lang w:val="es-ES"/>
        </w:rPr>
        <w:t>0</w:t>
      </w:r>
      <w:r w:rsidR="004B16EE" w:rsidRPr="00C03344">
        <w:rPr>
          <w:sz w:val="25"/>
          <w:szCs w:val="25"/>
          <w:vertAlign w:val="subscript"/>
          <w:lang w:val="es-ES"/>
        </w:rPr>
        <w:t xml:space="preserve"> </w:t>
      </w:r>
      <w:r w:rsidRPr="00C03344">
        <w:rPr>
          <w:sz w:val="25"/>
          <w:szCs w:val="25"/>
          <w:lang w:val="es-ES"/>
        </w:rPr>
        <w:t xml:space="preserve">= 0,3 </w:t>
      </w:r>
      <w:r w:rsidRPr="00C03344">
        <w:rPr>
          <w:sz w:val="25"/>
          <w:szCs w:val="25"/>
        </w:rPr>
        <w:t>μ</w:t>
      </w:r>
      <w:r w:rsidRPr="00C03344">
        <w:rPr>
          <w:sz w:val="25"/>
          <w:szCs w:val="25"/>
          <w:lang w:val="es-ES"/>
        </w:rPr>
        <w:t>m</w:t>
      </w:r>
      <w:r w:rsidRPr="00C03344">
        <w:rPr>
          <w:sz w:val="25"/>
          <w:szCs w:val="25"/>
          <w:lang w:val="vi-VN"/>
        </w:rPr>
        <w:t xml:space="preserve">. Công thoát electron ra khỏi tấm kim loại đó </w:t>
      </w:r>
      <w:r w:rsidR="004B16EE" w:rsidRPr="00C03344">
        <w:rPr>
          <w:sz w:val="25"/>
          <w:szCs w:val="25"/>
        </w:rPr>
        <w:t>bằng</w:t>
      </w:r>
    </w:p>
    <w:p w:rsidR="00F97DC8" w:rsidRPr="00C03344" w:rsidRDefault="00767311" w:rsidP="00993E6E">
      <w:pPr>
        <w:tabs>
          <w:tab w:val="left" w:pos="284"/>
          <w:tab w:val="left" w:pos="2552"/>
          <w:tab w:val="left" w:pos="4820"/>
          <w:tab w:val="left" w:pos="7088"/>
        </w:tabs>
        <w:spacing w:line="288" w:lineRule="auto"/>
        <w:jc w:val="both"/>
        <w:rPr>
          <w:sz w:val="25"/>
          <w:szCs w:val="25"/>
          <w:lang w:val="pt-BR"/>
        </w:rPr>
      </w:pPr>
      <w:r w:rsidRPr="00C03344">
        <w:rPr>
          <w:b/>
          <w:sz w:val="25"/>
          <w:szCs w:val="25"/>
          <w:lang w:val="pt-BR"/>
        </w:rPr>
        <w:tab/>
      </w:r>
      <w:r w:rsidR="00F97DC8" w:rsidRPr="00C03344">
        <w:rPr>
          <w:b/>
          <w:sz w:val="25"/>
          <w:szCs w:val="25"/>
          <w:lang w:val="pt-BR"/>
        </w:rPr>
        <w:t>A.</w:t>
      </w:r>
      <w:r w:rsidRPr="00C03344">
        <w:rPr>
          <w:sz w:val="25"/>
          <w:szCs w:val="25"/>
          <w:lang w:val="pt-BR"/>
        </w:rPr>
        <w:t xml:space="preserve"> 6,1775 eV.</w:t>
      </w:r>
      <w:r w:rsidRPr="00C03344">
        <w:rPr>
          <w:sz w:val="25"/>
          <w:szCs w:val="25"/>
          <w:lang w:val="pt-BR"/>
        </w:rPr>
        <w:tab/>
      </w:r>
      <w:r w:rsidR="00F97DC8" w:rsidRPr="00C03344">
        <w:rPr>
          <w:b/>
          <w:sz w:val="25"/>
          <w:szCs w:val="25"/>
          <w:lang w:val="pt-BR"/>
        </w:rPr>
        <w:t>B.</w:t>
      </w:r>
      <w:r w:rsidRPr="00C03344">
        <w:rPr>
          <w:sz w:val="25"/>
          <w:szCs w:val="25"/>
          <w:lang w:val="pt-BR"/>
        </w:rPr>
        <w:t xml:space="preserve"> 5,1425 eV.</w:t>
      </w:r>
      <w:r w:rsidRPr="00C03344">
        <w:rPr>
          <w:sz w:val="25"/>
          <w:szCs w:val="25"/>
          <w:lang w:val="pt-BR"/>
        </w:rPr>
        <w:tab/>
      </w:r>
      <w:r w:rsidR="00F97DC8" w:rsidRPr="00C03344">
        <w:rPr>
          <w:b/>
          <w:sz w:val="25"/>
          <w:szCs w:val="25"/>
          <w:lang w:val="pt-BR"/>
        </w:rPr>
        <w:t>C.</w:t>
      </w:r>
      <w:r w:rsidRPr="00C03344">
        <w:rPr>
          <w:sz w:val="25"/>
          <w:szCs w:val="25"/>
          <w:lang w:val="pt-BR"/>
        </w:rPr>
        <w:t xml:space="preserve"> 3,3415 eV.</w:t>
      </w:r>
      <w:r w:rsidRPr="00C03344">
        <w:rPr>
          <w:sz w:val="25"/>
          <w:szCs w:val="25"/>
          <w:lang w:val="pt-BR"/>
        </w:rPr>
        <w:tab/>
      </w:r>
      <w:r w:rsidR="00F97DC8" w:rsidRPr="00C03344">
        <w:rPr>
          <w:b/>
          <w:sz w:val="25"/>
          <w:szCs w:val="25"/>
          <w:u w:val="single"/>
          <w:lang w:val="pt-BR"/>
        </w:rPr>
        <w:t>D.</w:t>
      </w:r>
      <w:r w:rsidR="004B16EE" w:rsidRPr="00C03344">
        <w:rPr>
          <w:b/>
          <w:sz w:val="25"/>
          <w:szCs w:val="25"/>
          <w:lang w:val="pt-BR"/>
        </w:rPr>
        <w:t xml:space="preserve"> </w:t>
      </w:r>
      <w:r w:rsidR="00F97DC8" w:rsidRPr="00C03344">
        <w:rPr>
          <w:sz w:val="25"/>
          <w:szCs w:val="25"/>
          <w:lang w:val="pt-BR"/>
        </w:rPr>
        <w:t>4,1575 eV.</w:t>
      </w:r>
    </w:p>
    <w:p w:rsidR="00853ECE" w:rsidRPr="00C03344" w:rsidRDefault="00853ECE" w:rsidP="0005785F">
      <w:pPr>
        <w:numPr>
          <w:ilvl w:val="0"/>
          <w:numId w:val="7"/>
        </w:numPr>
        <w:tabs>
          <w:tab w:val="left" w:pos="851"/>
        </w:tabs>
        <w:spacing w:line="288" w:lineRule="auto"/>
        <w:ind w:left="0" w:firstLine="0"/>
        <w:jc w:val="both"/>
        <w:rPr>
          <w:sz w:val="25"/>
          <w:szCs w:val="25"/>
        </w:rPr>
      </w:pPr>
      <w:r w:rsidRPr="00C03344">
        <w:rPr>
          <w:sz w:val="25"/>
          <w:szCs w:val="25"/>
        </w:rPr>
        <w:t>Một kim loại có công thoát electron là 3,74 eV. Biết 1</w:t>
      </w:r>
      <w:r w:rsidR="004B16EE" w:rsidRPr="00C03344">
        <w:rPr>
          <w:sz w:val="25"/>
          <w:szCs w:val="25"/>
        </w:rPr>
        <w:t xml:space="preserve"> </w:t>
      </w:r>
      <w:r w:rsidRPr="00C03344">
        <w:rPr>
          <w:sz w:val="25"/>
          <w:szCs w:val="25"/>
        </w:rPr>
        <w:t>eV = 1,6.10</w:t>
      </w:r>
      <w:r w:rsidRPr="00C03344">
        <w:rPr>
          <w:sz w:val="25"/>
          <w:szCs w:val="25"/>
          <w:vertAlign w:val="superscript"/>
        </w:rPr>
        <w:t>-19</w:t>
      </w:r>
      <w:r w:rsidRPr="00C03344">
        <w:rPr>
          <w:sz w:val="25"/>
          <w:szCs w:val="25"/>
        </w:rPr>
        <w:t>J</w:t>
      </w:r>
      <w:r w:rsidR="004B16EE" w:rsidRPr="00C03344">
        <w:rPr>
          <w:sz w:val="25"/>
          <w:szCs w:val="25"/>
        </w:rPr>
        <w:t>; h = 6,625.10</w:t>
      </w:r>
      <w:r w:rsidR="004B16EE" w:rsidRPr="00C03344">
        <w:rPr>
          <w:sz w:val="25"/>
          <w:szCs w:val="25"/>
          <w:vertAlign w:val="superscript"/>
        </w:rPr>
        <w:t xml:space="preserve">-34 </w:t>
      </w:r>
      <w:r w:rsidR="004B16EE" w:rsidRPr="00C03344">
        <w:rPr>
          <w:sz w:val="25"/>
          <w:szCs w:val="25"/>
        </w:rPr>
        <w:t>J.s; c = 3.10</w:t>
      </w:r>
      <w:r w:rsidR="004B16EE" w:rsidRPr="00C03344">
        <w:rPr>
          <w:sz w:val="25"/>
          <w:szCs w:val="25"/>
          <w:vertAlign w:val="superscript"/>
        </w:rPr>
        <w:t xml:space="preserve">8 </w:t>
      </w:r>
      <w:r w:rsidR="004B16EE" w:rsidRPr="00C03344">
        <w:rPr>
          <w:sz w:val="25"/>
          <w:szCs w:val="25"/>
        </w:rPr>
        <w:t>m/s</w:t>
      </w:r>
      <w:r w:rsidRPr="00C03344">
        <w:rPr>
          <w:sz w:val="25"/>
          <w:szCs w:val="25"/>
        </w:rPr>
        <w:t>. Giới hạn quang điện của kim loại là</w:t>
      </w:r>
      <w:r w:rsidRPr="00C03344">
        <w:rPr>
          <w:i/>
          <w:iCs/>
          <w:sz w:val="25"/>
          <w:szCs w:val="25"/>
          <w:u w:val="single"/>
        </w:rPr>
        <w:t xml:space="preserve">   </w:t>
      </w:r>
    </w:p>
    <w:p w:rsidR="00853ECE" w:rsidRPr="00C03344" w:rsidRDefault="00767311" w:rsidP="00993E6E">
      <w:pPr>
        <w:tabs>
          <w:tab w:val="left" w:pos="284"/>
          <w:tab w:val="left" w:pos="2552"/>
          <w:tab w:val="left" w:pos="4820"/>
          <w:tab w:val="left" w:pos="7088"/>
        </w:tabs>
        <w:spacing w:line="288" w:lineRule="auto"/>
        <w:jc w:val="both"/>
        <w:rPr>
          <w:sz w:val="25"/>
          <w:szCs w:val="25"/>
        </w:rPr>
      </w:pPr>
      <w:r w:rsidRPr="00C03344">
        <w:rPr>
          <w:b/>
          <w:sz w:val="25"/>
          <w:szCs w:val="25"/>
        </w:rPr>
        <w:tab/>
      </w:r>
      <w:r w:rsidR="00853ECE" w:rsidRPr="00C03344">
        <w:rPr>
          <w:b/>
          <w:sz w:val="25"/>
          <w:szCs w:val="25"/>
          <w:u w:val="single"/>
        </w:rPr>
        <w:t>A.</w:t>
      </w:r>
      <w:r w:rsidR="00853ECE" w:rsidRPr="00C03344">
        <w:rPr>
          <w:sz w:val="25"/>
          <w:szCs w:val="25"/>
        </w:rPr>
        <w:t xml:space="preserve"> 0,332 μm.</w:t>
      </w:r>
      <w:r w:rsidRPr="00C03344">
        <w:rPr>
          <w:sz w:val="25"/>
          <w:szCs w:val="25"/>
        </w:rPr>
        <w:tab/>
      </w:r>
      <w:r w:rsidR="00853ECE" w:rsidRPr="00C03344">
        <w:rPr>
          <w:b/>
          <w:sz w:val="25"/>
          <w:szCs w:val="25"/>
        </w:rPr>
        <w:t>B.</w:t>
      </w:r>
      <w:r w:rsidR="00853ECE" w:rsidRPr="00C03344">
        <w:rPr>
          <w:sz w:val="25"/>
          <w:szCs w:val="25"/>
        </w:rPr>
        <w:t xml:space="preserve"> 0,432 μm.</w:t>
      </w:r>
      <w:r w:rsidRPr="00C03344">
        <w:rPr>
          <w:sz w:val="25"/>
          <w:szCs w:val="25"/>
        </w:rPr>
        <w:tab/>
      </w:r>
      <w:r w:rsidR="00853ECE" w:rsidRPr="00C03344">
        <w:rPr>
          <w:b/>
          <w:sz w:val="25"/>
          <w:szCs w:val="25"/>
        </w:rPr>
        <w:t>C.</w:t>
      </w:r>
      <w:r w:rsidR="00853ECE" w:rsidRPr="00C03344">
        <w:rPr>
          <w:sz w:val="25"/>
          <w:szCs w:val="25"/>
        </w:rPr>
        <w:t xml:space="preserve"> 0,532 μm.</w:t>
      </w:r>
      <w:r w:rsidRPr="00C03344">
        <w:rPr>
          <w:sz w:val="25"/>
          <w:szCs w:val="25"/>
        </w:rPr>
        <w:tab/>
      </w:r>
      <w:r w:rsidR="00853ECE" w:rsidRPr="00C03344">
        <w:rPr>
          <w:b/>
          <w:sz w:val="25"/>
          <w:szCs w:val="25"/>
        </w:rPr>
        <w:t>D.</w:t>
      </w:r>
      <w:r w:rsidR="00853ECE" w:rsidRPr="00C03344">
        <w:rPr>
          <w:sz w:val="25"/>
          <w:szCs w:val="25"/>
        </w:rPr>
        <w:t xml:space="preserve"> 0,232 μm.</w:t>
      </w:r>
    </w:p>
    <w:p w:rsidR="00F97DC8" w:rsidRPr="00C03344" w:rsidRDefault="00F97DC8" w:rsidP="0005785F">
      <w:pPr>
        <w:numPr>
          <w:ilvl w:val="0"/>
          <w:numId w:val="7"/>
        </w:numPr>
        <w:tabs>
          <w:tab w:val="left" w:pos="851"/>
        </w:tabs>
        <w:spacing w:line="288" w:lineRule="auto"/>
        <w:ind w:left="0" w:firstLine="0"/>
        <w:jc w:val="both"/>
        <w:rPr>
          <w:sz w:val="25"/>
          <w:szCs w:val="25"/>
        </w:rPr>
      </w:pPr>
      <w:r w:rsidRPr="00C03344">
        <w:rPr>
          <w:sz w:val="25"/>
          <w:szCs w:val="25"/>
        </w:rPr>
        <w:t>Công thoát của electron khỏi kim loại là 6,625.10</w:t>
      </w:r>
      <w:r w:rsidRPr="00C03344">
        <w:rPr>
          <w:sz w:val="25"/>
          <w:szCs w:val="25"/>
          <w:vertAlign w:val="superscript"/>
        </w:rPr>
        <w:t xml:space="preserve">-19 </w:t>
      </w:r>
      <w:r w:rsidRPr="00C03344">
        <w:rPr>
          <w:sz w:val="25"/>
          <w:szCs w:val="25"/>
        </w:rPr>
        <w:t>J. Biết h = 6,625.10</w:t>
      </w:r>
      <w:r w:rsidRPr="00C03344">
        <w:rPr>
          <w:sz w:val="25"/>
          <w:szCs w:val="25"/>
          <w:vertAlign w:val="superscript"/>
        </w:rPr>
        <w:t xml:space="preserve">-34 </w:t>
      </w:r>
      <w:r w:rsidR="004B16EE" w:rsidRPr="00C03344">
        <w:rPr>
          <w:sz w:val="25"/>
          <w:szCs w:val="25"/>
        </w:rPr>
        <w:t>J.s;</w:t>
      </w:r>
      <w:r w:rsidRPr="00C03344">
        <w:rPr>
          <w:sz w:val="25"/>
          <w:szCs w:val="25"/>
        </w:rPr>
        <w:t xml:space="preserve"> c = 3.10</w:t>
      </w:r>
      <w:r w:rsidRPr="00C03344">
        <w:rPr>
          <w:sz w:val="25"/>
          <w:szCs w:val="25"/>
          <w:vertAlign w:val="superscript"/>
        </w:rPr>
        <w:t xml:space="preserve">8 </w:t>
      </w:r>
      <w:r w:rsidRPr="00C03344">
        <w:rPr>
          <w:sz w:val="25"/>
          <w:szCs w:val="25"/>
        </w:rPr>
        <w:t>m/s. Giới hạn quang điện của kim loại này là</w:t>
      </w:r>
    </w:p>
    <w:p w:rsidR="00F97DC8" w:rsidRPr="00C03344" w:rsidRDefault="00767311" w:rsidP="00993E6E">
      <w:pPr>
        <w:tabs>
          <w:tab w:val="left" w:pos="284"/>
          <w:tab w:val="left" w:pos="2552"/>
          <w:tab w:val="left" w:pos="4820"/>
          <w:tab w:val="left" w:pos="7088"/>
        </w:tabs>
        <w:spacing w:line="288" w:lineRule="auto"/>
        <w:jc w:val="both"/>
        <w:rPr>
          <w:sz w:val="25"/>
          <w:szCs w:val="25"/>
        </w:rPr>
      </w:pPr>
      <w:r w:rsidRPr="00C03344">
        <w:rPr>
          <w:b/>
          <w:sz w:val="25"/>
          <w:szCs w:val="25"/>
        </w:rPr>
        <w:tab/>
      </w:r>
      <w:r w:rsidR="00F97DC8" w:rsidRPr="00C03344">
        <w:rPr>
          <w:b/>
          <w:sz w:val="25"/>
          <w:szCs w:val="25"/>
          <w:u w:val="single"/>
        </w:rPr>
        <w:t>A.</w:t>
      </w:r>
      <w:r w:rsidRPr="00C03344">
        <w:rPr>
          <w:sz w:val="25"/>
          <w:szCs w:val="25"/>
        </w:rPr>
        <w:t xml:space="preserve"> 300 nm.</w:t>
      </w:r>
      <w:r w:rsidRPr="00C03344">
        <w:rPr>
          <w:sz w:val="25"/>
          <w:szCs w:val="25"/>
        </w:rPr>
        <w:tab/>
      </w:r>
      <w:r w:rsidR="00F97DC8" w:rsidRPr="00C03344">
        <w:rPr>
          <w:b/>
          <w:sz w:val="25"/>
          <w:szCs w:val="25"/>
        </w:rPr>
        <w:t>B.</w:t>
      </w:r>
      <w:r w:rsidRPr="00C03344">
        <w:rPr>
          <w:sz w:val="25"/>
          <w:szCs w:val="25"/>
        </w:rPr>
        <w:t xml:space="preserve"> 350 nm.</w:t>
      </w:r>
      <w:r w:rsidRPr="00C03344">
        <w:rPr>
          <w:sz w:val="25"/>
          <w:szCs w:val="25"/>
        </w:rPr>
        <w:tab/>
      </w:r>
      <w:r w:rsidR="00F97DC8" w:rsidRPr="00C03344">
        <w:rPr>
          <w:b/>
          <w:sz w:val="25"/>
          <w:szCs w:val="25"/>
        </w:rPr>
        <w:t>C.</w:t>
      </w:r>
      <w:r w:rsidRPr="00C03344">
        <w:rPr>
          <w:sz w:val="25"/>
          <w:szCs w:val="25"/>
        </w:rPr>
        <w:t xml:space="preserve"> 360 nm.</w:t>
      </w:r>
      <w:r w:rsidRPr="00C03344">
        <w:rPr>
          <w:sz w:val="25"/>
          <w:szCs w:val="25"/>
        </w:rPr>
        <w:tab/>
      </w:r>
      <w:r w:rsidR="00F97DC8" w:rsidRPr="00C03344">
        <w:rPr>
          <w:b/>
          <w:sz w:val="25"/>
          <w:szCs w:val="25"/>
        </w:rPr>
        <w:t>D.</w:t>
      </w:r>
      <w:r w:rsidR="00F97DC8" w:rsidRPr="00C03344">
        <w:rPr>
          <w:sz w:val="25"/>
          <w:szCs w:val="25"/>
        </w:rPr>
        <w:t xml:space="preserve"> 260 nm.</w:t>
      </w:r>
    </w:p>
    <w:p w:rsidR="004B16EE" w:rsidRPr="00C03344" w:rsidRDefault="004B16EE" w:rsidP="0005785F">
      <w:pPr>
        <w:numPr>
          <w:ilvl w:val="0"/>
          <w:numId w:val="7"/>
        </w:numPr>
        <w:tabs>
          <w:tab w:val="left" w:pos="851"/>
        </w:tabs>
        <w:spacing w:line="288" w:lineRule="auto"/>
        <w:ind w:left="0" w:firstLine="0"/>
        <w:jc w:val="both"/>
        <w:rPr>
          <w:sz w:val="25"/>
          <w:szCs w:val="25"/>
        </w:rPr>
      </w:pPr>
      <w:r w:rsidRPr="00C03344">
        <w:rPr>
          <w:sz w:val="25"/>
          <w:szCs w:val="25"/>
          <w:lang w:val="pt-BR"/>
        </w:rPr>
        <w:t xml:space="preserve">Trong chân không, một ánh sáng có bước sóng là 0,55 </w:t>
      </w:r>
      <w:r w:rsidRPr="00C03344">
        <w:rPr>
          <w:sz w:val="25"/>
          <w:szCs w:val="25"/>
        </w:rPr>
        <w:sym w:font="Symbol" w:char="F06D"/>
      </w:r>
      <w:r w:rsidRPr="00C03344">
        <w:rPr>
          <w:sz w:val="25"/>
          <w:szCs w:val="25"/>
          <w:lang w:val="pt-BR"/>
        </w:rPr>
        <w:t>m. Năng lượng của phôtôn ánh sáng này bằng</w:t>
      </w:r>
    </w:p>
    <w:p w:rsidR="004B16EE" w:rsidRPr="00C03344" w:rsidRDefault="004B16EE" w:rsidP="00993E6E">
      <w:pPr>
        <w:tabs>
          <w:tab w:val="left" w:pos="284"/>
          <w:tab w:val="left" w:pos="2552"/>
          <w:tab w:val="left" w:pos="4820"/>
          <w:tab w:val="left" w:pos="7088"/>
        </w:tabs>
        <w:spacing w:line="288" w:lineRule="auto"/>
        <w:jc w:val="both"/>
        <w:rPr>
          <w:sz w:val="25"/>
          <w:szCs w:val="25"/>
          <w:lang w:val="pt-BR"/>
        </w:rPr>
      </w:pPr>
      <w:r w:rsidRPr="00C03344">
        <w:rPr>
          <w:b/>
          <w:sz w:val="25"/>
          <w:szCs w:val="25"/>
          <w:lang w:val="pt-BR"/>
        </w:rPr>
        <w:t>A.</w:t>
      </w:r>
      <w:r w:rsidRPr="00C03344">
        <w:rPr>
          <w:sz w:val="25"/>
          <w:szCs w:val="25"/>
          <w:lang w:val="pt-BR"/>
        </w:rPr>
        <w:t xml:space="preserve"> 2,65.10</w:t>
      </w:r>
      <w:r w:rsidRPr="00C03344">
        <w:rPr>
          <w:sz w:val="25"/>
          <w:szCs w:val="25"/>
          <w:vertAlign w:val="superscript"/>
          <w:lang w:val="pt-BR"/>
        </w:rPr>
        <w:t>-32</w:t>
      </w:r>
      <w:r w:rsidRPr="00C03344">
        <w:rPr>
          <w:sz w:val="25"/>
          <w:szCs w:val="25"/>
          <w:lang w:val="pt-BR"/>
        </w:rPr>
        <w:t>J.</w:t>
      </w:r>
      <w:r w:rsidRPr="00C03344">
        <w:rPr>
          <w:sz w:val="25"/>
          <w:szCs w:val="25"/>
          <w:lang w:val="pt-BR"/>
        </w:rPr>
        <w:tab/>
      </w:r>
      <w:r w:rsidRPr="00C03344">
        <w:rPr>
          <w:b/>
          <w:sz w:val="25"/>
          <w:szCs w:val="25"/>
          <w:lang w:val="pt-BR"/>
        </w:rPr>
        <w:t>B.</w:t>
      </w:r>
      <w:r w:rsidRPr="00C03344">
        <w:rPr>
          <w:sz w:val="25"/>
          <w:szCs w:val="25"/>
          <w:lang w:val="pt-BR"/>
        </w:rPr>
        <w:t xml:space="preserve"> 6,5.10</w:t>
      </w:r>
      <w:r w:rsidRPr="00C03344">
        <w:rPr>
          <w:sz w:val="25"/>
          <w:szCs w:val="25"/>
          <w:vertAlign w:val="superscript"/>
          <w:lang w:val="pt-BR"/>
        </w:rPr>
        <w:t>-32</w:t>
      </w:r>
      <w:r w:rsidRPr="00C03344">
        <w:rPr>
          <w:sz w:val="25"/>
          <w:szCs w:val="25"/>
          <w:lang w:val="pt-BR"/>
        </w:rPr>
        <w:t>J.</w:t>
      </w:r>
      <w:r w:rsidRPr="00C03344">
        <w:rPr>
          <w:sz w:val="25"/>
          <w:szCs w:val="25"/>
          <w:lang w:val="pt-BR"/>
        </w:rPr>
        <w:tab/>
      </w:r>
      <w:r w:rsidRPr="00C03344">
        <w:rPr>
          <w:b/>
          <w:sz w:val="25"/>
          <w:szCs w:val="25"/>
          <w:lang w:val="pt-BR"/>
        </w:rPr>
        <w:t>C.</w:t>
      </w:r>
      <w:r w:rsidRPr="00C03344">
        <w:rPr>
          <w:sz w:val="25"/>
          <w:szCs w:val="25"/>
          <w:lang w:val="pt-BR"/>
        </w:rPr>
        <w:t xml:space="preserve"> 0,55.10</w:t>
      </w:r>
      <w:r w:rsidRPr="00C03344">
        <w:rPr>
          <w:sz w:val="25"/>
          <w:szCs w:val="25"/>
          <w:vertAlign w:val="superscript"/>
          <w:lang w:val="pt-BR"/>
        </w:rPr>
        <w:t>-19</w:t>
      </w:r>
      <w:r w:rsidRPr="00C03344">
        <w:rPr>
          <w:sz w:val="25"/>
          <w:szCs w:val="25"/>
          <w:lang w:val="pt-BR"/>
        </w:rPr>
        <w:t xml:space="preserve">J.    </w:t>
      </w:r>
      <w:r w:rsidRPr="00C03344">
        <w:rPr>
          <w:sz w:val="25"/>
          <w:szCs w:val="25"/>
          <w:lang w:val="pt-BR"/>
        </w:rPr>
        <w:tab/>
      </w:r>
      <w:r w:rsidRPr="00C03344">
        <w:rPr>
          <w:b/>
          <w:sz w:val="25"/>
          <w:szCs w:val="25"/>
          <w:u w:val="single"/>
          <w:lang w:val="pt-BR"/>
        </w:rPr>
        <w:t>D.</w:t>
      </w:r>
      <w:r w:rsidRPr="00C03344">
        <w:rPr>
          <w:sz w:val="25"/>
          <w:szCs w:val="25"/>
          <w:lang w:val="pt-BR"/>
        </w:rPr>
        <w:t xml:space="preserve"> 3,61.10</w:t>
      </w:r>
      <w:r w:rsidRPr="00C03344">
        <w:rPr>
          <w:sz w:val="25"/>
          <w:szCs w:val="25"/>
          <w:vertAlign w:val="superscript"/>
          <w:lang w:val="pt-BR"/>
        </w:rPr>
        <w:t>-19</w:t>
      </w:r>
      <w:r w:rsidRPr="00C03344">
        <w:rPr>
          <w:sz w:val="25"/>
          <w:szCs w:val="25"/>
          <w:lang w:val="pt-BR"/>
        </w:rPr>
        <w:t>J.</w:t>
      </w:r>
    </w:p>
    <w:p w:rsidR="00F97DC8" w:rsidRPr="00C03344" w:rsidRDefault="00F97DC8" w:rsidP="0005785F">
      <w:pPr>
        <w:numPr>
          <w:ilvl w:val="0"/>
          <w:numId w:val="7"/>
        </w:numPr>
        <w:tabs>
          <w:tab w:val="left" w:pos="851"/>
        </w:tabs>
        <w:spacing w:line="288" w:lineRule="auto"/>
        <w:ind w:left="0" w:firstLine="0"/>
        <w:jc w:val="both"/>
        <w:rPr>
          <w:sz w:val="25"/>
          <w:szCs w:val="25"/>
          <w:lang w:val="pt-BR"/>
        </w:rPr>
      </w:pPr>
      <w:r w:rsidRPr="00C03344">
        <w:rPr>
          <w:sz w:val="25"/>
          <w:szCs w:val="25"/>
          <w:lang w:val="pt-BR"/>
        </w:rPr>
        <w:t xml:space="preserve">Trong chân không, một ánh sáng có bước sóng là 0,60 </w:t>
      </w:r>
      <w:r w:rsidRPr="00C03344">
        <w:rPr>
          <w:sz w:val="25"/>
          <w:szCs w:val="25"/>
        </w:rPr>
        <w:sym w:font="Symbol" w:char="F06D"/>
      </w:r>
      <w:r w:rsidRPr="00C03344">
        <w:rPr>
          <w:sz w:val="25"/>
          <w:szCs w:val="25"/>
          <w:lang w:val="pt-BR"/>
        </w:rPr>
        <w:t>m. Năng lượng của phôtôn ánh sáng này bằng</w:t>
      </w:r>
    </w:p>
    <w:p w:rsidR="00691E63" w:rsidRPr="00C03344" w:rsidRDefault="00767311" w:rsidP="00993E6E">
      <w:pPr>
        <w:tabs>
          <w:tab w:val="left" w:pos="284"/>
          <w:tab w:val="left" w:pos="2552"/>
          <w:tab w:val="left" w:pos="4820"/>
          <w:tab w:val="left" w:pos="7088"/>
        </w:tabs>
        <w:spacing w:line="288" w:lineRule="auto"/>
        <w:jc w:val="both"/>
        <w:rPr>
          <w:sz w:val="25"/>
          <w:szCs w:val="25"/>
        </w:rPr>
      </w:pPr>
      <w:r w:rsidRPr="00C03344">
        <w:rPr>
          <w:b/>
          <w:sz w:val="25"/>
          <w:szCs w:val="25"/>
          <w:lang w:val="pt-BR"/>
        </w:rPr>
        <w:tab/>
      </w:r>
      <w:r w:rsidR="00F97DC8" w:rsidRPr="00C03344">
        <w:rPr>
          <w:b/>
          <w:sz w:val="25"/>
          <w:szCs w:val="25"/>
        </w:rPr>
        <w:t>A.</w:t>
      </w:r>
      <w:r w:rsidRPr="00C03344">
        <w:rPr>
          <w:sz w:val="25"/>
          <w:szCs w:val="25"/>
        </w:rPr>
        <w:t xml:space="preserve"> 4,07 eV.</w:t>
      </w:r>
      <w:r w:rsidRPr="00C03344">
        <w:rPr>
          <w:sz w:val="25"/>
          <w:szCs w:val="25"/>
        </w:rPr>
        <w:tab/>
      </w:r>
      <w:r w:rsidR="00F97DC8" w:rsidRPr="00C03344">
        <w:rPr>
          <w:b/>
          <w:sz w:val="25"/>
          <w:szCs w:val="25"/>
        </w:rPr>
        <w:t>B.</w:t>
      </w:r>
      <w:r w:rsidRPr="00C03344">
        <w:rPr>
          <w:sz w:val="25"/>
          <w:szCs w:val="25"/>
        </w:rPr>
        <w:t xml:space="preserve"> 5,14 eV.</w:t>
      </w:r>
      <w:r w:rsidRPr="00C03344">
        <w:rPr>
          <w:sz w:val="25"/>
          <w:szCs w:val="25"/>
        </w:rPr>
        <w:tab/>
      </w:r>
      <w:r w:rsidR="00F97DC8" w:rsidRPr="00C03344">
        <w:rPr>
          <w:b/>
          <w:sz w:val="25"/>
          <w:szCs w:val="25"/>
        </w:rPr>
        <w:t>C.</w:t>
      </w:r>
      <w:r w:rsidRPr="00C03344">
        <w:rPr>
          <w:sz w:val="25"/>
          <w:szCs w:val="25"/>
        </w:rPr>
        <w:t xml:space="preserve"> 3,34 eV.</w:t>
      </w:r>
      <w:r w:rsidRPr="00C03344">
        <w:rPr>
          <w:sz w:val="25"/>
          <w:szCs w:val="25"/>
        </w:rPr>
        <w:tab/>
      </w:r>
      <w:r w:rsidR="00F97DC8" w:rsidRPr="00C03344">
        <w:rPr>
          <w:b/>
          <w:sz w:val="25"/>
          <w:szCs w:val="25"/>
          <w:u w:val="single"/>
        </w:rPr>
        <w:t>D.</w:t>
      </w:r>
      <w:r w:rsidR="00F97DC8" w:rsidRPr="00C03344">
        <w:rPr>
          <w:sz w:val="25"/>
          <w:szCs w:val="25"/>
        </w:rPr>
        <w:t xml:space="preserve"> 2,07 eV</w:t>
      </w:r>
    </w:p>
    <w:p w:rsidR="00691E63" w:rsidRPr="00C03344" w:rsidRDefault="00691E63" w:rsidP="0005785F">
      <w:pPr>
        <w:numPr>
          <w:ilvl w:val="0"/>
          <w:numId w:val="7"/>
        </w:numPr>
        <w:tabs>
          <w:tab w:val="left" w:pos="851"/>
        </w:tabs>
        <w:spacing w:line="288" w:lineRule="auto"/>
        <w:ind w:left="0" w:firstLine="0"/>
        <w:jc w:val="both"/>
        <w:rPr>
          <w:sz w:val="25"/>
          <w:szCs w:val="25"/>
        </w:rPr>
      </w:pPr>
      <w:r w:rsidRPr="00C03344">
        <w:rPr>
          <w:sz w:val="25"/>
          <w:szCs w:val="25"/>
          <w:lang w:val="pt-BR"/>
        </w:rPr>
        <w:t>Cho hằng số Plăng 6,625.10</w:t>
      </w:r>
      <w:r w:rsidRPr="00C03344">
        <w:rPr>
          <w:sz w:val="25"/>
          <w:szCs w:val="25"/>
          <w:vertAlign w:val="superscript"/>
          <w:lang w:val="pt-BR"/>
        </w:rPr>
        <w:t xml:space="preserve">-34 </w:t>
      </w:r>
      <w:r w:rsidRPr="00C03344">
        <w:rPr>
          <w:sz w:val="25"/>
          <w:szCs w:val="25"/>
          <w:lang w:val="pt-BR"/>
        </w:rPr>
        <w:t>Js, tốc độ ánh sáng trong chân không 3.10</w:t>
      </w:r>
      <w:r w:rsidRPr="00C03344">
        <w:rPr>
          <w:sz w:val="25"/>
          <w:szCs w:val="25"/>
          <w:vertAlign w:val="superscript"/>
          <w:lang w:val="pt-BR"/>
        </w:rPr>
        <w:t xml:space="preserve">8 </w:t>
      </w:r>
      <w:r w:rsidRPr="00C03344">
        <w:rPr>
          <w:sz w:val="25"/>
          <w:szCs w:val="25"/>
          <w:lang w:val="pt-BR"/>
        </w:rPr>
        <w:t>m/s, độ lớn điện tích electron là 1,6.10</w:t>
      </w:r>
      <w:r w:rsidRPr="00C03344">
        <w:rPr>
          <w:sz w:val="25"/>
          <w:szCs w:val="25"/>
          <w:vertAlign w:val="superscript"/>
          <w:lang w:val="pt-BR"/>
        </w:rPr>
        <w:t xml:space="preserve">-19 </w:t>
      </w:r>
      <w:r w:rsidRPr="00C03344">
        <w:rPr>
          <w:sz w:val="25"/>
          <w:szCs w:val="25"/>
          <w:lang w:val="pt-BR"/>
        </w:rPr>
        <w:t xml:space="preserve">C.  </w:t>
      </w:r>
      <w:r w:rsidRPr="00C03344">
        <w:rPr>
          <w:sz w:val="25"/>
          <w:szCs w:val="25"/>
        </w:rPr>
        <w:t xml:space="preserve">Phôtôn có năng lượng </w:t>
      </w:r>
      <w:r w:rsidRPr="00C03344">
        <w:rPr>
          <w:sz w:val="25"/>
          <w:szCs w:val="25"/>
        </w:rPr>
        <w:sym w:font="Symbol" w:char="F065"/>
      </w:r>
      <w:r w:rsidRPr="00C03344">
        <w:rPr>
          <w:sz w:val="25"/>
          <w:szCs w:val="25"/>
        </w:rPr>
        <w:t xml:space="preserve"> = 1,553 eV thuộc </w:t>
      </w:r>
      <w:r w:rsidR="004B16EE" w:rsidRPr="00C03344">
        <w:rPr>
          <w:sz w:val="25"/>
          <w:szCs w:val="25"/>
        </w:rPr>
        <w:t>vùng</w:t>
      </w:r>
      <w:r w:rsidRPr="00C03344">
        <w:rPr>
          <w:sz w:val="25"/>
          <w:szCs w:val="25"/>
        </w:rPr>
        <w:t xml:space="preserve"> </w:t>
      </w:r>
    </w:p>
    <w:p w:rsidR="00691E63" w:rsidRPr="00C03344" w:rsidRDefault="00767311" w:rsidP="00993E6E">
      <w:pPr>
        <w:tabs>
          <w:tab w:val="left" w:pos="284"/>
          <w:tab w:val="left" w:pos="2552"/>
          <w:tab w:val="left" w:pos="4820"/>
          <w:tab w:val="left" w:pos="7088"/>
        </w:tabs>
        <w:spacing w:line="288" w:lineRule="auto"/>
        <w:jc w:val="both"/>
        <w:rPr>
          <w:sz w:val="25"/>
          <w:szCs w:val="25"/>
        </w:rPr>
      </w:pPr>
      <w:r w:rsidRPr="00C03344">
        <w:rPr>
          <w:b/>
          <w:sz w:val="25"/>
          <w:szCs w:val="25"/>
        </w:rPr>
        <w:tab/>
      </w:r>
      <w:r w:rsidR="00691E63" w:rsidRPr="00C03344">
        <w:rPr>
          <w:b/>
          <w:sz w:val="25"/>
          <w:szCs w:val="25"/>
        </w:rPr>
        <w:t>A.</w:t>
      </w:r>
      <w:r w:rsidR="00691E63" w:rsidRPr="00C03344">
        <w:rPr>
          <w:sz w:val="25"/>
          <w:szCs w:val="25"/>
        </w:rPr>
        <w:t xml:space="preserve"> tử ngoại.</w:t>
      </w:r>
      <w:r w:rsidRPr="00C03344">
        <w:rPr>
          <w:sz w:val="25"/>
          <w:szCs w:val="25"/>
        </w:rPr>
        <w:tab/>
      </w:r>
      <w:r w:rsidR="00691E63" w:rsidRPr="00C03344">
        <w:rPr>
          <w:b/>
          <w:sz w:val="25"/>
          <w:szCs w:val="25"/>
        </w:rPr>
        <w:t>B.</w:t>
      </w:r>
      <w:r w:rsidR="00691E63" w:rsidRPr="00C03344">
        <w:rPr>
          <w:sz w:val="25"/>
          <w:szCs w:val="25"/>
        </w:rPr>
        <w:t xml:space="preserve"> tia X. </w:t>
      </w:r>
      <w:r w:rsidRPr="00C03344">
        <w:rPr>
          <w:sz w:val="25"/>
          <w:szCs w:val="25"/>
        </w:rPr>
        <w:tab/>
      </w:r>
      <w:r w:rsidR="00691E63" w:rsidRPr="00C03344">
        <w:rPr>
          <w:b/>
          <w:sz w:val="25"/>
          <w:szCs w:val="25"/>
          <w:u w:val="single"/>
        </w:rPr>
        <w:t>C.</w:t>
      </w:r>
      <w:r w:rsidR="00691E63" w:rsidRPr="00C03344">
        <w:rPr>
          <w:b/>
          <w:sz w:val="25"/>
          <w:szCs w:val="25"/>
        </w:rPr>
        <w:t xml:space="preserve"> </w:t>
      </w:r>
      <w:r w:rsidR="00691E63" w:rsidRPr="00C03344">
        <w:rPr>
          <w:sz w:val="25"/>
          <w:szCs w:val="25"/>
        </w:rPr>
        <w:t>hồng ngoại.</w:t>
      </w:r>
      <w:r w:rsidR="00691E63" w:rsidRPr="00C03344">
        <w:rPr>
          <w:sz w:val="25"/>
          <w:szCs w:val="25"/>
        </w:rPr>
        <w:tab/>
      </w:r>
      <w:r w:rsidR="00691E63" w:rsidRPr="00C03344">
        <w:rPr>
          <w:b/>
          <w:sz w:val="25"/>
          <w:szCs w:val="25"/>
        </w:rPr>
        <w:t xml:space="preserve">D. </w:t>
      </w:r>
      <w:r w:rsidR="00691E63" w:rsidRPr="00C03344">
        <w:rPr>
          <w:sz w:val="25"/>
          <w:szCs w:val="25"/>
        </w:rPr>
        <w:t>ánh sáng nhìn thấy.</w:t>
      </w:r>
    </w:p>
    <w:p w:rsidR="00395280" w:rsidRPr="00C03344" w:rsidRDefault="00395280" w:rsidP="0005785F">
      <w:pPr>
        <w:numPr>
          <w:ilvl w:val="0"/>
          <w:numId w:val="7"/>
        </w:numPr>
        <w:tabs>
          <w:tab w:val="left" w:pos="851"/>
        </w:tabs>
        <w:spacing w:line="288" w:lineRule="auto"/>
        <w:ind w:left="0" w:firstLine="0"/>
        <w:jc w:val="both"/>
        <w:rPr>
          <w:sz w:val="25"/>
          <w:szCs w:val="25"/>
        </w:rPr>
      </w:pPr>
      <w:r w:rsidRPr="00C03344">
        <w:rPr>
          <w:sz w:val="25"/>
          <w:szCs w:val="25"/>
          <w:lang w:val="de-DE"/>
        </w:rPr>
        <w:t>Cho giới hạn quang điện của Cs là 660</w:t>
      </w:r>
      <w:r w:rsidR="004B16EE" w:rsidRPr="00C03344">
        <w:rPr>
          <w:sz w:val="25"/>
          <w:szCs w:val="25"/>
          <w:lang w:val="de-DE"/>
        </w:rPr>
        <w:t xml:space="preserve"> </w:t>
      </w:r>
      <w:r w:rsidRPr="00C03344">
        <w:rPr>
          <w:sz w:val="25"/>
          <w:szCs w:val="25"/>
          <w:lang w:val="de-DE"/>
        </w:rPr>
        <w:t>nm, hằng số plăng 6,625.10</w:t>
      </w:r>
      <w:r w:rsidRPr="00C03344">
        <w:rPr>
          <w:sz w:val="25"/>
          <w:szCs w:val="25"/>
          <w:vertAlign w:val="superscript"/>
          <w:lang w:val="de-DE"/>
        </w:rPr>
        <w:t>-34</w:t>
      </w:r>
      <w:r w:rsidR="004B16EE" w:rsidRPr="00C03344">
        <w:rPr>
          <w:sz w:val="25"/>
          <w:szCs w:val="25"/>
          <w:vertAlign w:val="superscript"/>
          <w:lang w:val="de-DE"/>
        </w:rPr>
        <w:t xml:space="preserve"> </w:t>
      </w:r>
      <w:r w:rsidRPr="00C03344">
        <w:rPr>
          <w:sz w:val="25"/>
          <w:szCs w:val="25"/>
          <w:lang w:val="de-DE"/>
        </w:rPr>
        <w:t>Js, tốc độ ánh sáng trong chân không 3.10</w:t>
      </w:r>
      <w:r w:rsidRPr="00C03344">
        <w:rPr>
          <w:sz w:val="25"/>
          <w:szCs w:val="25"/>
          <w:vertAlign w:val="superscript"/>
          <w:lang w:val="de-DE"/>
        </w:rPr>
        <w:t>8</w:t>
      </w:r>
      <w:r w:rsidR="004B16EE" w:rsidRPr="00C03344">
        <w:rPr>
          <w:sz w:val="25"/>
          <w:szCs w:val="25"/>
          <w:vertAlign w:val="superscript"/>
          <w:lang w:val="de-DE"/>
        </w:rPr>
        <w:t xml:space="preserve"> </w:t>
      </w:r>
      <w:r w:rsidRPr="00C03344">
        <w:rPr>
          <w:sz w:val="25"/>
          <w:szCs w:val="25"/>
          <w:lang w:val="de-DE"/>
        </w:rPr>
        <w:t>m/s, độ lớn điện tích electron là 1,6.10</w:t>
      </w:r>
      <w:r w:rsidRPr="00C03344">
        <w:rPr>
          <w:sz w:val="25"/>
          <w:szCs w:val="25"/>
          <w:vertAlign w:val="superscript"/>
          <w:lang w:val="de-DE"/>
        </w:rPr>
        <w:t>-19</w:t>
      </w:r>
      <w:r w:rsidRPr="00C03344">
        <w:rPr>
          <w:sz w:val="25"/>
          <w:szCs w:val="25"/>
          <w:lang w:val="de-DE"/>
        </w:rPr>
        <w:t>C. Công thoát củ</w:t>
      </w:r>
      <w:r w:rsidR="004B16EE" w:rsidRPr="00C03344">
        <w:rPr>
          <w:sz w:val="25"/>
          <w:szCs w:val="25"/>
          <w:lang w:val="de-DE"/>
        </w:rPr>
        <w:t>a êlectron ra khỏ</w:t>
      </w:r>
      <w:r w:rsidRPr="00C03344">
        <w:rPr>
          <w:sz w:val="25"/>
          <w:szCs w:val="25"/>
          <w:lang w:val="de-DE"/>
        </w:rPr>
        <w:t>i kim loại Cs tính ra đơn vị eV bằng</w:t>
      </w:r>
    </w:p>
    <w:p w:rsidR="00395280" w:rsidRPr="00C03344" w:rsidRDefault="00767311" w:rsidP="00993E6E">
      <w:pPr>
        <w:tabs>
          <w:tab w:val="left" w:pos="284"/>
          <w:tab w:val="left" w:pos="2552"/>
          <w:tab w:val="left" w:pos="4820"/>
          <w:tab w:val="left" w:pos="7088"/>
        </w:tabs>
        <w:spacing w:line="288" w:lineRule="auto"/>
        <w:jc w:val="both"/>
        <w:rPr>
          <w:sz w:val="25"/>
          <w:szCs w:val="25"/>
        </w:rPr>
      </w:pPr>
      <w:r w:rsidRPr="00C03344">
        <w:rPr>
          <w:b/>
          <w:sz w:val="25"/>
          <w:szCs w:val="25"/>
        </w:rPr>
        <w:tab/>
      </w:r>
      <w:r w:rsidR="00395280" w:rsidRPr="00C03344">
        <w:rPr>
          <w:b/>
          <w:sz w:val="25"/>
          <w:szCs w:val="25"/>
        </w:rPr>
        <w:t>A.</w:t>
      </w:r>
      <w:r w:rsidR="00395280" w:rsidRPr="00C03344">
        <w:rPr>
          <w:sz w:val="25"/>
          <w:szCs w:val="25"/>
        </w:rPr>
        <w:t xml:space="preserve"> 2,14 eV.</w:t>
      </w:r>
      <w:r w:rsidRPr="00C03344">
        <w:rPr>
          <w:sz w:val="25"/>
          <w:szCs w:val="25"/>
        </w:rPr>
        <w:tab/>
      </w:r>
      <w:r w:rsidR="00395280" w:rsidRPr="00C03344">
        <w:rPr>
          <w:b/>
          <w:sz w:val="25"/>
          <w:szCs w:val="25"/>
        </w:rPr>
        <w:t>B.</w:t>
      </w:r>
      <w:r w:rsidR="00395280" w:rsidRPr="00C03344">
        <w:rPr>
          <w:sz w:val="25"/>
          <w:szCs w:val="25"/>
        </w:rPr>
        <w:t xml:space="preserve"> 1,52 eV.</w:t>
      </w:r>
      <w:r w:rsidRPr="00C03344">
        <w:rPr>
          <w:sz w:val="25"/>
          <w:szCs w:val="25"/>
        </w:rPr>
        <w:tab/>
      </w:r>
      <w:r w:rsidR="00395280" w:rsidRPr="00C03344">
        <w:rPr>
          <w:b/>
          <w:sz w:val="25"/>
          <w:szCs w:val="25"/>
        </w:rPr>
        <w:t>C.</w:t>
      </w:r>
      <w:r w:rsidR="00395280" w:rsidRPr="00C03344">
        <w:rPr>
          <w:sz w:val="25"/>
          <w:szCs w:val="25"/>
        </w:rPr>
        <w:t xml:space="preserve"> 3,74 eV.</w:t>
      </w:r>
      <w:r w:rsidRPr="00C03344">
        <w:rPr>
          <w:sz w:val="25"/>
          <w:szCs w:val="25"/>
        </w:rPr>
        <w:tab/>
      </w:r>
      <w:r w:rsidR="00395280" w:rsidRPr="00C03344">
        <w:rPr>
          <w:b/>
          <w:sz w:val="25"/>
          <w:szCs w:val="25"/>
          <w:u w:val="single"/>
        </w:rPr>
        <w:t>D.</w:t>
      </w:r>
      <w:r w:rsidR="00395280" w:rsidRPr="00C03344">
        <w:rPr>
          <w:sz w:val="25"/>
          <w:szCs w:val="25"/>
        </w:rPr>
        <w:t xml:space="preserve"> 1,88 eV.</w:t>
      </w:r>
    </w:p>
    <w:p w:rsidR="00F97DC8" w:rsidRPr="00C03344" w:rsidRDefault="00F97DC8" w:rsidP="0005785F">
      <w:pPr>
        <w:numPr>
          <w:ilvl w:val="0"/>
          <w:numId w:val="7"/>
        </w:numPr>
        <w:tabs>
          <w:tab w:val="left" w:pos="851"/>
        </w:tabs>
        <w:spacing w:line="288" w:lineRule="auto"/>
        <w:ind w:left="0" w:firstLine="0"/>
        <w:jc w:val="both"/>
        <w:rPr>
          <w:sz w:val="25"/>
          <w:szCs w:val="25"/>
          <w:lang w:val="pt-BR"/>
        </w:rPr>
      </w:pPr>
      <w:r w:rsidRPr="00C03344">
        <w:rPr>
          <w:sz w:val="25"/>
          <w:szCs w:val="25"/>
          <w:lang w:val="pt-BR"/>
        </w:rPr>
        <w:t xml:space="preserve">Biết công thoát electron của các kim loại: canxi, kali, bạc và đồng lần lượt là: 2,89 eV; 2,26eV; 4,78 eV và 4,14 eV. Chiếu ánh sáng có bước sóng 0,33 </w:t>
      </w:r>
      <w:r w:rsidRPr="00C03344">
        <w:rPr>
          <w:sz w:val="25"/>
          <w:szCs w:val="25"/>
        </w:rPr>
        <w:sym w:font="Symbol" w:char="F06D"/>
      </w:r>
      <w:r w:rsidRPr="00C03344">
        <w:rPr>
          <w:sz w:val="25"/>
          <w:szCs w:val="25"/>
          <w:lang w:val="pt-BR"/>
        </w:rPr>
        <w:t xml:space="preserve">m vào bề mặt các kim loại trên. Hiện tượng quang điện </w:t>
      </w:r>
      <w:r w:rsidRPr="00C03344">
        <w:rPr>
          <w:b/>
          <w:i/>
          <w:sz w:val="25"/>
          <w:szCs w:val="25"/>
          <w:lang w:val="pt-BR"/>
        </w:rPr>
        <w:t>không</w:t>
      </w:r>
      <w:r w:rsidRPr="00C03344">
        <w:rPr>
          <w:sz w:val="25"/>
          <w:szCs w:val="25"/>
          <w:lang w:val="pt-BR"/>
        </w:rPr>
        <w:t xml:space="preserve"> xảy ra với các kim loại nào?</w:t>
      </w:r>
    </w:p>
    <w:p w:rsidR="00C440D9" w:rsidRPr="00C03344" w:rsidRDefault="00767311" w:rsidP="00993E6E">
      <w:pPr>
        <w:tabs>
          <w:tab w:val="left" w:pos="284"/>
          <w:tab w:val="left" w:pos="2552"/>
          <w:tab w:val="left" w:pos="4820"/>
          <w:tab w:val="left" w:pos="7088"/>
        </w:tabs>
        <w:spacing w:line="288" w:lineRule="auto"/>
        <w:jc w:val="both"/>
        <w:rPr>
          <w:sz w:val="25"/>
          <w:szCs w:val="25"/>
          <w:lang w:val="pt-BR"/>
        </w:rPr>
      </w:pPr>
      <w:r w:rsidRPr="00C03344">
        <w:rPr>
          <w:b/>
          <w:sz w:val="25"/>
          <w:szCs w:val="25"/>
          <w:lang w:val="pt-BR"/>
        </w:rPr>
        <w:tab/>
      </w:r>
      <w:r w:rsidR="00F97DC8" w:rsidRPr="00C03344">
        <w:rPr>
          <w:b/>
          <w:sz w:val="25"/>
          <w:szCs w:val="25"/>
          <w:lang w:val="pt-BR"/>
        </w:rPr>
        <w:t>A.</w:t>
      </w:r>
      <w:r w:rsidR="00F97DC8" w:rsidRPr="00C03344">
        <w:rPr>
          <w:sz w:val="25"/>
          <w:szCs w:val="25"/>
          <w:lang w:val="pt-BR"/>
        </w:rPr>
        <w:t>Kali và đồ</w:t>
      </w:r>
      <w:r w:rsidRPr="00C03344">
        <w:rPr>
          <w:sz w:val="25"/>
          <w:szCs w:val="25"/>
          <w:lang w:val="pt-BR"/>
        </w:rPr>
        <w:t>ng.</w:t>
      </w:r>
      <w:r w:rsidRPr="00C03344">
        <w:rPr>
          <w:sz w:val="25"/>
          <w:szCs w:val="25"/>
          <w:lang w:val="pt-BR"/>
        </w:rPr>
        <w:tab/>
      </w:r>
      <w:r w:rsidR="00F97DC8" w:rsidRPr="00C03344">
        <w:rPr>
          <w:b/>
          <w:sz w:val="25"/>
          <w:szCs w:val="25"/>
          <w:lang w:val="pt-BR"/>
        </w:rPr>
        <w:t>B.</w:t>
      </w:r>
      <w:r w:rsidR="00F97DC8" w:rsidRPr="00C03344">
        <w:rPr>
          <w:sz w:val="25"/>
          <w:szCs w:val="25"/>
          <w:lang w:val="pt-BR"/>
        </w:rPr>
        <w:t xml:space="preserve"> Canxi và bạc.  </w:t>
      </w:r>
      <w:r w:rsidR="00F97DC8" w:rsidRPr="00C03344">
        <w:rPr>
          <w:sz w:val="25"/>
          <w:szCs w:val="25"/>
          <w:lang w:val="pt-BR"/>
        </w:rPr>
        <w:tab/>
      </w:r>
      <w:r w:rsidR="00F97DC8" w:rsidRPr="00C03344">
        <w:rPr>
          <w:b/>
          <w:sz w:val="25"/>
          <w:szCs w:val="25"/>
          <w:u w:val="single"/>
          <w:lang w:val="pt-BR"/>
        </w:rPr>
        <w:t>C.</w:t>
      </w:r>
      <w:r w:rsidR="00F97DC8" w:rsidRPr="00C03344">
        <w:rPr>
          <w:sz w:val="25"/>
          <w:szCs w:val="25"/>
          <w:lang w:val="pt-BR"/>
        </w:rPr>
        <w:t xml:space="preserve"> Bạc và đồng.</w:t>
      </w:r>
      <w:r w:rsidR="00926210" w:rsidRPr="00C03344">
        <w:rPr>
          <w:sz w:val="25"/>
          <w:szCs w:val="25"/>
          <w:lang w:val="pt-BR"/>
        </w:rPr>
        <w:tab/>
      </w:r>
      <w:r w:rsidR="00F97DC8" w:rsidRPr="00C03344">
        <w:rPr>
          <w:b/>
          <w:sz w:val="25"/>
          <w:szCs w:val="25"/>
          <w:lang w:val="pt-BR"/>
        </w:rPr>
        <w:t>D.</w:t>
      </w:r>
      <w:r w:rsidR="00F97DC8" w:rsidRPr="00C03344">
        <w:rPr>
          <w:sz w:val="25"/>
          <w:szCs w:val="25"/>
          <w:lang w:val="pt-BR"/>
        </w:rPr>
        <w:t xml:space="preserve"> Kali và canxi.</w:t>
      </w:r>
    </w:p>
    <w:p w:rsidR="00976300" w:rsidRPr="00C03344" w:rsidRDefault="00976300" w:rsidP="0005785F">
      <w:pPr>
        <w:numPr>
          <w:ilvl w:val="0"/>
          <w:numId w:val="7"/>
        </w:numPr>
        <w:tabs>
          <w:tab w:val="left" w:pos="851"/>
        </w:tabs>
        <w:spacing w:line="288" w:lineRule="auto"/>
        <w:ind w:left="0" w:firstLine="0"/>
        <w:jc w:val="both"/>
        <w:rPr>
          <w:sz w:val="25"/>
          <w:szCs w:val="25"/>
          <w:lang w:val="pt-BR"/>
        </w:rPr>
      </w:pPr>
      <w:r w:rsidRPr="00C03344">
        <w:rPr>
          <w:sz w:val="25"/>
          <w:szCs w:val="25"/>
          <w:lang w:val="pt-BR"/>
        </w:rPr>
        <w:t>Trong nguyên tử hiđrô</w:t>
      </w:r>
      <w:r w:rsidR="004B16EE" w:rsidRPr="00C03344">
        <w:rPr>
          <w:sz w:val="25"/>
          <w:szCs w:val="25"/>
          <w:lang w:val="pt-BR"/>
        </w:rPr>
        <w:t>,</w:t>
      </w:r>
      <w:r w:rsidRPr="00C03344">
        <w:rPr>
          <w:sz w:val="25"/>
          <w:szCs w:val="25"/>
          <w:lang w:val="pt-BR"/>
        </w:rPr>
        <w:t xml:space="preserve"> bán kính B</w:t>
      </w:r>
      <w:r w:rsidR="004B16EE" w:rsidRPr="00C03344">
        <w:rPr>
          <w:sz w:val="25"/>
          <w:szCs w:val="25"/>
          <w:lang w:val="pt-BR"/>
        </w:rPr>
        <w:t>o</w:t>
      </w:r>
      <w:r w:rsidRPr="00C03344">
        <w:rPr>
          <w:sz w:val="25"/>
          <w:szCs w:val="25"/>
          <w:lang w:val="pt-BR"/>
        </w:rPr>
        <w:t xml:space="preserve"> là r</w:t>
      </w:r>
      <w:r w:rsidRPr="00C03344">
        <w:rPr>
          <w:sz w:val="25"/>
          <w:szCs w:val="25"/>
          <w:vertAlign w:val="subscript"/>
          <w:lang w:val="pt-BR"/>
        </w:rPr>
        <w:t>0</w:t>
      </w:r>
      <w:r w:rsidRPr="00C03344">
        <w:rPr>
          <w:sz w:val="25"/>
          <w:szCs w:val="25"/>
          <w:lang w:val="pt-BR"/>
        </w:rPr>
        <w:t xml:space="preserve"> = 5,3.10</w:t>
      </w:r>
      <w:r w:rsidRPr="00C03344">
        <w:rPr>
          <w:sz w:val="25"/>
          <w:szCs w:val="25"/>
          <w:vertAlign w:val="superscript"/>
          <w:lang w:val="pt-BR"/>
        </w:rPr>
        <w:t>-11</w:t>
      </w:r>
      <w:r w:rsidRPr="00C03344">
        <w:rPr>
          <w:sz w:val="25"/>
          <w:szCs w:val="25"/>
          <w:lang w:val="pt-BR"/>
        </w:rPr>
        <w:t xml:space="preserve"> m. Bán kính quỹ đạo dừng M là</w:t>
      </w:r>
    </w:p>
    <w:p w:rsidR="00C440D9" w:rsidRPr="00C03344" w:rsidRDefault="00767311" w:rsidP="00993E6E">
      <w:pPr>
        <w:tabs>
          <w:tab w:val="left" w:pos="284"/>
          <w:tab w:val="left" w:pos="2552"/>
          <w:tab w:val="left" w:pos="4820"/>
          <w:tab w:val="left" w:pos="7088"/>
        </w:tabs>
        <w:spacing w:line="288" w:lineRule="auto"/>
        <w:jc w:val="both"/>
        <w:rPr>
          <w:sz w:val="25"/>
          <w:szCs w:val="25"/>
          <w:lang w:val="fr-FR"/>
        </w:rPr>
      </w:pPr>
      <w:r w:rsidRPr="00C03344">
        <w:rPr>
          <w:b/>
          <w:sz w:val="25"/>
          <w:szCs w:val="25"/>
          <w:lang w:val="pt-BR"/>
        </w:rPr>
        <w:tab/>
      </w:r>
      <w:r w:rsidR="00976300" w:rsidRPr="00C03344">
        <w:rPr>
          <w:b/>
          <w:sz w:val="25"/>
          <w:szCs w:val="25"/>
          <w:lang w:val="fr-FR"/>
        </w:rPr>
        <w:t>A.</w:t>
      </w:r>
      <w:r w:rsidR="00976300" w:rsidRPr="00C03344">
        <w:rPr>
          <w:sz w:val="25"/>
          <w:szCs w:val="25"/>
          <w:lang w:val="fr-FR"/>
        </w:rPr>
        <w:t xml:space="preserve"> 21,2.10</w:t>
      </w:r>
      <w:r w:rsidR="00976300" w:rsidRPr="00C03344">
        <w:rPr>
          <w:sz w:val="25"/>
          <w:szCs w:val="25"/>
          <w:vertAlign w:val="superscript"/>
          <w:lang w:val="fr-FR"/>
        </w:rPr>
        <w:t>-11</w:t>
      </w:r>
      <w:r w:rsidR="00976300" w:rsidRPr="00C03344">
        <w:rPr>
          <w:sz w:val="25"/>
          <w:szCs w:val="25"/>
          <w:lang w:val="fr-FR"/>
        </w:rPr>
        <w:t xml:space="preserve"> m.</w:t>
      </w:r>
      <w:r w:rsidR="00976300" w:rsidRPr="00C03344">
        <w:rPr>
          <w:sz w:val="25"/>
          <w:szCs w:val="25"/>
          <w:lang w:val="fr-FR"/>
        </w:rPr>
        <w:tab/>
      </w:r>
      <w:r w:rsidR="00976300" w:rsidRPr="00C03344">
        <w:rPr>
          <w:b/>
          <w:sz w:val="25"/>
          <w:szCs w:val="25"/>
          <w:u w:val="single"/>
          <w:lang w:val="fr-FR"/>
        </w:rPr>
        <w:t>B.</w:t>
      </w:r>
      <w:r w:rsidR="00976300" w:rsidRPr="00C03344">
        <w:rPr>
          <w:sz w:val="25"/>
          <w:szCs w:val="25"/>
          <w:lang w:val="fr-FR"/>
        </w:rPr>
        <w:t xml:space="preserve"> 47,7.10</w:t>
      </w:r>
      <w:r w:rsidR="00976300" w:rsidRPr="00C03344">
        <w:rPr>
          <w:sz w:val="25"/>
          <w:szCs w:val="25"/>
          <w:vertAlign w:val="superscript"/>
          <w:lang w:val="fr-FR"/>
        </w:rPr>
        <w:t>-11</w:t>
      </w:r>
      <w:r w:rsidR="00976300" w:rsidRPr="00C03344">
        <w:rPr>
          <w:sz w:val="25"/>
          <w:szCs w:val="25"/>
          <w:lang w:val="fr-FR"/>
        </w:rPr>
        <w:t xml:space="preserve"> m.</w:t>
      </w:r>
      <w:r w:rsidR="00976300" w:rsidRPr="00C03344">
        <w:rPr>
          <w:sz w:val="25"/>
          <w:szCs w:val="25"/>
          <w:lang w:val="fr-FR"/>
        </w:rPr>
        <w:tab/>
      </w:r>
      <w:r w:rsidR="00976300" w:rsidRPr="00C03344">
        <w:rPr>
          <w:b/>
          <w:sz w:val="25"/>
          <w:szCs w:val="25"/>
          <w:lang w:val="fr-FR"/>
        </w:rPr>
        <w:t>C.</w:t>
      </w:r>
      <w:r w:rsidR="00976300" w:rsidRPr="00C03344">
        <w:rPr>
          <w:sz w:val="25"/>
          <w:szCs w:val="25"/>
          <w:lang w:val="fr-FR"/>
        </w:rPr>
        <w:t xml:space="preserve"> 84,8.10</w:t>
      </w:r>
      <w:r w:rsidR="00976300" w:rsidRPr="00C03344">
        <w:rPr>
          <w:sz w:val="25"/>
          <w:szCs w:val="25"/>
          <w:vertAlign w:val="superscript"/>
          <w:lang w:val="fr-FR"/>
        </w:rPr>
        <w:t>-11</w:t>
      </w:r>
      <w:r w:rsidR="00F97DC8" w:rsidRPr="00C03344">
        <w:rPr>
          <w:sz w:val="25"/>
          <w:szCs w:val="25"/>
          <w:lang w:val="fr-FR"/>
        </w:rPr>
        <w:t xml:space="preserve"> m.</w:t>
      </w:r>
      <w:r w:rsidR="00F97DC8" w:rsidRPr="00C03344">
        <w:rPr>
          <w:sz w:val="25"/>
          <w:szCs w:val="25"/>
          <w:lang w:val="fr-FR"/>
        </w:rPr>
        <w:tab/>
      </w:r>
      <w:r w:rsidR="00976300" w:rsidRPr="00C03344">
        <w:rPr>
          <w:b/>
          <w:sz w:val="25"/>
          <w:szCs w:val="25"/>
          <w:lang w:val="fr-FR"/>
        </w:rPr>
        <w:t>D.</w:t>
      </w:r>
      <w:r w:rsidR="00976300" w:rsidRPr="00C03344">
        <w:rPr>
          <w:sz w:val="25"/>
          <w:szCs w:val="25"/>
          <w:lang w:val="fr-FR"/>
        </w:rPr>
        <w:t xml:space="preserve"> 132,5.10</w:t>
      </w:r>
      <w:r w:rsidR="00976300" w:rsidRPr="00C03344">
        <w:rPr>
          <w:sz w:val="25"/>
          <w:szCs w:val="25"/>
          <w:vertAlign w:val="superscript"/>
          <w:lang w:val="fr-FR"/>
        </w:rPr>
        <w:t>-11</w:t>
      </w:r>
      <w:r w:rsidR="00976300" w:rsidRPr="00C03344">
        <w:rPr>
          <w:sz w:val="25"/>
          <w:szCs w:val="25"/>
          <w:lang w:val="fr-FR"/>
        </w:rPr>
        <w:t xml:space="preserve"> m.</w:t>
      </w:r>
    </w:p>
    <w:p w:rsidR="00395280" w:rsidRPr="00C03344" w:rsidRDefault="00395280" w:rsidP="0005785F">
      <w:pPr>
        <w:numPr>
          <w:ilvl w:val="0"/>
          <w:numId w:val="7"/>
        </w:numPr>
        <w:tabs>
          <w:tab w:val="left" w:pos="851"/>
        </w:tabs>
        <w:spacing w:line="288" w:lineRule="auto"/>
        <w:ind w:left="0" w:firstLine="0"/>
        <w:jc w:val="both"/>
        <w:rPr>
          <w:sz w:val="25"/>
          <w:szCs w:val="25"/>
          <w:lang w:val="fr-FR"/>
        </w:rPr>
      </w:pPr>
      <w:r w:rsidRPr="00C03344">
        <w:rPr>
          <w:rFonts w:eastAsia="Arial Unicode MS"/>
          <w:kern w:val="28"/>
          <w:sz w:val="25"/>
          <w:szCs w:val="25"/>
          <w:lang w:val="fr-FR" w:eastAsia="zh-CN"/>
        </w:rPr>
        <w:t>Trong nguyên tử hiđrô, bán kính Bo là r</w:t>
      </w:r>
      <w:r w:rsidRPr="00C03344">
        <w:rPr>
          <w:rFonts w:eastAsia="Arial Unicode MS"/>
          <w:kern w:val="28"/>
          <w:sz w:val="25"/>
          <w:szCs w:val="25"/>
          <w:vertAlign w:val="subscript"/>
          <w:lang w:val="fr-FR" w:eastAsia="zh-CN"/>
        </w:rPr>
        <w:t>0</w:t>
      </w:r>
      <w:r w:rsidRPr="00C03344">
        <w:rPr>
          <w:rFonts w:eastAsia="Arial Unicode MS"/>
          <w:kern w:val="28"/>
          <w:sz w:val="25"/>
          <w:szCs w:val="25"/>
          <w:lang w:val="fr-FR" w:eastAsia="zh-CN"/>
        </w:rPr>
        <w:t xml:space="preserve"> = 5,3.10</w:t>
      </w:r>
      <w:r w:rsidRPr="00C03344">
        <w:rPr>
          <w:rFonts w:eastAsia="Arial Unicode MS"/>
          <w:kern w:val="28"/>
          <w:sz w:val="25"/>
          <w:szCs w:val="25"/>
          <w:vertAlign w:val="superscript"/>
          <w:lang w:val="fr-FR" w:eastAsia="zh-CN"/>
        </w:rPr>
        <w:t>-11</w:t>
      </w:r>
      <w:r w:rsidRPr="00C03344">
        <w:rPr>
          <w:rFonts w:eastAsia="Arial Unicode MS"/>
          <w:kern w:val="28"/>
          <w:sz w:val="25"/>
          <w:szCs w:val="25"/>
          <w:lang w:val="fr-FR" w:eastAsia="zh-CN"/>
        </w:rPr>
        <w:t xml:space="preserve">m. Ở một trạng thái kích thích của nguyên tử hiđrô, êlectron chuyển động trên quỹ đạo dừng có bán kính là r = </w:t>
      </w:r>
      <w:r w:rsidR="00631734" w:rsidRPr="00C03344">
        <w:rPr>
          <w:rFonts w:eastAsia="Arial Unicode MS"/>
          <w:kern w:val="28"/>
          <w:sz w:val="25"/>
          <w:szCs w:val="25"/>
          <w:lang w:val="fr-FR" w:eastAsia="zh-CN"/>
        </w:rPr>
        <w:t>8,48</w:t>
      </w:r>
      <w:r w:rsidRPr="00C03344">
        <w:rPr>
          <w:rFonts w:eastAsia="Arial Unicode MS"/>
          <w:kern w:val="28"/>
          <w:sz w:val="25"/>
          <w:szCs w:val="25"/>
          <w:lang w:val="fr-FR" w:eastAsia="zh-CN"/>
        </w:rPr>
        <w:t>.10</w:t>
      </w:r>
      <w:r w:rsidRPr="00C03344">
        <w:rPr>
          <w:rFonts w:eastAsia="Arial Unicode MS"/>
          <w:kern w:val="28"/>
          <w:sz w:val="25"/>
          <w:szCs w:val="25"/>
          <w:vertAlign w:val="superscript"/>
          <w:lang w:val="fr-FR" w:eastAsia="zh-CN"/>
        </w:rPr>
        <w:t>-10</w:t>
      </w:r>
      <w:r w:rsidRPr="00C03344">
        <w:rPr>
          <w:rFonts w:eastAsia="Arial Unicode MS"/>
          <w:kern w:val="28"/>
          <w:sz w:val="25"/>
          <w:szCs w:val="25"/>
          <w:lang w:val="fr-FR" w:eastAsia="zh-CN"/>
        </w:rPr>
        <w:t>m.</w:t>
      </w:r>
      <w:r w:rsidR="004B16EE" w:rsidRPr="00C03344">
        <w:rPr>
          <w:rFonts w:eastAsia="Arial Unicode MS"/>
          <w:kern w:val="28"/>
          <w:sz w:val="25"/>
          <w:szCs w:val="25"/>
          <w:lang w:val="fr-FR" w:eastAsia="zh-CN"/>
        </w:rPr>
        <w:t xml:space="preserve"> </w:t>
      </w:r>
      <w:r w:rsidRPr="00C03344">
        <w:rPr>
          <w:rFonts w:eastAsia="Arial Unicode MS"/>
          <w:kern w:val="28"/>
          <w:sz w:val="25"/>
          <w:szCs w:val="25"/>
          <w:lang w:val="fr-FR" w:eastAsia="zh-CN"/>
        </w:rPr>
        <w:t>Tên gọi của quỹ đạo dừng đó là</w:t>
      </w:r>
    </w:p>
    <w:p w:rsidR="00395280" w:rsidRPr="00C03344" w:rsidRDefault="00767311" w:rsidP="00993E6E">
      <w:pPr>
        <w:tabs>
          <w:tab w:val="left" w:pos="284"/>
          <w:tab w:val="left" w:pos="2552"/>
          <w:tab w:val="left" w:pos="4820"/>
          <w:tab w:val="left" w:pos="7088"/>
        </w:tabs>
        <w:spacing w:line="288" w:lineRule="auto"/>
        <w:jc w:val="both"/>
        <w:rPr>
          <w:rFonts w:eastAsia="Arial Unicode MS"/>
          <w:kern w:val="28"/>
          <w:sz w:val="25"/>
          <w:szCs w:val="25"/>
          <w:lang w:eastAsia="zh-CN"/>
        </w:rPr>
      </w:pPr>
      <w:r w:rsidRPr="00C03344">
        <w:rPr>
          <w:rFonts w:eastAsia="Arial Unicode MS"/>
          <w:b/>
          <w:kern w:val="28"/>
          <w:sz w:val="25"/>
          <w:szCs w:val="25"/>
          <w:lang w:val="fr-FR" w:eastAsia="zh-CN"/>
        </w:rPr>
        <w:tab/>
      </w:r>
      <w:r w:rsidR="00395280" w:rsidRPr="00C03344">
        <w:rPr>
          <w:rFonts w:eastAsia="Arial Unicode MS"/>
          <w:b/>
          <w:kern w:val="28"/>
          <w:sz w:val="25"/>
          <w:szCs w:val="25"/>
          <w:lang w:eastAsia="zh-CN"/>
        </w:rPr>
        <w:t>A.</w:t>
      </w:r>
      <w:r w:rsidRPr="00C03344">
        <w:rPr>
          <w:rFonts w:eastAsia="Arial Unicode MS"/>
          <w:kern w:val="28"/>
          <w:sz w:val="25"/>
          <w:szCs w:val="25"/>
          <w:lang w:eastAsia="zh-CN"/>
        </w:rPr>
        <w:t xml:space="preserve"> L.</w:t>
      </w:r>
      <w:r w:rsidRPr="00C03344">
        <w:rPr>
          <w:rFonts w:eastAsia="Arial Unicode MS"/>
          <w:kern w:val="28"/>
          <w:sz w:val="25"/>
          <w:szCs w:val="25"/>
          <w:lang w:eastAsia="zh-CN"/>
        </w:rPr>
        <w:tab/>
      </w:r>
      <w:r w:rsidR="00395280" w:rsidRPr="00C03344">
        <w:rPr>
          <w:rFonts w:eastAsia="Arial Unicode MS"/>
          <w:b/>
          <w:kern w:val="28"/>
          <w:sz w:val="25"/>
          <w:szCs w:val="25"/>
          <w:lang w:eastAsia="zh-CN"/>
        </w:rPr>
        <w:t>B.</w:t>
      </w:r>
      <w:r w:rsidRPr="00C03344">
        <w:rPr>
          <w:rFonts w:eastAsia="Arial Unicode MS"/>
          <w:kern w:val="28"/>
          <w:sz w:val="25"/>
          <w:szCs w:val="25"/>
          <w:lang w:eastAsia="zh-CN"/>
        </w:rPr>
        <w:t xml:space="preserve"> O.</w:t>
      </w:r>
      <w:r w:rsidRPr="00C03344">
        <w:rPr>
          <w:rFonts w:eastAsia="Arial Unicode MS"/>
          <w:kern w:val="28"/>
          <w:sz w:val="25"/>
          <w:szCs w:val="25"/>
          <w:lang w:eastAsia="zh-CN"/>
        </w:rPr>
        <w:tab/>
      </w:r>
      <w:r w:rsidR="00395280" w:rsidRPr="00C03344">
        <w:rPr>
          <w:rFonts w:eastAsia="Arial Unicode MS"/>
          <w:b/>
          <w:kern w:val="28"/>
          <w:sz w:val="25"/>
          <w:szCs w:val="25"/>
          <w:lang w:eastAsia="zh-CN"/>
        </w:rPr>
        <w:t>C.</w:t>
      </w:r>
      <w:r w:rsidR="00395280" w:rsidRPr="00C03344">
        <w:rPr>
          <w:rFonts w:eastAsia="Arial Unicode MS"/>
          <w:kern w:val="28"/>
          <w:sz w:val="25"/>
          <w:szCs w:val="25"/>
          <w:lang w:eastAsia="zh-CN"/>
        </w:rPr>
        <w:t xml:space="preserve"> </w:t>
      </w:r>
      <w:r w:rsidR="00631734" w:rsidRPr="00C03344">
        <w:rPr>
          <w:rFonts w:eastAsia="Arial Unicode MS"/>
          <w:kern w:val="28"/>
          <w:sz w:val="25"/>
          <w:szCs w:val="25"/>
          <w:lang w:eastAsia="zh-CN"/>
        </w:rPr>
        <w:t>M</w:t>
      </w:r>
      <w:r w:rsidRPr="00C03344">
        <w:rPr>
          <w:rFonts w:eastAsia="Arial Unicode MS"/>
          <w:kern w:val="28"/>
          <w:sz w:val="25"/>
          <w:szCs w:val="25"/>
          <w:lang w:eastAsia="zh-CN"/>
        </w:rPr>
        <w:t>.</w:t>
      </w:r>
      <w:r w:rsidRPr="00C03344">
        <w:rPr>
          <w:rFonts w:eastAsia="Arial Unicode MS"/>
          <w:kern w:val="28"/>
          <w:sz w:val="25"/>
          <w:szCs w:val="25"/>
          <w:lang w:eastAsia="zh-CN"/>
        </w:rPr>
        <w:tab/>
      </w:r>
      <w:r w:rsidR="00395280" w:rsidRPr="00C03344">
        <w:rPr>
          <w:rFonts w:eastAsia="Arial Unicode MS"/>
          <w:b/>
          <w:kern w:val="28"/>
          <w:sz w:val="25"/>
          <w:szCs w:val="25"/>
          <w:u w:val="single"/>
          <w:lang w:eastAsia="zh-CN"/>
        </w:rPr>
        <w:t>D.</w:t>
      </w:r>
      <w:r w:rsidR="00395280" w:rsidRPr="00C03344">
        <w:rPr>
          <w:rFonts w:eastAsia="Arial Unicode MS"/>
          <w:kern w:val="28"/>
          <w:sz w:val="25"/>
          <w:szCs w:val="25"/>
          <w:lang w:eastAsia="zh-CN"/>
        </w:rPr>
        <w:t xml:space="preserve"> </w:t>
      </w:r>
      <w:r w:rsidR="00631734" w:rsidRPr="00C03344">
        <w:rPr>
          <w:rFonts w:eastAsia="Arial Unicode MS"/>
          <w:kern w:val="28"/>
          <w:sz w:val="25"/>
          <w:szCs w:val="25"/>
          <w:lang w:eastAsia="zh-CN"/>
        </w:rPr>
        <w:t>N</w:t>
      </w:r>
      <w:r w:rsidR="00395280" w:rsidRPr="00C03344">
        <w:rPr>
          <w:rFonts w:eastAsia="Arial Unicode MS"/>
          <w:kern w:val="28"/>
          <w:sz w:val="25"/>
          <w:szCs w:val="25"/>
          <w:lang w:eastAsia="zh-CN"/>
        </w:rPr>
        <w:t>.</w:t>
      </w:r>
    </w:p>
    <w:p w:rsidR="00A564AF" w:rsidRPr="00C03344" w:rsidRDefault="00A564AF" w:rsidP="0005785F">
      <w:pPr>
        <w:numPr>
          <w:ilvl w:val="0"/>
          <w:numId w:val="7"/>
        </w:numPr>
        <w:tabs>
          <w:tab w:val="left" w:pos="851"/>
        </w:tabs>
        <w:spacing w:line="288" w:lineRule="auto"/>
        <w:ind w:left="0" w:firstLine="0"/>
        <w:jc w:val="both"/>
        <w:rPr>
          <w:sz w:val="25"/>
          <w:szCs w:val="25"/>
        </w:rPr>
      </w:pPr>
      <w:r w:rsidRPr="00C03344">
        <w:rPr>
          <w:sz w:val="25"/>
          <w:szCs w:val="25"/>
          <w:lang w:val="pt-BR"/>
        </w:rPr>
        <w:t xml:space="preserve">Nguồn laze mạnh phát ra những xung bức xạ đơn sắc </w:t>
      </w:r>
      <w:r w:rsidR="004B16EE" w:rsidRPr="00C03344">
        <w:rPr>
          <w:sz w:val="25"/>
          <w:szCs w:val="25"/>
          <w:lang w:val="pt-BR"/>
        </w:rPr>
        <w:t xml:space="preserve">có năng lượng W = 3000 J. Biết bước sóng của laze là </w:t>
      </w:r>
      <w:r w:rsidR="004B16EE" w:rsidRPr="00C03344">
        <w:rPr>
          <w:sz w:val="25"/>
          <w:szCs w:val="25"/>
          <w:lang w:val="nl-NL"/>
        </w:rPr>
        <w:sym w:font="Symbol" w:char="F06C"/>
      </w:r>
      <w:r w:rsidR="004B16EE" w:rsidRPr="00C03344">
        <w:rPr>
          <w:sz w:val="25"/>
          <w:szCs w:val="25"/>
          <w:lang w:val="nl-NL"/>
        </w:rPr>
        <w:t xml:space="preserve"> = 0,6625 </w:t>
      </w:r>
      <w:r w:rsidR="004B16EE" w:rsidRPr="00C03344">
        <w:rPr>
          <w:sz w:val="25"/>
          <w:szCs w:val="25"/>
          <w:lang w:val="nl-NL"/>
        </w:rPr>
        <w:sym w:font="Symbol" w:char="F06D"/>
      </w:r>
      <w:r w:rsidR="004B16EE" w:rsidRPr="00C03344">
        <w:rPr>
          <w:sz w:val="25"/>
          <w:szCs w:val="25"/>
          <w:lang w:val="nl-NL"/>
        </w:rPr>
        <w:t>m</w:t>
      </w:r>
      <w:r w:rsidRPr="00C03344">
        <w:rPr>
          <w:sz w:val="25"/>
          <w:szCs w:val="25"/>
          <w:lang w:val="nl-NL"/>
        </w:rPr>
        <w:t>. Số</w:t>
      </w:r>
      <w:r w:rsidRPr="00C03344">
        <w:rPr>
          <w:sz w:val="25"/>
          <w:szCs w:val="25"/>
          <w:lang w:val="pt-BR"/>
        </w:rPr>
        <w:t xml:space="preserve">phôtôn trong mỗi xung bức xạ đó là  </w:t>
      </w:r>
    </w:p>
    <w:p w:rsidR="00C440D9" w:rsidRPr="00C03344" w:rsidRDefault="00767311" w:rsidP="00993E6E">
      <w:pPr>
        <w:tabs>
          <w:tab w:val="left" w:pos="284"/>
          <w:tab w:val="left" w:pos="2552"/>
          <w:tab w:val="left" w:pos="4820"/>
          <w:tab w:val="left" w:pos="7088"/>
        </w:tabs>
        <w:spacing w:line="288" w:lineRule="auto"/>
        <w:jc w:val="both"/>
        <w:rPr>
          <w:spacing w:val="-3"/>
          <w:sz w:val="25"/>
          <w:szCs w:val="25"/>
          <w:lang w:val="de-DE"/>
        </w:rPr>
      </w:pPr>
      <w:r w:rsidRPr="00C03344">
        <w:rPr>
          <w:b/>
          <w:spacing w:val="-3"/>
          <w:sz w:val="25"/>
          <w:szCs w:val="25"/>
          <w:lang w:val="de-DE"/>
        </w:rPr>
        <w:tab/>
      </w:r>
      <w:r w:rsidR="00A564AF" w:rsidRPr="00C03344">
        <w:rPr>
          <w:b/>
          <w:spacing w:val="-3"/>
          <w:sz w:val="25"/>
          <w:szCs w:val="25"/>
          <w:u w:val="single"/>
          <w:lang w:val="de-DE"/>
        </w:rPr>
        <w:t>A.</w:t>
      </w:r>
      <w:r w:rsidR="00A564AF" w:rsidRPr="00C03344">
        <w:rPr>
          <w:spacing w:val="-3"/>
          <w:sz w:val="25"/>
          <w:szCs w:val="25"/>
          <w:lang w:val="de-DE"/>
        </w:rPr>
        <w:t xml:space="preserve"> 10</w:t>
      </w:r>
      <w:r w:rsidR="00A564AF" w:rsidRPr="00C03344">
        <w:rPr>
          <w:spacing w:val="-3"/>
          <w:sz w:val="25"/>
          <w:szCs w:val="25"/>
          <w:vertAlign w:val="superscript"/>
          <w:lang w:val="de-DE"/>
        </w:rPr>
        <w:t xml:space="preserve">22 </w:t>
      </w:r>
      <w:r w:rsidR="00A564AF" w:rsidRPr="00C03344">
        <w:rPr>
          <w:spacing w:val="-3"/>
          <w:sz w:val="25"/>
          <w:szCs w:val="25"/>
          <w:lang w:val="de-DE"/>
        </w:rPr>
        <w:t>phôtôn.</w:t>
      </w:r>
      <w:r w:rsidR="00A564AF" w:rsidRPr="00C03344">
        <w:rPr>
          <w:spacing w:val="-3"/>
          <w:sz w:val="25"/>
          <w:szCs w:val="25"/>
          <w:lang w:val="de-DE"/>
        </w:rPr>
        <w:tab/>
      </w:r>
      <w:r w:rsidR="00A564AF" w:rsidRPr="00C03344">
        <w:rPr>
          <w:b/>
          <w:spacing w:val="-3"/>
          <w:sz w:val="25"/>
          <w:szCs w:val="25"/>
          <w:lang w:val="de-DE"/>
        </w:rPr>
        <w:t>B.</w:t>
      </w:r>
      <w:r w:rsidR="00115BFB" w:rsidRPr="00C03344">
        <w:rPr>
          <w:b/>
          <w:spacing w:val="-3"/>
          <w:sz w:val="25"/>
          <w:szCs w:val="25"/>
          <w:lang w:val="de-DE"/>
        </w:rPr>
        <w:t xml:space="preserve"> </w:t>
      </w:r>
      <w:r w:rsidR="00A564AF" w:rsidRPr="00C03344">
        <w:rPr>
          <w:spacing w:val="-3"/>
          <w:sz w:val="25"/>
          <w:szCs w:val="25"/>
          <w:lang w:val="de-DE"/>
        </w:rPr>
        <w:t>2.10</w:t>
      </w:r>
      <w:r w:rsidR="00A564AF" w:rsidRPr="00C03344">
        <w:rPr>
          <w:spacing w:val="-3"/>
          <w:sz w:val="25"/>
          <w:szCs w:val="25"/>
          <w:vertAlign w:val="superscript"/>
          <w:lang w:val="de-DE"/>
        </w:rPr>
        <w:t xml:space="preserve">22 </w:t>
      </w:r>
      <w:r w:rsidRPr="00C03344">
        <w:rPr>
          <w:spacing w:val="-3"/>
          <w:sz w:val="25"/>
          <w:szCs w:val="25"/>
          <w:lang w:val="de-DE"/>
        </w:rPr>
        <w:t>phôtôn.</w:t>
      </w:r>
      <w:r w:rsidRPr="00C03344">
        <w:rPr>
          <w:spacing w:val="-3"/>
          <w:sz w:val="25"/>
          <w:szCs w:val="25"/>
          <w:lang w:val="de-DE"/>
        </w:rPr>
        <w:tab/>
      </w:r>
      <w:r w:rsidR="00A564AF" w:rsidRPr="00C03344">
        <w:rPr>
          <w:b/>
          <w:spacing w:val="-3"/>
          <w:sz w:val="25"/>
          <w:szCs w:val="25"/>
          <w:lang w:val="de-DE"/>
        </w:rPr>
        <w:t>C.</w:t>
      </w:r>
      <w:r w:rsidR="00115BFB" w:rsidRPr="00C03344">
        <w:rPr>
          <w:b/>
          <w:spacing w:val="-3"/>
          <w:sz w:val="25"/>
          <w:szCs w:val="25"/>
          <w:lang w:val="de-DE"/>
        </w:rPr>
        <w:t xml:space="preserve"> </w:t>
      </w:r>
      <w:r w:rsidR="00A564AF" w:rsidRPr="00C03344">
        <w:rPr>
          <w:spacing w:val="-3"/>
          <w:sz w:val="25"/>
          <w:szCs w:val="25"/>
          <w:lang w:val="de-DE"/>
        </w:rPr>
        <w:t>10</w:t>
      </w:r>
      <w:r w:rsidR="00A564AF" w:rsidRPr="00C03344">
        <w:rPr>
          <w:spacing w:val="-3"/>
          <w:sz w:val="25"/>
          <w:szCs w:val="25"/>
          <w:vertAlign w:val="superscript"/>
          <w:lang w:val="de-DE"/>
        </w:rPr>
        <w:t xml:space="preserve">23 </w:t>
      </w:r>
      <w:r w:rsidRPr="00C03344">
        <w:rPr>
          <w:spacing w:val="-3"/>
          <w:sz w:val="25"/>
          <w:szCs w:val="25"/>
          <w:lang w:val="de-DE"/>
        </w:rPr>
        <w:t>phôtôn.</w:t>
      </w:r>
      <w:r w:rsidRPr="00C03344">
        <w:rPr>
          <w:spacing w:val="-3"/>
          <w:sz w:val="25"/>
          <w:szCs w:val="25"/>
          <w:lang w:val="de-DE"/>
        </w:rPr>
        <w:tab/>
      </w:r>
      <w:r w:rsidR="00A564AF" w:rsidRPr="00C03344">
        <w:rPr>
          <w:b/>
          <w:spacing w:val="-3"/>
          <w:sz w:val="25"/>
          <w:szCs w:val="25"/>
          <w:lang w:val="de-DE"/>
        </w:rPr>
        <w:t>D.</w:t>
      </w:r>
      <w:r w:rsidR="00115BFB" w:rsidRPr="00C03344">
        <w:rPr>
          <w:b/>
          <w:spacing w:val="-3"/>
          <w:sz w:val="25"/>
          <w:szCs w:val="25"/>
          <w:lang w:val="de-DE"/>
        </w:rPr>
        <w:t xml:space="preserve"> </w:t>
      </w:r>
      <w:r w:rsidR="00A564AF" w:rsidRPr="00C03344">
        <w:rPr>
          <w:spacing w:val="-3"/>
          <w:sz w:val="25"/>
          <w:szCs w:val="25"/>
          <w:lang w:val="de-DE"/>
        </w:rPr>
        <w:t>2.10</w:t>
      </w:r>
      <w:r w:rsidR="00A564AF" w:rsidRPr="00C03344">
        <w:rPr>
          <w:spacing w:val="-3"/>
          <w:sz w:val="25"/>
          <w:szCs w:val="25"/>
          <w:vertAlign w:val="superscript"/>
          <w:lang w:val="de-DE"/>
        </w:rPr>
        <w:t>23</w:t>
      </w:r>
      <w:r w:rsidR="00A564AF" w:rsidRPr="00C03344">
        <w:rPr>
          <w:spacing w:val="-3"/>
          <w:sz w:val="25"/>
          <w:szCs w:val="25"/>
          <w:lang w:val="de-DE"/>
        </w:rPr>
        <w:t>phôtôn.</w:t>
      </w:r>
    </w:p>
    <w:p w:rsidR="00A564AF" w:rsidRPr="00C03344" w:rsidRDefault="00A564AF" w:rsidP="0005785F">
      <w:pPr>
        <w:numPr>
          <w:ilvl w:val="0"/>
          <w:numId w:val="7"/>
        </w:numPr>
        <w:tabs>
          <w:tab w:val="left" w:pos="851"/>
        </w:tabs>
        <w:spacing w:line="288" w:lineRule="auto"/>
        <w:ind w:left="0" w:firstLine="0"/>
        <w:jc w:val="both"/>
        <w:rPr>
          <w:sz w:val="25"/>
          <w:szCs w:val="25"/>
          <w:lang w:val="de-DE"/>
        </w:rPr>
      </w:pPr>
      <w:r w:rsidRPr="00C03344">
        <w:rPr>
          <w:sz w:val="25"/>
          <w:szCs w:val="25"/>
          <w:lang w:val="nl-NL"/>
        </w:rPr>
        <w:t xml:space="preserve">Một đèn laze có công suất 10 W phát ra một chùm sáng đơn sắc với bước sóng 0,6 </w:t>
      </w:r>
      <w:r w:rsidRPr="00C03344">
        <w:rPr>
          <w:sz w:val="25"/>
          <w:szCs w:val="25"/>
        </w:rPr>
        <w:t>μ</w:t>
      </w:r>
      <w:r w:rsidRPr="00C03344">
        <w:rPr>
          <w:sz w:val="25"/>
          <w:szCs w:val="25"/>
          <w:lang w:val="nl-NL"/>
        </w:rPr>
        <w:t>m. Số phôtôn mà đèn phát ra trong mỗi giây là</w:t>
      </w:r>
    </w:p>
    <w:p w:rsidR="00C440D9" w:rsidRPr="00C03344" w:rsidRDefault="00767311" w:rsidP="00993E6E">
      <w:pPr>
        <w:tabs>
          <w:tab w:val="left" w:pos="284"/>
          <w:tab w:val="left" w:pos="2552"/>
          <w:tab w:val="left" w:pos="4820"/>
          <w:tab w:val="left" w:pos="7088"/>
        </w:tabs>
        <w:spacing w:line="288" w:lineRule="auto"/>
        <w:jc w:val="both"/>
        <w:rPr>
          <w:sz w:val="25"/>
          <w:szCs w:val="25"/>
          <w:lang w:val="nl-NL"/>
        </w:rPr>
      </w:pPr>
      <w:r w:rsidRPr="00C03344">
        <w:rPr>
          <w:b/>
          <w:sz w:val="25"/>
          <w:szCs w:val="25"/>
          <w:lang w:val="nl-NL"/>
        </w:rPr>
        <w:tab/>
      </w:r>
      <w:r w:rsidR="00A564AF" w:rsidRPr="00C03344">
        <w:rPr>
          <w:b/>
          <w:sz w:val="25"/>
          <w:szCs w:val="25"/>
          <w:lang w:val="nl-NL"/>
        </w:rPr>
        <w:t>A.</w:t>
      </w:r>
      <w:r w:rsidR="00A564AF" w:rsidRPr="00C03344">
        <w:rPr>
          <w:sz w:val="25"/>
          <w:szCs w:val="25"/>
          <w:lang w:val="nl-NL"/>
        </w:rPr>
        <w:t xml:space="preserve"> 3,02.10</w:t>
      </w:r>
      <w:r w:rsidR="00A564AF" w:rsidRPr="00C03344">
        <w:rPr>
          <w:sz w:val="25"/>
          <w:szCs w:val="25"/>
          <w:vertAlign w:val="superscript"/>
          <w:lang w:val="nl-NL"/>
        </w:rPr>
        <w:t>19</w:t>
      </w:r>
      <w:r w:rsidR="00A564AF" w:rsidRPr="00C03344">
        <w:rPr>
          <w:sz w:val="25"/>
          <w:szCs w:val="25"/>
          <w:lang w:val="nl-NL"/>
        </w:rPr>
        <w:t xml:space="preserve"> phôtôn.</w:t>
      </w:r>
      <w:r w:rsidR="00A564AF" w:rsidRPr="00C03344">
        <w:rPr>
          <w:sz w:val="25"/>
          <w:szCs w:val="25"/>
          <w:lang w:val="nl-NL"/>
        </w:rPr>
        <w:tab/>
      </w:r>
      <w:r w:rsidR="00A564AF" w:rsidRPr="00C03344">
        <w:rPr>
          <w:b/>
          <w:sz w:val="25"/>
          <w:szCs w:val="25"/>
          <w:u w:val="single"/>
          <w:lang w:val="fr-FR"/>
        </w:rPr>
        <w:t>B.</w:t>
      </w:r>
      <w:r w:rsidR="00A564AF" w:rsidRPr="00C03344">
        <w:rPr>
          <w:sz w:val="25"/>
          <w:szCs w:val="25"/>
          <w:lang w:val="fr-FR"/>
        </w:rPr>
        <w:t xml:space="preserve"> 3,02.10</w:t>
      </w:r>
      <w:r w:rsidR="00A564AF" w:rsidRPr="00C03344">
        <w:rPr>
          <w:sz w:val="25"/>
          <w:szCs w:val="25"/>
          <w:vertAlign w:val="superscript"/>
          <w:lang w:val="fr-FR"/>
        </w:rPr>
        <w:t xml:space="preserve">20 </w:t>
      </w:r>
      <w:r w:rsidR="00A564AF" w:rsidRPr="00C03344">
        <w:rPr>
          <w:sz w:val="25"/>
          <w:szCs w:val="25"/>
          <w:lang w:val="fr-FR"/>
        </w:rPr>
        <w:t>phôtôn.</w:t>
      </w:r>
      <w:r w:rsidR="00A564AF" w:rsidRPr="00C03344">
        <w:rPr>
          <w:sz w:val="25"/>
          <w:szCs w:val="25"/>
          <w:lang w:val="fr-FR"/>
        </w:rPr>
        <w:tab/>
      </w:r>
      <w:r w:rsidR="00A564AF" w:rsidRPr="00C03344">
        <w:rPr>
          <w:b/>
          <w:sz w:val="25"/>
          <w:szCs w:val="25"/>
          <w:lang w:val="fr-FR"/>
        </w:rPr>
        <w:t>C.</w:t>
      </w:r>
      <w:r w:rsidR="00A564AF" w:rsidRPr="00C03344">
        <w:rPr>
          <w:sz w:val="25"/>
          <w:szCs w:val="25"/>
          <w:lang w:val="fr-FR"/>
        </w:rPr>
        <w:t xml:space="preserve"> 2,03.10</w:t>
      </w:r>
      <w:r w:rsidR="00A564AF" w:rsidRPr="00C03344">
        <w:rPr>
          <w:sz w:val="25"/>
          <w:szCs w:val="25"/>
          <w:vertAlign w:val="superscript"/>
          <w:lang w:val="fr-FR"/>
        </w:rPr>
        <w:t>19</w:t>
      </w:r>
      <w:r w:rsidR="00A564AF" w:rsidRPr="00C03344">
        <w:rPr>
          <w:sz w:val="25"/>
          <w:szCs w:val="25"/>
          <w:lang w:val="fr-FR"/>
        </w:rPr>
        <w:t>phôtôn.</w:t>
      </w:r>
      <w:r w:rsidR="00A564AF" w:rsidRPr="00C03344">
        <w:rPr>
          <w:sz w:val="25"/>
          <w:szCs w:val="25"/>
          <w:lang w:val="fr-FR"/>
        </w:rPr>
        <w:tab/>
      </w:r>
      <w:r w:rsidR="00A564AF" w:rsidRPr="00C03344">
        <w:rPr>
          <w:b/>
          <w:sz w:val="25"/>
          <w:szCs w:val="25"/>
          <w:lang w:val="fr-FR"/>
        </w:rPr>
        <w:t>D.</w:t>
      </w:r>
      <w:r w:rsidR="00A564AF" w:rsidRPr="00C03344">
        <w:rPr>
          <w:sz w:val="25"/>
          <w:szCs w:val="25"/>
          <w:lang w:val="fr-FR"/>
        </w:rPr>
        <w:t xml:space="preserve"> 2,03.10</w:t>
      </w:r>
      <w:r w:rsidR="00A564AF" w:rsidRPr="00C03344">
        <w:rPr>
          <w:sz w:val="25"/>
          <w:szCs w:val="25"/>
          <w:vertAlign w:val="superscript"/>
          <w:lang w:val="fr-FR"/>
        </w:rPr>
        <w:t>20</w:t>
      </w:r>
      <w:r w:rsidR="00A564AF" w:rsidRPr="00C03344">
        <w:rPr>
          <w:sz w:val="25"/>
          <w:szCs w:val="25"/>
          <w:lang w:val="fr-FR"/>
        </w:rPr>
        <w:t>phôtôn.</w:t>
      </w:r>
    </w:p>
    <w:p w:rsidR="00691E63" w:rsidRPr="00C03344" w:rsidRDefault="00691E63" w:rsidP="0005785F">
      <w:pPr>
        <w:numPr>
          <w:ilvl w:val="0"/>
          <w:numId w:val="7"/>
        </w:numPr>
        <w:tabs>
          <w:tab w:val="left" w:pos="851"/>
        </w:tabs>
        <w:spacing w:line="288" w:lineRule="auto"/>
        <w:ind w:left="0" w:firstLine="0"/>
        <w:jc w:val="both"/>
        <w:rPr>
          <w:sz w:val="25"/>
          <w:szCs w:val="25"/>
          <w:lang w:val="nl-NL"/>
        </w:rPr>
      </w:pPr>
      <w:r w:rsidRPr="00C03344">
        <w:rPr>
          <w:sz w:val="25"/>
          <w:szCs w:val="25"/>
          <w:lang w:val="nl-NL"/>
        </w:rPr>
        <w:t>Một nguyên tử chuyển từ trạng thái dừng có mức năng lượng E</w:t>
      </w:r>
      <w:r w:rsidRPr="00C03344">
        <w:rPr>
          <w:sz w:val="25"/>
          <w:szCs w:val="25"/>
          <w:vertAlign w:val="subscript"/>
          <w:lang w:val="nl-NL"/>
        </w:rPr>
        <w:t>m</w:t>
      </w:r>
      <w:r w:rsidRPr="00C03344">
        <w:rPr>
          <w:sz w:val="25"/>
          <w:szCs w:val="25"/>
          <w:lang w:val="nl-NL"/>
        </w:rPr>
        <w:t>= - 1,5eV sang trạng thái dừng có có mức năng lượng E</w:t>
      </w:r>
      <w:r w:rsidRPr="00C03344">
        <w:rPr>
          <w:sz w:val="25"/>
          <w:szCs w:val="25"/>
          <w:vertAlign w:val="subscript"/>
          <w:lang w:val="nl-NL"/>
        </w:rPr>
        <w:t>m</w:t>
      </w:r>
      <w:r w:rsidRPr="00C03344">
        <w:rPr>
          <w:sz w:val="25"/>
          <w:szCs w:val="25"/>
          <w:lang w:val="nl-NL"/>
        </w:rPr>
        <w:t>= -3,4eV. Tần số của bức xạ mà nguyên tử phát ra là:</w:t>
      </w:r>
    </w:p>
    <w:p w:rsidR="00C440D9" w:rsidRPr="00C03344" w:rsidRDefault="00767311" w:rsidP="00993E6E">
      <w:pPr>
        <w:tabs>
          <w:tab w:val="left" w:pos="284"/>
          <w:tab w:val="left" w:pos="2552"/>
          <w:tab w:val="left" w:pos="4820"/>
          <w:tab w:val="left" w:pos="7088"/>
        </w:tabs>
        <w:spacing w:line="288" w:lineRule="auto"/>
        <w:jc w:val="both"/>
        <w:rPr>
          <w:sz w:val="25"/>
          <w:szCs w:val="25"/>
          <w:lang w:val="de-DE"/>
        </w:rPr>
      </w:pPr>
      <w:r w:rsidRPr="00C03344">
        <w:rPr>
          <w:b/>
          <w:w w:val="102"/>
          <w:sz w:val="25"/>
          <w:szCs w:val="25"/>
          <w:lang w:val="de-DE"/>
        </w:rPr>
        <w:tab/>
      </w:r>
      <w:r w:rsidR="00691E63" w:rsidRPr="00C03344">
        <w:rPr>
          <w:b/>
          <w:w w:val="102"/>
          <w:sz w:val="25"/>
          <w:szCs w:val="25"/>
          <w:lang w:val="de-DE"/>
        </w:rPr>
        <w:t>A.</w:t>
      </w:r>
      <w:r w:rsidR="00691E63" w:rsidRPr="00C03344">
        <w:rPr>
          <w:sz w:val="25"/>
          <w:szCs w:val="25"/>
          <w:lang w:val="de-DE"/>
        </w:rPr>
        <w:t xml:space="preserve"> 6,54.10</w:t>
      </w:r>
      <w:r w:rsidR="00691E63" w:rsidRPr="00C03344">
        <w:rPr>
          <w:sz w:val="25"/>
          <w:szCs w:val="25"/>
          <w:vertAlign w:val="superscript"/>
          <w:lang w:val="de-DE"/>
        </w:rPr>
        <w:t>12</w:t>
      </w:r>
      <w:r w:rsidRPr="00C03344">
        <w:rPr>
          <w:sz w:val="25"/>
          <w:szCs w:val="25"/>
          <w:lang w:val="de-DE"/>
        </w:rPr>
        <w:t xml:space="preserve">Hz </w:t>
      </w:r>
      <w:r w:rsidRPr="00C03344">
        <w:rPr>
          <w:sz w:val="25"/>
          <w:szCs w:val="25"/>
          <w:lang w:val="de-DE"/>
        </w:rPr>
        <w:tab/>
      </w:r>
      <w:r w:rsidR="00691E63" w:rsidRPr="00C03344">
        <w:rPr>
          <w:b/>
          <w:w w:val="102"/>
          <w:sz w:val="25"/>
          <w:szCs w:val="25"/>
          <w:u w:val="single"/>
          <w:lang w:val="de-DE"/>
        </w:rPr>
        <w:t>B.</w:t>
      </w:r>
      <w:r w:rsidR="00691E63" w:rsidRPr="00C03344">
        <w:rPr>
          <w:sz w:val="25"/>
          <w:szCs w:val="25"/>
          <w:lang w:val="de-DE"/>
        </w:rPr>
        <w:t xml:space="preserve"> 4,58.10</w:t>
      </w:r>
      <w:r w:rsidR="00691E63" w:rsidRPr="00C03344">
        <w:rPr>
          <w:sz w:val="25"/>
          <w:szCs w:val="25"/>
          <w:vertAlign w:val="superscript"/>
          <w:lang w:val="de-DE"/>
        </w:rPr>
        <w:t>14</w:t>
      </w:r>
      <w:r w:rsidR="00691E63" w:rsidRPr="00C03344">
        <w:rPr>
          <w:sz w:val="25"/>
          <w:szCs w:val="25"/>
          <w:lang w:val="de-DE"/>
        </w:rPr>
        <w:t xml:space="preserve">Hz        </w:t>
      </w:r>
      <w:r w:rsidR="00691E63" w:rsidRPr="00C03344">
        <w:rPr>
          <w:sz w:val="25"/>
          <w:szCs w:val="25"/>
          <w:lang w:val="de-DE"/>
        </w:rPr>
        <w:tab/>
      </w:r>
      <w:r w:rsidR="00691E63" w:rsidRPr="00C03344">
        <w:rPr>
          <w:b/>
          <w:w w:val="102"/>
          <w:sz w:val="25"/>
          <w:szCs w:val="25"/>
          <w:lang w:val="de-DE"/>
        </w:rPr>
        <w:t xml:space="preserve">C. </w:t>
      </w:r>
      <w:r w:rsidR="00691E63" w:rsidRPr="00C03344">
        <w:rPr>
          <w:sz w:val="25"/>
          <w:szCs w:val="25"/>
          <w:lang w:val="de-DE"/>
        </w:rPr>
        <w:t>2,18.10</w:t>
      </w:r>
      <w:r w:rsidR="00691E63" w:rsidRPr="00C03344">
        <w:rPr>
          <w:sz w:val="25"/>
          <w:szCs w:val="25"/>
          <w:vertAlign w:val="superscript"/>
          <w:lang w:val="de-DE"/>
        </w:rPr>
        <w:t>13</w:t>
      </w:r>
      <w:r w:rsidR="00691E63" w:rsidRPr="00C03344">
        <w:rPr>
          <w:sz w:val="25"/>
          <w:szCs w:val="25"/>
          <w:lang w:val="de-DE"/>
        </w:rPr>
        <w:t xml:space="preserve">Hz   </w:t>
      </w:r>
      <w:r w:rsidR="00691E63" w:rsidRPr="00C03344">
        <w:rPr>
          <w:b/>
          <w:w w:val="102"/>
          <w:sz w:val="25"/>
          <w:szCs w:val="25"/>
          <w:lang w:val="de-DE"/>
        </w:rPr>
        <w:t xml:space="preserve">   </w:t>
      </w:r>
      <w:r w:rsidR="00691E63" w:rsidRPr="00C03344">
        <w:rPr>
          <w:sz w:val="25"/>
          <w:szCs w:val="25"/>
          <w:lang w:val="de-DE"/>
        </w:rPr>
        <w:t xml:space="preserve">   </w:t>
      </w:r>
      <w:r w:rsidR="00691E63" w:rsidRPr="00C03344">
        <w:rPr>
          <w:sz w:val="25"/>
          <w:szCs w:val="25"/>
          <w:lang w:val="de-DE"/>
        </w:rPr>
        <w:tab/>
      </w:r>
      <w:r w:rsidR="00691E63" w:rsidRPr="00C03344">
        <w:rPr>
          <w:b/>
          <w:w w:val="102"/>
          <w:sz w:val="25"/>
          <w:szCs w:val="25"/>
          <w:lang w:val="de-DE"/>
        </w:rPr>
        <w:t>D.</w:t>
      </w:r>
      <w:r w:rsidR="00691E63" w:rsidRPr="00C03344">
        <w:rPr>
          <w:sz w:val="25"/>
          <w:szCs w:val="25"/>
          <w:lang w:val="de-DE"/>
        </w:rPr>
        <w:t xml:space="preserve"> 5,34.10</w:t>
      </w:r>
      <w:r w:rsidR="00691E63" w:rsidRPr="00C03344">
        <w:rPr>
          <w:sz w:val="25"/>
          <w:szCs w:val="25"/>
          <w:vertAlign w:val="superscript"/>
          <w:lang w:val="de-DE"/>
        </w:rPr>
        <w:t>13</w:t>
      </w:r>
      <w:r w:rsidR="00691E63" w:rsidRPr="00C03344">
        <w:rPr>
          <w:sz w:val="25"/>
          <w:szCs w:val="25"/>
          <w:lang w:val="de-DE"/>
        </w:rPr>
        <w:t>Hz</w:t>
      </w:r>
    </w:p>
    <w:p w:rsidR="00395280" w:rsidRPr="00C03344" w:rsidRDefault="00395280" w:rsidP="0005785F">
      <w:pPr>
        <w:numPr>
          <w:ilvl w:val="0"/>
          <w:numId w:val="7"/>
        </w:numPr>
        <w:tabs>
          <w:tab w:val="left" w:pos="851"/>
        </w:tabs>
        <w:spacing w:line="288" w:lineRule="auto"/>
        <w:ind w:left="0" w:firstLine="0"/>
        <w:jc w:val="both"/>
        <w:rPr>
          <w:sz w:val="25"/>
          <w:szCs w:val="25"/>
          <w:lang w:val="nl-NL"/>
        </w:rPr>
      </w:pPr>
      <w:r w:rsidRPr="00C03344">
        <w:rPr>
          <w:sz w:val="25"/>
          <w:szCs w:val="25"/>
          <w:lang w:val="de-DE"/>
        </w:rPr>
        <w:lastRenderedPageBreak/>
        <w:t>Các n</w:t>
      </w:r>
      <w:r w:rsidRPr="00C03344">
        <w:rPr>
          <w:sz w:val="25"/>
          <w:szCs w:val="25"/>
          <w:lang w:val="nl-NL"/>
        </w:rPr>
        <w:t>guyên tử hyđro đang ở trạng thái dừng cơ bản, thì hấp thụ một năng lượng và chuyển lên trạng thái dừng có bán kính quỹ đạo tăng lên 16 lần so với trạng thái cơ bản. Khi các nguyên tử chuyển về các trạng thái có mức năng lượng thấp hơn thì sẽ phát ra bao nhiêu loại bức xạ?</w:t>
      </w:r>
    </w:p>
    <w:p w:rsidR="00C440D9" w:rsidRPr="00C03344" w:rsidRDefault="00767311" w:rsidP="00993E6E">
      <w:pPr>
        <w:tabs>
          <w:tab w:val="left" w:pos="284"/>
          <w:tab w:val="left" w:pos="2552"/>
          <w:tab w:val="left" w:pos="4820"/>
          <w:tab w:val="left" w:pos="7088"/>
        </w:tabs>
        <w:spacing w:line="288" w:lineRule="auto"/>
        <w:jc w:val="both"/>
        <w:rPr>
          <w:b/>
          <w:sz w:val="25"/>
          <w:szCs w:val="25"/>
          <w:lang w:val="nl-NL"/>
        </w:rPr>
      </w:pPr>
      <w:r w:rsidRPr="00C03344">
        <w:rPr>
          <w:b/>
          <w:sz w:val="25"/>
          <w:szCs w:val="25"/>
          <w:lang w:val="nl-NL"/>
        </w:rPr>
        <w:tab/>
      </w:r>
      <w:r w:rsidR="00395280" w:rsidRPr="00C03344">
        <w:rPr>
          <w:b/>
          <w:sz w:val="25"/>
          <w:szCs w:val="25"/>
          <w:u w:val="single"/>
          <w:lang w:val="nl-NL"/>
        </w:rPr>
        <w:t>A.</w:t>
      </w:r>
      <w:r w:rsidR="00395280" w:rsidRPr="00C03344">
        <w:rPr>
          <w:b/>
          <w:sz w:val="25"/>
          <w:szCs w:val="25"/>
          <w:lang w:val="nl-NL"/>
        </w:rPr>
        <w:t xml:space="preserve"> </w:t>
      </w:r>
      <w:r w:rsidR="00395280" w:rsidRPr="00C03344">
        <w:rPr>
          <w:sz w:val="25"/>
          <w:szCs w:val="25"/>
          <w:lang w:val="nl-NL"/>
        </w:rPr>
        <w:t>6.</w:t>
      </w:r>
      <w:r w:rsidRPr="00C03344">
        <w:rPr>
          <w:b/>
          <w:sz w:val="25"/>
          <w:szCs w:val="25"/>
          <w:lang w:val="nl-NL"/>
        </w:rPr>
        <w:tab/>
      </w:r>
      <w:r w:rsidR="00395280" w:rsidRPr="00C03344">
        <w:rPr>
          <w:b/>
          <w:sz w:val="25"/>
          <w:szCs w:val="25"/>
          <w:lang w:val="nl-NL"/>
        </w:rPr>
        <w:t xml:space="preserve">B. </w:t>
      </w:r>
      <w:r w:rsidR="00395280" w:rsidRPr="00C03344">
        <w:rPr>
          <w:sz w:val="25"/>
          <w:szCs w:val="25"/>
          <w:lang w:val="nl-NL"/>
        </w:rPr>
        <w:t>16.</w:t>
      </w:r>
      <w:r w:rsidRPr="00C03344">
        <w:rPr>
          <w:b/>
          <w:sz w:val="25"/>
          <w:szCs w:val="25"/>
          <w:lang w:val="nl-NL"/>
        </w:rPr>
        <w:tab/>
      </w:r>
      <w:r w:rsidR="00395280" w:rsidRPr="00C03344">
        <w:rPr>
          <w:b/>
          <w:sz w:val="25"/>
          <w:szCs w:val="25"/>
          <w:lang w:val="nl-NL"/>
        </w:rPr>
        <w:t xml:space="preserve">C. </w:t>
      </w:r>
      <w:r w:rsidR="00395280" w:rsidRPr="00C03344">
        <w:rPr>
          <w:sz w:val="25"/>
          <w:szCs w:val="25"/>
          <w:lang w:val="nl-NL"/>
        </w:rPr>
        <w:t>9.</w:t>
      </w:r>
      <w:r w:rsidR="00395280" w:rsidRPr="00C03344">
        <w:rPr>
          <w:sz w:val="25"/>
          <w:szCs w:val="25"/>
          <w:lang w:val="nl-NL"/>
        </w:rPr>
        <w:tab/>
      </w:r>
      <w:r w:rsidR="00395280" w:rsidRPr="00C03344">
        <w:rPr>
          <w:b/>
          <w:sz w:val="25"/>
          <w:szCs w:val="25"/>
          <w:lang w:val="nl-NL"/>
        </w:rPr>
        <w:t xml:space="preserve">D. </w:t>
      </w:r>
      <w:r w:rsidR="00395280" w:rsidRPr="00C03344">
        <w:rPr>
          <w:sz w:val="25"/>
          <w:szCs w:val="25"/>
          <w:lang w:val="nl-NL"/>
        </w:rPr>
        <w:t>5.</w:t>
      </w:r>
    </w:p>
    <w:p w:rsidR="00395280" w:rsidRPr="00C03344" w:rsidRDefault="00395280" w:rsidP="0005785F">
      <w:pPr>
        <w:numPr>
          <w:ilvl w:val="0"/>
          <w:numId w:val="7"/>
        </w:numPr>
        <w:tabs>
          <w:tab w:val="left" w:pos="851"/>
        </w:tabs>
        <w:spacing w:line="288" w:lineRule="auto"/>
        <w:ind w:left="0" w:firstLine="0"/>
        <w:jc w:val="both"/>
        <w:rPr>
          <w:sz w:val="25"/>
          <w:szCs w:val="25"/>
          <w:lang w:val="es-ES_tradnl"/>
        </w:rPr>
      </w:pPr>
      <w:r w:rsidRPr="00C03344">
        <w:rPr>
          <w:sz w:val="25"/>
          <w:szCs w:val="25"/>
          <w:lang w:val="de-DE"/>
        </w:rPr>
        <w:t>Một nhóm n</w:t>
      </w:r>
      <w:r w:rsidRPr="00C03344">
        <w:rPr>
          <w:sz w:val="25"/>
          <w:szCs w:val="25"/>
          <w:lang w:val="es-ES_tradnl"/>
        </w:rPr>
        <w:t xml:space="preserve">guyên tử hyđrô đang ở trạng thái dừng cơ bản, thì hấp thụ một năng lượng và chuyển lên trạng thái dừng có bán kính quỹ đạo tăng lên 25 lần so với trạng thái cơ bản. Khi nhóm nguyên tử này chuyển về các trạng thái có mức năng lượng thấp hơn thì sẽ phát ra </w:t>
      </w:r>
    </w:p>
    <w:p w:rsidR="00C440D9" w:rsidRPr="00C03344" w:rsidRDefault="00767311" w:rsidP="00993E6E">
      <w:pPr>
        <w:tabs>
          <w:tab w:val="left" w:pos="284"/>
          <w:tab w:val="left" w:pos="2552"/>
          <w:tab w:val="left" w:pos="4820"/>
          <w:tab w:val="left" w:pos="7088"/>
        </w:tabs>
        <w:spacing w:line="288" w:lineRule="auto"/>
        <w:jc w:val="both"/>
        <w:rPr>
          <w:sz w:val="25"/>
          <w:szCs w:val="25"/>
          <w:lang w:val="es-ES_tradnl"/>
        </w:rPr>
      </w:pPr>
      <w:r w:rsidRPr="00C03344">
        <w:rPr>
          <w:b/>
          <w:sz w:val="25"/>
          <w:szCs w:val="25"/>
          <w:lang w:val="es-ES_tradnl"/>
        </w:rPr>
        <w:tab/>
      </w:r>
      <w:r w:rsidR="00395280" w:rsidRPr="00C03344">
        <w:rPr>
          <w:b/>
          <w:sz w:val="25"/>
          <w:szCs w:val="25"/>
          <w:lang w:val="es-ES_tradnl"/>
        </w:rPr>
        <w:t>A.</w:t>
      </w:r>
      <w:r w:rsidR="00395280" w:rsidRPr="00C03344">
        <w:rPr>
          <w:sz w:val="25"/>
          <w:szCs w:val="25"/>
          <w:lang w:val="es-ES_tradnl"/>
        </w:rPr>
        <w:t xml:space="preserve"> 1 bức xạ.</w:t>
      </w:r>
      <w:r w:rsidR="00395280" w:rsidRPr="00C03344">
        <w:rPr>
          <w:sz w:val="25"/>
          <w:szCs w:val="25"/>
          <w:lang w:val="es-ES_tradnl"/>
        </w:rPr>
        <w:tab/>
      </w:r>
      <w:r w:rsidR="00395280" w:rsidRPr="00C03344">
        <w:rPr>
          <w:b/>
          <w:sz w:val="25"/>
          <w:szCs w:val="25"/>
          <w:lang w:val="es-ES_tradnl"/>
        </w:rPr>
        <w:t>B.</w:t>
      </w:r>
      <w:r w:rsidR="00395280" w:rsidRPr="00C03344">
        <w:rPr>
          <w:sz w:val="25"/>
          <w:szCs w:val="25"/>
          <w:lang w:val="es-ES_tradnl"/>
        </w:rPr>
        <w:t xml:space="preserve"> 4 bức xạ</w:t>
      </w:r>
      <w:r w:rsidRPr="00C03344">
        <w:rPr>
          <w:sz w:val="25"/>
          <w:szCs w:val="25"/>
          <w:lang w:val="es-ES_tradnl"/>
        </w:rPr>
        <w:t>.</w:t>
      </w:r>
      <w:r w:rsidRPr="00C03344">
        <w:rPr>
          <w:sz w:val="25"/>
          <w:szCs w:val="25"/>
          <w:lang w:val="es-ES_tradnl"/>
        </w:rPr>
        <w:tab/>
      </w:r>
      <w:r w:rsidR="00395280" w:rsidRPr="00C03344">
        <w:rPr>
          <w:b/>
          <w:sz w:val="25"/>
          <w:szCs w:val="25"/>
          <w:u w:val="single"/>
          <w:lang w:val="es-ES_tradnl"/>
        </w:rPr>
        <w:t>C.</w:t>
      </w:r>
      <w:r w:rsidR="00395280" w:rsidRPr="00C03344">
        <w:rPr>
          <w:sz w:val="25"/>
          <w:szCs w:val="25"/>
          <w:lang w:val="es-ES_tradnl"/>
        </w:rPr>
        <w:t xml:space="preserve"> 10 bức xạ.</w:t>
      </w:r>
      <w:r w:rsidR="00395280" w:rsidRPr="00C03344">
        <w:rPr>
          <w:sz w:val="25"/>
          <w:szCs w:val="25"/>
          <w:lang w:val="es-ES_tradnl"/>
        </w:rPr>
        <w:tab/>
      </w:r>
      <w:r w:rsidR="00395280" w:rsidRPr="00C03344">
        <w:rPr>
          <w:b/>
          <w:sz w:val="25"/>
          <w:szCs w:val="25"/>
          <w:lang w:val="es-ES_tradnl"/>
        </w:rPr>
        <w:t>D.</w:t>
      </w:r>
      <w:r w:rsidR="00395280" w:rsidRPr="00C03344">
        <w:rPr>
          <w:sz w:val="25"/>
          <w:szCs w:val="25"/>
          <w:lang w:val="es-ES_tradnl"/>
        </w:rPr>
        <w:t xml:space="preserve"> 6 bức xạ.</w:t>
      </w:r>
    </w:p>
    <w:p w:rsidR="00C440D9" w:rsidRPr="00C03344" w:rsidRDefault="00C440D9" w:rsidP="0005785F">
      <w:pPr>
        <w:numPr>
          <w:ilvl w:val="0"/>
          <w:numId w:val="7"/>
        </w:numPr>
        <w:tabs>
          <w:tab w:val="left" w:pos="851"/>
        </w:tabs>
        <w:spacing w:line="288" w:lineRule="auto"/>
        <w:ind w:left="0" w:firstLine="0"/>
        <w:jc w:val="both"/>
        <w:rPr>
          <w:sz w:val="25"/>
          <w:szCs w:val="25"/>
          <w:lang w:val="es-ES_tradnl"/>
        </w:rPr>
      </w:pPr>
      <w:r w:rsidRPr="00C03344">
        <w:rPr>
          <w:sz w:val="25"/>
          <w:szCs w:val="25"/>
          <w:lang w:val="es-ES_tradnl"/>
        </w:rPr>
        <w:t>Một nguồn sáng phát ra ánh sáng có bước sóng 662,5 nm với công suất phát sáng 1,5.10</w:t>
      </w:r>
      <w:r w:rsidRPr="00C03344">
        <w:rPr>
          <w:sz w:val="25"/>
          <w:szCs w:val="25"/>
          <w:vertAlign w:val="superscript"/>
          <w:lang w:val="es-ES_tradnl"/>
        </w:rPr>
        <w:t>-4</w:t>
      </w:r>
      <w:r w:rsidRPr="00C03344">
        <w:rPr>
          <w:sz w:val="25"/>
          <w:szCs w:val="25"/>
          <w:lang w:val="es-ES_tradnl"/>
        </w:rPr>
        <w:t xml:space="preserve"> W. Lấy h = 6,625.10</w:t>
      </w:r>
      <w:r w:rsidRPr="00C03344">
        <w:rPr>
          <w:sz w:val="25"/>
          <w:szCs w:val="25"/>
          <w:vertAlign w:val="superscript"/>
          <w:lang w:val="es-ES_tradnl"/>
        </w:rPr>
        <w:t>-34</w:t>
      </w:r>
      <w:r w:rsidRPr="00C03344">
        <w:rPr>
          <w:sz w:val="25"/>
          <w:szCs w:val="25"/>
          <w:lang w:val="es-ES_tradnl"/>
        </w:rPr>
        <w:t xml:space="preserve"> Js; c = 3,10</w:t>
      </w:r>
      <w:r w:rsidRPr="00C03344">
        <w:rPr>
          <w:sz w:val="25"/>
          <w:szCs w:val="25"/>
          <w:vertAlign w:val="superscript"/>
          <w:lang w:val="es-ES_tradnl"/>
        </w:rPr>
        <w:t>8</w:t>
      </w:r>
      <w:r w:rsidRPr="00C03344">
        <w:rPr>
          <w:sz w:val="25"/>
          <w:szCs w:val="25"/>
          <w:lang w:val="es-ES_tradnl"/>
        </w:rPr>
        <w:t xml:space="preserve"> m/s. Số phôtôn được nguồn phát ra trong một giây là</w:t>
      </w:r>
    </w:p>
    <w:p w:rsidR="00C440D9" w:rsidRPr="00C03344" w:rsidRDefault="00C440D9" w:rsidP="00993E6E">
      <w:pPr>
        <w:tabs>
          <w:tab w:val="left" w:pos="284"/>
          <w:tab w:val="left" w:pos="2552"/>
          <w:tab w:val="left" w:pos="4820"/>
          <w:tab w:val="left" w:pos="7088"/>
        </w:tabs>
        <w:spacing w:line="288" w:lineRule="auto"/>
        <w:jc w:val="both"/>
        <w:rPr>
          <w:sz w:val="25"/>
          <w:szCs w:val="25"/>
          <w:lang w:val="fr-FR"/>
        </w:rPr>
      </w:pPr>
      <w:r w:rsidRPr="00C03344">
        <w:rPr>
          <w:sz w:val="25"/>
          <w:szCs w:val="25"/>
          <w:lang w:val="es-ES_tradnl"/>
        </w:rPr>
        <w:tab/>
      </w:r>
      <w:r w:rsidRPr="00C03344">
        <w:rPr>
          <w:b/>
          <w:sz w:val="25"/>
          <w:szCs w:val="25"/>
          <w:lang w:val="fr-FR"/>
        </w:rPr>
        <w:t>A.</w:t>
      </w:r>
      <w:r w:rsidRPr="00C03344">
        <w:rPr>
          <w:sz w:val="25"/>
          <w:szCs w:val="25"/>
          <w:lang w:val="fr-FR"/>
        </w:rPr>
        <w:t xml:space="preserve"> 6.10</w:t>
      </w:r>
      <w:r w:rsidRPr="00C03344">
        <w:rPr>
          <w:sz w:val="25"/>
          <w:szCs w:val="25"/>
          <w:vertAlign w:val="superscript"/>
          <w:lang w:val="fr-FR"/>
        </w:rPr>
        <w:t>14</w:t>
      </w:r>
      <w:r w:rsidRPr="00C03344">
        <w:rPr>
          <w:sz w:val="25"/>
          <w:szCs w:val="25"/>
          <w:lang w:val="fr-FR"/>
        </w:rPr>
        <w:t xml:space="preserve"> phôtôn.</w:t>
      </w:r>
      <w:r w:rsidRPr="00C03344">
        <w:rPr>
          <w:sz w:val="25"/>
          <w:szCs w:val="25"/>
          <w:lang w:val="fr-FR"/>
        </w:rPr>
        <w:tab/>
      </w:r>
      <w:r w:rsidRPr="00C03344">
        <w:rPr>
          <w:b/>
          <w:sz w:val="25"/>
          <w:szCs w:val="25"/>
          <w:u w:val="single"/>
          <w:lang w:val="fr-FR"/>
        </w:rPr>
        <w:t>B.</w:t>
      </w:r>
      <w:r w:rsidRPr="00C03344">
        <w:rPr>
          <w:sz w:val="25"/>
          <w:szCs w:val="25"/>
          <w:lang w:val="fr-FR"/>
        </w:rPr>
        <w:t xml:space="preserve"> 5.10</w:t>
      </w:r>
      <w:r w:rsidRPr="00C03344">
        <w:rPr>
          <w:sz w:val="25"/>
          <w:szCs w:val="25"/>
          <w:vertAlign w:val="superscript"/>
          <w:lang w:val="fr-FR"/>
        </w:rPr>
        <w:t>14</w:t>
      </w:r>
      <w:r w:rsidR="00115BFB" w:rsidRPr="00C03344">
        <w:rPr>
          <w:sz w:val="25"/>
          <w:szCs w:val="25"/>
          <w:vertAlign w:val="superscript"/>
          <w:lang w:val="fr-FR"/>
        </w:rPr>
        <w:t xml:space="preserve"> </w:t>
      </w:r>
      <w:r w:rsidRPr="00C03344">
        <w:rPr>
          <w:sz w:val="25"/>
          <w:szCs w:val="25"/>
          <w:lang w:val="fr-FR"/>
        </w:rPr>
        <w:t>phôtôn.</w:t>
      </w:r>
      <w:r w:rsidRPr="00C03344">
        <w:rPr>
          <w:sz w:val="25"/>
          <w:szCs w:val="25"/>
          <w:lang w:val="fr-FR"/>
        </w:rPr>
        <w:tab/>
      </w:r>
      <w:r w:rsidRPr="00C03344">
        <w:rPr>
          <w:b/>
          <w:sz w:val="25"/>
          <w:szCs w:val="25"/>
          <w:lang w:val="fr-FR"/>
        </w:rPr>
        <w:t>C.</w:t>
      </w:r>
      <w:r w:rsidRPr="00C03344">
        <w:rPr>
          <w:sz w:val="25"/>
          <w:szCs w:val="25"/>
          <w:lang w:val="fr-FR"/>
        </w:rPr>
        <w:t xml:space="preserve"> 4.10</w:t>
      </w:r>
      <w:r w:rsidRPr="00C03344">
        <w:rPr>
          <w:sz w:val="25"/>
          <w:szCs w:val="25"/>
          <w:vertAlign w:val="superscript"/>
          <w:lang w:val="fr-FR"/>
        </w:rPr>
        <w:t>14</w:t>
      </w:r>
      <w:r w:rsidR="00115BFB" w:rsidRPr="00C03344">
        <w:rPr>
          <w:sz w:val="25"/>
          <w:szCs w:val="25"/>
          <w:vertAlign w:val="superscript"/>
          <w:lang w:val="fr-FR"/>
        </w:rPr>
        <w:t xml:space="preserve"> </w:t>
      </w:r>
      <w:r w:rsidRPr="00C03344">
        <w:rPr>
          <w:sz w:val="25"/>
          <w:szCs w:val="25"/>
          <w:lang w:val="fr-FR"/>
        </w:rPr>
        <w:t>phôtôn.</w:t>
      </w:r>
      <w:r w:rsidRPr="00C03344">
        <w:rPr>
          <w:sz w:val="25"/>
          <w:szCs w:val="25"/>
          <w:lang w:val="fr-FR"/>
        </w:rPr>
        <w:tab/>
      </w:r>
      <w:r w:rsidRPr="00C03344">
        <w:rPr>
          <w:b/>
          <w:sz w:val="25"/>
          <w:szCs w:val="25"/>
          <w:lang w:val="fr-FR"/>
        </w:rPr>
        <w:t>D.</w:t>
      </w:r>
      <w:r w:rsidRPr="00C03344">
        <w:rPr>
          <w:sz w:val="25"/>
          <w:szCs w:val="25"/>
          <w:lang w:val="fr-FR"/>
        </w:rPr>
        <w:t xml:space="preserve"> 2,03.10</w:t>
      </w:r>
      <w:r w:rsidRPr="00C03344">
        <w:rPr>
          <w:sz w:val="25"/>
          <w:szCs w:val="25"/>
          <w:vertAlign w:val="superscript"/>
          <w:lang w:val="fr-FR"/>
        </w:rPr>
        <w:t>14</w:t>
      </w:r>
      <w:r w:rsidR="00115BFB" w:rsidRPr="00C03344">
        <w:rPr>
          <w:sz w:val="25"/>
          <w:szCs w:val="25"/>
          <w:vertAlign w:val="superscript"/>
          <w:lang w:val="fr-FR"/>
        </w:rPr>
        <w:t xml:space="preserve"> </w:t>
      </w:r>
      <w:r w:rsidRPr="00C03344">
        <w:rPr>
          <w:sz w:val="25"/>
          <w:szCs w:val="25"/>
          <w:lang w:val="fr-FR"/>
        </w:rPr>
        <w:t>phôtôn.</w:t>
      </w:r>
    </w:p>
    <w:p w:rsidR="00C440D9" w:rsidRPr="00C03344" w:rsidRDefault="00C440D9" w:rsidP="0005785F">
      <w:pPr>
        <w:numPr>
          <w:ilvl w:val="0"/>
          <w:numId w:val="7"/>
        </w:numPr>
        <w:tabs>
          <w:tab w:val="left" w:pos="851"/>
        </w:tabs>
        <w:spacing w:line="288" w:lineRule="auto"/>
        <w:ind w:left="0" w:firstLine="0"/>
        <w:jc w:val="both"/>
        <w:rPr>
          <w:sz w:val="25"/>
          <w:szCs w:val="25"/>
          <w:lang w:val="fr-FR"/>
        </w:rPr>
      </w:pPr>
      <w:r w:rsidRPr="00C03344">
        <w:rPr>
          <w:sz w:val="25"/>
          <w:szCs w:val="25"/>
          <w:lang w:val="fr-FR"/>
        </w:rPr>
        <w:t>Công thoát electron của một kim loại là 7,64.10</w:t>
      </w:r>
      <w:r w:rsidRPr="00C03344">
        <w:rPr>
          <w:sz w:val="25"/>
          <w:szCs w:val="25"/>
          <w:vertAlign w:val="superscript"/>
          <w:lang w:val="fr-FR"/>
        </w:rPr>
        <w:t>-19</w:t>
      </w:r>
      <w:r w:rsidRPr="00C03344">
        <w:rPr>
          <w:sz w:val="25"/>
          <w:szCs w:val="25"/>
          <w:lang w:val="fr-FR"/>
        </w:rPr>
        <w:t xml:space="preserve">J. Chiếu lần lượt vào bề mặt tấm kim loại này các bức xạ có bước sóng là </w:t>
      </w:r>
      <w:r w:rsidRPr="00C03344">
        <w:rPr>
          <w:rFonts w:eastAsia="Symbol"/>
          <w:sz w:val="25"/>
          <w:szCs w:val="25"/>
        </w:rPr>
        <w:t>λ</w:t>
      </w:r>
      <w:r w:rsidRPr="00C03344">
        <w:rPr>
          <w:sz w:val="25"/>
          <w:szCs w:val="25"/>
          <w:vertAlign w:val="subscript"/>
          <w:lang w:val="fr-FR"/>
        </w:rPr>
        <w:t>1</w:t>
      </w:r>
      <w:r w:rsidRPr="00C03344">
        <w:rPr>
          <w:sz w:val="25"/>
          <w:szCs w:val="25"/>
          <w:lang w:val="fr-FR"/>
        </w:rPr>
        <w:t xml:space="preserve"> = 0,25</w:t>
      </w:r>
      <w:r w:rsidRPr="00C03344">
        <w:rPr>
          <w:sz w:val="25"/>
          <w:szCs w:val="25"/>
        </w:rPr>
        <w:t>μ</w:t>
      </w:r>
      <w:r w:rsidRPr="00C03344">
        <w:rPr>
          <w:sz w:val="25"/>
          <w:szCs w:val="25"/>
          <w:lang w:val="fr-FR"/>
        </w:rPr>
        <w:t xml:space="preserve">m, </w:t>
      </w:r>
      <w:r w:rsidRPr="00C03344">
        <w:rPr>
          <w:rFonts w:eastAsia="Symbol"/>
          <w:sz w:val="25"/>
          <w:szCs w:val="25"/>
        </w:rPr>
        <w:t>λ</w:t>
      </w:r>
      <w:r w:rsidRPr="00C03344">
        <w:rPr>
          <w:sz w:val="25"/>
          <w:szCs w:val="25"/>
          <w:vertAlign w:val="subscript"/>
          <w:lang w:val="fr-FR"/>
        </w:rPr>
        <w:t>2</w:t>
      </w:r>
      <w:r w:rsidRPr="00C03344">
        <w:rPr>
          <w:sz w:val="25"/>
          <w:szCs w:val="25"/>
          <w:lang w:val="fr-FR"/>
        </w:rPr>
        <w:t xml:space="preserve"> = 0,31 </w:t>
      </w:r>
      <w:r w:rsidRPr="00C03344">
        <w:rPr>
          <w:sz w:val="25"/>
          <w:szCs w:val="25"/>
        </w:rPr>
        <w:t>μ</w:t>
      </w:r>
      <w:r w:rsidRPr="00C03344">
        <w:rPr>
          <w:sz w:val="25"/>
          <w:szCs w:val="25"/>
          <w:lang w:val="fr-FR"/>
        </w:rPr>
        <w:t xml:space="preserve">m  và </w:t>
      </w:r>
      <w:r w:rsidRPr="00C03344">
        <w:rPr>
          <w:rFonts w:eastAsia="Symbol"/>
          <w:sz w:val="25"/>
          <w:szCs w:val="25"/>
        </w:rPr>
        <w:t>λ</w:t>
      </w:r>
      <w:r w:rsidRPr="00C03344">
        <w:rPr>
          <w:sz w:val="25"/>
          <w:szCs w:val="25"/>
          <w:vertAlign w:val="subscript"/>
          <w:lang w:val="fr-FR"/>
        </w:rPr>
        <w:t>3</w:t>
      </w:r>
      <w:r w:rsidRPr="00C03344">
        <w:rPr>
          <w:sz w:val="25"/>
          <w:szCs w:val="25"/>
          <w:lang w:val="fr-FR"/>
        </w:rPr>
        <w:t xml:space="preserve"> = 0,35 </w:t>
      </w:r>
      <w:r w:rsidRPr="00C03344">
        <w:rPr>
          <w:sz w:val="25"/>
          <w:szCs w:val="25"/>
        </w:rPr>
        <w:t>μ</w:t>
      </w:r>
      <w:r w:rsidRPr="00C03344">
        <w:rPr>
          <w:sz w:val="25"/>
          <w:szCs w:val="25"/>
          <w:lang w:val="fr-FR"/>
        </w:rPr>
        <w:t>m. Lấy h = 6,625.10</w:t>
      </w:r>
      <w:r w:rsidRPr="00C03344">
        <w:rPr>
          <w:sz w:val="25"/>
          <w:szCs w:val="25"/>
          <w:vertAlign w:val="superscript"/>
          <w:lang w:val="fr-FR"/>
        </w:rPr>
        <w:t>-34</w:t>
      </w:r>
      <w:r w:rsidRPr="00C03344">
        <w:rPr>
          <w:sz w:val="25"/>
          <w:szCs w:val="25"/>
          <w:lang w:val="fr-FR"/>
        </w:rPr>
        <w:t>J.s; c = 3.10</w:t>
      </w:r>
      <w:r w:rsidRPr="00C03344">
        <w:rPr>
          <w:sz w:val="25"/>
          <w:szCs w:val="25"/>
          <w:vertAlign w:val="superscript"/>
          <w:lang w:val="fr-FR"/>
        </w:rPr>
        <w:t>8</w:t>
      </w:r>
      <w:r w:rsidRPr="00C03344">
        <w:rPr>
          <w:sz w:val="25"/>
          <w:szCs w:val="25"/>
          <w:lang w:val="fr-FR"/>
        </w:rPr>
        <w:t xml:space="preserve"> m/s. Các bức xạ nào gây được hiện tượng quang điện?</w:t>
      </w:r>
    </w:p>
    <w:p w:rsidR="00C440D9" w:rsidRPr="00C03344" w:rsidRDefault="00C440D9" w:rsidP="00993E6E">
      <w:pPr>
        <w:tabs>
          <w:tab w:val="left" w:pos="284"/>
          <w:tab w:val="left" w:pos="2552"/>
          <w:tab w:val="left" w:pos="4820"/>
          <w:tab w:val="left" w:pos="7088"/>
        </w:tabs>
        <w:spacing w:line="288" w:lineRule="auto"/>
        <w:jc w:val="both"/>
        <w:rPr>
          <w:sz w:val="25"/>
          <w:szCs w:val="25"/>
          <w:lang w:val="fr-FR"/>
        </w:rPr>
      </w:pPr>
      <w:r w:rsidRPr="00C03344">
        <w:rPr>
          <w:sz w:val="25"/>
          <w:szCs w:val="25"/>
          <w:lang w:val="fr-FR"/>
        </w:rPr>
        <w:tab/>
      </w:r>
      <w:r w:rsidRPr="00C03344">
        <w:rPr>
          <w:b/>
          <w:sz w:val="25"/>
          <w:szCs w:val="25"/>
          <w:lang w:val="fr-FR"/>
        </w:rPr>
        <w:t>A.</w:t>
      </w:r>
      <w:r w:rsidRPr="00C03344">
        <w:rPr>
          <w:sz w:val="25"/>
          <w:szCs w:val="25"/>
          <w:lang w:val="fr-FR"/>
        </w:rPr>
        <w:t xml:space="preserve"> Hai bức xạ (</w:t>
      </w:r>
      <w:r w:rsidRPr="00C03344">
        <w:rPr>
          <w:rFonts w:eastAsia="Symbol"/>
          <w:sz w:val="25"/>
          <w:szCs w:val="25"/>
        </w:rPr>
        <w:t>λ</w:t>
      </w:r>
      <w:r w:rsidRPr="00C03344">
        <w:rPr>
          <w:sz w:val="25"/>
          <w:szCs w:val="25"/>
          <w:vertAlign w:val="subscript"/>
          <w:lang w:val="fr-FR"/>
        </w:rPr>
        <w:t>1</w:t>
      </w:r>
      <w:r w:rsidRPr="00C03344">
        <w:rPr>
          <w:sz w:val="25"/>
          <w:szCs w:val="25"/>
          <w:lang w:val="fr-FR"/>
        </w:rPr>
        <w:t xml:space="preserve"> và </w:t>
      </w:r>
      <w:r w:rsidRPr="00C03344">
        <w:rPr>
          <w:rFonts w:eastAsia="Symbol"/>
          <w:sz w:val="25"/>
          <w:szCs w:val="25"/>
        </w:rPr>
        <w:t>λ</w:t>
      </w:r>
      <w:r w:rsidRPr="00C03344">
        <w:rPr>
          <w:sz w:val="25"/>
          <w:szCs w:val="25"/>
          <w:vertAlign w:val="subscript"/>
          <w:lang w:val="fr-FR"/>
        </w:rPr>
        <w:t>2</w:t>
      </w:r>
      <w:r w:rsidRPr="00C03344">
        <w:rPr>
          <w:sz w:val="25"/>
          <w:szCs w:val="25"/>
          <w:lang w:val="fr-FR"/>
        </w:rPr>
        <w:t>).</w:t>
      </w:r>
      <w:r w:rsidRPr="00C03344">
        <w:rPr>
          <w:sz w:val="25"/>
          <w:szCs w:val="25"/>
          <w:lang w:val="fr-FR"/>
        </w:rPr>
        <w:tab/>
      </w:r>
      <w:r w:rsidRPr="00C03344">
        <w:rPr>
          <w:sz w:val="25"/>
          <w:szCs w:val="25"/>
          <w:lang w:val="fr-FR"/>
        </w:rPr>
        <w:tab/>
      </w:r>
      <w:r w:rsidRPr="00C03344">
        <w:rPr>
          <w:b/>
          <w:sz w:val="25"/>
          <w:szCs w:val="25"/>
          <w:lang w:val="fr-FR"/>
        </w:rPr>
        <w:t>B.</w:t>
      </w:r>
      <w:r w:rsidRPr="00C03344">
        <w:rPr>
          <w:sz w:val="25"/>
          <w:szCs w:val="25"/>
          <w:lang w:val="fr-FR"/>
        </w:rPr>
        <w:t xml:space="preserve"> Không có bức xạ nào.</w:t>
      </w:r>
      <w:r w:rsidRPr="00C03344">
        <w:rPr>
          <w:sz w:val="25"/>
          <w:szCs w:val="25"/>
          <w:lang w:val="fr-FR"/>
        </w:rPr>
        <w:tab/>
      </w:r>
    </w:p>
    <w:p w:rsidR="00C440D9" w:rsidRPr="00C03344" w:rsidRDefault="00C440D9" w:rsidP="00993E6E">
      <w:pPr>
        <w:tabs>
          <w:tab w:val="left" w:pos="284"/>
          <w:tab w:val="left" w:pos="2552"/>
          <w:tab w:val="left" w:pos="4820"/>
          <w:tab w:val="left" w:pos="7088"/>
        </w:tabs>
        <w:spacing w:line="288" w:lineRule="auto"/>
        <w:jc w:val="both"/>
        <w:rPr>
          <w:sz w:val="25"/>
          <w:szCs w:val="25"/>
          <w:lang w:val="fr-FR"/>
        </w:rPr>
      </w:pPr>
      <w:r w:rsidRPr="00C03344">
        <w:rPr>
          <w:sz w:val="25"/>
          <w:szCs w:val="25"/>
          <w:lang w:val="fr-FR"/>
        </w:rPr>
        <w:tab/>
      </w:r>
      <w:r w:rsidRPr="00C03344">
        <w:rPr>
          <w:b/>
          <w:sz w:val="25"/>
          <w:szCs w:val="25"/>
          <w:lang w:val="fr-FR"/>
        </w:rPr>
        <w:t>C.</w:t>
      </w:r>
      <w:r w:rsidRPr="00C03344">
        <w:rPr>
          <w:sz w:val="25"/>
          <w:szCs w:val="25"/>
          <w:lang w:val="fr-FR"/>
        </w:rPr>
        <w:t xml:space="preserve"> Cả ba bức xạ </w:t>
      </w:r>
      <w:r w:rsidRPr="00C03344">
        <w:rPr>
          <w:rFonts w:eastAsia="Symbol"/>
          <w:sz w:val="25"/>
          <w:szCs w:val="25"/>
        </w:rPr>
        <w:t>λ</w:t>
      </w:r>
      <w:r w:rsidRPr="00C03344">
        <w:rPr>
          <w:sz w:val="25"/>
          <w:szCs w:val="25"/>
          <w:vertAlign w:val="subscript"/>
          <w:lang w:val="fr-FR"/>
        </w:rPr>
        <w:t>1</w:t>
      </w:r>
      <w:r w:rsidRPr="00C03344">
        <w:rPr>
          <w:sz w:val="25"/>
          <w:szCs w:val="25"/>
          <w:lang w:val="fr-FR"/>
        </w:rPr>
        <w:t xml:space="preserve">, </w:t>
      </w:r>
      <w:r w:rsidRPr="00C03344">
        <w:rPr>
          <w:rFonts w:eastAsia="Symbol"/>
          <w:sz w:val="25"/>
          <w:szCs w:val="25"/>
        </w:rPr>
        <w:t>λ</w:t>
      </w:r>
      <w:r w:rsidRPr="00C03344">
        <w:rPr>
          <w:sz w:val="25"/>
          <w:szCs w:val="25"/>
          <w:vertAlign w:val="subscript"/>
          <w:lang w:val="fr-FR"/>
        </w:rPr>
        <w:t>2</w:t>
      </w:r>
      <w:r w:rsidRPr="00C03344">
        <w:rPr>
          <w:sz w:val="25"/>
          <w:szCs w:val="25"/>
          <w:lang w:val="fr-FR"/>
        </w:rPr>
        <w:t xml:space="preserve"> và </w:t>
      </w:r>
      <w:r w:rsidRPr="00C03344">
        <w:rPr>
          <w:rFonts w:eastAsia="Symbol"/>
          <w:sz w:val="25"/>
          <w:szCs w:val="25"/>
        </w:rPr>
        <w:t>λ</w:t>
      </w:r>
      <w:r w:rsidRPr="00C03344">
        <w:rPr>
          <w:sz w:val="25"/>
          <w:szCs w:val="25"/>
          <w:vertAlign w:val="subscript"/>
          <w:lang w:val="fr-FR"/>
        </w:rPr>
        <w:t>3</w:t>
      </w:r>
      <w:r w:rsidRPr="00C03344">
        <w:rPr>
          <w:sz w:val="25"/>
          <w:szCs w:val="25"/>
          <w:lang w:val="fr-FR"/>
        </w:rPr>
        <w:t>.</w:t>
      </w:r>
      <w:r w:rsidRPr="00C03344">
        <w:rPr>
          <w:sz w:val="25"/>
          <w:szCs w:val="25"/>
          <w:lang w:val="fr-FR"/>
        </w:rPr>
        <w:tab/>
      </w:r>
      <w:r w:rsidRPr="00C03344">
        <w:rPr>
          <w:b/>
          <w:sz w:val="25"/>
          <w:szCs w:val="25"/>
          <w:u w:val="single"/>
          <w:lang w:val="fr-FR"/>
        </w:rPr>
        <w:t>D.</w:t>
      </w:r>
      <w:r w:rsidRPr="00C03344">
        <w:rPr>
          <w:sz w:val="25"/>
          <w:szCs w:val="25"/>
          <w:lang w:val="fr-FR"/>
        </w:rPr>
        <w:t xml:space="preserve"> Chỉ có bức xạ </w:t>
      </w:r>
      <w:r w:rsidRPr="00C03344">
        <w:rPr>
          <w:rFonts w:eastAsia="Symbol"/>
          <w:sz w:val="25"/>
          <w:szCs w:val="25"/>
        </w:rPr>
        <w:t>λ</w:t>
      </w:r>
      <w:r w:rsidRPr="00C03344">
        <w:rPr>
          <w:sz w:val="25"/>
          <w:szCs w:val="25"/>
          <w:vertAlign w:val="subscript"/>
          <w:lang w:val="fr-FR"/>
        </w:rPr>
        <w:t>1</w:t>
      </w:r>
      <w:r w:rsidRPr="00C03344">
        <w:rPr>
          <w:sz w:val="25"/>
          <w:szCs w:val="25"/>
          <w:lang w:val="fr-FR"/>
        </w:rPr>
        <w:t>.</w:t>
      </w:r>
    </w:p>
    <w:p w:rsidR="00C440D9" w:rsidRPr="00C03344" w:rsidRDefault="00C440D9" w:rsidP="0005785F">
      <w:pPr>
        <w:numPr>
          <w:ilvl w:val="0"/>
          <w:numId w:val="7"/>
        </w:numPr>
        <w:tabs>
          <w:tab w:val="left" w:pos="851"/>
        </w:tabs>
        <w:spacing w:line="288" w:lineRule="auto"/>
        <w:ind w:left="0" w:firstLine="0"/>
        <w:jc w:val="both"/>
        <w:rPr>
          <w:sz w:val="25"/>
          <w:szCs w:val="25"/>
          <w:lang w:val="fr-FR"/>
        </w:rPr>
      </w:pPr>
      <w:r w:rsidRPr="00C03344">
        <w:rPr>
          <w:sz w:val="25"/>
          <w:szCs w:val="25"/>
          <w:lang w:val="fr-FR"/>
        </w:rPr>
        <w:t xml:space="preserve">Chiếu một chùm ánh sáng đơn sắc có công suất 10 W, có bước sóng 0,4 </w:t>
      </w:r>
      <w:r w:rsidRPr="00C03344">
        <w:rPr>
          <w:rFonts w:eastAsia="Symbol"/>
          <w:sz w:val="25"/>
          <w:szCs w:val="25"/>
        </w:rPr>
        <w:t>μ</w:t>
      </w:r>
      <w:r w:rsidRPr="00C03344">
        <w:rPr>
          <w:sz w:val="25"/>
          <w:szCs w:val="25"/>
          <w:lang w:val="fr-FR"/>
        </w:rPr>
        <w:t>m vào một chất phát quang thì thấy chất đó phát ra chùm ánh sáng</w:t>
      </w:r>
      <w:r w:rsidR="00D83CB6" w:rsidRPr="00C03344">
        <w:rPr>
          <w:sz w:val="25"/>
          <w:szCs w:val="25"/>
          <w:lang w:val="fr-FR"/>
        </w:rPr>
        <w:t xml:space="preserve"> có bước sóng 0,6 </w:t>
      </w:r>
      <w:r w:rsidR="00D83CB6" w:rsidRPr="00C03344">
        <w:rPr>
          <w:rFonts w:eastAsia="Symbol"/>
          <w:sz w:val="25"/>
          <w:szCs w:val="25"/>
        </w:rPr>
        <w:t>μ</w:t>
      </w:r>
      <w:r w:rsidR="00D83CB6" w:rsidRPr="00C03344">
        <w:rPr>
          <w:sz w:val="25"/>
          <w:szCs w:val="25"/>
          <w:lang w:val="fr-FR"/>
        </w:rPr>
        <w:t>m và</w:t>
      </w:r>
      <w:r w:rsidRPr="00C03344">
        <w:rPr>
          <w:sz w:val="25"/>
          <w:szCs w:val="25"/>
          <w:lang w:val="fr-FR"/>
        </w:rPr>
        <w:t xml:space="preserve"> công suấ</w:t>
      </w:r>
      <w:r w:rsidR="00D83CB6" w:rsidRPr="00C03344">
        <w:rPr>
          <w:sz w:val="25"/>
          <w:szCs w:val="25"/>
          <w:lang w:val="fr-FR"/>
        </w:rPr>
        <w:t>t 0,5 W</w:t>
      </w:r>
      <w:r w:rsidRPr="00C03344">
        <w:rPr>
          <w:sz w:val="25"/>
          <w:szCs w:val="25"/>
          <w:lang w:val="fr-FR"/>
        </w:rPr>
        <w:t>. Hiệu suất lượng tử (tỉ số giữa số phôtôn của chùm sáng phát quang và chùm sáng kích thích trong cùng một khoảng thời gian) là</w:t>
      </w:r>
    </w:p>
    <w:p w:rsidR="00C440D9" w:rsidRPr="00C03344" w:rsidRDefault="00C440D9" w:rsidP="00993E6E">
      <w:pPr>
        <w:tabs>
          <w:tab w:val="left" w:pos="284"/>
          <w:tab w:val="left" w:pos="2552"/>
          <w:tab w:val="left" w:pos="4820"/>
          <w:tab w:val="left" w:pos="7088"/>
        </w:tabs>
        <w:spacing w:line="288" w:lineRule="auto"/>
        <w:jc w:val="both"/>
        <w:rPr>
          <w:sz w:val="25"/>
          <w:szCs w:val="25"/>
        </w:rPr>
      </w:pPr>
      <w:r w:rsidRPr="00C03344">
        <w:rPr>
          <w:sz w:val="25"/>
          <w:szCs w:val="25"/>
          <w:lang w:val="fr-FR"/>
        </w:rPr>
        <w:tab/>
      </w:r>
      <w:r w:rsidRPr="00C03344">
        <w:rPr>
          <w:b/>
          <w:sz w:val="25"/>
          <w:szCs w:val="25"/>
        </w:rPr>
        <w:t>A.</w:t>
      </w:r>
      <w:r w:rsidRPr="00C03344">
        <w:rPr>
          <w:sz w:val="25"/>
          <w:szCs w:val="25"/>
        </w:rPr>
        <w:t>2,5% .</w:t>
      </w:r>
      <w:r w:rsidRPr="00C03344">
        <w:rPr>
          <w:sz w:val="25"/>
          <w:szCs w:val="25"/>
        </w:rPr>
        <w:tab/>
      </w:r>
      <w:r w:rsidRPr="00C03344">
        <w:rPr>
          <w:b/>
          <w:sz w:val="25"/>
          <w:szCs w:val="25"/>
          <w:u w:val="single"/>
        </w:rPr>
        <w:t>B.</w:t>
      </w:r>
      <w:r w:rsidRPr="00C03344">
        <w:rPr>
          <w:sz w:val="25"/>
          <w:szCs w:val="25"/>
        </w:rPr>
        <w:t xml:space="preserve"> 7,5%.</w:t>
      </w:r>
      <w:r w:rsidRPr="00C03344">
        <w:rPr>
          <w:sz w:val="25"/>
          <w:szCs w:val="25"/>
        </w:rPr>
        <w:tab/>
      </w:r>
      <w:r w:rsidRPr="00C03344">
        <w:rPr>
          <w:b/>
          <w:sz w:val="25"/>
          <w:szCs w:val="25"/>
        </w:rPr>
        <w:t>C.</w:t>
      </w:r>
      <w:r w:rsidRPr="00C03344">
        <w:rPr>
          <w:sz w:val="25"/>
          <w:szCs w:val="25"/>
        </w:rPr>
        <w:t>10,24%.</w:t>
      </w:r>
      <w:r w:rsidRPr="00C03344">
        <w:rPr>
          <w:sz w:val="25"/>
          <w:szCs w:val="25"/>
        </w:rPr>
        <w:tab/>
      </w:r>
      <w:r w:rsidRPr="00C03344">
        <w:rPr>
          <w:b/>
          <w:sz w:val="25"/>
          <w:szCs w:val="25"/>
        </w:rPr>
        <w:t>D.</w:t>
      </w:r>
      <w:r w:rsidRPr="00C03344">
        <w:rPr>
          <w:sz w:val="25"/>
          <w:szCs w:val="25"/>
        </w:rPr>
        <w:t xml:space="preserve"> 12,5%.</w:t>
      </w:r>
    </w:p>
    <w:p w:rsidR="00C440D9" w:rsidRPr="00C03344" w:rsidRDefault="00C440D9" w:rsidP="0005785F">
      <w:pPr>
        <w:numPr>
          <w:ilvl w:val="0"/>
          <w:numId w:val="7"/>
        </w:numPr>
        <w:tabs>
          <w:tab w:val="left" w:pos="851"/>
        </w:tabs>
        <w:spacing w:line="288" w:lineRule="auto"/>
        <w:ind w:left="0" w:firstLine="0"/>
        <w:jc w:val="both"/>
        <w:rPr>
          <w:sz w:val="25"/>
          <w:szCs w:val="25"/>
        </w:rPr>
      </w:pPr>
      <w:r w:rsidRPr="00C03344">
        <w:rPr>
          <w:sz w:val="25"/>
          <w:szCs w:val="25"/>
        </w:rPr>
        <w:t>Giới hạn quang dẫn của một chất bán dẫn là 1,88 μm. Lấy h = 6,625.10</w:t>
      </w:r>
      <w:r w:rsidRPr="00C03344">
        <w:rPr>
          <w:sz w:val="25"/>
          <w:szCs w:val="25"/>
          <w:vertAlign w:val="superscript"/>
        </w:rPr>
        <w:t>-34</w:t>
      </w:r>
      <w:r w:rsidRPr="00C03344">
        <w:rPr>
          <w:sz w:val="25"/>
          <w:szCs w:val="25"/>
        </w:rPr>
        <w:t xml:space="preserve"> J.s; c = 3.10</w:t>
      </w:r>
      <w:r w:rsidRPr="00C03344">
        <w:rPr>
          <w:sz w:val="25"/>
          <w:szCs w:val="25"/>
          <w:vertAlign w:val="superscript"/>
        </w:rPr>
        <w:t>8</w:t>
      </w:r>
      <w:r w:rsidRPr="00C03344">
        <w:rPr>
          <w:sz w:val="25"/>
          <w:szCs w:val="25"/>
        </w:rPr>
        <w:t xml:space="preserve"> m/s và 1 eV = 1,6.10</w:t>
      </w:r>
      <w:r w:rsidRPr="00C03344">
        <w:rPr>
          <w:sz w:val="25"/>
          <w:szCs w:val="25"/>
          <w:vertAlign w:val="superscript"/>
        </w:rPr>
        <w:t>-19</w:t>
      </w:r>
      <w:r w:rsidRPr="00C03344">
        <w:rPr>
          <w:sz w:val="25"/>
          <w:szCs w:val="25"/>
        </w:rPr>
        <w:t xml:space="preserve"> J. Năng lượng cần thiết để giải phóng một êlectron liên kết thành êlectron dẫn (năng lượng kích hoạt) của chất đó là</w:t>
      </w:r>
    </w:p>
    <w:p w:rsidR="00C440D9" w:rsidRPr="00C03344" w:rsidRDefault="00C440D9" w:rsidP="00993E6E">
      <w:pPr>
        <w:tabs>
          <w:tab w:val="left" w:pos="284"/>
          <w:tab w:val="left" w:pos="2552"/>
          <w:tab w:val="left" w:pos="4820"/>
          <w:tab w:val="left" w:pos="7088"/>
        </w:tabs>
        <w:spacing w:line="288" w:lineRule="auto"/>
        <w:jc w:val="both"/>
        <w:rPr>
          <w:sz w:val="25"/>
          <w:szCs w:val="25"/>
        </w:rPr>
      </w:pPr>
      <w:r w:rsidRPr="00C03344">
        <w:rPr>
          <w:sz w:val="25"/>
          <w:szCs w:val="25"/>
        </w:rPr>
        <w:tab/>
      </w:r>
      <w:r w:rsidRPr="00C03344">
        <w:rPr>
          <w:b/>
          <w:sz w:val="25"/>
          <w:szCs w:val="25"/>
        </w:rPr>
        <w:t>A.</w:t>
      </w:r>
      <w:r w:rsidRPr="00C03344">
        <w:rPr>
          <w:sz w:val="25"/>
          <w:szCs w:val="25"/>
        </w:rPr>
        <w:t xml:space="preserve"> 0,66.10</w:t>
      </w:r>
      <w:r w:rsidRPr="00C03344">
        <w:rPr>
          <w:sz w:val="25"/>
          <w:szCs w:val="25"/>
          <w:vertAlign w:val="superscript"/>
        </w:rPr>
        <w:t>-3</w:t>
      </w:r>
      <w:r w:rsidRPr="00C03344">
        <w:rPr>
          <w:sz w:val="25"/>
          <w:szCs w:val="25"/>
        </w:rPr>
        <w:t>eV.</w:t>
      </w:r>
      <w:r w:rsidRPr="00C03344">
        <w:rPr>
          <w:sz w:val="25"/>
          <w:szCs w:val="25"/>
        </w:rPr>
        <w:tab/>
      </w:r>
      <w:r w:rsidRPr="00C03344">
        <w:rPr>
          <w:b/>
          <w:sz w:val="25"/>
          <w:szCs w:val="25"/>
        </w:rPr>
        <w:t>B.</w:t>
      </w:r>
      <w:r w:rsidRPr="00C03344">
        <w:rPr>
          <w:sz w:val="25"/>
          <w:szCs w:val="25"/>
        </w:rPr>
        <w:t xml:space="preserve"> 1,056.10</w:t>
      </w:r>
      <w:r w:rsidRPr="00C03344">
        <w:rPr>
          <w:sz w:val="25"/>
          <w:szCs w:val="25"/>
          <w:vertAlign w:val="superscript"/>
        </w:rPr>
        <w:t>-25</w:t>
      </w:r>
      <w:r w:rsidRPr="00C03344">
        <w:rPr>
          <w:sz w:val="25"/>
          <w:szCs w:val="25"/>
        </w:rPr>
        <w:t xml:space="preserve"> eV.</w:t>
      </w:r>
      <w:r w:rsidRPr="00C03344">
        <w:rPr>
          <w:sz w:val="25"/>
          <w:szCs w:val="25"/>
        </w:rPr>
        <w:tab/>
      </w:r>
      <w:r w:rsidRPr="00C03344">
        <w:rPr>
          <w:b/>
          <w:sz w:val="25"/>
          <w:szCs w:val="25"/>
          <w:u w:val="single"/>
        </w:rPr>
        <w:t>C.</w:t>
      </w:r>
      <w:r w:rsidRPr="00C03344">
        <w:rPr>
          <w:sz w:val="25"/>
          <w:szCs w:val="25"/>
        </w:rPr>
        <w:t xml:space="preserve"> 0,66 eV.</w:t>
      </w:r>
      <w:r w:rsidRPr="00C03344">
        <w:rPr>
          <w:sz w:val="25"/>
          <w:szCs w:val="25"/>
        </w:rPr>
        <w:tab/>
      </w:r>
      <w:r w:rsidRPr="00C03344">
        <w:rPr>
          <w:b/>
          <w:sz w:val="25"/>
          <w:szCs w:val="25"/>
        </w:rPr>
        <w:t>D.</w:t>
      </w:r>
      <w:r w:rsidRPr="00C03344">
        <w:rPr>
          <w:sz w:val="25"/>
          <w:szCs w:val="25"/>
        </w:rPr>
        <w:t xml:space="preserve"> 2,2.10</w:t>
      </w:r>
      <w:r w:rsidRPr="00C03344">
        <w:rPr>
          <w:sz w:val="25"/>
          <w:szCs w:val="25"/>
          <w:vertAlign w:val="superscript"/>
        </w:rPr>
        <w:t>-19</w:t>
      </w:r>
      <w:r w:rsidRPr="00C03344">
        <w:rPr>
          <w:sz w:val="25"/>
          <w:szCs w:val="25"/>
        </w:rPr>
        <w:t xml:space="preserve"> eV.</w:t>
      </w:r>
    </w:p>
    <w:p w:rsidR="00C440D9" w:rsidRPr="00C03344" w:rsidRDefault="00C440D9" w:rsidP="0005785F">
      <w:pPr>
        <w:numPr>
          <w:ilvl w:val="0"/>
          <w:numId w:val="7"/>
        </w:numPr>
        <w:tabs>
          <w:tab w:val="left" w:pos="851"/>
        </w:tabs>
        <w:spacing w:line="288" w:lineRule="auto"/>
        <w:ind w:left="0" w:firstLine="0"/>
        <w:jc w:val="both"/>
        <w:rPr>
          <w:sz w:val="25"/>
          <w:szCs w:val="25"/>
        </w:rPr>
      </w:pPr>
      <w:r w:rsidRPr="00C03344">
        <w:rPr>
          <w:sz w:val="25"/>
          <w:szCs w:val="25"/>
        </w:rPr>
        <w:t>Các mức năng lượng của các trạng thái dừng của nguyên tử hidro được xác định bằng biểu thức E</w:t>
      </w:r>
      <w:r w:rsidRPr="00C03344">
        <w:rPr>
          <w:sz w:val="25"/>
          <w:szCs w:val="25"/>
          <w:vertAlign w:val="subscript"/>
        </w:rPr>
        <w:t>n</w:t>
      </w:r>
      <w:r w:rsidRPr="00C03344">
        <w:rPr>
          <w:sz w:val="25"/>
          <w:szCs w:val="25"/>
        </w:rPr>
        <w:t xml:space="preserve"> = −13,6/n</w:t>
      </w:r>
      <w:r w:rsidRPr="00C03344">
        <w:rPr>
          <w:sz w:val="25"/>
          <w:szCs w:val="25"/>
          <w:vertAlign w:val="superscript"/>
        </w:rPr>
        <w:t>2</w:t>
      </w:r>
      <w:r w:rsidRPr="00C03344">
        <w:rPr>
          <w:sz w:val="25"/>
          <w:szCs w:val="25"/>
        </w:rPr>
        <w:t xml:space="preserve"> (eV) (n = 1, 2, 3...). Nếu </w:t>
      </w:r>
      <w:r w:rsidR="00D83CB6" w:rsidRPr="00C03344">
        <w:rPr>
          <w:sz w:val="25"/>
          <w:szCs w:val="25"/>
        </w:rPr>
        <w:t xml:space="preserve">một đám </w:t>
      </w:r>
      <w:r w:rsidRPr="00C03344">
        <w:rPr>
          <w:sz w:val="25"/>
          <w:szCs w:val="25"/>
        </w:rPr>
        <w:t xml:space="preserve">nguyên tử hidro hấp thụ </w:t>
      </w:r>
      <w:r w:rsidR="00D83CB6" w:rsidRPr="00C03344">
        <w:rPr>
          <w:sz w:val="25"/>
          <w:szCs w:val="25"/>
        </w:rPr>
        <w:t>chùm bức xạ</w:t>
      </w:r>
      <w:r w:rsidRPr="00C03344">
        <w:rPr>
          <w:sz w:val="25"/>
          <w:szCs w:val="25"/>
        </w:rPr>
        <w:t xml:space="preserve"> có năng lượng </w:t>
      </w:r>
      <w:r w:rsidR="00D83CB6" w:rsidRPr="00C03344">
        <w:rPr>
          <w:sz w:val="25"/>
          <w:szCs w:val="25"/>
        </w:rPr>
        <w:t xml:space="preserve">mỗi photon </w:t>
      </w:r>
      <w:r w:rsidRPr="00C03344">
        <w:rPr>
          <w:sz w:val="25"/>
          <w:szCs w:val="25"/>
        </w:rPr>
        <w:t>2,55 eV thì bước sóng nhỏ nhất của bức xạ mà nguyên tử hidro có thể phát ra là: </w:t>
      </w:r>
    </w:p>
    <w:p w:rsidR="00C440D9" w:rsidRPr="00C03344" w:rsidRDefault="00C440D9" w:rsidP="00993E6E">
      <w:pPr>
        <w:tabs>
          <w:tab w:val="left" w:pos="284"/>
          <w:tab w:val="left" w:pos="2552"/>
          <w:tab w:val="left" w:pos="4820"/>
          <w:tab w:val="left" w:pos="7088"/>
        </w:tabs>
        <w:spacing w:line="288" w:lineRule="auto"/>
        <w:jc w:val="both"/>
        <w:rPr>
          <w:sz w:val="25"/>
          <w:szCs w:val="25"/>
        </w:rPr>
      </w:pPr>
      <w:r w:rsidRPr="00C03344">
        <w:rPr>
          <w:sz w:val="25"/>
          <w:szCs w:val="25"/>
        </w:rPr>
        <w:tab/>
      </w:r>
      <w:r w:rsidRPr="00C03344">
        <w:rPr>
          <w:b/>
          <w:sz w:val="25"/>
          <w:szCs w:val="25"/>
          <w:u w:val="single"/>
        </w:rPr>
        <w:t>A.</w:t>
      </w:r>
      <w:r w:rsidRPr="00C03344">
        <w:rPr>
          <w:sz w:val="25"/>
          <w:szCs w:val="25"/>
        </w:rPr>
        <w:t xml:space="preserve"> 9,74. 10</w:t>
      </w:r>
      <w:r w:rsidRPr="00C03344">
        <w:rPr>
          <w:sz w:val="25"/>
          <w:szCs w:val="25"/>
          <w:vertAlign w:val="superscript"/>
        </w:rPr>
        <w:t>−8</w:t>
      </w:r>
      <w:r w:rsidRPr="00C03344">
        <w:rPr>
          <w:sz w:val="25"/>
          <w:szCs w:val="25"/>
        </w:rPr>
        <w:t>m.</w:t>
      </w:r>
      <w:r w:rsidRPr="00C03344">
        <w:rPr>
          <w:sz w:val="25"/>
          <w:szCs w:val="25"/>
        </w:rPr>
        <w:tab/>
      </w:r>
      <w:r w:rsidRPr="00C03344">
        <w:rPr>
          <w:b/>
          <w:sz w:val="25"/>
          <w:szCs w:val="25"/>
        </w:rPr>
        <w:t>B.</w:t>
      </w:r>
      <w:r w:rsidRPr="00C03344">
        <w:rPr>
          <w:sz w:val="25"/>
          <w:szCs w:val="25"/>
        </w:rPr>
        <w:t xml:space="preserve"> l,46. 10</w:t>
      </w:r>
      <w:r w:rsidRPr="00C03344">
        <w:rPr>
          <w:sz w:val="25"/>
          <w:szCs w:val="25"/>
          <w:vertAlign w:val="superscript"/>
        </w:rPr>
        <w:t>−8</w:t>
      </w:r>
      <w:r w:rsidRPr="00C03344">
        <w:rPr>
          <w:sz w:val="25"/>
          <w:szCs w:val="25"/>
        </w:rPr>
        <w:t xml:space="preserve">m. </w:t>
      </w:r>
      <w:r w:rsidRPr="00C03344">
        <w:rPr>
          <w:sz w:val="25"/>
          <w:szCs w:val="25"/>
        </w:rPr>
        <w:tab/>
      </w:r>
      <w:r w:rsidRPr="00C03344">
        <w:rPr>
          <w:b/>
          <w:sz w:val="25"/>
          <w:szCs w:val="25"/>
        </w:rPr>
        <w:t>C.</w:t>
      </w:r>
      <w:r w:rsidRPr="00C03344">
        <w:rPr>
          <w:sz w:val="25"/>
          <w:szCs w:val="25"/>
        </w:rPr>
        <w:t xml:space="preserve"> l,22.1010</w:t>
      </w:r>
      <w:r w:rsidRPr="00C03344">
        <w:rPr>
          <w:sz w:val="25"/>
          <w:szCs w:val="25"/>
          <w:vertAlign w:val="superscript"/>
        </w:rPr>
        <w:t>−8</w:t>
      </w:r>
      <w:r w:rsidRPr="00C03344">
        <w:rPr>
          <w:sz w:val="25"/>
          <w:szCs w:val="25"/>
        </w:rPr>
        <w:t>m.</w:t>
      </w:r>
      <w:r w:rsidRPr="00C03344">
        <w:rPr>
          <w:sz w:val="25"/>
          <w:szCs w:val="25"/>
        </w:rPr>
        <w:tab/>
      </w:r>
      <w:r w:rsidRPr="00C03344">
        <w:rPr>
          <w:b/>
          <w:sz w:val="25"/>
          <w:szCs w:val="25"/>
        </w:rPr>
        <w:t>D.</w:t>
      </w:r>
      <w:r w:rsidRPr="00C03344">
        <w:rPr>
          <w:sz w:val="25"/>
          <w:szCs w:val="25"/>
        </w:rPr>
        <w:t xml:space="preserve"> 4,87. 10</w:t>
      </w:r>
      <w:r w:rsidRPr="00C03344">
        <w:rPr>
          <w:sz w:val="25"/>
          <w:szCs w:val="25"/>
          <w:vertAlign w:val="superscript"/>
        </w:rPr>
        <w:t>−8</w:t>
      </w:r>
      <w:r w:rsidRPr="00C03344">
        <w:rPr>
          <w:sz w:val="25"/>
          <w:szCs w:val="25"/>
        </w:rPr>
        <w:t>m.</w:t>
      </w:r>
    </w:p>
    <w:p w:rsidR="00C440D9" w:rsidRPr="00C03344" w:rsidRDefault="00C440D9" w:rsidP="0005785F">
      <w:pPr>
        <w:numPr>
          <w:ilvl w:val="0"/>
          <w:numId w:val="7"/>
        </w:numPr>
        <w:tabs>
          <w:tab w:val="left" w:pos="851"/>
        </w:tabs>
        <w:spacing w:line="288" w:lineRule="auto"/>
        <w:ind w:left="0" w:firstLine="0"/>
        <w:jc w:val="both"/>
        <w:rPr>
          <w:sz w:val="25"/>
          <w:szCs w:val="25"/>
        </w:rPr>
      </w:pPr>
      <w:r w:rsidRPr="00C03344">
        <w:rPr>
          <w:sz w:val="25"/>
          <w:szCs w:val="25"/>
        </w:rPr>
        <w:t>Một đèn laze có công suất 2 W phát ra ánh sáng đơn sắc có bước sóng 500 nm. Số phôtôn do đèn đó phát ra trong 1 giây là</w:t>
      </w:r>
    </w:p>
    <w:p w:rsidR="00C440D9" w:rsidRPr="00C03344" w:rsidRDefault="00C440D9" w:rsidP="00993E6E">
      <w:pPr>
        <w:tabs>
          <w:tab w:val="left" w:pos="284"/>
          <w:tab w:val="left" w:pos="2552"/>
          <w:tab w:val="left" w:pos="4820"/>
          <w:tab w:val="left" w:pos="7088"/>
        </w:tabs>
        <w:spacing w:line="288" w:lineRule="auto"/>
        <w:jc w:val="both"/>
        <w:rPr>
          <w:sz w:val="25"/>
          <w:szCs w:val="25"/>
        </w:rPr>
      </w:pPr>
      <w:r w:rsidRPr="00C03344">
        <w:rPr>
          <w:sz w:val="25"/>
          <w:szCs w:val="25"/>
        </w:rPr>
        <w:tab/>
      </w:r>
      <w:r w:rsidRPr="00C03344">
        <w:rPr>
          <w:b/>
          <w:sz w:val="25"/>
          <w:szCs w:val="25"/>
        </w:rPr>
        <w:t>A.</w:t>
      </w:r>
      <w:r w:rsidRPr="00C03344">
        <w:rPr>
          <w:sz w:val="25"/>
          <w:szCs w:val="25"/>
        </w:rPr>
        <w:t xml:space="preserve"> 8.10</w:t>
      </w:r>
      <w:r w:rsidRPr="00C03344">
        <w:rPr>
          <w:sz w:val="25"/>
          <w:szCs w:val="25"/>
          <w:vertAlign w:val="superscript"/>
        </w:rPr>
        <w:t>18</w:t>
      </w:r>
      <w:r w:rsidRPr="00C03344">
        <w:rPr>
          <w:sz w:val="25"/>
          <w:szCs w:val="25"/>
        </w:rPr>
        <w:t>.</w:t>
      </w:r>
      <w:r w:rsidRPr="00C03344">
        <w:rPr>
          <w:sz w:val="25"/>
          <w:szCs w:val="25"/>
        </w:rPr>
        <w:tab/>
      </w:r>
      <w:r w:rsidRPr="00C03344">
        <w:rPr>
          <w:b/>
          <w:sz w:val="25"/>
          <w:szCs w:val="25"/>
        </w:rPr>
        <w:t>B.</w:t>
      </w:r>
      <w:r w:rsidRPr="00C03344">
        <w:rPr>
          <w:sz w:val="25"/>
          <w:szCs w:val="25"/>
        </w:rPr>
        <w:t xml:space="preserve"> 7.10</w:t>
      </w:r>
      <w:r w:rsidRPr="00C03344">
        <w:rPr>
          <w:sz w:val="25"/>
          <w:szCs w:val="25"/>
          <w:vertAlign w:val="superscript"/>
        </w:rPr>
        <w:t>18</w:t>
      </w:r>
      <w:r w:rsidRPr="00C03344">
        <w:rPr>
          <w:sz w:val="25"/>
          <w:szCs w:val="25"/>
        </w:rPr>
        <w:t>.</w:t>
      </w:r>
      <w:r w:rsidRPr="00C03344">
        <w:rPr>
          <w:sz w:val="25"/>
          <w:szCs w:val="25"/>
        </w:rPr>
        <w:tab/>
      </w:r>
      <w:r w:rsidRPr="00C03344">
        <w:rPr>
          <w:b/>
          <w:sz w:val="25"/>
          <w:szCs w:val="25"/>
        </w:rPr>
        <w:t>C.</w:t>
      </w:r>
      <w:r w:rsidRPr="00C03344">
        <w:rPr>
          <w:sz w:val="25"/>
          <w:szCs w:val="25"/>
        </w:rPr>
        <w:t xml:space="preserve"> 6.10</w:t>
      </w:r>
      <w:r w:rsidRPr="00C03344">
        <w:rPr>
          <w:sz w:val="25"/>
          <w:szCs w:val="25"/>
          <w:vertAlign w:val="superscript"/>
        </w:rPr>
        <w:t>18</w:t>
      </w:r>
      <w:r w:rsidRPr="00C03344">
        <w:rPr>
          <w:sz w:val="25"/>
          <w:szCs w:val="25"/>
        </w:rPr>
        <w:t>.</w:t>
      </w:r>
      <w:r w:rsidRPr="00C03344">
        <w:rPr>
          <w:sz w:val="25"/>
          <w:szCs w:val="25"/>
        </w:rPr>
        <w:tab/>
      </w:r>
      <w:r w:rsidRPr="00C03344">
        <w:rPr>
          <w:b/>
          <w:sz w:val="25"/>
          <w:szCs w:val="25"/>
          <w:u w:val="single"/>
        </w:rPr>
        <w:t>D.</w:t>
      </w:r>
      <w:r w:rsidRPr="00C03344">
        <w:rPr>
          <w:sz w:val="25"/>
          <w:szCs w:val="25"/>
        </w:rPr>
        <w:t xml:space="preserve"> 5.10</w:t>
      </w:r>
      <w:r w:rsidRPr="00C03344">
        <w:rPr>
          <w:sz w:val="25"/>
          <w:szCs w:val="25"/>
          <w:vertAlign w:val="superscript"/>
        </w:rPr>
        <w:t>18</w:t>
      </w:r>
      <w:r w:rsidRPr="00C03344">
        <w:rPr>
          <w:sz w:val="25"/>
          <w:szCs w:val="25"/>
        </w:rPr>
        <w:t>.</w:t>
      </w:r>
    </w:p>
    <w:p w:rsidR="00395280" w:rsidRPr="00C03344" w:rsidRDefault="00395280" w:rsidP="0005785F">
      <w:pPr>
        <w:numPr>
          <w:ilvl w:val="0"/>
          <w:numId w:val="7"/>
        </w:numPr>
        <w:tabs>
          <w:tab w:val="left" w:pos="851"/>
        </w:tabs>
        <w:spacing w:line="288" w:lineRule="auto"/>
        <w:ind w:left="0" w:firstLine="0"/>
        <w:jc w:val="both"/>
        <w:rPr>
          <w:sz w:val="25"/>
          <w:szCs w:val="25"/>
        </w:rPr>
      </w:pPr>
      <w:r w:rsidRPr="00C03344">
        <w:rPr>
          <w:sz w:val="25"/>
          <w:szCs w:val="25"/>
        </w:rPr>
        <w:t>Cho hằng số Plăng 6,625.10</w:t>
      </w:r>
      <w:r w:rsidRPr="00C03344">
        <w:rPr>
          <w:sz w:val="25"/>
          <w:szCs w:val="25"/>
          <w:vertAlign w:val="superscript"/>
        </w:rPr>
        <w:t xml:space="preserve">-34 </w:t>
      </w:r>
      <w:r w:rsidRPr="00C03344">
        <w:rPr>
          <w:sz w:val="25"/>
          <w:szCs w:val="25"/>
        </w:rPr>
        <w:t>J.s, tốc độ ánh sáng trong chân không 3.10</w:t>
      </w:r>
      <w:r w:rsidRPr="00C03344">
        <w:rPr>
          <w:sz w:val="25"/>
          <w:szCs w:val="25"/>
          <w:vertAlign w:val="superscript"/>
        </w:rPr>
        <w:t>8</w:t>
      </w:r>
      <w:r w:rsidRPr="00C03344">
        <w:rPr>
          <w:sz w:val="25"/>
          <w:szCs w:val="25"/>
        </w:rPr>
        <w:t>m/s, 1eV</w:t>
      </w:r>
      <w:r w:rsidR="00D83CB6" w:rsidRPr="00C03344">
        <w:rPr>
          <w:sz w:val="25"/>
          <w:szCs w:val="25"/>
        </w:rPr>
        <w:t xml:space="preserve"> </w:t>
      </w:r>
      <w:r w:rsidRPr="00C03344">
        <w:rPr>
          <w:sz w:val="25"/>
          <w:szCs w:val="25"/>
        </w:rPr>
        <w:t>=</w:t>
      </w:r>
      <w:r w:rsidR="00D83CB6" w:rsidRPr="00C03344">
        <w:rPr>
          <w:sz w:val="25"/>
          <w:szCs w:val="25"/>
        </w:rPr>
        <w:t xml:space="preserve"> </w:t>
      </w:r>
      <w:r w:rsidRPr="00C03344">
        <w:rPr>
          <w:sz w:val="25"/>
          <w:szCs w:val="25"/>
        </w:rPr>
        <w:t>1,6.10</w:t>
      </w:r>
      <w:r w:rsidRPr="00C03344">
        <w:rPr>
          <w:sz w:val="25"/>
          <w:szCs w:val="25"/>
          <w:vertAlign w:val="superscript"/>
        </w:rPr>
        <w:t>-19</w:t>
      </w:r>
      <w:r w:rsidRPr="00C03344">
        <w:rPr>
          <w:sz w:val="25"/>
          <w:szCs w:val="25"/>
        </w:rPr>
        <w:t>J. Êlectron trong nguyên tử hiđrô chuyển từ quỹ đạo M về L và từ L về K thì phát ra các bức xạ có bước sóng lần lượt là 0,656</w:t>
      </w:r>
      <w:r w:rsidR="00D83CB6" w:rsidRPr="00C03344">
        <w:rPr>
          <w:sz w:val="25"/>
          <w:szCs w:val="25"/>
        </w:rPr>
        <w:t xml:space="preserve"> μm;</w:t>
      </w:r>
      <w:r w:rsidRPr="00C03344">
        <w:rPr>
          <w:sz w:val="25"/>
          <w:szCs w:val="25"/>
        </w:rPr>
        <w:t xml:space="preserve"> 122</w:t>
      </w:r>
      <w:r w:rsidR="00D83CB6" w:rsidRPr="00C03344">
        <w:rPr>
          <w:sz w:val="25"/>
          <w:szCs w:val="25"/>
        </w:rPr>
        <w:t xml:space="preserve"> </w:t>
      </w:r>
      <w:r w:rsidRPr="00C03344">
        <w:rPr>
          <w:sz w:val="25"/>
          <w:szCs w:val="25"/>
        </w:rPr>
        <w:t>nm. Để nguyên tử hiđrô chuyển từ quỹ đạo K lên quỹ đạo M thì nó cần hấp thụ một phôtôn có năng lượng đúng bằng</w:t>
      </w:r>
    </w:p>
    <w:p w:rsidR="00C440D9" w:rsidRPr="00C03344" w:rsidRDefault="00767311" w:rsidP="00993E6E">
      <w:pPr>
        <w:tabs>
          <w:tab w:val="left" w:pos="284"/>
          <w:tab w:val="left" w:pos="2552"/>
          <w:tab w:val="left" w:pos="4820"/>
          <w:tab w:val="left" w:pos="7088"/>
        </w:tabs>
        <w:spacing w:line="288" w:lineRule="auto"/>
        <w:jc w:val="both"/>
        <w:rPr>
          <w:sz w:val="25"/>
          <w:szCs w:val="25"/>
        </w:rPr>
      </w:pPr>
      <w:r w:rsidRPr="00C03344">
        <w:rPr>
          <w:b/>
          <w:sz w:val="25"/>
          <w:szCs w:val="25"/>
        </w:rPr>
        <w:tab/>
      </w:r>
      <w:r w:rsidR="00395280" w:rsidRPr="00C03344">
        <w:rPr>
          <w:b/>
          <w:sz w:val="25"/>
          <w:szCs w:val="25"/>
          <w:u w:val="single"/>
        </w:rPr>
        <w:t>A.</w:t>
      </w:r>
      <w:r w:rsidR="00395280" w:rsidRPr="00C03344">
        <w:rPr>
          <w:b/>
          <w:sz w:val="25"/>
          <w:szCs w:val="25"/>
        </w:rPr>
        <w:t xml:space="preserve"> </w:t>
      </w:r>
      <w:r w:rsidR="00395280" w:rsidRPr="00C03344">
        <w:rPr>
          <w:sz w:val="25"/>
          <w:szCs w:val="25"/>
        </w:rPr>
        <w:t xml:space="preserve">12,072 eV. </w:t>
      </w:r>
      <w:r w:rsidR="00395280" w:rsidRPr="00C03344">
        <w:rPr>
          <w:sz w:val="25"/>
          <w:szCs w:val="25"/>
        </w:rPr>
        <w:tab/>
      </w:r>
      <w:r w:rsidR="00395280" w:rsidRPr="00C03344">
        <w:rPr>
          <w:b/>
          <w:sz w:val="25"/>
          <w:szCs w:val="25"/>
        </w:rPr>
        <w:t xml:space="preserve">B. </w:t>
      </w:r>
      <w:r w:rsidRPr="00C03344">
        <w:rPr>
          <w:sz w:val="25"/>
          <w:szCs w:val="25"/>
        </w:rPr>
        <w:t>10,182 eV.</w:t>
      </w:r>
      <w:r w:rsidRPr="00C03344">
        <w:rPr>
          <w:sz w:val="25"/>
          <w:szCs w:val="25"/>
        </w:rPr>
        <w:tab/>
      </w:r>
      <w:r w:rsidR="00395280" w:rsidRPr="00C03344">
        <w:rPr>
          <w:b/>
          <w:sz w:val="25"/>
          <w:szCs w:val="25"/>
        </w:rPr>
        <w:t xml:space="preserve">C. </w:t>
      </w:r>
      <w:r w:rsidRPr="00C03344">
        <w:rPr>
          <w:sz w:val="25"/>
          <w:szCs w:val="25"/>
        </w:rPr>
        <w:t>1,2072 eV</w:t>
      </w:r>
      <w:r w:rsidRPr="00C03344">
        <w:rPr>
          <w:sz w:val="25"/>
          <w:szCs w:val="25"/>
        </w:rPr>
        <w:tab/>
      </w:r>
      <w:r w:rsidR="00395280" w:rsidRPr="00C03344">
        <w:rPr>
          <w:b/>
          <w:sz w:val="25"/>
          <w:szCs w:val="25"/>
        </w:rPr>
        <w:t xml:space="preserve">D. </w:t>
      </w:r>
      <w:r w:rsidR="00395280" w:rsidRPr="00C03344">
        <w:rPr>
          <w:sz w:val="25"/>
          <w:szCs w:val="25"/>
        </w:rPr>
        <w:t>1,0182 eV.</w:t>
      </w:r>
    </w:p>
    <w:p w:rsidR="00691E63" w:rsidRPr="00C03344" w:rsidRDefault="00691E63" w:rsidP="0005785F">
      <w:pPr>
        <w:numPr>
          <w:ilvl w:val="0"/>
          <w:numId w:val="7"/>
        </w:numPr>
        <w:tabs>
          <w:tab w:val="left" w:pos="851"/>
        </w:tabs>
        <w:spacing w:line="288" w:lineRule="auto"/>
        <w:ind w:left="0" w:firstLine="0"/>
        <w:jc w:val="both"/>
        <w:rPr>
          <w:sz w:val="25"/>
          <w:szCs w:val="25"/>
        </w:rPr>
      </w:pPr>
      <w:r w:rsidRPr="00C03344">
        <w:rPr>
          <w:sz w:val="25"/>
          <w:szCs w:val="25"/>
        </w:rPr>
        <w:t>Theo mẫu nguyên tử Bo, trong nguyên tử hiđrô, chuyển động của êlectron quanh hạt nhân là chuyển động tròn đều. Tỉ số giữa tốc độ của êlectron trên quỹ đạo K và tốc độ của êlectron trên quỹ đạo L bằng</w:t>
      </w:r>
    </w:p>
    <w:p w:rsidR="00C440D9" w:rsidRPr="00C03344" w:rsidRDefault="00767311" w:rsidP="00993E6E">
      <w:pPr>
        <w:tabs>
          <w:tab w:val="left" w:pos="284"/>
          <w:tab w:val="left" w:pos="2552"/>
          <w:tab w:val="left" w:pos="4820"/>
          <w:tab w:val="left" w:pos="7088"/>
        </w:tabs>
        <w:spacing w:line="288" w:lineRule="auto"/>
        <w:jc w:val="both"/>
        <w:rPr>
          <w:sz w:val="25"/>
          <w:szCs w:val="25"/>
        </w:rPr>
      </w:pPr>
      <w:r w:rsidRPr="00C03344">
        <w:rPr>
          <w:b/>
          <w:sz w:val="25"/>
          <w:szCs w:val="25"/>
        </w:rPr>
        <w:tab/>
      </w:r>
      <w:r w:rsidR="00691E63" w:rsidRPr="00C03344">
        <w:rPr>
          <w:b/>
          <w:sz w:val="25"/>
          <w:szCs w:val="25"/>
          <w:u w:val="single"/>
        </w:rPr>
        <w:t>A.</w:t>
      </w:r>
      <w:r w:rsidR="00691E63" w:rsidRPr="00C03344">
        <w:rPr>
          <w:sz w:val="25"/>
          <w:szCs w:val="25"/>
        </w:rPr>
        <w:t xml:space="preserve"> 2.</w:t>
      </w:r>
      <w:r w:rsidR="00691E63" w:rsidRPr="00C03344">
        <w:rPr>
          <w:sz w:val="25"/>
          <w:szCs w:val="25"/>
        </w:rPr>
        <w:tab/>
      </w:r>
      <w:r w:rsidR="00691E63" w:rsidRPr="00C03344">
        <w:rPr>
          <w:b/>
          <w:sz w:val="25"/>
          <w:szCs w:val="25"/>
        </w:rPr>
        <w:t>B.</w:t>
      </w:r>
      <w:r w:rsidR="00691E63" w:rsidRPr="00C03344">
        <w:rPr>
          <w:sz w:val="25"/>
          <w:szCs w:val="25"/>
        </w:rPr>
        <w:t xml:space="preserve"> 1/2.</w:t>
      </w:r>
      <w:r w:rsidR="00691E63" w:rsidRPr="00C03344">
        <w:rPr>
          <w:sz w:val="25"/>
          <w:szCs w:val="25"/>
        </w:rPr>
        <w:tab/>
      </w:r>
      <w:r w:rsidR="00691E63" w:rsidRPr="00C03344">
        <w:rPr>
          <w:b/>
          <w:sz w:val="25"/>
          <w:szCs w:val="25"/>
        </w:rPr>
        <w:t>C.</w:t>
      </w:r>
      <w:r w:rsidR="00691E63" w:rsidRPr="00C03344">
        <w:rPr>
          <w:sz w:val="25"/>
          <w:szCs w:val="25"/>
        </w:rPr>
        <w:t xml:space="preserve"> 4.</w:t>
      </w:r>
      <w:r w:rsidR="00691E63" w:rsidRPr="00C03344">
        <w:rPr>
          <w:sz w:val="25"/>
          <w:szCs w:val="25"/>
        </w:rPr>
        <w:tab/>
      </w:r>
      <w:r w:rsidR="00691E63" w:rsidRPr="00C03344">
        <w:rPr>
          <w:b/>
          <w:sz w:val="25"/>
          <w:szCs w:val="25"/>
        </w:rPr>
        <w:t>D.</w:t>
      </w:r>
      <w:r w:rsidR="00691E63" w:rsidRPr="00C03344">
        <w:rPr>
          <w:sz w:val="25"/>
          <w:szCs w:val="25"/>
        </w:rPr>
        <w:t xml:space="preserve"> 1/4.</w:t>
      </w:r>
    </w:p>
    <w:p w:rsidR="00E35160" w:rsidRPr="00C03344" w:rsidRDefault="00E35160" w:rsidP="0005785F">
      <w:pPr>
        <w:numPr>
          <w:ilvl w:val="0"/>
          <w:numId w:val="7"/>
        </w:numPr>
        <w:tabs>
          <w:tab w:val="left" w:pos="851"/>
        </w:tabs>
        <w:spacing w:line="288" w:lineRule="auto"/>
        <w:ind w:left="0" w:firstLine="0"/>
        <w:jc w:val="both"/>
        <w:rPr>
          <w:sz w:val="25"/>
          <w:szCs w:val="25"/>
        </w:rPr>
      </w:pPr>
      <w:r w:rsidRPr="00C03344">
        <w:rPr>
          <w:sz w:val="25"/>
          <w:szCs w:val="25"/>
        </w:rPr>
        <w:t>Khi giải thích các định luật quang điện, Albert Einstein đã đưa ra hệ thức áp dụng cho các electron ở bề mặt kim loại như sau:</w:t>
      </w:r>
      <w:r w:rsidR="00D83CB6" w:rsidRPr="00C03344">
        <w:rPr>
          <w:sz w:val="25"/>
          <w:szCs w:val="25"/>
        </w:rPr>
        <w:t xml:space="preserve"> ε = A + W</w:t>
      </w:r>
      <w:r w:rsidR="00D83CB6" w:rsidRPr="00C03344">
        <w:rPr>
          <w:sz w:val="25"/>
          <w:szCs w:val="25"/>
          <w:vertAlign w:val="subscript"/>
        </w:rPr>
        <w:t>đ0max</w:t>
      </w:r>
      <w:r w:rsidRPr="00C03344">
        <w:rPr>
          <w:sz w:val="25"/>
          <w:szCs w:val="25"/>
        </w:rPr>
        <w:t xml:space="preserve">  với W</w:t>
      </w:r>
      <w:r w:rsidRPr="00C03344">
        <w:rPr>
          <w:sz w:val="25"/>
          <w:szCs w:val="25"/>
          <w:vertAlign w:val="subscript"/>
        </w:rPr>
        <w:t>đ0max</w:t>
      </w:r>
      <w:r w:rsidRPr="00C03344">
        <w:rPr>
          <w:sz w:val="25"/>
          <w:szCs w:val="25"/>
        </w:rPr>
        <w:t xml:space="preserve"> là động năng ban đầu cực đại của các electron quang điện. Chiếu một chùm bức xạ đơn sắc có bước sóng λ</w:t>
      </w:r>
      <w:r w:rsidRPr="00C03344">
        <w:rPr>
          <w:sz w:val="25"/>
          <w:szCs w:val="25"/>
          <w:vertAlign w:val="subscript"/>
        </w:rPr>
        <w:t>1</w:t>
      </w:r>
      <w:r w:rsidRPr="00C03344">
        <w:rPr>
          <w:sz w:val="25"/>
          <w:szCs w:val="25"/>
        </w:rPr>
        <w:t xml:space="preserve"> vào bề mặt một tấm kim loại </w:t>
      </w:r>
      <w:r w:rsidRPr="00C03344">
        <w:rPr>
          <w:sz w:val="25"/>
          <w:szCs w:val="25"/>
        </w:rPr>
        <w:lastRenderedPageBreak/>
        <w:t>có giới hạn quang điện λ</w:t>
      </w:r>
      <w:r w:rsidRPr="00C03344">
        <w:rPr>
          <w:sz w:val="25"/>
          <w:szCs w:val="25"/>
          <w:vertAlign w:val="subscript"/>
        </w:rPr>
        <w:t>0</w:t>
      </w:r>
      <w:r w:rsidRPr="00C03344">
        <w:rPr>
          <w:sz w:val="25"/>
          <w:szCs w:val="25"/>
        </w:rPr>
        <w:t xml:space="preserve"> (biết λ</w:t>
      </w:r>
      <w:r w:rsidRPr="00C03344">
        <w:rPr>
          <w:sz w:val="25"/>
          <w:szCs w:val="25"/>
          <w:vertAlign w:val="subscript"/>
        </w:rPr>
        <w:t>1</w:t>
      </w:r>
      <w:r w:rsidRPr="00C03344">
        <w:rPr>
          <w:sz w:val="25"/>
          <w:szCs w:val="25"/>
        </w:rPr>
        <w:t xml:space="preserve"> = 0,5 λ</w:t>
      </w:r>
      <w:r w:rsidRPr="00C03344">
        <w:rPr>
          <w:sz w:val="25"/>
          <w:szCs w:val="25"/>
          <w:vertAlign w:val="subscript"/>
        </w:rPr>
        <w:t>0</w:t>
      </w:r>
      <w:r w:rsidRPr="00C03344">
        <w:rPr>
          <w:sz w:val="25"/>
          <w:szCs w:val="25"/>
        </w:rPr>
        <w:t>) thì động năng ban đầu cực đại của các electron quang điện là W</w:t>
      </w:r>
      <w:r w:rsidRPr="00C03344">
        <w:rPr>
          <w:sz w:val="25"/>
          <w:szCs w:val="25"/>
          <w:vertAlign w:val="subscript"/>
        </w:rPr>
        <w:t>đ1</w:t>
      </w:r>
      <w:r w:rsidRPr="00C03344">
        <w:rPr>
          <w:sz w:val="25"/>
          <w:szCs w:val="25"/>
        </w:rPr>
        <w:t>. Thay bằng bức xạ khác có bước sóng λ</w:t>
      </w:r>
      <w:r w:rsidRPr="00C03344">
        <w:rPr>
          <w:sz w:val="25"/>
          <w:szCs w:val="25"/>
          <w:vertAlign w:val="subscript"/>
        </w:rPr>
        <w:t>2</w:t>
      </w:r>
      <w:r w:rsidRPr="00C03344">
        <w:rPr>
          <w:sz w:val="25"/>
          <w:szCs w:val="25"/>
        </w:rPr>
        <w:t xml:space="preserve"> = 0,4λ</w:t>
      </w:r>
      <w:r w:rsidRPr="00C03344">
        <w:rPr>
          <w:sz w:val="25"/>
          <w:szCs w:val="25"/>
          <w:vertAlign w:val="subscript"/>
        </w:rPr>
        <w:t>1</w:t>
      </w:r>
      <w:r w:rsidRPr="00C03344">
        <w:rPr>
          <w:sz w:val="25"/>
          <w:szCs w:val="25"/>
        </w:rPr>
        <w:t xml:space="preserve"> thì động năng ban đầu cực đại của các electron quang điện là W</w:t>
      </w:r>
      <w:r w:rsidRPr="00C03344">
        <w:rPr>
          <w:sz w:val="25"/>
          <w:szCs w:val="25"/>
          <w:vertAlign w:val="subscript"/>
        </w:rPr>
        <w:t>đ2</w:t>
      </w:r>
      <w:r w:rsidRPr="00C03344">
        <w:rPr>
          <w:sz w:val="25"/>
          <w:szCs w:val="25"/>
        </w:rPr>
        <w:t>. Tỉ số giữa W</w:t>
      </w:r>
      <w:r w:rsidRPr="00C03344">
        <w:rPr>
          <w:sz w:val="25"/>
          <w:szCs w:val="25"/>
          <w:vertAlign w:val="subscript"/>
        </w:rPr>
        <w:t>đ2</w:t>
      </w:r>
      <w:r w:rsidRPr="00C03344">
        <w:rPr>
          <w:sz w:val="25"/>
          <w:szCs w:val="25"/>
        </w:rPr>
        <w:t xml:space="preserve"> và W</w:t>
      </w:r>
      <w:r w:rsidRPr="00C03344">
        <w:rPr>
          <w:sz w:val="25"/>
          <w:szCs w:val="25"/>
          <w:vertAlign w:val="subscript"/>
        </w:rPr>
        <w:t>đ1</w:t>
      </w:r>
      <w:r w:rsidRPr="00C03344">
        <w:rPr>
          <w:sz w:val="25"/>
          <w:szCs w:val="25"/>
        </w:rPr>
        <w:t xml:space="preserve"> là</w:t>
      </w:r>
    </w:p>
    <w:p w:rsidR="00E35160" w:rsidRPr="00C03344" w:rsidRDefault="00E35160" w:rsidP="00993E6E">
      <w:pPr>
        <w:tabs>
          <w:tab w:val="left" w:pos="284"/>
          <w:tab w:val="left" w:pos="2552"/>
          <w:tab w:val="left" w:pos="4820"/>
          <w:tab w:val="left" w:pos="7088"/>
        </w:tabs>
        <w:spacing w:line="288" w:lineRule="auto"/>
        <w:jc w:val="both"/>
        <w:rPr>
          <w:sz w:val="25"/>
          <w:szCs w:val="25"/>
        </w:rPr>
      </w:pPr>
      <w:r w:rsidRPr="00C03344">
        <w:rPr>
          <w:b/>
          <w:sz w:val="25"/>
          <w:szCs w:val="25"/>
        </w:rPr>
        <w:tab/>
        <w:t>A.</w:t>
      </w:r>
      <w:r w:rsidRPr="00C03344">
        <w:rPr>
          <w:sz w:val="25"/>
          <w:szCs w:val="25"/>
        </w:rPr>
        <w:t xml:space="preserve"> 0,4</w:t>
      </w:r>
      <w:r w:rsidRPr="00C03344">
        <w:rPr>
          <w:sz w:val="25"/>
          <w:szCs w:val="25"/>
        </w:rPr>
        <w:tab/>
      </w:r>
      <w:r w:rsidRPr="00C03344">
        <w:rPr>
          <w:b/>
          <w:sz w:val="25"/>
          <w:szCs w:val="25"/>
        </w:rPr>
        <w:t>B.</w:t>
      </w:r>
      <w:r w:rsidRPr="00C03344">
        <w:rPr>
          <w:sz w:val="25"/>
          <w:szCs w:val="25"/>
        </w:rPr>
        <w:t xml:space="preserve"> 2,5</w:t>
      </w:r>
      <w:r w:rsidRPr="00C03344">
        <w:rPr>
          <w:sz w:val="25"/>
          <w:szCs w:val="25"/>
        </w:rPr>
        <w:tab/>
      </w:r>
      <w:r w:rsidRPr="00C03344">
        <w:rPr>
          <w:b/>
          <w:sz w:val="25"/>
          <w:szCs w:val="25"/>
        </w:rPr>
        <w:t>C.</w:t>
      </w:r>
      <w:r w:rsidRPr="00C03344">
        <w:rPr>
          <w:sz w:val="25"/>
          <w:szCs w:val="25"/>
        </w:rPr>
        <w:t xml:space="preserve"> 1,25</w:t>
      </w:r>
      <w:r w:rsidRPr="00C03344">
        <w:rPr>
          <w:sz w:val="25"/>
          <w:szCs w:val="25"/>
        </w:rPr>
        <w:tab/>
      </w:r>
      <w:r w:rsidRPr="00C03344">
        <w:rPr>
          <w:b/>
          <w:sz w:val="25"/>
          <w:szCs w:val="25"/>
          <w:u w:val="single"/>
        </w:rPr>
        <w:t>D.</w:t>
      </w:r>
      <w:r w:rsidRPr="00C03344">
        <w:rPr>
          <w:sz w:val="25"/>
          <w:szCs w:val="25"/>
        </w:rPr>
        <w:t xml:space="preserve"> 4</w:t>
      </w:r>
    </w:p>
    <w:p w:rsidR="00C440D9" w:rsidRPr="00C03344" w:rsidRDefault="00C440D9" w:rsidP="0005785F">
      <w:pPr>
        <w:numPr>
          <w:ilvl w:val="0"/>
          <w:numId w:val="7"/>
        </w:numPr>
        <w:tabs>
          <w:tab w:val="left" w:pos="851"/>
        </w:tabs>
        <w:spacing w:line="288" w:lineRule="auto"/>
        <w:ind w:left="0" w:firstLine="0"/>
        <w:jc w:val="both"/>
        <w:rPr>
          <w:sz w:val="25"/>
          <w:szCs w:val="25"/>
        </w:rPr>
      </w:pPr>
      <w:r w:rsidRPr="00C03344">
        <w:rPr>
          <w:sz w:val="25"/>
          <w:szCs w:val="25"/>
        </w:rPr>
        <w:t>Để đo khoảng cách từ Trái Đất đến Mặt Trăng người ta dùng một laze phát ra những xung ánh sáng có bước sóng 0,52</w:t>
      </w:r>
      <w:r w:rsidR="00D83CB6" w:rsidRPr="00C03344">
        <w:rPr>
          <w:sz w:val="25"/>
          <w:szCs w:val="25"/>
        </w:rPr>
        <w:t xml:space="preserve"> μm</w:t>
      </w:r>
      <w:r w:rsidR="00D83CB6" w:rsidRPr="00C03344">
        <w:rPr>
          <w:noProof/>
          <w:sz w:val="25"/>
          <w:szCs w:val="25"/>
          <w:vertAlign w:val="subscript"/>
          <w:lang w:eastAsia="vi-VN"/>
        </w:rPr>
        <w:t xml:space="preserve"> </w:t>
      </w:r>
      <w:r w:rsidRPr="00C03344">
        <w:rPr>
          <w:sz w:val="25"/>
          <w:szCs w:val="25"/>
        </w:rPr>
        <w:t>chiếu về phía Mặt Trăng và đo khoảng thời gian giữa thời điểm xung được phát ra và thời điểm một máy thu đặt ở Trái Đất nhận được xung phản xạ. Biết thời gian kéo dài của một xung là 100</w:t>
      </w:r>
      <w:r w:rsidR="00D83CB6" w:rsidRPr="00C03344">
        <w:rPr>
          <w:sz w:val="25"/>
          <w:szCs w:val="25"/>
        </w:rPr>
        <w:t xml:space="preserve"> </w:t>
      </w:r>
      <w:r w:rsidRPr="00C03344">
        <w:rPr>
          <w:sz w:val="25"/>
          <w:szCs w:val="25"/>
        </w:rPr>
        <w:t xml:space="preserve">ns; </w:t>
      </w:r>
      <w:r w:rsidR="00D83CB6" w:rsidRPr="00C03344">
        <w:rPr>
          <w:sz w:val="25"/>
          <w:szCs w:val="25"/>
        </w:rPr>
        <w:t>n</w:t>
      </w:r>
      <w:r w:rsidRPr="00C03344">
        <w:rPr>
          <w:sz w:val="25"/>
          <w:szCs w:val="25"/>
        </w:rPr>
        <w:t>ăng lượng mỗi xung ánh sáng là 10</w:t>
      </w:r>
      <w:r w:rsidR="00D83CB6" w:rsidRPr="00C03344">
        <w:rPr>
          <w:sz w:val="25"/>
          <w:szCs w:val="25"/>
        </w:rPr>
        <w:t xml:space="preserve"> </w:t>
      </w:r>
      <w:r w:rsidRPr="00C03344">
        <w:rPr>
          <w:sz w:val="25"/>
          <w:szCs w:val="25"/>
        </w:rPr>
        <w:t xml:space="preserve">kJ; </w:t>
      </w:r>
      <w:r w:rsidR="00D83CB6" w:rsidRPr="00C03344">
        <w:rPr>
          <w:sz w:val="25"/>
          <w:szCs w:val="25"/>
        </w:rPr>
        <w:t>k</w:t>
      </w:r>
      <w:r w:rsidRPr="00C03344">
        <w:rPr>
          <w:sz w:val="25"/>
          <w:szCs w:val="25"/>
        </w:rPr>
        <w:t>hoảng thời gian giữa thời điểm phát và nhận xung là 2,667</w:t>
      </w:r>
      <w:r w:rsidR="00D83CB6" w:rsidRPr="00C03344">
        <w:rPr>
          <w:sz w:val="25"/>
          <w:szCs w:val="25"/>
        </w:rPr>
        <w:t xml:space="preserve"> </w:t>
      </w:r>
      <w:r w:rsidRPr="00C03344">
        <w:rPr>
          <w:sz w:val="25"/>
          <w:szCs w:val="25"/>
        </w:rPr>
        <w:t>s. Khoảng cách giữa Trái Đất và Mặt Trăng và số phôtôn chứa trong mỗi xung ánh sáng lần lượt là</w:t>
      </w:r>
    </w:p>
    <w:p w:rsidR="00C440D9" w:rsidRPr="00C03344" w:rsidRDefault="00C440D9" w:rsidP="00993E6E">
      <w:pPr>
        <w:tabs>
          <w:tab w:val="left" w:pos="284"/>
          <w:tab w:val="left" w:pos="2552"/>
          <w:tab w:val="left" w:pos="4820"/>
          <w:tab w:val="left" w:pos="7088"/>
        </w:tabs>
        <w:spacing w:line="288" w:lineRule="auto"/>
        <w:jc w:val="both"/>
        <w:rPr>
          <w:sz w:val="25"/>
          <w:szCs w:val="25"/>
        </w:rPr>
      </w:pPr>
      <w:r w:rsidRPr="00C03344">
        <w:rPr>
          <w:b/>
          <w:sz w:val="25"/>
          <w:szCs w:val="25"/>
        </w:rPr>
        <w:tab/>
      </w:r>
      <w:r w:rsidRPr="00C03344">
        <w:rPr>
          <w:b/>
          <w:sz w:val="25"/>
          <w:szCs w:val="25"/>
          <w:u w:val="single"/>
        </w:rPr>
        <w:t>A.</w:t>
      </w:r>
      <w:r w:rsidRPr="00C03344">
        <w:rPr>
          <w:b/>
          <w:sz w:val="25"/>
          <w:szCs w:val="25"/>
        </w:rPr>
        <w:t xml:space="preserve"> </w:t>
      </w:r>
      <w:r w:rsidRPr="00C03344">
        <w:rPr>
          <w:sz w:val="25"/>
          <w:szCs w:val="25"/>
        </w:rPr>
        <w:t>4.10</w:t>
      </w:r>
      <w:r w:rsidRPr="00C03344">
        <w:rPr>
          <w:sz w:val="25"/>
          <w:szCs w:val="25"/>
          <w:vertAlign w:val="superscript"/>
        </w:rPr>
        <w:t>8</w:t>
      </w:r>
      <w:r w:rsidRPr="00C03344">
        <w:rPr>
          <w:sz w:val="25"/>
          <w:szCs w:val="25"/>
        </w:rPr>
        <w:t>m; 2,62.10</w:t>
      </w:r>
      <w:r w:rsidRPr="00C03344">
        <w:rPr>
          <w:sz w:val="25"/>
          <w:szCs w:val="25"/>
          <w:vertAlign w:val="superscript"/>
        </w:rPr>
        <w:t>22</w:t>
      </w:r>
      <w:r w:rsidRPr="00C03344">
        <w:rPr>
          <w:sz w:val="25"/>
          <w:szCs w:val="25"/>
        </w:rPr>
        <w:t>hạt</w:t>
      </w:r>
      <w:r w:rsidRPr="00C03344">
        <w:rPr>
          <w:sz w:val="25"/>
          <w:szCs w:val="25"/>
        </w:rPr>
        <w:tab/>
      </w:r>
      <w:r w:rsidRPr="00C03344">
        <w:rPr>
          <w:b/>
          <w:sz w:val="25"/>
          <w:szCs w:val="25"/>
        </w:rPr>
        <w:t xml:space="preserve">B. </w:t>
      </w:r>
      <w:r w:rsidRPr="00C03344">
        <w:rPr>
          <w:sz w:val="25"/>
          <w:szCs w:val="25"/>
        </w:rPr>
        <w:t>4.10</w:t>
      </w:r>
      <w:r w:rsidRPr="00C03344">
        <w:rPr>
          <w:sz w:val="25"/>
          <w:szCs w:val="25"/>
          <w:vertAlign w:val="superscript"/>
        </w:rPr>
        <w:t>5</w:t>
      </w:r>
      <w:r w:rsidRPr="00C03344">
        <w:rPr>
          <w:sz w:val="25"/>
          <w:szCs w:val="25"/>
        </w:rPr>
        <w:t>km; 2,26.10</w:t>
      </w:r>
      <w:r w:rsidRPr="00C03344">
        <w:rPr>
          <w:sz w:val="25"/>
          <w:szCs w:val="25"/>
          <w:vertAlign w:val="superscript"/>
        </w:rPr>
        <w:t>22</w:t>
      </w:r>
      <w:r w:rsidRPr="00C03344">
        <w:rPr>
          <w:sz w:val="25"/>
          <w:szCs w:val="25"/>
        </w:rPr>
        <w:t>hạt</w:t>
      </w:r>
    </w:p>
    <w:p w:rsidR="00C440D9" w:rsidRPr="00C03344" w:rsidRDefault="00C440D9" w:rsidP="00993E6E">
      <w:pPr>
        <w:tabs>
          <w:tab w:val="left" w:pos="284"/>
          <w:tab w:val="left" w:pos="2552"/>
          <w:tab w:val="left" w:pos="4820"/>
          <w:tab w:val="left" w:pos="7088"/>
        </w:tabs>
        <w:spacing w:line="288" w:lineRule="auto"/>
        <w:jc w:val="both"/>
        <w:rPr>
          <w:sz w:val="25"/>
          <w:szCs w:val="25"/>
        </w:rPr>
      </w:pPr>
      <w:r w:rsidRPr="00C03344">
        <w:rPr>
          <w:b/>
          <w:sz w:val="25"/>
          <w:szCs w:val="25"/>
        </w:rPr>
        <w:tab/>
        <w:t xml:space="preserve">C. </w:t>
      </w:r>
      <w:r w:rsidRPr="00C03344">
        <w:rPr>
          <w:sz w:val="25"/>
          <w:szCs w:val="25"/>
        </w:rPr>
        <w:t>4.10</w:t>
      </w:r>
      <w:r w:rsidRPr="00C03344">
        <w:rPr>
          <w:sz w:val="25"/>
          <w:szCs w:val="25"/>
          <w:vertAlign w:val="superscript"/>
        </w:rPr>
        <w:t>8</w:t>
      </w:r>
      <w:r w:rsidRPr="00C03344">
        <w:rPr>
          <w:sz w:val="25"/>
          <w:szCs w:val="25"/>
        </w:rPr>
        <w:t>m; 6,62.10</w:t>
      </w:r>
      <w:r w:rsidRPr="00C03344">
        <w:rPr>
          <w:sz w:val="25"/>
          <w:szCs w:val="25"/>
          <w:vertAlign w:val="superscript"/>
        </w:rPr>
        <w:t>22</w:t>
      </w:r>
      <w:r w:rsidRPr="00C03344">
        <w:rPr>
          <w:sz w:val="25"/>
          <w:szCs w:val="25"/>
        </w:rPr>
        <w:t>hạt</w:t>
      </w:r>
      <w:r w:rsidRPr="00C03344">
        <w:rPr>
          <w:sz w:val="25"/>
          <w:szCs w:val="25"/>
        </w:rPr>
        <w:tab/>
      </w:r>
      <w:r w:rsidRPr="00C03344">
        <w:rPr>
          <w:b/>
          <w:sz w:val="25"/>
          <w:szCs w:val="25"/>
        </w:rPr>
        <w:t xml:space="preserve">D. </w:t>
      </w:r>
      <w:r w:rsidRPr="00C03344">
        <w:rPr>
          <w:sz w:val="25"/>
          <w:szCs w:val="25"/>
        </w:rPr>
        <w:t>4.10</w:t>
      </w:r>
      <w:r w:rsidRPr="00C03344">
        <w:rPr>
          <w:sz w:val="25"/>
          <w:szCs w:val="25"/>
          <w:vertAlign w:val="superscript"/>
        </w:rPr>
        <w:t>5</w:t>
      </w:r>
      <w:r w:rsidRPr="00C03344">
        <w:rPr>
          <w:sz w:val="25"/>
          <w:szCs w:val="25"/>
        </w:rPr>
        <w:t>m; 2,62.10</w:t>
      </w:r>
      <w:r w:rsidRPr="00C03344">
        <w:rPr>
          <w:sz w:val="25"/>
          <w:szCs w:val="25"/>
          <w:vertAlign w:val="superscript"/>
        </w:rPr>
        <w:t>22</w:t>
      </w:r>
      <w:r w:rsidRPr="00C03344">
        <w:rPr>
          <w:sz w:val="25"/>
          <w:szCs w:val="25"/>
        </w:rPr>
        <w:t>hạt</w:t>
      </w:r>
    </w:p>
    <w:p w:rsidR="00C440D9" w:rsidRPr="00C03344" w:rsidRDefault="00C440D9" w:rsidP="0005785F">
      <w:pPr>
        <w:numPr>
          <w:ilvl w:val="0"/>
          <w:numId w:val="7"/>
        </w:numPr>
        <w:tabs>
          <w:tab w:val="left" w:pos="851"/>
        </w:tabs>
        <w:spacing w:line="288" w:lineRule="auto"/>
        <w:ind w:left="0" w:firstLine="0"/>
        <w:jc w:val="both"/>
        <w:rPr>
          <w:sz w:val="25"/>
          <w:szCs w:val="25"/>
        </w:rPr>
      </w:pPr>
      <w:r w:rsidRPr="00C03344">
        <w:rPr>
          <w:sz w:val="25"/>
          <w:szCs w:val="25"/>
        </w:rPr>
        <w:t>Theo mẫu nguyên tử Bo về nguyên tử hiđrô, coi electron chuyển động tròn đều quanh hạt nhân dưới tác dụng của lực tĩnh điện giữa electron và hạt nhân. Gọi T</w:t>
      </w:r>
      <w:r w:rsidRPr="00C03344">
        <w:rPr>
          <w:sz w:val="25"/>
          <w:szCs w:val="25"/>
          <w:vertAlign w:val="subscript"/>
        </w:rPr>
        <w:t>N</w:t>
      </w:r>
      <w:r w:rsidRPr="00C03344">
        <w:rPr>
          <w:sz w:val="25"/>
          <w:szCs w:val="25"/>
        </w:rPr>
        <w:t xml:space="preserve"> và T</w:t>
      </w:r>
      <w:r w:rsidRPr="00C03344">
        <w:rPr>
          <w:sz w:val="25"/>
          <w:szCs w:val="25"/>
          <w:vertAlign w:val="subscript"/>
        </w:rPr>
        <w:t>L</w:t>
      </w:r>
      <w:r w:rsidRPr="00C03344">
        <w:rPr>
          <w:sz w:val="25"/>
          <w:szCs w:val="25"/>
        </w:rPr>
        <w:t xml:space="preserve"> lần lượt là chu kì của electron khi nó chuyển động trên quỹ đạo N và L. Tỉ số </w:t>
      </w:r>
      <w:r w:rsidRPr="00C03344">
        <w:rPr>
          <w:position w:val="-28"/>
          <w:sz w:val="25"/>
          <w:szCs w:val="25"/>
        </w:rPr>
        <w:object w:dxaOrig="360" w:dyaOrig="639">
          <v:shape id="_x0000_i1968" type="#_x0000_t75" style="width:18pt;height:32.25pt" o:ole="">
            <v:imagedata r:id="rId2030" o:title=""/>
          </v:shape>
          <o:OLEObject Type="Embed" ProgID="Equation.DSMT4" ShapeID="_x0000_i1968" DrawAspect="Content" ObjectID="_1730227810" r:id="rId2031"/>
        </w:object>
      </w:r>
      <w:r w:rsidRPr="00C03344">
        <w:rPr>
          <w:sz w:val="25"/>
          <w:szCs w:val="25"/>
        </w:rPr>
        <w:t xml:space="preserve">  bằng</w:t>
      </w:r>
    </w:p>
    <w:p w:rsidR="00C440D9" w:rsidRPr="00C03344" w:rsidRDefault="00C440D9" w:rsidP="00993E6E">
      <w:pPr>
        <w:tabs>
          <w:tab w:val="left" w:pos="284"/>
          <w:tab w:val="left" w:pos="2552"/>
          <w:tab w:val="left" w:pos="4820"/>
          <w:tab w:val="left" w:pos="7088"/>
        </w:tabs>
        <w:spacing w:line="288" w:lineRule="auto"/>
        <w:jc w:val="both"/>
        <w:rPr>
          <w:sz w:val="25"/>
          <w:szCs w:val="25"/>
        </w:rPr>
      </w:pPr>
      <w:r w:rsidRPr="00C03344">
        <w:rPr>
          <w:sz w:val="25"/>
          <w:szCs w:val="25"/>
        </w:rPr>
        <w:tab/>
      </w:r>
      <w:r w:rsidRPr="00C03344">
        <w:rPr>
          <w:b/>
          <w:sz w:val="25"/>
          <w:szCs w:val="25"/>
        </w:rPr>
        <w:t>A.</w:t>
      </w:r>
      <w:r w:rsidRPr="00C03344">
        <w:rPr>
          <w:sz w:val="25"/>
          <w:szCs w:val="25"/>
        </w:rPr>
        <w:t xml:space="preserve"> </w:t>
      </w:r>
      <w:r w:rsidRPr="00C03344">
        <w:rPr>
          <w:position w:val="-6"/>
          <w:sz w:val="25"/>
          <w:szCs w:val="25"/>
        </w:rPr>
        <w:object w:dxaOrig="499" w:dyaOrig="340">
          <v:shape id="_x0000_i1969" type="#_x0000_t75" style="width:24.75pt;height:17.25pt" o:ole="">
            <v:imagedata r:id="rId2032" o:title=""/>
          </v:shape>
          <o:OLEObject Type="Embed" ProgID="Equation.DSMT4" ShapeID="_x0000_i1969" DrawAspect="Content" ObjectID="_1730227811" r:id="rId2033"/>
        </w:object>
      </w:r>
      <w:r w:rsidRPr="00C03344">
        <w:rPr>
          <w:sz w:val="25"/>
          <w:szCs w:val="25"/>
        </w:rPr>
        <w:tab/>
      </w:r>
      <w:r w:rsidRPr="00C03344">
        <w:rPr>
          <w:b/>
          <w:sz w:val="25"/>
          <w:szCs w:val="25"/>
        </w:rPr>
        <w:t>B.</w:t>
      </w:r>
      <w:r w:rsidRPr="00C03344">
        <w:rPr>
          <w:position w:val="-6"/>
          <w:sz w:val="25"/>
          <w:szCs w:val="25"/>
        </w:rPr>
        <w:object w:dxaOrig="380" w:dyaOrig="340">
          <v:shape id="_x0000_i1970" type="#_x0000_t75" style="width:18.75pt;height:17.25pt" o:ole="">
            <v:imagedata r:id="rId2034" o:title=""/>
          </v:shape>
          <o:OLEObject Type="Embed" ProgID="Equation.DSMT4" ShapeID="_x0000_i1970" DrawAspect="Content" ObjectID="_1730227812" r:id="rId2035"/>
        </w:object>
      </w:r>
      <w:r w:rsidRPr="00C03344">
        <w:rPr>
          <w:sz w:val="25"/>
          <w:szCs w:val="25"/>
        </w:rPr>
        <w:t>.</w:t>
      </w:r>
      <w:r w:rsidRPr="00C03344">
        <w:rPr>
          <w:sz w:val="25"/>
          <w:szCs w:val="25"/>
        </w:rPr>
        <w:tab/>
      </w:r>
      <w:r w:rsidRPr="00C03344">
        <w:rPr>
          <w:b/>
          <w:sz w:val="25"/>
          <w:szCs w:val="25"/>
        </w:rPr>
        <w:t>C.</w:t>
      </w:r>
      <w:r w:rsidRPr="00C03344">
        <w:rPr>
          <w:position w:val="-28"/>
          <w:sz w:val="25"/>
          <w:szCs w:val="25"/>
        </w:rPr>
        <w:object w:dxaOrig="420" w:dyaOrig="660">
          <v:shape id="_x0000_i1971" type="#_x0000_t75" style="width:20.25pt;height:33pt" o:ole="">
            <v:imagedata r:id="rId2036" o:title=""/>
          </v:shape>
          <o:OLEObject Type="Embed" ProgID="Equation.DSMT4" ShapeID="_x0000_i1971" DrawAspect="Content" ObjectID="_1730227813" r:id="rId2037"/>
        </w:object>
      </w:r>
      <w:r w:rsidRPr="00C03344">
        <w:rPr>
          <w:sz w:val="25"/>
          <w:szCs w:val="25"/>
        </w:rPr>
        <w:t xml:space="preserve"> .</w:t>
      </w:r>
      <w:r w:rsidRPr="00C03344">
        <w:rPr>
          <w:sz w:val="25"/>
          <w:szCs w:val="25"/>
        </w:rPr>
        <w:tab/>
      </w:r>
      <w:r w:rsidRPr="00C03344">
        <w:rPr>
          <w:b/>
          <w:sz w:val="25"/>
          <w:szCs w:val="25"/>
          <w:u w:val="single"/>
        </w:rPr>
        <w:t>D.</w:t>
      </w:r>
      <w:r w:rsidRPr="00C03344">
        <w:rPr>
          <w:position w:val="-28"/>
          <w:sz w:val="25"/>
          <w:szCs w:val="25"/>
        </w:rPr>
        <w:object w:dxaOrig="540" w:dyaOrig="660">
          <v:shape id="_x0000_i1972" type="#_x0000_t75" style="width:27pt;height:33pt" o:ole="">
            <v:imagedata r:id="rId2038" o:title=""/>
          </v:shape>
          <o:OLEObject Type="Embed" ProgID="Equation.DSMT4" ShapeID="_x0000_i1972" DrawAspect="Content" ObjectID="_1730227814" r:id="rId2039"/>
        </w:object>
      </w:r>
      <w:r w:rsidRPr="00C03344">
        <w:rPr>
          <w:sz w:val="25"/>
          <w:szCs w:val="25"/>
        </w:rPr>
        <w:t>.</w:t>
      </w:r>
    </w:p>
    <w:p w:rsidR="00633B91" w:rsidRPr="00C03344" w:rsidRDefault="00633B91" w:rsidP="008463FA">
      <w:pPr>
        <w:tabs>
          <w:tab w:val="left" w:pos="284"/>
          <w:tab w:val="left" w:pos="993"/>
          <w:tab w:val="left" w:pos="2835"/>
          <w:tab w:val="left" w:pos="5387"/>
          <w:tab w:val="left" w:pos="7938"/>
        </w:tabs>
        <w:spacing w:line="288" w:lineRule="auto"/>
        <w:rPr>
          <w:rFonts w:eastAsia="Times New Roman"/>
          <w:sz w:val="25"/>
          <w:szCs w:val="25"/>
        </w:rPr>
      </w:pPr>
    </w:p>
    <w:p w:rsidR="00FC6DC4" w:rsidRPr="00C03344" w:rsidRDefault="00FC6DC4" w:rsidP="008463FA">
      <w:pPr>
        <w:tabs>
          <w:tab w:val="left" w:pos="284"/>
          <w:tab w:val="left" w:pos="993"/>
          <w:tab w:val="left" w:pos="2835"/>
          <w:tab w:val="left" w:pos="5387"/>
          <w:tab w:val="left" w:pos="7938"/>
        </w:tabs>
        <w:spacing w:line="288" w:lineRule="auto"/>
        <w:rPr>
          <w:i/>
          <w:sz w:val="25"/>
          <w:szCs w:val="25"/>
        </w:rPr>
      </w:pPr>
      <w:r w:rsidRPr="00C03344">
        <w:rPr>
          <w:b/>
          <w:i/>
          <w:sz w:val="25"/>
          <w:szCs w:val="25"/>
        </w:rPr>
        <w:t>Hướng dẫn giải c</w:t>
      </w:r>
      <w:r w:rsidR="00C440D9" w:rsidRPr="00C03344">
        <w:rPr>
          <w:b/>
          <w:i/>
          <w:sz w:val="25"/>
          <w:szCs w:val="25"/>
        </w:rPr>
        <w:t>âu 6</w:t>
      </w:r>
      <w:r w:rsidRPr="00C03344">
        <w:rPr>
          <w:b/>
          <w:i/>
          <w:sz w:val="25"/>
          <w:szCs w:val="25"/>
        </w:rPr>
        <w:t>2</w:t>
      </w:r>
      <w:r w:rsidR="00C440D9" w:rsidRPr="00C03344">
        <w:rPr>
          <w:b/>
          <w:i/>
          <w:sz w:val="25"/>
          <w:szCs w:val="25"/>
        </w:rPr>
        <w:t>:</w:t>
      </w:r>
      <w:r w:rsidR="00C440D9" w:rsidRPr="00C03344">
        <w:rPr>
          <w:i/>
          <w:sz w:val="25"/>
          <w:szCs w:val="25"/>
        </w:rPr>
        <w:t xml:space="preserve">  </w:t>
      </w:r>
    </w:p>
    <w:p w:rsidR="00853ECE" w:rsidRPr="00C03344" w:rsidRDefault="00853ECE" w:rsidP="008463FA">
      <w:pPr>
        <w:tabs>
          <w:tab w:val="left" w:pos="284"/>
          <w:tab w:val="left" w:pos="993"/>
          <w:tab w:val="left" w:pos="2835"/>
          <w:tab w:val="left" w:pos="5387"/>
          <w:tab w:val="left" w:pos="7938"/>
        </w:tabs>
        <w:spacing w:line="288" w:lineRule="auto"/>
        <w:ind w:firstLine="283"/>
        <w:rPr>
          <w:i/>
          <w:sz w:val="25"/>
          <w:szCs w:val="25"/>
          <w:lang w:val="it-IT"/>
        </w:rPr>
      </w:pPr>
      <w:r w:rsidRPr="00C03344">
        <w:rPr>
          <w:i/>
          <w:sz w:val="25"/>
          <w:szCs w:val="25"/>
          <w:lang w:val="it-IT"/>
        </w:rPr>
        <w:t xml:space="preserve">Khoảng cách giữa Trái Đất và Mặt Trăng là: </w:t>
      </w:r>
      <w:r w:rsidRPr="00C03344">
        <w:rPr>
          <w:i/>
          <w:position w:val="-24"/>
          <w:sz w:val="25"/>
          <w:szCs w:val="25"/>
          <w:lang w:val="it-IT"/>
        </w:rPr>
        <w:object w:dxaOrig="840" w:dyaOrig="620">
          <v:shape id="_x0000_i1973" type="#_x0000_t75" style="width:42pt;height:30.75pt" o:ole="">
            <v:imagedata r:id="rId2040" o:title=""/>
          </v:shape>
          <o:OLEObject Type="Embed" ProgID="Equation.DSMT4" ShapeID="_x0000_i1973" DrawAspect="Content" ObjectID="_1730227815" r:id="rId2041"/>
        </w:object>
      </w:r>
      <w:r w:rsidRPr="00C03344">
        <w:rPr>
          <w:i/>
          <w:sz w:val="25"/>
          <w:szCs w:val="25"/>
          <w:lang w:val="it-IT"/>
        </w:rPr>
        <w:t>=</w:t>
      </w:r>
      <w:r w:rsidR="00FC6DC4" w:rsidRPr="00C03344">
        <w:rPr>
          <w:i/>
          <w:sz w:val="25"/>
          <w:szCs w:val="25"/>
          <w:lang w:val="it-IT"/>
        </w:rPr>
        <w:t xml:space="preserve"> </w:t>
      </w:r>
      <w:r w:rsidRPr="00C03344">
        <w:rPr>
          <w:i/>
          <w:sz w:val="25"/>
          <w:szCs w:val="25"/>
          <w:lang w:val="it-IT"/>
        </w:rPr>
        <w:t>4.10</w:t>
      </w:r>
      <w:r w:rsidRPr="00C03344">
        <w:rPr>
          <w:i/>
          <w:sz w:val="25"/>
          <w:szCs w:val="25"/>
          <w:vertAlign w:val="superscript"/>
          <w:lang w:val="it-IT"/>
        </w:rPr>
        <w:t>8</w:t>
      </w:r>
      <w:r w:rsidR="00FC6DC4" w:rsidRPr="00C03344">
        <w:rPr>
          <w:i/>
          <w:sz w:val="25"/>
          <w:szCs w:val="25"/>
          <w:vertAlign w:val="superscript"/>
          <w:lang w:val="it-IT"/>
        </w:rPr>
        <w:t xml:space="preserve"> </w:t>
      </w:r>
      <w:r w:rsidR="00FC6DC4" w:rsidRPr="00C03344">
        <w:rPr>
          <w:i/>
          <w:sz w:val="25"/>
          <w:szCs w:val="25"/>
          <w:lang w:val="it-IT"/>
        </w:rPr>
        <w:t>m</w:t>
      </w:r>
    </w:p>
    <w:p w:rsidR="00D83B11" w:rsidRPr="00C03344" w:rsidRDefault="00853ECE" w:rsidP="008463FA">
      <w:pPr>
        <w:tabs>
          <w:tab w:val="left" w:pos="284"/>
          <w:tab w:val="left" w:pos="993"/>
          <w:tab w:val="left" w:pos="2835"/>
          <w:tab w:val="left" w:pos="5387"/>
          <w:tab w:val="left" w:pos="7938"/>
        </w:tabs>
        <w:spacing w:line="288" w:lineRule="auto"/>
        <w:ind w:firstLine="283"/>
        <w:rPr>
          <w:sz w:val="25"/>
          <w:szCs w:val="25"/>
          <w:lang w:val="it-IT"/>
        </w:rPr>
      </w:pPr>
      <w:r w:rsidRPr="00C03344">
        <w:rPr>
          <w:i/>
          <w:sz w:val="25"/>
          <w:szCs w:val="25"/>
          <w:lang w:val="it-IT"/>
        </w:rPr>
        <w:t>* Số phôtôn chứa trong mỗi xung ánh sáng:</w:t>
      </w:r>
      <w:r w:rsidRPr="00C03344">
        <w:rPr>
          <w:position w:val="-24"/>
          <w:sz w:val="25"/>
          <w:szCs w:val="25"/>
          <w:lang w:val="it-IT"/>
        </w:rPr>
        <w:object w:dxaOrig="980" w:dyaOrig="620">
          <v:shape id="_x0000_i1974" type="#_x0000_t75" style="width:48.75pt;height:30.75pt" o:ole="">
            <v:imagedata r:id="rId2042" o:title=""/>
          </v:shape>
          <o:OLEObject Type="Embed" ProgID="Equation.DSMT4" ShapeID="_x0000_i1974" DrawAspect="Content" ObjectID="_1730227816" r:id="rId2043"/>
        </w:object>
      </w:r>
      <w:r w:rsidRPr="00C03344">
        <w:rPr>
          <w:position w:val="-54"/>
          <w:sz w:val="25"/>
          <w:szCs w:val="25"/>
          <w:lang w:val="it-IT"/>
        </w:rPr>
        <w:object w:dxaOrig="420" w:dyaOrig="919">
          <v:shape id="_x0000_i1975" type="#_x0000_t75" style="width:20.25pt;height:45.75pt" o:ole="">
            <v:imagedata r:id="rId2044" o:title=""/>
          </v:shape>
          <o:OLEObject Type="Embed" ProgID="Equation.DSMT4" ShapeID="_x0000_i1975" DrawAspect="Content" ObjectID="_1730227817" r:id="rId2045"/>
        </w:object>
      </w:r>
      <w:r w:rsidR="00FC6DC4" w:rsidRPr="00C03344">
        <w:rPr>
          <w:sz w:val="25"/>
          <w:szCs w:val="25"/>
          <w:lang w:val="it-IT"/>
        </w:rPr>
        <w:t>= 2,62.10</w:t>
      </w:r>
      <w:r w:rsidR="00FC6DC4" w:rsidRPr="00C03344">
        <w:rPr>
          <w:sz w:val="25"/>
          <w:szCs w:val="25"/>
          <w:vertAlign w:val="superscript"/>
          <w:lang w:val="it-IT"/>
        </w:rPr>
        <w:t>22</w:t>
      </w:r>
    </w:p>
    <w:p w:rsidR="00D83B11" w:rsidRPr="00C03344" w:rsidRDefault="00FE08DF" w:rsidP="008463FA">
      <w:pPr>
        <w:pageBreakBefore/>
        <w:tabs>
          <w:tab w:val="left" w:pos="284"/>
          <w:tab w:val="left" w:pos="2835"/>
          <w:tab w:val="left" w:pos="5387"/>
          <w:tab w:val="left" w:pos="7938"/>
        </w:tabs>
        <w:spacing w:line="288" w:lineRule="auto"/>
        <w:jc w:val="center"/>
        <w:rPr>
          <w:sz w:val="25"/>
          <w:szCs w:val="25"/>
          <w:lang w:val="it-IT"/>
        </w:rPr>
      </w:pPr>
      <w:r w:rsidRPr="00C03344">
        <w:rPr>
          <w:b/>
          <w:sz w:val="25"/>
          <w:szCs w:val="25"/>
          <w:lang w:val="it-IT"/>
        </w:rPr>
        <w:lastRenderedPageBreak/>
        <w:t>Chương VII</w:t>
      </w:r>
      <w:r w:rsidR="00D83B11" w:rsidRPr="00C03344">
        <w:rPr>
          <w:b/>
          <w:sz w:val="25"/>
          <w:szCs w:val="25"/>
          <w:lang w:val="it-IT"/>
        </w:rPr>
        <w:t>: HẠT NHÂN NGUYÊN TỬ</w:t>
      </w:r>
    </w:p>
    <w:p w:rsidR="008463FA" w:rsidRPr="00C03344" w:rsidRDefault="008463FA" w:rsidP="008463FA">
      <w:pPr>
        <w:tabs>
          <w:tab w:val="left" w:pos="142"/>
          <w:tab w:val="left" w:pos="2268"/>
          <w:tab w:val="left" w:pos="4536"/>
          <w:tab w:val="left" w:pos="6804"/>
        </w:tabs>
        <w:spacing w:line="288" w:lineRule="auto"/>
        <w:jc w:val="center"/>
        <w:rPr>
          <w:b/>
          <w:sz w:val="25"/>
          <w:szCs w:val="25"/>
          <w:lang w:val="it-IT"/>
        </w:rPr>
      </w:pPr>
      <w:r w:rsidRPr="00C03344">
        <w:rPr>
          <w:b/>
          <w:sz w:val="25"/>
          <w:szCs w:val="25"/>
          <w:lang w:val="it-IT"/>
        </w:rPr>
        <w:t>TÍNH CHẤT VÀ CẤU TẠO CỦA HẠT NHÂN</w:t>
      </w:r>
    </w:p>
    <w:p w:rsidR="008463FA" w:rsidRPr="00C03344" w:rsidRDefault="008463FA" w:rsidP="0005785F">
      <w:pPr>
        <w:pStyle w:val="ListParagraph"/>
        <w:numPr>
          <w:ilvl w:val="0"/>
          <w:numId w:val="19"/>
        </w:numPr>
        <w:tabs>
          <w:tab w:val="left" w:pos="851"/>
        </w:tabs>
        <w:spacing w:after="0" w:line="288" w:lineRule="auto"/>
        <w:ind w:left="0" w:firstLine="0"/>
        <w:jc w:val="both"/>
        <w:rPr>
          <w:rFonts w:ascii="Times New Roman" w:hAnsi="Times New Roman"/>
          <w:sz w:val="25"/>
          <w:szCs w:val="25"/>
          <w:lang w:val="it-IT"/>
        </w:rPr>
      </w:pPr>
      <w:r w:rsidRPr="00C03344">
        <w:rPr>
          <w:rFonts w:ascii="Times New Roman" w:hAnsi="Times New Roman"/>
          <w:sz w:val="25"/>
          <w:szCs w:val="25"/>
          <w:lang w:val="it-IT"/>
        </w:rPr>
        <w:t xml:space="preserve">Nuclôn là tên gọi chung của prôtôn và </w:t>
      </w:r>
    </w:p>
    <w:p w:rsidR="008463FA" w:rsidRPr="00C03344" w:rsidRDefault="008463FA" w:rsidP="008463FA">
      <w:pPr>
        <w:tabs>
          <w:tab w:val="left" w:pos="284"/>
          <w:tab w:val="left" w:pos="2552"/>
          <w:tab w:val="left" w:pos="4820"/>
          <w:tab w:val="left" w:pos="7088"/>
        </w:tabs>
        <w:spacing w:line="288" w:lineRule="auto"/>
        <w:jc w:val="both"/>
        <w:rPr>
          <w:sz w:val="25"/>
          <w:szCs w:val="25"/>
        </w:rPr>
      </w:pPr>
      <w:r w:rsidRPr="00C03344">
        <w:rPr>
          <w:b/>
          <w:sz w:val="25"/>
          <w:szCs w:val="25"/>
          <w:lang w:val="it-IT"/>
        </w:rPr>
        <w:tab/>
      </w:r>
      <w:r w:rsidRPr="00C03344">
        <w:rPr>
          <w:b/>
          <w:sz w:val="25"/>
          <w:szCs w:val="25"/>
          <w:u w:val="single"/>
          <w:lang w:val="fr-FR"/>
        </w:rPr>
        <w:t>A.</w:t>
      </w:r>
      <w:r w:rsidRPr="00C03344">
        <w:rPr>
          <w:b/>
          <w:sz w:val="25"/>
          <w:szCs w:val="25"/>
          <w:lang w:val="fr-FR"/>
        </w:rPr>
        <w:t xml:space="preserve"> </w:t>
      </w:r>
      <w:r w:rsidRPr="00C03344">
        <w:rPr>
          <w:sz w:val="25"/>
          <w:szCs w:val="25"/>
          <w:lang w:val="fr-FR"/>
        </w:rPr>
        <w:t>nơtron.</w:t>
      </w:r>
      <w:r w:rsidRPr="00C03344">
        <w:rPr>
          <w:sz w:val="25"/>
          <w:szCs w:val="25"/>
          <w:lang w:val="fr-FR"/>
        </w:rPr>
        <w:tab/>
      </w:r>
      <w:r w:rsidRPr="00C03344">
        <w:rPr>
          <w:b/>
          <w:sz w:val="25"/>
          <w:szCs w:val="25"/>
          <w:lang w:val="fr-FR"/>
        </w:rPr>
        <w:t>B.</w:t>
      </w:r>
      <w:r w:rsidRPr="00C03344">
        <w:rPr>
          <w:sz w:val="25"/>
          <w:szCs w:val="25"/>
          <w:lang w:val="fr-FR"/>
        </w:rPr>
        <w:t xml:space="preserve"> êlectron.</w:t>
      </w:r>
      <w:r w:rsidRPr="00C03344">
        <w:rPr>
          <w:sz w:val="25"/>
          <w:szCs w:val="25"/>
          <w:lang w:val="fr-FR"/>
        </w:rPr>
        <w:tab/>
      </w:r>
      <w:r w:rsidRPr="00C03344">
        <w:rPr>
          <w:b/>
          <w:sz w:val="25"/>
          <w:szCs w:val="25"/>
          <w:lang w:val="fr-FR"/>
        </w:rPr>
        <w:t>C.</w:t>
      </w:r>
      <w:r w:rsidRPr="00C03344">
        <w:rPr>
          <w:sz w:val="25"/>
          <w:szCs w:val="25"/>
          <w:lang w:val="fr-FR"/>
        </w:rPr>
        <w:t xml:space="preserve"> nơtrinô.</w:t>
      </w:r>
      <w:r w:rsidRPr="00C03344">
        <w:rPr>
          <w:sz w:val="25"/>
          <w:szCs w:val="25"/>
          <w:lang w:val="fr-FR"/>
        </w:rPr>
        <w:tab/>
      </w:r>
      <w:r w:rsidRPr="00C03344">
        <w:rPr>
          <w:b/>
          <w:sz w:val="25"/>
          <w:szCs w:val="25"/>
        </w:rPr>
        <w:t>D.</w:t>
      </w:r>
      <w:r w:rsidRPr="00C03344">
        <w:rPr>
          <w:sz w:val="25"/>
          <w:szCs w:val="25"/>
        </w:rPr>
        <w:t xml:space="preserve"> pôzitron.</w:t>
      </w:r>
    </w:p>
    <w:p w:rsidR="008463FA" w:rsidRPr="00C03344" w:rsidRDefault="008463FA" w:rsidP="0005785F">
      <w:pPr>
        <w:pStyle w:val="ListParagraph"/>
        <w:numPr>
          <w:ilvl w:val="0"/>
          <w:numId w:val="19"/>
        </w:numPr>
        <w:tabs>
          <w:tab w:val="left" w:pos="851"/>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Hạt nhân  </w:t>
      </w:r>
      <w:r w:rsidRPr="00C03344">
        <w:rPr>
          <w:rFonts w:ascii="Times New Roman" w:hAnsi="Times New Roman"/>
          <w:b/>
          <w:position w:val="-10"/>
          <w:sz w:val="25"/>
          <w:szCs w:val="25"/>
        </w:rPr>
        <w:object w:dxaOrig="360" w:dyaOrig="345">
          <v:shape id="_x0000_i1976" type="#_x0000_t75" style="width:18.75pt;height:17.25pt" o:ole="">
            <v:imagedata r:id="rId2046" o:title=""/>
          </v:shape>
          <o:OLEObject Type="Embed" ProgID="Equation.DSMT4" ShapeID="_x0000_i1976" DrawAspect="Content" ObjectID="_1730227818" r:id="rId2047"/>
        </w:object>
      </w:r>
      <w:r w:rsidRPr="00C03344">
        <w:rPr>
          <w:rFonts w:ascii="Times New Roman" w:hAnsi="Times New Roman"/>
          <w:sz w:val="25"/>
          <w:szCs w:val="25"/>
        </w:rPr>
        <w:t>được tạo thành bởi các hạt</w:t>
      </w:r>
    </w:p>
    <w:p w:rsidR="008463FA" w:rsidRPr="00C03344" w:rsidRDefault="008463FA" w:rsidP="008463FA">
      <w:pPr>
        <w:tabs>
          <w:tab w:val="left" w:pos="284"/>
          <w:tab w:val="left" w:pos="2552"/>
          <w:tab w:val="left" w:pos="4820"/>
          <w:tab w:val="left" w:pos="7088"/>
        </w:tabs>
        <w:spacing w:line="288" w:lineRule="auto"/>
        <w:jc w:val="both"/>
        <w:rPr>
          <w:b/>
          <w:sz w:val="25"/>
          <w:szCs w:val="25"/>
          <w:lang w:val="fr-FR"/>
        </w:rPr>
      </w:pPr>
      <w:r w:rsidRPr="00C03344">
        <w:rPr>
          <w:b/>
          <w:sz w:val="25"/>
          <w:szCs w:val="25"/>
        </w:rPr>
        <w:tab/>
      </w:r>
      <w:r w:rsidRPr="00C03344">
        <w:rPr>
          <w:b/>
          <w:sz w:val="25"/>
          <w:szCs w:val="25"/>
          <w:lang w:val="fr-FR"/>
        </w:rPr>
        <w:t>A</w:t>
      </w:r>
      <w:r w:rsidRPr="00C03344">
        <w:rPr>
          <w:sz w:val="25"/>
          <w:szCs w:val="25"/>
          <w:lang w:val="fr-FR"/>
        </w:rPr>
        <w:t xml:space="preserve">. êlectron và nuclôn.         </w:t>
      </w:r>
      <w:r w:rsidRPr="00C03344">
        <w:rPr>
          <w:sz w:val="25"/>
          <w:szCs w:val="25"/>
          <w:lang w:val="fr-FR"/>
        </w:rPr>
        <w:tab/>
      </w:r>
      <w:r w:rsidRPr="00C03344">
        <w:rPr>
          <w:b/>
          <w:sz w:val="25"/>
          <w:szCs w:val="25"/>
          <w:u w:val="single"/>
          <w:lang w:val="fr-FR"/>
        </w:rPr>
        <w:t>B.</w:t>
      </w:r>
      <w:r w:rsidRPr="00C03344">
        <w:rPr>
          <w:b/>
          <w:sz w:val="25"/>
          <w:szCs w:val="25"/>
          <w:lang w:val="fr-FR"/>
        </w:rPr>
        <w:t xml:space="preserve"> </w:t>
      </w:r>
      <w:r w:rsidRPr="00C03344">
        <w:rPr>
          <w:sz w:val="25"/>
          <w:szCs w:val="25"/>
          <w:lang w:val="fr-FR"/>
        </w:rPr>
        <w:t xml:space="preserve">prôtôn và nơtron. </w:t>
      </w:r>
      <w:r w:rsidRPr="00C03344">
        <w:rPr>
          <w:b/>
          <w:sz w:val="25"/>
          <w:szCs w:val="25"/>
          <w:lang w:val="fr-FR"/>
        </w:rPr>
        <w:t xml:space="preserve">    </w:t>
      </w:r>
    </w:p>
    <w:p w:rsidR="008463FA" w:rsidRPr="00C03344" w:rsidRDefault="008463FA" w:rsidP="008463FA">
      <w:pPr>
        <w:tabs>
          <w:tab w:val="left" w:pos="284"/>
          <w:tab w:val="left" w:pos="2552"/>
          <w:tab w:val="left" w:pos="4820"/>
          <w:tab w:val="left" w:pos="7088"/>
        </w:tabs>
        <w:spacing w:line="288" w:lineRule="auto"/>
        <w:jc w:val="both"/>
        <w:rPr>
          <w:sz w:val="25"/>
          <w:szCs w:val="25"/>
          <w:lang w:val="fr-FR"/>
        </w:rPr>
      </w:pPr>
      <w:r w:rsidRPr="00C03344">
        <w:rPr>
          <w:b/>
          <w:sz w:val="25"/>
          <w:szCs w:val="25"/>
          <w:lang w:val="fr-FR"/>
        </w:rPr>
        <w:tab/>
        <w:t>C</w:t>
      </w:r>
      <w:r w:rsidRPr="00C03344">
        <w:rPr>
          <w:sz w:val="25"/>
          <w:szCs w:val="25"/>
          <w:lang w:val="fr-FR"/>
        </w:rPr>
        <w:t xml:space="preserve">. nơtron và êlectron.              </w:t>
      </w:r>
      <w:r w:rsidRPr="00C03344">
        <w:rPr>
          <w:sz w:val="25"/>
          <w:szCs w:val="25"/>
          <w:lang w:val="fr-FR"/>
        </w:rPr>
        <w:tab/>
      </w:r>
      <w:r w:rsidRPr="00C03344">
        <w:rPr>
          <w:b/>
          <w:sz w:val="25"/>
          <w:szCs w:val="25"/>
          <w:lang w:val="fr-FR"/>
        </w:rPr>
        <w:t xml:space="preserve">D. </w:t>
      </w:r>
      <w:r w:rsidRPr="00C03344">
        <w:rPr>
          <w:sz w:val="25"/>
          <w:szCs w:val="25"/>
          <w:lang w:val="fr-FR"/>
        </w:rPr>
        <w:t xml:space="preserve">prôtôn và êlectron.               </w:t>
      </w:r>
    </w:p>
    <w:p w:rsidR="008463FA" w:rsidRPr="00C03344" w:rsidRDefault="008463FA" w:rsidP="0005785F">
      <w:pPr>
        <w:pStyle w:val="ListParagraph"/>
        <w:numPr>
          <w:ilvl w:val="0"/>
          <w:numId w:val="19"/>
        </w:numPr>
        <w:tabs>
          <w:tab w:val="left" w:pos="851"/>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pt-BR"/>
        </w:rPr>
        <w:t xml:space="preserve">Trong hạt nhân nguyên tử </w:t>
      </w:r>
      <w:r w:rsidRPr="00C03344">
        <w:rPr>
          <w:rFonts w:ascii="Times New Roman" w:hAnsi="Times New Roman"/>
          <w:noProof/>
          <w:position w:val="-12"/>
          <w:sz w:val="25"/>
          <w:szCs w:val="25"/>
          <w:lang w:val="vi-VN" w:eastAsia="vi-VN"/>
        </w:rPr>
        <w:drawing>
          <wp:inline distT="0" distB="0" distL="0" distR="0" wp14:anchorId="4B59305A" wp14:editId="37A0CDE1">
            <wp:extent cx="190500" cy="2489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2048" cstate="print">
                      <a:extLst>
                        <a:ext uri="{28A0092B-C50C-407E-A947-70E740481C1C}">
                          <a14:useLocalDpi xmlns:a14="http://schemas.microsoft.com/office/drawing/2010/main" val="0"/>
                        </a:ext>
                      </a:extLst>
                    </a:blip>
                    <a:srcRect/>
                    <a:stretch>
                      <a:fillRect/>
                    </a:stretch>
                  </pic:blipFill>
                  <pic:spPr bwMode="auto">
                    <a:xfrm>
                      <a:off x="0" y="0"/>
                      <a:ext cx="190500" cy="248920"/>
                    </a:xfrm>
                    <a:prstGeom prst="rect">
                      <a:avLst/>
                    </a:prstGeom>
                    <a:noFill/>
                    <a:ln>
                      <a:noFill/>
                    </a:ln>
                  </pic:spPr>
                </pic:pic>
              </a:graphicData>
            </a:graphic>
          </wp:inline>
        </w:drawing>
      </w:r>
      <w:r w:rsidRPr="00C03344">
        <w:rPr>
          <w:rFonts w:ascii="Times New Roman" w:hAnsi="Times New Roman"/>
          <w:sz w:val="25"/>
          <w:szCs w:val="25"/>
          <w:lang w:val="pt-BR"/>
        </w:rPr>
        <w:t xml:space="preserve">Po có </w:t>
      </w:r>
    </w:p>
    <w:p w:rsidR="008463FA" w:rsidRPr="00C03344" w:rsidRDefault="008463FA" w:rsidP="008463FA">
      <w:pPr>
        <w:tabs>
          <w:tab w:val="left" w:pos="284"/>
          <w:tab w:val="left" w:pos="2552"/>
          <w:tab w:val="left" w:pos="4820"/>
          <w:tab w:val="left" w:pos="7088"/>
        </w:tabs>
        <w:spacing w:line="288" w:lineRule="auto"/>
        <w:jc w:val="both"/>
        <w:rPr>
          <w:sz w:val="25"/>
          <w:szCs w:val="25"/>
          <w:lang w:val="pt-BR"/>
        </w:rPr>
      </w:pPr>
      <w:r w:rsidRPr="00C03344">
        <w:rPr>
          <w:sz w:val="25"/>
          <w:szCs w:val="25"/>
          <w:lang w:val="pt-BR"/>
        </w:rPr>
        <w:tab/>
      </w:r>
      <w:r w:rsidRPr="00C03344">
        <w:rPr>
          <w:b/>
          <w:bCs/>
          <w:sz w:val="25"/>
          <w:szCs w:val="25"/>
          <w:lang w:val="pt-BR"/>
        </w:rPr>
        <w:t>A</w:t>
      </w:r>
      <w:r w:rsidRPr="00C03344">
        <w:rPr>
          <w:sz w:val="25"/>
          <w:szCs w:val="25"/>
          <w:lang w:val="pt-BR"/>
        </w:rPr>
        <w:t>. 84 prôtôn và 210 nơtron.</w:t>
      </w:r>
      <w:r w:rsidRPr="00C03344">
        <w:rPr>
          <w:sz w:val="25"/>
          <w:szCs w:val="25"/>
          <w:lang w:val="pt-BR"/>
        </w:rPr>
        <w:tab/>
      </w:r>
      <w:r w:rsidRPr="00C03344">
        <w:rPr>
          <w:b/>
          <w:bCs/>
          <w:sz w:val="25"/>
          <w:szCs w:val="25"/>
          <w:lang w:val="pt-BR"/>
        </w:rPr>
        <w:t>B</w:t>
      </w:r>
      <w:r w:rsidRPr="00C03344">
        <w:rPr>
          <w:sz w:val="25"/>
          <w:szCs w:val="25"/>
          <w:lang w:val="pt-BR"/>
        </w:rPr>
        <w:t>. 126 prôtôn và 84 nơtron.</w:t>
      </w:r>
    </w:p>
    <w:p w:rsidR="008463FA" w:rsidRPr="00C03344" w:rsidRDefault="008463FA" w:rsidP="008463FA">
      <w:pPr>
        <w:tabs>
          <w:tab w:val="left" w:pos="284"/>
          <w:tab w:val="left" w:pos="2552"/>
          <w:tab w:val="left" w:pos="4820"/>
          <w:tab w:val="left" w:pos="7088"/>
        </w:tabs>
        <w:spacing w:line="288" w:lineRule="auto"/>
        <w:jc w:val="both"/>
        <w:rPr>
          <w:sz w:val="25"/>
          <w:szCs w:val="25"/>
          <w:lang w:val="pt-BR"/>
        </w:rPr>
      </w:pPr>
      <w:r w:rsidRPr="00C03344">
        <w:rPr>
          <w:sz w:val="25"/>
          <w:szCs w:val="25"/>
          <w:lang w:val="pt-BR"/>
        </w:rPr>
        <w:tab/>
      </w:r>
      <w:r w:rsidRPr="00C03344">
        <w:rPr>
          <w:b/>
          <w:bCs/>
          <w:sz w:val="25"/>
          <w:szCs w:val="25"/>
          <w:u w:val="single"/>
          <w:lang w:val="pt-BR"/>
        </w:rPr>
        <w:t>C</w:t>
      </w:r>
      <w:r w:rsidRPr="00C03344">
        <w:rPr>
          <w:sz w:val="25"/>
          <w:szCs w:val="25"/>
          <w:u w:val="single"/>
          <w:lang w:val="pt-BR"/>
        </w:rPr>
        <w:t>.</w:t>
      </w:r>
      <w:r w:rsidRPr="00C03344">
        <w:rPr>
          <w:sz w:val="25"/>
          <w:szCs w:val="25"/>
          <w:lang w:val="pt-BR"/>
        </w:rPr>
        <w:t xml:space="preserve"> 84 prôtôn và 126 nơtron.</w:t>
      </w:r>
      <w:r w:rsidRPr="00C03344">
        <w:rPr>
          <w:sz w:val="25"/>
          <w:szCs w:val="25"/>
          <w:lang w:val="pt-BR"/>
        </w:rPr>
        <w:tab/>
      </w:r>
      <w:r w:rsidRPr="00C03344">
        <w:rPr>
          <w:b/>
          <w:bCs/>
          <w:sz w:val="25"/>
          <w:szCs w:val="25"/>
          <w:lang w:val="pt-BR"/>
        </w:rPr>
        <w:t>D</w:t>
      </w:r>
      <w:r w:rsidRPr="00C03344">
        <w:rPr>
          <w:sz w:val="25"/>
          <w:szCs w:val="25"/>
          <w:lang w:val="pt-BR"/>
        </w:rPr>
        <w:t>. 210 prôtôn và 84 nơtron.</w:t>
      </w:r>
    </w:p>
    <w:p w:rsidR="008463FA" w:rsidRPr="00C03344" w:rsidRDefault="008463FA" w:rsidP="0005785F">
      <w:pPr>
        <w:pStyle w:val="ListParagraph"/>
        <w:numPr>
          <w:ilvl w:val="0"/>
          <w:numId w:val="19"/>
        </w:numPr>
        <w:tabs>
          <w:tab w:val="left" w:pos="851"/>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Các hạt nhân đồng vị là các hạt nhân có</w:t>
      </w:r>
    </w:p>
    <w:p w:rsidR="008463FA" w:rsidRPr="00C03344" w:rsidRDefault="008463FA" w:rsidP="008463FA">
      <w:pPr>
        <w:tabs>
          <w:tab w:val="left" w:pos="284"/>
          <w:tab w:val="left" w:pos="2552"/>
          <w:tab w:val="left" w:pos="4820"/>
          <w:tab w:val="left" w:pos="7088"/>
        </w:tabs>
        <w:spacing w:line="288" w:lineRule="auto"/>
        <w:jc w:val="both"/>
        <w:rPr>
          <w:sz w:val="25"/>
          <w:szCs w:val="25"/>
          <w:lang w:val="pt-BR"/>
        </w:rPr>
      </w:pPr>
      <w:r w:rsidRPr="00C03344">
        <w:rPr>
          <w:sz w:val="25"/>
          <w:szCs w:val="25"/>
          <w:lang w:val="pt-BR"/>
        </w:rPr>
        <w:tab/>
      </w:r>
      <w:r w:rsidRPr="00C03344">
        <w:rPr>
          <w:b/>
          <w:bCs/>
          <w:sz w:val="25"/>
          <w:szCs w:val="25"/>
          <w:lang w:val="pt-BR"/>
        </w:rPr>
        <w:t>A</w:t>
      </w:r>
      <w:r w:rsidRPr="00C03344">
        <w:rPr>
          <w:sz w:val="25"/>
          <w:szCs w:val="25"/>
          <w:lang w:val="pt-BR"/>
        </w:rPr>
        <w:t>. cùng số nuclôn nhưng khác số prôtôn.</w:t>
      </w:r>
      <w:r w:rsidRPr="00C03344">
        <w:rPr>
          <w:sz w:val="25"/>
          <w:szCs w:val="25"/>
          <w:lang w:val="pt-BR"/>
        </w:rPr>
        <w:tab/>
      </w:r>
      <w:r w:rsidRPr="00C03344">
        <w:rPr>
          <w:b/>
          <w:bCs/>
          <w:sz w:val="25"/>
          <w:szCs w:val="25"/>
          <w:u w:val="single"/>
          <w:lang w:val="pt-BR"/>
        </w:rPr>
        <w:t>B</w:t>
      </w:r>
      <w:r w:rsidRPr="00C03344">
        <w:rPr>
          <w:sz w:val="25"/>
          <w:szCs w:val="25"/>
          <w:u w:val="single"/>
          <w:lang w:val="pt-BR"/>
        </w:rPr>
        <w:t>.</w:t>
      </w:r>
      <w:r w:rsidRPr="00C03344">
        <w:rPr>
          <w:sz w:val="25"/>
          <w:szCs w:val="25"/>
          <w:lang w:val="pt-BR"/>
        </w:rPr>
        <w:t xml:space="preserve"> cùng số prôtôn nhưng khác số nơtron.</w:t>
      </w:r>
    </w:p>
    <w:p w:rsidR="008463FA" w:rsidRPr="00C03344" w:rsidRDefault="008463FA" w:rsidP="008463FA">
      <w:pPr>
        <w:tabs>
          <w:tab w:val="left" w:pos="284"/>
          <w:tab w:val="left" w:pos="2552"/>
          <w:tab w:val="left" w:pos="4820"/>
          <w:tab w:val="left" w:pos="7088"/>
        </w:tabs>
        <w:spacing w:line="288" w:lineRule="auto"/>
        <w:jc w:val="both"/>
        <w:rPr>
          <w:sz w:val="25"/>
          <w:szCs w:val="25"/>
          <w:lang w:val="pt-BR"/>
        </w:rPr>
      </w:pPr>
      <w:r w:rsidRPr="00C03344">
        <w:rPr>
          <w:sz w:val="25"/>
          <w:szCs w:val="25"/>
          <w:lang w:val="pt-BR"/>
        </w:rPr>
        <w:tab/>
      </w:r>
      <w:r w:rsidRPr="00C03344">
        <w:rPr>
          <w:b/>
          <w:bCs/>
          <w:sz w:val="25"/>
          <w:szCs w:val="25"/>
          <w:lang w:val="pt-BR"/>
        </w:rPr>
        <w:t>C</w:t>
      </w:r>
      <w:r w:rsidRPr="00C03344">
        <w:rPr>
          <w:sz w:val="25"/>
          <w:szCs w:val="25"/>
          <w:lang w:val="pt-BR"/>
        </w:rPr>
        <w:t>. cùng số nơtron nhưng khác số prôtôn.</w:t>
      </w:r>
      <w:r w:rsidRPr="00C03344">
        <w:rPr>
          <w:sz w:val="25"/>
          <w:szCs w:val="25"/>
          <w:lang w:val="pt-BR"/>
        </w:rPr>
        <w:tab/>
      </w:r>
      <w:r w:rsidRPr="00C03344">
        <w:rPr>
          <w:b/>
          <w:bCs/>
          <w:sz w:val="25"/>
          <w:szCs w:val="25"/>
          <w:lang w:val="pt-BR"/>
        </w:rPr>
        <w:t>D</w:t>
      </w:r>
      <w:r w:rsidRPr="00C03344">
        <w:rPr>
          <w:sz w:val="25"/>
          <w:szCs w:val="25"/>
          <w:lang w:val="pt-BR"/>
        </w:rPr>
        <w:t>. cùng số nuclôn nhưng khác số nơtron.</w:t>
      </w:r>
    </w:p>
    <w:p w:rsidR="008463FA" w:rsidRPr="00C03344" w:rsidRDefault="008463FA" w:rsidP="0005785F">
      <w:pPr>
        <w:pStyle w:val="ListParagraph"/>
        <w:numPr>
          <w:ilvl w:val="0"/>
          <w:numId w:val="19"/>
        </w:numPr>
        <w:tabs>
          <w:tab w:val="left" w:pos="142"/>
          <w:tab w:val="left" w:pos="851"/>
          <w:tab w:val="left" w:pos="2268"/>
          <w:tab w:val="left" w:pos="4536"/>
          <w:tab w:val="left" w:pos="6804"/>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So với hạt nhân </w:t>
      </w:r>
      <w:r w:rsidRPr="00C03344">
        <w:rPr>
          <w:rFonts w:ascii="Times New Roman" w:hAnsi="Times New Roman"/>
          <w:noProof/>
          <w:position w:val="-12"/>
          <w:sz w:val="25"/>
          <w:szCs w:val="25"/>
          <w:lang w:val="vi-VN" w:eastAsia="vi-VN"/>
        </w:rPr>
        <w:drawing>
          <wp:inline distT="0" distB="0" distL="0" distR="0" wp14:anchorId="2F06FAC5" wp14:editId="39CF1CBA">
            <wp:extent cx="263525" cy="24892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2049" cstate="print">
                      <a:extLst>
                        <a:ext uri="{28A0092B-C50C-407E-A947-70E740481C1C}">
                          <a14:useLocalDpi xmlns:a14="http://schemas.microsoft.com/office/drawing/2010/main" val="0"/>
                        </a:ext>
                      </a:extLst>
                    </a:blip>
                    <a:srcRect/>
                    <a:stretch>
                      <a:fillRect/>
                    </a:stretch>
                  </pic:blipFill>
                  <pic:spPr bwMode="auto">
                    <a:xfrm>
                      <a:off x="0" y="0"/>
                      <a:ext cx="263525" cy="248920"/>
                    </a:xfrm>
                    <a:prstGeom prst="rect">
                      <a:avLst/>
                    </a:prstGeom>
                    <a:noFill/>
                    <a:ln>
                      <a:noFill/>
                    </a:ln>
                  </pic:spPr>
                </pic:pic>
              </a:graphicData>
            </a:graphic>
          </wp:inline>
        </w:drawing>
      </w:r>
      <w:r w:rsidRPr="00C03344">
        <w:rPr>
          <w:rFonts w:ascii="Times New Roman" w:hAnsi="Times New Roman"/>
          <w:sz w:val="25"/>
          <w:szCs w:val="25"/>
          <w:lang w:val="pt-BR"/>
        </w:rPr>
        <w:t xml:space="preserve">, hạt nhân </w:t>
      </w:r>
      <w:r w:rsidRPr="00C03344">
        <w:rPr>
          <w:rFonts w:ascii="Times New Roman" w:hAnsi="Times New Roman"/>
          <w:noProof/>
          <w:position w:val="-12"/>
          <w:sz w:val="25"/>
          <w:szCs w:val="25"/>
          <w:lang w:val="vi-VN" w:eastAsia="vi-VN"/>
        </w:rPr>
        <w:drawing>
          <wp:inline distT="0" distB="0" distL="0" distR="0" wp14:anchorId="598DD825" wp14:editId="31A9F5B5">
            <wp:extent cx="336550" cy="248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2050" cstate="print">
                      <a:extLst>
                        <a:ext uri="{28A0092B-C50C-407E-A947-70E740481C1C}">
                          <a14:useLocalDpi xmlns:a14="http://schemas.microsoft.com/office/drawing/2010/main" val="0"/>
                        </a:ext>
                      </a:extLst>
                    </a:blip>
                    <a:srcRect/>
                    <a:stretch>
                      <a:fillRect/>
                    </a:stretch>
                  </pic:blipFill>
                  <pic:spPr bwMode="auto">
                    <a:xfrm>
                      <a:off x="0" y="0"/>
                      <a:ext cx="336550" cy="248920"/>
                    </a:xfrm>
                    <a:prstGeom prst="rect">
                      <a:avLst/>
                    </a:prstGeom>
                    <a:noFill/>
                    <a:ln>
                      <a:noFill/>
                    </a:ln>
                  </pic:spPr>
                </pic:pic>
              </a:graphicData>
            </a:graphic>
          </wp:inline>
        </w:drawing>
      </w:r>
      <w:r w:rsidRPr="00C03344">
        <w:rPr>
          <w:rFonts w:ascii="Times New Roman" w:hAnsi="Times New Roman"/>
          <w:sz w:val="25"/>
          <w:szCs w:val="25"/>
          <w:lang w:val="pt-BR"/>
        </w:rPr>
        <w:t xml:space="preserve"> có nhiều hơn</w:t>
      </w:r>
    </w:p>
    <w:p w:rsidR="008463FA" w:rsidRPr="00C03344" w:rsidRDefault="008463FA" w:rsidP="008463FA">
      <w:pPr>
        <w:tabs>
          <w:tab w:val="left" w:pos="284"/>
          <w:tab w:val="left" w:pos="2552"/>
          <w:tab w:val="left" w:pos="4820"/>
          <w:tab w:val="left" w:pos="7088"/>
        </w:tabs>
        <w:spacing w:line="288" w:lineRule="auto"/>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11 nơtrôn và 6 prôtôn.</w:t>
      </w:r>
      <w:r w:rsidRPr="00C03344">
        <w:rPr>
          <w:sz w:val="25"/>
          <w:szCs w:val="25"/>
          <w:lang w:val="pt-BR"/>
        </w:rPr>
        <w:tab/>
      </w:r>
      <w:r w:rsidRPr="00C03344">
        <w:rPr>
          <w:b/>
          <w:sz w:val="25"/>
          <w:szCs w:val="25"/>
          <w:u w:val="single"/>
          <w:lang w:val="pt-BR"/>
        </w:rPr>
        <w:t>B</w:t>
      </w:r>
      <w:r w:rsidRPr="00C03344">
        <w:rPr>
          <w:sz w:val="25"/>
          <w:szCs w:val="25"/>
          <w:u w:val="single"/>
          <w:lang w:val="pt-BR"/>
        </w:rPr>
        <w:t>.</w:t>
      </w:r>
      <w:r w:rsidRPr="00C03344">
        <w:rPr>
          <w:sz w:val="25"/>
          <w:szCs w:val="25"/>
          <w:lang w:val="pt-BR"/>
        </w:rPr>
        <w:t xml:space="preserve"> 5 nơtrôn và 6 prôtôn.</w:t>
      </w:r>
      <w:r w:rsidRPr="00C03344">
        <w:rPr>
          <w:sz w:val="25"/>
          <w:szCs w:val="25"/>
          <w:lang w:val="pt-BR"/>
        </w:rPr>
        <w:tab/>
      </w:r>
    </w:p>
    <w:p w:rsidR="008463FA" w:rsidRPr="00C03344" w:rsidRDefault="008463FA" w:rsidP="008463FA">
      <w:pPr>
        <w:tabs>
          <w:tab w:val="left" w:pos="284"/>
          <w:tab w:val="left" w:pos="2552"/>
          <w:tab w:val="left" w:pos="4820"/>
          <w:tab w:val="left" w:pos="7088"/>
        </w:tabs>
        <w:spacing w:line="288" w:lineRule="auto"/>
        <w:jc w:val="both"/>
        <w:rPr>
          <w:sz w:val="25"/>
          <w:szCs w:val="25"/>
          <w:lang w:val="pt-BR"/>
        </w:rPr>
      </w:pPr>
      <w:r w:rsidRPr="00C03344">
        <w:rPr>
          <w:sz w:val="25"/>
          <w:szCs w:val="25"/>
          <w:lang w:val="pt-BR"/>
        </w:rPr>
        <w:tab/>
      </w:r>
      <w:r w:rsidRPr="00C03344">
        <w:rPr>
          <w:b/>
          <w:sz w:val="25"/>
          <w:szCs w:val="25"/>
          <w:lang w:val="pt-BR"/>
        </w:rPr>
        <w:t>C</w:t>
      </w:r>
      <w:r w:rsidRPr="00C03344">
        <w:rPr>
          <w:sz w:val="25"/>
          <w:szCs w:val="25"/>
          <w:lang w:val="pt-BR"/>
        </w:rPr>
        <w:t>. 6 nơtrôn và 5 prôtôn.</w:t>
      </w:r>
      <w:r w:rsidRPr="00C03344">
        <w:rPr>
          <w:sz w:val="25"/>
          <w:szCs w:val="25"/>
          <w:lang w:val="pt-BR"/>
        </w:rPr>
        <w:tab/>
      </w:r>
      <w:r w:rsidRPr="00C03344">
        <w:rPr>
          <w:b/>
          <w:sz w:val="25"/>
          <w:szCs w:val="25"/>
          <w:lang w:val="pt-BR"/>
        </w:rPr>
        <w:t>D</w:t>
      </w:r>
      <w:r w:rsidRPr="00C03344">
        <w:rPr>
          <w:sz w:val="25"/>
          <w:szCs w:val="25"/>
          <w:lang w:val="pt-BR"/>
        </w:rPr>
        <w:t>. 5 nơtrôn và 12 prôtôn.</w:t>
      </w:r>
    </w:p>
    <w:p w:rsidR="008463FA" w:rsidRPr="00C03344" w:rsidRDefault="008463FA" w:rsidP="0005785F">
      <w:pPr>
        <w:pStyle w:val="ListParagraph"/>
        <w:numPr>
          <w:ilvl w:val="0"/>
          <w:numId w:val="19"/>
        </w:numPr>
        <w:tabs>
          <w:tab w:val="left" w:pos="142"/>
          <w:tab w:val="left" w:pos="851"/>
          <w:tab w:val="left" w:pos="2268"/>
          <w:tab w:val="left" w:pos="4536"/>
          <w:tab w:val="left" w:pos="6804"/>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Hai hạt nhân </w:t>
      </w:r>
      <w:r w:rsidRPr="00C03344">
        <w:rPr>
          <w:rFonts w:ascii="Times New Roman" w:hAnsi="Times New Roman"/>
          <w:noProof/>
          <w:position w:val="-12"/>
          <w:sz w:val="25"/>
          <w:szCs w:val="25"/>
          <w:lang w:val="vi-VN" w:eastAsia="vi-VN"/>
        </w:rPr>
        <w:drawing>
          <wp:inline distT="0" distB="0" distL="0" distR="0" wp14:anchorId="6043FAAB" wp14:editId="2AF44AC3">
            <wp:extent cx="219710" cy="248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2051" cstate="print">
                      <a:extLst>
                        <a:ext uri="{28A0092B-C50C-407E-A947-70E740481C1C}">
                          <a14:useLocalDpi xmlns:a14="http://schemas.microsoft.com/office/drawing/2010/main" val="0"/>
                        </a:ext>
                      </a:extLst>
                    </a:blip>
                    <a:srcRect/>
                    <a:stretch>
                      <a:fillRect/>
                    </a:stretch>
                  </pic:blipFill>
                  <pic:spPr bwMode="auto">
                    <a:xfrm>
                      <a:off x="0" y="0"/>
                      <a:ext cx="219710" cy="248920"/>
                    </a:xfrm>
                    <a:prstGeom prst="rect">
                      <a:avLst/>
                    </a:prstGeom>
                    <a:noFill/>
                    <a:ln>
                      <a:noFill/>
                    </a:ln>
                  </pic:spPr>
                </pic:pic>
              </a:graphicData>
            </a:graphic>
          </wp:inline>
        </w:drawing>
      </w:r>
      <w:r w:rsidRPr="00C03344">
        <w:rPr>
          <w:rFonts w:ascii="Times New Roman" w:hAnsi="Times New Roman"/>
          <w:sz w:val="25"/>
          <w:szCs w:val="25"/>
          <w:lang w:val="pt-BR"/>
        </w:rPr>
        <w:t xml:space="preserve"> và </w:t>
      </w:r>
      <w:r w:rsidRPr="00C03344">
        <w:rPr>
          <w:rFonts w:ascii="Times New Roman" w:hAnsi="Times New Roman"/>
          <w:noProof/>
          <w:position w:val="-12"/>
          <w:sz w:val="25"/>
          <w:szCs w:val="25"/>
          <w:lang w:val="vi-VN" w:eastAsia="vi-VN"/>
        </w:rPr>
        <w:drawing>
          <wp:inline distT="0" distB="0" distL="0" distR="0" wp14:anchorId="78E4F01B" wp14:editId="01DC30C7">
            <wp:extent cx="292735" cy="248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2052" cstate="print">
                      <a:extLst>
                        <a:ext uri="{28A0092B-C50C-407E-A947-70E740481C1C}">
                          <a14:useLocalDpi xmlns:a14="http://schemas.microsoft.com/office/drawing/2010/main" val="0"/>
                        </a:ext>
                      </a:extLst>
                    </a:blip>
                    <a:srcRect/>
                    <a:stretch>
                      <a:fillRect/>
                    </a:stretch>
                  </pic:blipFill>
                  <pic:spPr bwMode="auto">
                    <a:xfrm>
                      <a:off x="0" y="0"/>
                      <a:ext cx="292735" cy="248920"/>
                    </a:xfrm>
                    <a:prstGeom prst="rect">
                      <a:avLst/>
                    </a:prstGeom>
                    <a:noFill/>
                    <a:ln>
                      <a:noFill/>
                    </a:ln>
                  </pic:spPr>
                </pic:pic>
              </a:graphicData>
            </a:graphic>
          </wp:inline>
        </w:drawing>
      </w:r>
      <w:r w:rsidRPr="00C03344">
        <w:rPr>
          <w:rFonts w:ascii="Times New Roman" w:hAnsi="Times New Roman"/>
          <w:sz w:val="25"/>
          <w:szCs w:val="25"/>
          <w:lang w:val="pt-BR"/>
        </w:rPr>
        <w:t xml:space="preserve"> có cùng</w:t>
      </w:r>
    </w:p>
    <w:p w:rsidR="008463FA" w:rsidRPr="00C03344" w:rsidRDefault="008463FA" w:rsidP="008463FA">
      <w:pPr>
        <w:tabs>
          <w:tab w:val="left" w:pos="284"/>
          <w:tab w:val="left" w:pos="2552"/>
          <w:tab w:val="left" w:pos="4820"/>
          <w:tab w:val="left" w:pos="7088"/>
        </w:tabs>
        <w:spacing w:line="288" w:lineRule="auto"/>
        <w:jc w:val="both"/>
        <w:rPr>
          <w:sz w:val="25"/>
          <w:szCs w:val="25"/>
        </w:rPr>
      </w:pPr>
      <w:r w:rsidRPr="00C03344">
        <w:rPr>
          <w:sz w:val="25"/>
          <w:szCs w:val="25"/>
          <w:lang w:val="pt-BR"/>
        </w:rPr>
        <w:tab/>
      </w:r>
      <w:r w:rsidRPr="00C03344">
        <w:rPr>
          <w:b/>
          <w:sz w:val="25"/>
          <w:szCs w:val="25"/>
        </w:rPr>
        <w:t>A</w:t>
      </w:r>
      <w:r w:rsidRPr="00C03344">
        <w:rPr>
          <w:sz w:val="25"/>
          <w:szCs w:val="25"/>
        </w:rPr>
        <w:t>. số nơtron.</w:t>
      </w:r>
      <w:r w:rsidRPr="00C03344">
        <w:rPr>
          <w:sz w:val="25"/>
          <w:szCs w:val="25"/>
        </w:rPr>
        <w:tab/>
      </w:r>
      <w:r w:rsidRPr="00C03344">
        <w:rPr>
          <w:b/>
          <w:sz w:val="25"/>
          <w:szCs w:val="25"/>
          <w:u w:val="single"/>
        </w:rPr>
        <w:t>B</w:t>
      </w:r>
      <w:r w:rsidRPr="00C03344">
        <w:rPr>
          <w:sz w:val="25"/>
          <w:szCs w:val="25"/>
          <w:u w:val="single"/>
        </w:rPr>
        <w:t>.</w:t>
      </w:r>
      <w:r w:rsidRPr="00C03344">
        <w:rPr>
          <w:sz w:val="25"/>
          <w:szCs w:val="25"/>
        </w:rPr>
        <w:t xml:space="preserve"> số nuclôn.</w:t>
      </w:r>
      <w:r w:rsidRPr="00C03344">
        <w:rPr>
          <w:sz w:val="25"/>
          <w:szCs w:val="25"/>
        </w:rPr>
        <w:tab/>
      </w:r>
      <w:r w:rsidRPr="00C03344">
        <w:rPr>
          <w:b/>
          <w:sz w:val="25"/>
          <w:szCs w:val="25"/>
        </w:rPr>
        <w:t>C</w:t>
      </w:r>
      <w:r w:rsidRPr="00C03344">
        <w:rPr>
          <w:sz w:val="25"/>
          <w:szCs w:val="25"/>
        </w:rPr>
        <w:t>. điện tích.</w:t>
      </w:r>
      <w:r w:rsidRPr="00C03344">
        <w:rPr>
          <w:sz w:val="25"/>
          <w:szCs w:val="25"/>
        </w:rPr>
        <w:tab/>
      </w:r>
      <w:r w:rsidRPr="00C03344">
        <w:rPr>
          <w:b/>
          <w:sz w:val="25"/>
          <w:szCs w:val="25"/>
        </w:rPr>
        <w:t>D</w:t>
      </w:r>
      <w:r w:rsidRPr="00C03344">
        <w:rPr>
          <w:sz w:val="25"/>
          <w:szCs w:val="25"/>
        </w:rPr>
        <w:t>. số prôtôn.</w:t>
      </w:r>
    </w:p>
    <w:p w:rsidR="008463FA" w:rsidRPr="00C03344" w:rsidRDefault="008463FA" w:rsidP="0005785F">
      <w:pPr>
        <w:pStyle w:val="ListParagraph"/>
        <w:numPr>
          <w:ilvl w:val="0"/>
          <w:numId w:val="19"/>
        </w:numPr>
        <w:tabs>
          <w:tab w:val="left" w:pos="142"/>
          <w:tab w:val="left" w:pos="851"/>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rPr>
        <w:t xml:space="preserve">Hạt nhân </w:t>
      </w:r>
      <w:r w:rsidRPr="00C03344">
        <w:rPr>
          <w:rFonts w:ascii="Times New Roman" w:hAnsi="Times New Roman"/>
          <w:noProof/>
          <w:position w:val="-12"/>
          <w:sz w:val="25"/>
          <w:szCs w:val="25"/>
          <w:lang w:val="vi-VN" w:eastAsia="vi-VN"/>
        </w:rPr>
        <w:drawing>
          <wp:inline distT="0" distB="0" distL="0" distR="0" wp14:anchorId="7747E43C" wp14:editId="1C0BB681">
            <wp:extent cx="321945" cy="263525"/>
            <wp:effectExtent l="0" t="0" r="190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2053" cstate="print">
                      <a:extLst>
                        <a:ext uri="{28A0092B-C50C-407E-A947-70E740481C1C}">
                          <a14:useLocalDpi xmlns:a14="http://schemas.microsoft.com/office/drawing/2010/main" val="0"/>
                        </a:ext>
                      </a:extLst>
                    </a:blip>
                    <a:srcRect/>
                    <a:stretch>
                      <a:fillRect/>
                    </a:stretch>
                  </pic:blipFill>
                  <pic:spPr bwMode="auto">
                    <a:xfrm>
                      <a:off x="0" y="0"/>
                      <a:ext cx="321945" cy="263525"/>
                    </a:xfrm>
                    <a:prstGeom prst="rect">
                      <a:avLst/>
                    </a:prstGeom>
                    <a:noFill/>
                    <a:ln>
                      <a:noFill/>
                    </a:ln>
                  </pic:spPr>
                </pic:pic>
              </a:graphicData>
            </a:graphic>
          </wp:inline>
        </w:drawing>
      </w:r>
      <w:r w:rsidRPr="00C03344">
        <w:rPr>
          <w:rFonts w:ascii="Times New Roman" w:hAnsi="Times New Roman"/>
          <w:sz w:val="25"/>
          <w:szCs w:val="25"/>
        </w:rPr>
        <w:t xml:space="preserve"> có </w:t>
      </w:r>
    </w:p>
    <w:p w:rsidR="008463FA" w:rsidRPr="00C03344" w:rsidRDefault="008463FA" w:rsidP="008463FA">
      <w:pPr>
        <w:tabs>
          <w:tab w:val="left" w:pos="284"/>
          <w:tab w:val="left" w:pos="2552"/>
          <w:tab w:val="left" w:pos="4820"/>
          <w:tab w:val="left" w:pos="7088"/>
        </w:tabs>
        <w:spacing w:line="288" w:lineRule="auto"/>
        <w:jc w:val="both"/>
        <w:rPr>
          <w:sz w:val="25"/>
          <w:szCs w:val="25"/>
          <w:lang w:val="fr-FR"/>
        </w:rPr>
      </w:pPr>
      <w:r w:rsidRPr="00C03344">
        <w:rPr>
          <w:sz w:val="25"/>
          <w:szCs w:val="25"/>
          <w:lang w:val="fr-FR"/>
        </w:rPr>
        <w:tab/>
      </w:r>
      <w:r w:rsidRPr="00C03344">
        <w:rPr>
          <w:b/>
          <w:sz w:val="25"/>
          <w:szCs w:val="25"/>
          <w:lang w:val="fr-FR"/>
        </w:rPr>
        <w:t>A</w:t>
      </w:r>
      <w:r w:rsidRPr="00C03344">
        <w:rPr>
          <w:sz w:val="25"/>
          <w:szCs w:val="25"/>
          <w:lang w:val="fr-FR"/>
        </w:rPr>
        <w:t>. 17 nơtron.</w:t>
      </w:r>
      <w:r w:rsidRPr="00C03344">
        <w:rPr>
          <w:sz w:val="25"/>
          <w:szCs w:val="25"/>
          <w:lang w:val="fr-FR"/>
        </w:rPr>
        <w:tab/>
      </w:r>
      <w:r w:rsidRPr="00C03344">
        <w:rPr>
          <w:b/>
          <w:sz w:val="25"/>
          <w:szCs w:val="25"/>
          <w:lang w:val="fr-FR"/>
        </w:rPr>
        <w:t>B</w:t>
      </w:r>
      <w:r w:rsidRPr="00C03344">
        <w:rPr>
          <w:sz w:val="25"/>
          <w:szCs w:val="25"/>
          <w:lang w:val="fr-FR"/>
        </w:rPr>
        <w:t>. 35 nơtron.</w:t>
      </w:r>
      <w:r w:rsidRPr="00C03344">
        <w:rPr>
          <w:sz w:val="25"/>
          <w:szCs w:val="25"/>
          <w:lang w:val="fr-FR"/>
        </w:rPr>
        <w:tab/>
      </w:r>
      <w:r w:rsidRPr="00C03344">
        <w:rPr>
          <w:b/>
          <w:sz w:val="25"/>
          <w:szCs w:val="25"/>
          <w:u w:val="single"/>
          <w:lang w:val="fr-FR"/>
        </w:rPr>
        <w:t>C</w:t>
      </w:r>
      <w:r w:rsidRPr="00C03344">
        <w:rPr>
          <w:sz w:val="25"/>
          <w:szCs w:val="25"/>
          <w:u w:val="single"/>
          <w:lang w:val="fr-FR"/>
        </w:rPr>
        <w:t>.</w:t>
      </w:r>
      <w:r w:rsidRPr="00C03344">
        <w:rPr>
          <w:sz w:val="25"/>
          <w:szCs w:val="25"/>
          <w:lang w:val="fr-FR"/>
        </w:rPr>
        <w:t xml:space="preserve"> 35 nuclôn.</w:t>
      </w:r>
      <w:r w:rsidRPr="00C03344">
        <w:rPr>
          <w:sz w:val="25"/>
          <w:szCs w:val="25"/>
          <w:lang w:val="fr-FR"/>
        </w:rPr>
        <w:tab/>
      </w:r>
      <w:r w:rsidRPr="00C03344">
        <w:rPr>
          <w:b/>
          <w:sz w:val="25"/>
          <w:szCs w:val="25"/>
          <w:lang w:val="fr-FR"/>
        </w:rPr>
        <w:t>D</w:t>
      </w:r>
      <w:r w:rsidRPr="00C03344">
        <w:rPr>
          <w:sz w:val="25"/>
          <w:szCs w:val="25"/>
          <w:lang w:val="fr-FR"/>
        </w:rPr>
        <w:t>. 18 prôtôn.</w:t>
      </w:r>
    </w:p>
    <w:p w:rsidR="008463FA" w:rsidRPr="00C03344" w:rsidRDefault="008463FA" w:rsidP="0005785F">
      <w:pPr>
        <w:pStyle w:val="ListParagraph"/>
        <w:numPr>
          <w:ilvl w:val="0"/>
          <w:numId w:val="19"/>
        </w:numPr>
        <w:tabs>
          <w:tab w:val="left" w:pos="142"/>
          <w:tab w:val="left" w:pos="851"/>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nl-NL"/>
        </w:rPr>
        <w:t xml:space="preserve">Số hạt không mang điện có trong hạt nhân </w:t>
      </w:r>
      <w:r w:rsidRPr="00C03344">
        <w:rPr>
          <w:rFonts w:ascii="Times New Roman" w:hAnsi="Times New Roman"/>
          <w:position w:val="-12"/>
          <w:sz w:val="25"/>
          <w:szCs w:val="25"/>
          <w:lang w:val="nl-NL"/>
        </w:rPr>
        <w:object w:dxaOrig="420" w:dyaOrig="400">
          <v:shape id="_x0000_i1977" type="#_x0000_t75" style="width:20.25pt;height:20.25pt" o:ole="">
            <v:imagedata r:id="rId2054" o:title=""/>
          </v:shape>
          <o:OLEObject Type="Embed" ProgID="Equation.DSMT4" ShapeID="_x0000_i1977" DrawAspect="Content" ObjectID="_1730227819" r:id="rId2055"/>
        </w:object>
      </w:r>
      <w:r w:rsidRPr="00C03344">
        <w:rPr>
          <w:rFonts w:ascii="Times New Roman" w:hAnsi="Times New Roman"/>
          <w:sz w:val="25"/>
          <w:szCs w:val="25"/>
          <w:lang w:val="nl-NL"/>
        </w:rPr>
        <w:t xml:space="preserve"> là</w:t>
      </w:r>
    </w:p>
    <w:p w:rsidR="008463FA" w:rsidRPr="00C03344" w:rsidRDefault="008463FA" w:rsidP="008463FA">
      <w:pPr>
        <w:tabs>
          <w:tab w:val="left" w:pos="284"/>
          <w:tab w:val="left" w:pos="2552"/>
          <w:tab w:val="left" w:pos="4820"/>
          <w:tab w:val="left" w:pos="7088"/>
        </w:tabs>
        <w:spacing w:line="288" w:lineRule="auto"/>
        <w:jc w:val="both"/>
        <w:rPr>
          <w:sz w:val="25"/>
          <w:szCs w:val="25"/>
        </w:rPr>
      </w:pPr>
      <w:r w:rsidRPr="00C03344">
        <w:rPr>
          <w:rFonts w:eastAsia="Times New Roman"/>
          <w:b/>
          <w:sz w:val="25"/>
          <w:szCs w:val="25"/>
          <w:lang w:val="fr-FR"/>
        </w:rPr>
        <w:tab/>
      </w:r>
      <w:r w:rsidRPr="00C03344">
        <w:rPr>
          <w:rFonts w:eastAsia="Times New Roman"/>
          <w:b/>
          <w:sz w:val="25"/>
          <w:szCs w:val="25"/>
        </w:rPr>
        <w:t>A.</w:t>
      </w:r>
      <w:r w:rsidRPr="00C03344">
        <w:rPr>
          <w:rFonts w:eastAsia="Times New Roman"/>
          <w:sz w:val="25"/>
          <w:szCs w:val="25"/>
        </w:rPr>
        <w:t xml:space="preserve"> </w:t>
      </w:r>
      <w:r w:rsidRPr="00C03344">
        <w:rPr>
          <w:sz w:val="25"/>
          <w:szCs w:val="25"/>
          <w:lang w:val="nl-NL"/>
        </w:rPr>
        <w:t>10.</w:t>
      </w:r>
      <w:r w:rsidRPr="00C03344">
        <w:rPr>
          <w:rFonts w:eastAsia="Times New Roman"/>
          <w:b/>
          <w:sz w:val="25"/>
          <w:szCs w:val="25"/>
        </w:rPr>
        <w:tab/>
        <w:t>B.</w:t>
      </w:r>
      <w:r w:rsidRPr="00C03344">
        <w:rPr>
          <w:rFonts w:eastAsia="Times New Roman"/>
          <w:sz w:val="25"/>
          <w:szCs w:val="25"/>
        </w:rPr>
        <w:t xml:space="preserve"> </w:t>
      </w:r>
      <w:r w:rsidRPr="00C03344">
        <w:rPr>
          <w:sz w:val="25"/>
          <w:szCs w:val="25"/>
          <w:lang w:val="nl-NL"/>
        </w:rPr>
        <w:t>7.</w:t>
      </w:r>
      <w:r w:rsidRPr="00C03344">
        <w:rPr>
          <w:rFonts w:eastAsia="Times New Roman"/>
          <w:b/>
          <w:sz w:val="25"/>
          <w:szCs w:val="25"/>
        </w:rPr>
        <w:tab/>
      </w:r>
      <w:r w:rsidRPr="00C03344">
        <w:rPr>
          <w:rFonts w:eastAsia="Times New Roman"/>
          <w:b/>
          <w:sz w:val="25"/>
          <w:szCs w:val="25"/>
          <w:u w:val="single"/>
        </w:rPr>
        <w:t>C.</w:t>
      </w:r>
      <w:r w:rsidRPr="00C03344">
        <w:rPr>
          <w:rFonts w:eastAsia="Times New Roman"/>
          <w:sz w:val="25"/>
          <w:szCs w:val="25"/>
        </w:rPr>
        <w:t xml:space="preserve"> </w:t>
      </w:r>
      <w:r w:rsidRPr="00C03344">
        <w:rPr>
          <w:sz w:val="25"/>
          <w:szCs w:val="25"/>
          <w:lang w:val="nl-NL"/>
        </w:rPr>
        <w:t>4.</w:t>
      </w:r>
      <w:r w:rsidRPr="00C03344">
        <w:rPr>
          <w:rFonts w:eastAsia="Times New Roman"/>
          <w:b/>
          <w:sz w:val="25"/>
          <w:szCs w:val="25"/>
        </w:rPr>
        <w:tab/>
      </w:r>
      <w:r w:rsidRPr="00C03344">
        <w:rPr>
          <w:rFonts w:eastAsia="Times New Roman"/>
          <w:b/>
          <w:sz w:val="25"/>
          <w:szCs w:val="25"/>
        </w:rPr>
        <w:tab/>
        <w:t>D.</w:t>
      </w:r>
      <w:r w:rsidRPr="00C03344">
        <w:rPr>
          <w:rFonts w:eastAsia="Times New Roman"/>
          <w:sz w:val="25"/>
          <w:szCs w:val="25"/>
        </w:rPr>
        <w:t xml:space="preserve"> </w:t>
      </w:r>
      <w:r w:rsidRPr="00C03344">
        <w:rPr>
          <w:sz w:val="25"/>
          <w:szCs w:val="25"/>
          <w:lang w:val="nl-NL"/>
        </w:rPr>
        <w:t>3.</w:t>
      </w:r>
    </w:p>
    <w:p w:rsidR="008463FA" w:rsidRPr="00C03344" w:rsidRDefault="008463FA" w:rsidP="0005785F">
      <w:pPr>
        <w:pStyle w:val="ListParagraph"/>
        <w:numPr>
          <w:ilvl w:val="0"/>
          <w:numId w:val="19"/>
        </w:numPr>
        <w:tabs>
          <w:tab w:val="left" w:pos="142"/>
          <w:tab w:val="left" w:pos="851"/>
          <w:tab w:val="left" w:pos="993"/>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nl-NL"/>
        </w:rPr>
        <w:t xml:space="preserve">Số prôtôn có trong hạt nhân </w:t>
      </w:r>
      <w:r w:rsidRPr="00C03344">
        <w:rPr>
          <w:rFonts w:ascii="Times New Roman" w:hAnsi="Times New Roman"/>
          <w:position w:val="-12"/>
          <w:sz w:val="25"/>
          <w:szCs w:val="25"/>
          <w:lang w:val="nl-NL"/>
        </w:rPr>
        <w:object w:dxaOrig="420" w:dyaOrig="400">
          <v:shape id="_x0000_i1978" type="#_x0000_t75" style="width:20.25pt;height:20.25pt" o:ole="">
            <v:imagedata r:id="rId2056" o:title=""/>
          </v:shape>
          <o:OLEObject Type="Embed" ProgID="Equation.DSMT4" ShapeID="_x0000_i1978" DrawAspect="Content" ObjectID="_1730227820" r:id="rId2057"/>
        </w:object>
      </w:r>
      <w:r w:rsidRPr="00C03344">
        <w:rPr>
          <w:rFonts w:ascii="Times New Roman" w:hAnsi="Times New Roman"/>
          <w:sz w:val="25"/>
          <w:szCs w:val="25"/>
          <w:lang w:val="nl-NL"/>
        </w:rPr>
        <w:t xml:space="preserve"> là</w:t>
      </w:r>
    </w:p>
    <w:p w:rsidR="008463FA" w:rsidRPr="00C03344" w:rsidRDefault="008463FA" w:rsidP="008463FA">
      <w:pPr>
        <w:tabs>
          <w:tab w:val="left" w:pos="284"/>
          <w:tab w:val="left" w:pos="2552"/>
          <w:tab w:val="left" w:pos="4820"/>
          <w:tab w:val="left" w:pos="7088"/>
        </w:tabs>
        <w:spacing w:line="288" w:lineRule="auto"/>
        <w:jc w:val="both"/>
        <w:rPr>
          <w:sz w:val="25"/>
          <w:szCs w:val="25"/>
        </w:rPr>
      </w:pPr>
      <w:r w:rsidRPr="00C03344">
        <w:rPr>
          <w:rFonts w:eastAsia="Times New Roman"/>
          <w:b/>
          <w:sz w:val="25"/>
          <w:szCs w:val="25"/>
          <w:lang w:val="fr-FR"/>
        </w:rPr>
        <w:tab/>
      </w:r>
      <w:r w:rsidRPr="00C03344">
        <w:rPr>
          <w:rFonts w:eastAsia="Times New Roman"/>
          <w:b/>
          <w:sz w:val="25"/>
          <w:szCs w:val="25"/>
        </w:rPr>
        <w:t>A.</w:t>
      </w:r>
      <w:r w:rsidRPr="00C03344">
        <w:rPr>
          <w:rFonts w:eastAsia="Times New Roman"/>
          <w:sz w:val="25"/>
          <w:szCs w:val="25"/>
        </w:rPr>
        <w:t xml:space="preserve"> </w:t>
      </w:r>
      <w:r w:rsidRPr="00C03344">
        <w:rPr>
          <w:sz w:val="25"/>
          <w:szCs w:val="25"/>
          <w:lang w:val="nl-NL"/>
        </w:rPr>
        <w:t>17.</w:t>
      </w:r>
      <w:r w:rsidRPr="00C03344">
        <w:rPr>
          <w:rFonts w:eastAsia="Times New Roman"/>
          <w:b/>
          <w:sz w:val="25"/>
          <w:szCs w:val="25"/>
        </w:rPr>
        <w:tab/>
      </w:r>
      <w:r w:rsidRPr="00C03344">
        <w:rPr>
          <w:rFonts w:eastAsia="Times New Roman"/>
          <w:b/>
          <w:sz w:val="25"/>
          <w:szCs w:val="25"/>
          <w:u w:val="single"/>
        </w:rPr>
        <w:t>B.</w:t>
      </w:r>
      <w:r w:rsidRPr="00C03344">
        <w:rPr>
          <w:rFonts w:eastAsia="Times New Roman"/>
          <w:sz w:val="25"/>
          <w:szCs w:val="25"/>
        </w:rPr>
        <w:t xml:space="preserve"> </w:t>
      </w:r>
      <w:r w:rsidRPr="00C03344">
        <w:rPr>
          <w:sz w:val="25"/>
          <w:szCs w:val="25"/>
          <w:lang w:val="nl-NL"/>
        </w:rPr>
        <w:t>15.</w:t>
      </w:r>
      <w:r w:rsidRPr="00C03344">
        <w:rPr>
          <w:rFonts w:eastAsia="Times New Roman"/>
          <w:b/>
          <w:sz w:val="25"/>
          <w:szCs w:val="25"/>
        </w:rPr>
        <w:tab/>
        <w:t>C.</w:t>
      </w:r>
      <w:r w:rsidRPr="00C03344">
        <w:rPr>
          <w:rFonts w:eastAsia="Times New Roman"/>
          <w:sz w:val="25"/>
          <w:szCs w:val="25"/>
        </w:rPr>
        <w:t xml:space="preserve"> </w:t>
      </w:r>
      <w:r w:rsidRPr="00C03344">
        <w:rPr>
          <w:sz w:val="25"/>
          <w:szCs w:val="25"/>
          <w:lang w:val="nl-NL"/>
        </w:rPr>
        <w:t>47.</w:t>
      </w:r>
      <w:r w:rsidRPr="00C03344">
        <w:rPr>
          <w:rFonts w:eastAsia="Times New Roman"/>
          <w:b/>
          <w:sz w:val="25"/>
          <w:szCs w:val="25"/>
        </w:rPr>
        <w:tab/>
      </w:r>
      <w:r w:rsidRPr="00C03344">
        <w:rPr>
          <w:rFonts w:eastAsia="Times New Roman"/>
          <w:b/>
          <w:sz w:val="25"/>
          <w:szCs w:val="25"/>
        </w:rPr>
        <w:tab/>
        <w:t>D.</w:t>
      </w:r>
      <w:r w:rsidRPr="00C03344">
        <w:rPr>
          <w:rFonts w:eastAsia="Times New Roman"/>
          <w:sz w:val="25"/>
          <w:szCs w:val="25"/>
        </w:rPr>
        <w:t xml:space="preserve"> </w:t>
      </w:r>
      <w:r w:rsidRPr="00C03344">
        <w:rPr>
          <w:sz w:val="25"/>
          <w:szCs w:val="25"/>
          <w:lang w:val="nl-NL"/>
        </w:rPr>
        <w:t>32.</w:t>
      </w:r>
    </w:p>
    <w:p w:rsidR="008463FA" w:rsidRPr="00C03344" w:rsidRDefault="008463FA" w:rsidP="0005785F">
      <w:pPr>
        <w:pStyle w:val="ListParagraph"/>
        <w:numPr>
          <w:ilvl w:val="0"/>
          <w:numId w:val="19"/>
        </w:numPr>
        <w:tabs>
          <w:tab w:val="left" w:pos="142"/>
          <w:tab w:val="left" w:pos="851"/>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nl-NL"/>
        </w:rPr>
        <w:t>Các nuclon trong hạt nhân hút nhau bằng các lực rất mạnh tạo nên hạt nhân bền vững. Các lực hút đó gọi là</w:t>
      </w:r>
    </w:p>
    <w:p w:rsidR="008463FA" w:rsidRPr="00C03344" w:rsidRDefault="008463FA" w:rsidP="008463FA">
      <w:pPr>
        <w:tabs>
          <w:tab w:val="left" w:pos="284"/>
          <w:tab w:val="left" w:pos="2552"/>
          <w:tab w:val="left" w:pos="4820"/>
          <w:tab w:val="left" w:pos="7088"/>
        </w:tabs>
        <w:spacing w:line="288" w:lineRule="auto"/>
        <w:jc w:val="both"/>
        <w:rPr>
          <w:sz w:val="25"/>
          <w:szCs w:val="25"/>
          <w:lang w:val="fr-FR"/>
        </w:rPr>
      </w:pPr>
      <w:r w:rsidRPr="00C03344">
        <w:rPr>
          <w:rFonts w:eastAsia="Times New Roman"/>
          <w:b/>
          <w:sz w:val="25"/>
          <w:szCs w:val="25"/>
          <w:lang w:val="fr-FR"/>
        </w:rPr>
        <w:tab/>
        <w:t>A.</w:t>
      </w:r>
      <w:r w:rsidRPr="00C03344">
        <w:rPr>
          <w:rFonts w:eastAsia="Times New Roman"/>
          <w:sz w:val="25"/>
          <w:szCs w:val="25"/>
          <w:lang w:val="fr-FR"/>
        </w:rPr>
        <w:t xml:space="preserve"> </w:t>
      </w:r>
      <w:r w:rsidRPr="00C03344">
        <w:rPr>
          <w:sz w:val="25"/>
          <w:szCs w:val="25"/>
          <w:lang w:val="nl-NL"/>
        </w:rPr>
        <w:t>lực điện.</w:t>
      </w:r>
      <w:r w:rsidRPr="00C03344">
        <w:rPr>
          <w:rFonts w:eastAsia="Times New Roman"/>
          <w:b/>
          <w:sz w:val="25"/>
          <w:szCs w:val="25"/>
          <w:lang w:val="fr-FR"/>
        </w:rPr>
        <w:tab/>
      </w:r>
      <w:r w:rsidRPr="00C03344">
        <w:rPr>
          <w:rFonts w:eastAsia="Times New Roman"/>
          <w:b/>
          <w:sz w:val="25"/>
          <w:szCs w:val="25"/>
          <w:u w:val="single"/>
          <w:lang w:val="fr-FR"/>
        </w:rPr>
        <w:t>B.</w:t>
      </w:r>
      <w:r w:rsidRPr="00C03344">
        <w:rPr>
          <w:rFonts w:eastAsia="Times New Roman"/>
          <w:sz w:val="25"/>
          <w:szCs w:val="25"/>
          <w:lang w:val="fr-FR"/>
        </w:rPr>
        <w:t xml:space="preserve"> </w:t>
      </w:r>
      <w:r w:rsidRPr="00C03344">
        <w:rPr>
          <w:sz w:val="25"/>
          <w:szCs w:val="25"/>
          <w:lang w:val="nl-NL"/>
        </w:rPr>
        <w:t>lực hạt nhân.</w:t>
      </w:r>
      <w:r w:rsidRPr="00C03344">
        <w:rPr>
          <w:rFonts w:eastAsia="Times New Roman"/>
          <w:b/>
          <w:sz w:val="25"/>
          <w:szCs w:val="25"/>
          <w:lang w:val="fr-FR"/>
        </w:rPr>
        <w:tab/>
        <w:t>C.</w:t>
      </w:r>
      <w:r w:rsidRPr="00C03344">
        <w:rPr>
          <w:rFonts w:eastAsia="Times New Roman"/>
          <w:sz w:val="25"/>
          <w:szCs w:val="25"/>
          <w:lang w:val="fr-FR"/>
        </w:rPr>
        <w:t xml:space="preserve"> </w:t>
      </w:r>
      <w:r w:rsidRPr="00C03344">
        <w:rPr>
          <w:sz w:val="25"/>
          <w:szCs w:val="25"/>
          <w:lang w:val="nl-NL"/>
        </w:rPr>
        <w:t>lực hấp dẫn.</w:t>
      </w:r>
      <w:r w:rsidRPr="00C03344">
        <w:rPr>
          <w:rFonts w:eastAsia="Times New Roman"/>
          <w:b/>
          <w:sz w:val="25"/>
          <w:szCs w:val="25"/>
          <w:lang w:val="fr-FR"/>
        </w:rPr>
        <w:tab/>
        <w:t>D.</w:t>
      </w:r>
      <w:r w:rsidRPr="00C03344">
        <w:rPr>
          <w:rFonts w:eastAsia="Times New Roman"/>
          <w:sz w:val="25"/>
          <w:szCs w:val="25"/>
          <w:lang w:val="fr-FR"/>
        </w:rPr>
        <w:t xml:space="preserve"> </w:t>
      </w:r>
      <w:r w:rsidRPr="00C03344">
        <w:rPr>
          <w:sz w:val="25"/>
          <w:szCs w:val="25"/>
          <w:lang w:val="nl-NL"/>
        </w:rPr>
        <w:t>lực từ.</w:t>
      </w:r>
    </w:p>
    <w:p w:rsidR="008463FA" w:rsidRPr="00C03344" w:rsidRDefault="008463FA" w:rsidP="0005785F">
      <w:pPr>
        <w:pStyle w:val="ListParagraph"/>
        <w:numPr>
          <w:ilvl w:val="0"/>
          <w:numId w:val="19"/>
        </w:numPr>
        <w:tabs>
          <w:tab w:val="left" w:pos="142"/>
          <w:tab w:val="left" w:pos="851"/>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 xml:space="preserve">Khi so sánh hạt nhân </w:t>
      </w:r>
      <w:r w:rsidRPr="00C03344">
        <w:rPr>
          <w:rFonts w:ascii="Times New Roman" w:hAnsi="Times New Roman"/>
          <w:noProof/>
          <w:position w:val="-10"/>
          <w:sz w:val="25"/>
          <w:szCs w:val="25"/>
          <w:lang w:val="vi-VN" w:eastAsia="vi-VN"/>
        </w:rPr>
        <w:drawing>
          <wp:inline distT="0" distB="0" distL="0" distR="0" wp14:anchorId="08654237" wp14:editId="2FA9F92B">
            <wp:extent cx="219710" cy="21209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219710" cy="212090"/>
                    </a:xfrm>
                    <a:prstGeom prst="rect">
                      <a:avLst/>
                    </a:prstGeom>
                    <a:noFill/>
                    <a:ln>
                      <a:noFill/>
                    </a:ln>
                  </pic:spPr>
                </pic:pic>
              </a:graphicData>
            </a:graphic>
          </wp:inline>
        </w:drawing>
      </w:r>
      <w:r w:rsidRPr="00C03344">
        <w:rPr>
          <w:rFonts w:ascii="Times New Roman" w:hAnsi="Times New Roman"/>
          <w:sz w:val="25"/>
          <w:szCs w:val="25"/>
          <w:lang w:val="fr-FR"/>
        </w:rPr>
        <w:t xml:space="preserve"> và hạt nhân </w:t>
      </w:r>
      <w:r w:rsidRPr="00C03344">
        <w:rPr>
          <w:rFonts w:ascii="Times New Roman" w:hAnsi="Times New Roman"/>
          <w:noProof/>
          <w:position w:val="-10"/>
          <w:sz w:val="25"/>
          <w:szCs w:val="25"/>
          <w:lang w:val="vi-VN" w:eastAsia="vi-VN"/>
        </w:rPr>
        <w:drawing>
          <wp:inline distT="0" distB="0" distL="0" distR="0" wp14:anchorId="26C8C183" wp14:editId="7EB47EBA">
            <wp:extent cx="219710" cy="21209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219710" cy="212090"/>
                    </a:xfrm>
                    <a:prstGeom prst="rect">
                      <a:avLst/>
                    </a:prstGeom>
                    <a:noFill/>
                    <a:ln>
                      <a:noFill/>
                    </a:ln>
                  </pic:spPr>
                </pic:pic>
              </a:graphicData>
            </a:graphic>
          </wp:inline>
        </w:drawing>
      </w:r>
      <w:r w:rsidRPr="00C03344">
        <w:rPr>
          <w:rFonts w:ascii="Times New Roman" w:hAnsi="Times New Roman"/>
          <w:sz w:val="25"/>
          <w:szCs w:val="25"/>
          <w:lang w:val="fr-FR"/>
        </w:rPr>
        <w:t xml:space="preserve">, phát biểu nào sau đây là </w:t>
      </w:r>
      <w:r w:rsidRPr="00C03344">
        <w:rPr>
          <w:rFonts w:ascii="Times New Roman" w:hAnsi="Times New Roman"/>
          <w:b/>
          <w:sz w:val="25"/>
          <w:szCs w:val="25"/>
          <w:lang w:val="fr-FR"/>
        </w:rPr>
        <w:t>đúng</w:t>
      </w:r>
      <w:r w:rsidRPr="00C03344">
        <w:rPr>
          <w:rFonts w:ascii="Times New Roman" w:hAnsi="Times New Roman"/>
          <w:sz w:val="25"/>
          <w:szCs w:val="25"/>
          <w:lang w:val="fr-FR"/>
        </w:rPr>
        <w:t>?</w:t>
      </w:r>
    </w:p>
    <w:p w:rsidR="008463FA" w:rsidRPr="00C03344" w:rsidRDefault="008463FA" w:rsidP="008463FA">
      <w:pPr>
        <w:tabs>
          <w:tab w:val="left" w:pos="284"/>
          <w:tab w:val="left" w:pos="2552"/>
          <w:tab w:val="left" w:pos="4820"/>
          <w:tab w:val="left" w:pos="7088"/>
        </w:tabs>
        <w:spacing w:line="288" w:lineRule="auto"/>
        <w:jc w:val="both"/>
        <w:rPr>
          <w:sz w:val="25"/>
          <w:szCs w:val="25"/>
          <w:lang w:val="fr-FR"/>
        </w:rPr>
      </w:pPr>
      <w:r w:rsidRPr="00C03344">
        <w:rPr>
          <w:sz w:val="25"/>
          <w:szCs w:val="25"/>
          <w:lang w:val="fr-FR"/>
        </w:rPr>
        <w:tab/>
      </w:r>
      <w:r w:rsidRPr="00C03344">
        <w:rPr>
          <w:b/>
          <w:sz w:val="25"/>
          <w:szCs w:val="25"/>
          <w:lang w:val="fr-FR"/>
        </w:rPr>
        <w:t>A</w:t>
      </w:r>
      <w:r w:rsidRPr="00C03344">
        <w:rPr>
          <w:sz w:val="25"/>
          <w:szCs w:val="25"/>
          <w:lang w:val="fr-FR"/>
        </w:rPr>
        <w:t xml:space="preserve">. Số nuclôn của hạt nhân </w:t>
      </w:r>
      <w:r w:rsidRPr="00C03344">
        <w:rPr>
          <w:noProof/>
          <w:position w:val="-10"/>
          <w:sz w:val="25"/>
          <w:szCs w:val="25"/>
          <w:lang w:val="vi-VN" w:eastAsia="vi-VN"/>
        </w:rPr>
        <w:drawing>
          <wp:inline distT="0" distB="0" distL="0" distR="0" wp14:anchorId="6D6E91FD" wp14:editId="45E390D2">
            <wp:extent cx="219710" cy="21209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219710" cy="212090"/>
                    </a:xfrm>
                    <a:prstGeom prst="rect">
                      <a:avLst/>
                    </a:prstGeom>
                    <a:noFill/>
                    <a:ln>
                      <a:noFill/>
                    </a:ln>
                  </pic:spPr>
                </pic:pic>
              </a:graphicData>
            </a:graphic>
          </wp:inline>
        </w:drawing>
      </w:r>
      <w:r w:rsidRPr="00C03344">
        <w:rPr>
          <w:sz w:val="25"/>
          <w:szCs w:val="25"/>
          <w:lang w:val="fr-FR"/>
        </w:rPr>
        <w:t xml:space="preserve"> bằng số nuclôn của hạt nhân </w:t>
      </w:r>
      <w:r w:rsidRPr="00C03344">
        <w:rPr>
          <w:noProof/>
          <w:position w:val="-10"/>
          <w:sz w:val="25"/>
          <w:szCs w:val="25"/>
          <w:lang w:val="vi-VN" w:eastAsia="vi-VN"/>
        </w:rPr>
        <w:drawing>
          <wp:inline distT="0" distB="0" distL="0" distR="0" wp14:anchorId="46379025" wp14:editId="5CA1BCB2">
            <wp:extent cx="219710" cy="21209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219710" cy="212090"/>
                    </a:xfrm>
                    <a:prstGeom prst="rect">
                      <a:avLst/>
                    </a:prstGeom>
                    <a:noFill/>
                    <a:ln>
                      <a:noFill/>
                    </a:ln>
                  </pic:spPr>
                </pic:pic>
              </a:graphicData>
            </a:graphic>
          </wp:inline>
        </w:drawing>
      </w:r>
      <w:r w:rsidRPr="00C03344">
        <w:rPr>
          <w:sz w:val="25"/>
          <w:szCs w:val="25"/>
          <w:lang w:val="fr-FR"/>
        </w:rPr>
        <w:t>.</w:t>
      </w:r>
    </w:p>
    <w:p w:rsidR="008463FA" w:rsidRPr="00C03344" w:rsidRDefault="008463FA" w:rsidP="008463FA">
      <w:pPr>
        <w:tabs>
          <w:tab w:val="left" w:pos="284"/>
          <w:tab w:val="left" w:pos="2552"/>
          <w:tab w:val="left" w:pos="4820"/>
          <w:tab w:val="left" w:pos="7088"/>
        </w:tabs>
        <w:spacing w:line="288" w:lineRule="auto"/>
        <w:jc w:val="both"/>
        <w:rPr>
          <w:sz w:val="25"/>
          <w:szCs w:val="25"/>
          <w:lang w:val="fr-FR"/>
        </w:rPr>
      </w:pPr>
      <w:r w:rsidRPr="00C03344">
        <w:rPr>
          <w:sz w:val="25"/>
          <w:szCs w:val="25"/>
          <w:lang w:val="fr-FR"/>
        </w:rPr>
        <w:tab/>
      </w:r>
      <w:r w:rsidRPr="00C03344">
        <w:rPr>
          <w:b/>
          <w:sz w:val="25"/>
          <w:szCs w:val="25"/>
          <w:lang w:val="fr-FR"/>
        </w:rPr>
        <w:t>B</w:t>
      </w:r>
      <w:r w:rsidRPr="00C03344">
        <w:rPr>
          <w:sz w:val="25"/>
          <w:szCs w:val="25"/>
          <w:lang w:val="fr-FR"/>
        </w:rPr>
        <w:t xml:space="preserve">. Điện tích của hạt nhân </w:t>
      </w:r>
      <w:r w:rsidRPr="00C03344">
        <w:rPr>
          <w:noProof/>
          <w:position w:val="-10"/>
          <w:sz w:val="25"/>
          <w:szCs w:val="25"/>
          <w:lang w:val="vi-VN" w:eastAsia="vi-VN"/>
        </w:rPr>
        <w:drawing>
          <wp:inline distT="0" distB="0" distL="0" distR="0" wp14:anchorId="43D0F006" wp14:editId="4194FD95">
            <wp:extent cx="219710" cy="21209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219710" cy="212090"/>
                    </a:xfrm>
                    <a:prstGeom prst="rect">
                      <a:avLst/>
                    </a:prstGeom>
                    <a:noFill/>
                    <a:ln>
                      <a:noFill/>
                    </a:ln>
                  </pic:spPr>
                </pic:pic>
              </a:graphicData>
            </a:graphic>
          </wp:inline>
        </w:drawing>
      </w:r>
      <w:r w:rsidRPr="00C03344">
        <w:rPr>
          <w:sz w:val="25"/>
          <w:szCs w:val="25"/>
          <w:lang w:val="fr-FR"/>
        </w:rPr>
        <w:t xml:space="preserve"> ít hơn điện tích của hạt nhân </w:t>
      </w:r>
      <w:r w:rsidRPr="00C03344">
        <w:rPr>
          <w:noProof/>
          <w:position w:val="-10"/>
          <w:sz w:val="25"/>
          <w:szCs w:val="25"/>
          <w:lang w:val="vi-VN" w:eastAsia="vi-VN"/>
        </w:rPr>
        <w:drawing>
          <wp:inline distT="0" distB="0" distL="0" distR="0" wp14:anchorId="0BD10A15" wp14:editId="6D7C9002">
            <wp:extent cx="219710" cy="21209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219710" cy="212090"/>
                    </a:xfrm>
                    <a:prstGeom prst="rect">
                      <a:avLst/>
                    </a:prstGeom>
                    <a:noFill/>
                    <a:ln>
                      <a:noFill/>
                    </a:ln>
                  </pic:spPr>
                </pic:pic>
              </a:graphicData>
            </a:graphic>
          </wp:inline>
        </w:drawing>
      </w:r>
      <w:r w:rsidRPr="00C03344">
        <w:rPr>
          <w:sz w:val="25"/>
          <w:szCs w:val="25"/>
          <w:lang w:val="fr-FR"/>
        </w:rPr>
        <w:t>.</w:t>
      </w:r>
    </w:p>
    <w:p w:rsidR="008463FA" w:rsidRPr="00C03344" w:rsidRDefault="008463FA" w:rsidP="008463FA">
      <w:pPr>
        <w:tabs>
          <w:tab w:val="left" w:pos="284"/>
          <w:tab w:val="left" w:pos="2552"/>
          <w:tab w:val="left" w:pos="4820"/>
          <w:tab w:val="left" w:pos="7088"/>
        </w:tabs>
        <w:spacing w:line="288" w:lineRule="auto"/>
        <w:jc w:val="both"/>
        <w:rPr>
          <w:sz w:val="25"/>
          <w:szCs w:val="25"/>
          <w:lang w:val="fr-FR"/>
        </w:rPr>
      </w:pPr>
      <w:r w:rsidRPr="00C03344">
        <w:rPr>
          <w:sz w:val="25"/>
          <w:szCs w:val="25"/>
          <w:lang w:val="fr-FR"/>
        </w:rPr>
        <w:tab/>
      </w:r>
      <w:r w:rsidRPr="00C03344">
        <w:rPr>
          <w:b/>
          <w:sz w:val="25"/>
          <w:szCs w:val="25"/>
          <w:lang w:val="fr-FR"/>
        </w:rPr>
        <w:t>C</w:t>
      </w:r>
      <w:r w:rsidRPr="00C03344">
        <w:rPr>
          <w:sz w:val="25"/>
          <w:szCs w:val="25"/>
          <w:lang w:val="fr-FR"/>
        </w:rPr>
        <w:t xml:space="preserve">. Số prôtôn của hạt nhân </w:t>
      </w:r>
      <w:r w:rsidRPr="00C03344">
        <w:rPr>
          <w:noProof/>
          <w:position w:val="-10"/>
          <w:sz w:val="25"/>
          <w:szCs w:val="25"/>
          <w:lang w:val="vi-VN" w:eastAsia="vi-VN"/>
        </w:rPr>
        <w:drawing>
          <wp:inline distT="0" distB="0" distL="0" distR="0" wp14:anchorId="5EAD8866" wp14:editId="42568BA5">
            <wp:extent cx="219710" cy="21209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219710" cy="212090"/>
                    </a:xfrm>
                    <a:prstGeom prst="rect">
                      <a:avLst/>
                    </a:prstGeom>
                    <a:noFill/>
                    <a:ln>
                      <a:noFill/>
                    </a:ln>
                  </pic:spPr>
                </pic:pic>
              </a:graphicData>
            </a:graphic>
          </wp:inline>
        </w:drawing>
      </w:r>
      <w:r w:rsidRPr="00C03344">
        <w:rPr>
          <w:sz w:val="25"/>
          <w:szCs w:val="25"/>
          <w:lang w:val="fr-FR"/>
        </w:rPr>
        <w:t xml:space="preserve"> nhiều hơn số prôtôn của hạt nhân </w:t>
      </w:r>
      <w:r w:rsidRPr="00C03344">
        <w:rPr>
          <w:noProof/>
          <w:position w:val="-10"/>
          <w:sz w:val="25"/>
          <w:szCs w:val="25"/>
          <w:lang w:val="vi-VN" w:eastAsia="vi-VN"/>
        </w:rPr>
        <w:drawing>
          <wp:inline distT="0" distB="0" distL="0" distR="0" wp14:anchorId="0D380393" wp14:editId="38EDCE95">
            <wp:extent cx="219710" cy="21209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pic:cNvPicPr>
                      <a:picLocks noChangeAspect="1" noChangeArrowheads="1"/>
                    </pic:cNvPicPr>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219710" cy="212090"/>
                    </a:xfrm>
                    <a:prstGeom prst="rect">
                      <a:avLst/>
                    </a:prstGeom>
                    <a:noFill/>
                    <a:ln>
                      <a:noFill/>
                    </a:ln>
                  </pic:spPr>
                </pic:pic>
              </a:graphicData>
            </a:graphic>
          </wp:inline>
        </w:drawing>
      </w:r>
      <w:r w:rsidRPr="00C03344">
        <w:rPr>
          <w:sz w:val="25"/>
          <w:szCs w:val="25"/>
          <w:lang w:val="fr-FR"/>
        </w:rPr>
        <w:t>.</w:t>
      </w:r>
    </w:p>
    <w:p w:rsidR="008463FA" w:rsidRPr="00C03344" w:rsidRDefault="008463FA" w:rsidP="008463FA">
      <w:pPr>
        <w:tabs>
          <w:tab w:val="left" w:pos="284"/>
          <w:tab w:val="left" w:pos="2552"/>
          <w:tab w:val="left" w:pos="4820"/>
          <w:tab w:val="left" w:pos="7088"/>
        </w:tabs>
        <w:spacing w:line="288" w:lineRule="auto"/>
        <w:jc w:val="both"/>
        <w:rPr>
          <w:sz w:val="25"/>
          <w:szCs w:val="25"/>
          <w:lang w:val="fr-FR"/>
        </w:rPr>
      </w:pPr>
      <w:r w:rsidRPr="00C03344">
        <w:rPr>
          <w:sz w:val="25"/>
          <w:szCs w:val="25"/>
          <w:lang w:val="fr-FR"/>
        </w:rPr>
        <w:tab/>
      </w:r>
      <w:r w:rsidRPr="00C03344">
        <w:rPr>
          <w:b/>
          <w:sz w:val="25"/>
          <w:szCs w:val="25"/>
          <w:u w:val="single"/>
          <w:lang w:val="fr-FR"/>
        </w:rPr>
        <w:t>D</w:t>
      </w:r>
      <w:r w:rsidRPr="00C03344">
        <w:rPr>
          <w:sz w:val="25"/>
          <w:szCs w:val="25"/>
          <w:u w:val="single"/>
          <w:lang w:val="fr-FR"/>
        </w:rPr>
        <w:t>.</w:t>
      </w:r>
      <w:r w:rsidRPr="00C03344">
        <w:rPr>
          <w:sz w:val="25"/>
          <w:szCs w:val="25"/>
          <w:lang w:val="fr-FR"/>
        </w:rPr>
        <w:t xml:space="preserve"> Số nơtron của hạt nhân </w:t>
      </w:r>
      <w:r w:rsidRPr="00C03344">
        <w:rPr>
          <w:noProof/>
          <w:position w:val="-10"/>
          <w:sz w:val="25"/>
          <w:szCs w:val="25"/>
          <w:lang w:val="vi-VN" w:eastAsia="vi-VN"/>
        </w:rPr>
        <w:drawing>
          <wp:inline distT="0" distB="0" distL="0" distR="0" wp14:anchorId="161AFC1A" wp14:editId="24464059">
            <wp:extent cx="219710" cy="21209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219710" cy="212090"/>
                    </a:xfrm>
                    <a:prstGeom prst="rect">
                      <a:avLst/>
                    </a:prstGeom>
                    <a:noFill/>
                    <a:ln>
                      <a:noFill/>
                    </a:ln>
                  </pic:spPr>
                </pic:pic>
              </a:graphicData>
            </a:graphic>
          </wp:inline>
        </w:drawing>
      </w:r>
      <w:r w:rsidRPr="00C03344">
        <w:rPr>
          <w:sz w:val="25"/>
          <w:szCs w:val="25"/>
          <w:lang w:val="fr-FR"/>
        </w:rPr>
        <w:t xml:space="preserve"> ít hơn số nơtron của hạt nhân </w:t>
      </w:r>
      <w:r w:rsidRPr="00C03344">
        <w:rPr>
          <w:noProof/>
          <w:position w:val="-10"/>
          <w:sz w:val="25"/>
          <w:szCs w:val="25"/>
          <w:lang w:val="vi-VN" w:eastAsia="vi-VN"/>
        </w:rPr>
        <w:drawing>
          <wp:inline distT="0" distB="0" distL="0" distR="0" wp14:anchorId="361F5413" wp14:editId="6AE92A27">
            <wp:extent cx="219710" cy="21209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219710" cy="212090"/>
                    </a:xfrm>
                    <a:prstGeom prst="rect">
                      <a:avLst/>
                    </a:prstGeom>
                    <a:noFill/>
                    <a:ln>
                      <a:noFill/>
                    </a:ln>
                  </pic:spPr>
                </pic:pic>
              </a:graphicData>
            </a:graphic>
          </wp:inline>
        </w:drawing>
      </w:r>
      <w:r w:rsidRPr="00C03344">
        <w:rPr>
          <w:sz w:val="25"/>
          <w:szCs w:val="25"/>
          <w:lang w:val="fr-FR"/>
        </w:rPr>
        <w:t>.</w:t>
      </w:r>
    </w:p>
    <w:p w:rsidR="008463FA" w:rsidRPr="00C03344" w:rsidRDefault="008463FA" w:rsidP="0005785F">
      <w:pPr>
        <w:pStyle w:val="ListParagraph"/>
        <w:numPr>
          <w:ilvl w:val="0"/>
          <w:numId w:val="19"/>
        </w:numPr>
        <w:tabs>
          <w:tab w:val="left" w:pos="142"/>
          <w:tab w:val="left" w:pos="851"/>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eastAsia="Times New Roman" w:hAnsi="Times New Roman"/>
          <w:sz w:val="25"/>
          <w:szCs w:val="25"/>
          <w:lang w:val="fr-FR"/>
        </w:rPr>
        <w:t>Đơn vị khối lượng nguyên tử u bằng</w:t>
      </w:r>
    </w:p>
    <w:p w:rsidR="008463FA" w:rsidRPr="00C03344" w:rsidRDefault="008463FA" w:rsidP="008463FA">
      <w:pPr>
        <w:tabs>
          <w:tab w:val="left" w:pos="284"/>
          <w:tab w:val="left" w:pos="2552"/>
          <w:tab w:val="left" w:pos="4820"/>
          <w:tab w:val="left" w:pos="7088"/>
        </w:tabs>
        <w:spacing w:line="288" w:lineRule="auto"/>
        <w:jc w:val="both"/>
        <w:rPr>
          <w:rFonts w:eastAsia="Times New Roman"/>
          <w:sz w:val="25"/>
          <w:szCs w:val="25"/>
          <w:lang w:val="fr-FR"/>
        </w:rPr>
      </w:pPr>
      <w:r w:rsidRPr="00C03344">
        <w:rPr>
          <w:rFonts w:eastAsia="Times New Roman"/>
          <w:b/>
          <w:sz w:val="25"/>
          <w:szCs w:val="25"/>
          <w:lang w:val="fr-FR"/>
        </w:rPr>
        <w:tab/>
        <w:t>A.</w:t>
      </w:r>
      <w:r w:rsidRPr="00C03344">
        <w:rPr>
          <w:rFonts w:eastAsia="Times New Roman"/>
          <w:sz w:val="25"/>
          <w:szCs w:val="25"/>
          <w:lang w:val="fr-FR"/>
        </w:rPr>
        <w:t xml:space="preserve"> </w:t>
      </w:r>
      <w:r w:rsidRPr="00C03344">
        <w:rPr>
          <w:rFonts w:eastAsia="Times New Roman"/>
          <w:position w:val="-24"/>
          <w:sz w:val="25"/>
          <w:szCs w:val="25"/>
        </w:rPr>
        <w:object w:dxaOrig="320" w:dyaOrig="620">
          <v:shape id="_x0000_i1979" type="#_x0000_t75" style="width:15.75pt;height:30.75pt" o:ole="">
            <v:imagedata r:id="rId2060" o:title=""/>
          </v:shape>
          <o:OLEObject Type="Embed" ProgID="Equation.DSMT4" ShapeID="_x0000_i1979" DrawAspect="Content" ObjectID="_1730227821" r:id="rId2061"/>
        </w:object>
      </w:r>
      <w:r w:rsidRPr="00C03344">
        <w:rPr>
          <w:rFonts w:eastAsia="Times New Roman"/>
          <w:sz w:val="25"/>
          <w:szCs w:val="25"/>
          <w:lang w:val="fr-FR"/>
        </w:rPr>
        <w:t xml:space="preserve"> khối lượng của một hạt nhân </w:t>
      </w:r>
      <w:r w:rsidRPr="00C03344">
        <w:rPr>
          <w:rFonts w:eastAsia="Times New Roman"/>
          <w:noProof/>
          <w:position w:val="-14"/>
          <w:sz w:val="25"/>
          <w:szCs w:val="25"/>
          <w:lang w:val="vi-VN" w:eastAsia="vi-VN"/>
        </w:rPr>
        <w:drawing>
          <wp:inline distT="0" distB="0" distL="0" distR="0">
            <wp:extent cx="254000" cy="254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C03344">
        <w:rPr>
          <w:rFonts w:eastAsia="Times New Roman"/>
          <w:sz w:val="25"/>
          <w:szCs w:val="25"/>
          <w:lang w:val="fr-FR"/>
        </w:rPr>
        <w:t>.</w:t>
      </w:r>
      <w:r w:rsidRPr="00C03344">
        <w:rPr>
          <w:rFonts w:eastAsia="Times New Roman"/>
          <w:sz w:val="25"/>
          <w:szCs w:val="25"/>
          <w:lang w:val="fr-FR"/>
        </w:rPr>
        <w:tab/>
      </w:r>
      <w:r w:rsidRPr="00C03344">
        <w:rPr>
          <w:rFonts w:eastAsia="Times New Roman"/>
          <w:b/>
          <w:sz w:val="25"/>
          <w:szCs w:val="25"/>
          <w:u w:val="single"/>
          <w:lang w:val="fr-FR"/>
        </w:rPr>
        <w:t>B.</w:t>
      </w:r>
      <w:r w:rsidRPr="00C03344">
        <w:rPr>
          <w:rFonts w:eastAsia="Times New Roman"/>
          <w:sz w:val="25"/>
          <w:szCs w:val="25"/>
          <w:lang w:val="fr-FR"/>
        </w:rPr>
        <w:t xml:space="preserve"> </w:t>
      </w:r>
      <w:r w:rsidRPr="00C03344">
        <w:rPr>
          <w:rFonts w:eastAsia="Times New Roman"/>
          <w:position w:val="-24"/>
          <w:sz w:val="25"/>
          <w:szCs w:val="25"/>
        </w:rPr>
        <w:object w:dxaOrig="320" w:dyaOrig="620">
          <v:shape id="_x0000_i1980" type="#_x0000_t75" style="width:15.75pt;height:30.75pt" o:ole="">
            <v:imagedata r:id="rId2060" o:title=""/>
          </v:shape>
          <o:OLEObject Type="Embed" ProgID="Equation.DSMT4" ShapeID="_x0000_i1980" DrawAspect="Content" ObjectID="_1730227822" r:id="rId2063"/>
        </w:object>
      </w:r>
      <w:r w:rsidRPr="00C03344">
        <w:rPr>
          <w:rFonts w:eastAsia="Times New Roman"/>
          <w:sz w:val="25"/>
          <w:szCs w:val="25"/>
          <w:lang w:val="fr-FR"/>
        </w:rPr>
        <w:t xml:space="preserve"> khối lượng của một nguyên tử </w:t>
      </w:r>
      <w:r w:rsidRPr="00C03344">
        <w:rPr>
          <w:rFonts w:eastAsia="Times New Roman"/>
          <w:noProof/>
          <w:position w:val="-14"/>
          <w:sz w:val="25"/>
          <w:szCs w:val="25"/>
          <w:lang w:val="vi-VN" w:eastAsia="vi-VN"/>
        </w:rPr>
        <w:drawing>
          <wp:inline distT="0" distB="0" distL="0" distR="0">
            <wp:extent cx="254000" cy="254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C03344">
        <w:rPr>
          <w:rFonts w:eastAsia="Times New Roman"/>
          <w:sz w:val="25"/>
          <w:szCs w:val="25"/>
          <w:lang w:val="fr-FR"/>
        </w:rPr>
        <w:t>.</w:t>
      </w:r>
    </w:p>
    <w:p w:rsidR="008463FA" w:rsidRPr="00C03344" w:rsidRDefault="008463FA" w:rsidP="008463FA">
      <w:pPr>
        <w:tabs>
          <w:tab w:val="left" w:pos="284"/>
          <w:tab w:val="left" w:pos="2552"/>
          <w:tab w:val="left" w:pos="4820"/>
          <w:tab w:val="left" w:pos="7088"/>
        </w:tabs>
        <w:spacing w:line="288" w:lineRule="auto"/>
        <w:jc w:val="both"/>
        <w:rPr>
          <w:rFonts w:eastAsia="Times New Roman"/>
          <w:sz w:val="25"/>
          <w:szCs w:val="25"/>
          <w:lang w:val="fr-FR"/>
        </w:rPr>
      </w:pPr>
      <w:r w:rsidRPr="00C03344">
        <w:rPr>
          <w:rFonts w:eastAsia="Times New Roman"/>
          <w:b/>
          <w:sz w:val="25"/>
          <w:szCs w:val="25"/>
          <w:lang w:val="fr-FR"/>
        </w:rPr>
        <w:tab/>
        <w:t>C.</w:t>
      </w:r>
      <w:r w:rsidRPr="00C03344">
        <w:rPr>
          <w:rFonts w:eastAsia="Times New Roman"/>
          <w:sz w:val="25"/>
          <w:szCs w:val="25"/>
          <w:lang w:val="fr-FR"/>
        </w:rPr>
        <w:t xml:space="preserve">  khối lượng của một hạt nhân </w:t>
      </w:r>
      <w:r w:rsidRPr="00C03344">
        <w:rPr>
          <w:rFonts w:eastAsia="Times New Roman"/>
          <w:noProof/>
          <w:position w:val="-14"/>
          <w:sz w:val="25"/>
          <w:szCs w:val="25"/>
          <w:lang w:val="vi-VN" w:eastAsia="vi-VN"/>
        </w:rPr>
        <w:drawing>
          <wp:inline distT="0" distB="0" distL="0" distR="0">
            <wp:extent cx="254000" cy="254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C03344">
        <w:rPr>
          <w:rFonts w:eastAsia="Times New Roman"/>
          <w:sz w:val="25"/>
          <w:szCs w:val="25"/>
          <w:lang w:val="fr-FR"/>
        </w:rPr>
        <w:t>.</w:t>
      </w:r>
      <w:r w:rsidRPr="00C03344">
        <w:rPr>
          <w:rFonts w:eastAsia="Times New Roman"/>
          <w:sz w:val="25"/>
          <w:szCs w:val="25"/>
          <w:lang w:val="fr-FR"/>
        </w:rPr>
        <w:tab/>
      </w:r>
      <w:r w:rsidRPr="00C03344">
        <w:rPr>
          <w:rFonts w:eastAsia="Times New Roman"/>
          <w:b/>
          <w:sz w:val="25"/>
          <w:szCs w:val="25"/>
          <w:lang w:val="fr-FR"/>
        </w:rPr>
        <w:t>D.</w:t>
      </w:r>
      <w:r w:rsidRPr="00C03344">
        <w:rPr>
          <w:rFonts w:eastAsia="Times New Roman"/>
          <w:sz w:val="25"/>
          <w:szCs w:val="25"/>
          <w:lang w:val="fr-FR"/>
        </w:rPr>
        <w:t xml:space="preserve"> khối lượng của một nguyên tử hiđrô </w:t>
      </w:r>
      <w:r w:rsidRPr="00C03344">
        <w:rPr>
          <w:rFonts w:eastAsia="Times New Roman"/>
          <w:noProof/>
          <w:position w:val="-14"/>
          <w:sz w:val="25"/>
          <w:szCs w:val="25"/>
          <w:lang w:val="vi-VN" w:eastAsia="vi-VN"/>
        </w:rPr>
        <w:drawing>
          <wp:inline distT="0" distB="0" distL="0" distR="0">
            <wp:extent cx="254000" cy="254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C03344">
        <w:rPr>
          <w:rFonts w:eastAsia="Times New Roman"/>
          <w:sz w:val="25"/>
          <w:szCs w:val="25"/>
          <w:lang w:val="fr-FR"/>
        </w:rPr>
        <w:t>.</w:t>
      </w:r>
    </w:p>
    <w:p w:rsidR="008463FA" w:rsidRPr="00C03344" w:rsidRDefault="008463FA" w:rsidP="0005785F">
      <w:pPr>
        <w:pStyle w:val="ListParagraph"/>
        <w:numPr>
          <w:ilvl w:val="0"/>
          <w:numId w:val="19"/>
        </w:numPr>
        <w:tabs>
          <w:tab w:val="left" w:pos="142"/>
          <w:tab w:val="left" w:pos="851"/>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 xml:space="preserve">Số nuclôn của hạt nhân </w:t>
      </w:r>
      <w:r w:rsidRPr="00C03344">
        <w:rPr>
          <w:rFonts w:ascii="Times New Roman" w:hAnsi="Times New Roman"/>
          <w:noProof/>
          <w:position w:val="-12"/>
          <w:sz w:val="25"/>
          <w:szCs w:val="25"/>
          <w:lang w:val="vi-VN" w:eastAsia="vi-VN"/>
        </w:rPr>
        <w:drawing>
          <wp:inline distT="0" distB="0" distL="0" distR="0" wp14:anchorId="0E02FE6D" wp14:editId="23E75093">
            <wp:extent cx="380365" cy="241300"/>
            <wp:effectExtent l="0" t="0" r="63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380365" cy="241300"/>
                    </a:xfrm>
                    <a:prstGeom prst="rect">
                      <a:avLst/>
                    </a:prstGeom>
                    <a:noFill/>
                    <a:ln>
                      <a:noFill/>
                    </a:ln>
                  </pic:spPr>
                </pic:pic>
              </a:graphicData>
            </a:graphic>
          </wp:inline>
        </w:drawing>
      </w:r>
      <w:r w:rsidRPr="00C03344">
        <w:rPr>
          <w:rFonts w:ascii="Times New Roman" w:hAnsi="Times New Roman"/>
          <w:sz w:val="25"/>
          <w:szCs w:val="25"/>
          <w:lang w:val="fr-FR"/>
        </w:rPr>
        <w:t>nhiều hơn số nuclôn của hạt nhân</w:t>
      </w:r>
      <w:r w:rsidRPr="00C03344">
        <w:rPr>
          <w:rFonts w:ascii="Times New Roman" w:hAnsi="Times New Roman"/>
          <w:noProof/>
          <w:position w:val="-12"/>
          <w:sz w:val="25"/>
          <w:szCs w:val="25"/>
          <w:lang w:val="vi-VN" w:eastAsia="vi-VN"/>
        </w:rPr>
        <w:drawing>
          <wp:inline distT="0" distB="0" distL="0" distR="0" wp14:anchorId="7C0ADAFC" wp14:editId="477FEF9B">
            <wp:extent cx="373380" cy="2413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373380" cy="241300"/>
                    </a:xfrm>
                    <a:prstGeom prst="rect">
                      <a:avLst/>
                    </a:prstGeom>
                    <a:noFill/>
                    <a:ln>
                      <a:noFill/>
                    </a:ln>
                  </pic:spPr>
                </pic:pic>
              </a:graphicData>
            </a:graphic>
          </wp:inline>
        </w:drawing>
      </w:r>
      <w:r w:rsidRPr="00C03344">
        <w:rPr>
          <w:rFonts w:ascii="Times New Roman" w:hAnsi="Times New Roman"/>
          <w:sz w:val="25"/>
          <w:szCs w:val="25"/>
          <w:lang w:val="fr-FR"/>
        </w:rPr>
        <w:t xml:space="preserve"> là</w:t>
      </w:r>
    </w:p>
    <w:p w:rsidR="008463FA" w:rsidRPr="00C03344" w:rsidRDefault="008463FA" w:rsidP="008463FA">
      <w:pPr>
        <w:tabs>
          <w:tab w:val="left" w:pos="284"/>
          <w:tab w:val="left" w:pos="2552"/>
          <w:tab w:val="left" w:pos="4820"/>
          <w:tab w:val="left" w:pos="7088"/>
        </w:tabs>
        <w:spacing w:line="288" w:lineRule="auto"/>
        <w:jc w:val="both"/>
        <w:rPr>
          <w:sz w:val="25"/>
          <w:szCs w:val="25"/>
        </w:rPr>
      </w:pPr>
      <w:r w:rsidRPr="00C03344">
        <w:rPr>
          <w:sz w:val="25"/>
          <w:szCs w:val="25"/>
          <w:lang w:val="fr-FR"/>
        </w:rPr>
        <w:tab/>
      </w:r>
      <w:r w:rsidRPr="00C03344">
        <w:rPr>
          <w:b/>
          <w:sz w:val="25"/>
          <w:szCs w:val="25"/>
        </w:rPr>
        <w:t>A</w:t>
      </w:r>
      <w:r w:rsidRPr="00C03344">
        <w:rPr>
          <w:sz w:val="25"/>
          <w:szCs w:val="25"/>
        </w:rPr>
        <w:t>. 6.</w:t>
      </w:r>
      <w:r w:rsidRPr="00C03344">
        <w:rPr>
          <w:sz w:val="25"/>
          <w:szCs w:val="25"/>
        </w:rPr>
        <w:tab/>
      </w:r>
      <w:r w:rsidRPr="00C03344">
        <w:rPr>
          <w:b/>
          <w:sz w:val="25"/>
          <w:szCs w:val="25"/>
        </w:rPr>
        <w:t>B</w:t>
      </w:r>
      <w:r w:rsidRPr="00C03344">
        <w:rPr>
          <w:sz w:val="25"/>
          <w:szCs w:val="25"/>
        </w:rPr>
        <w:t>. 126.</w:t>
      </w:r>
      <w:r w:rsidRPr="00C03344">
        <w:rPr>
          <w:sz w:val="25"/>
          <w:szCs w:val="25"/>
        </w:rPr>
        <w:tab/>
      </w:r>
      <w:r w:rsidRPr="00C03344">
        <w:rPr>
          <w:b/>
          <w:sz w:val="25"/>
          <w:szCs w:val="25"/>
          <w:u w:val="single"/>
        </w:rPr>
        <w:t>C</w:t>
      </w:r>
      <w:r w:rsidRPr="00C03344">
        <w:rPr>
          <w:sz w:val="25"/>
          <w:szCs w:val="25"/>
          <w:u w:val="single"/>
        </w:rPr>
        <w:t>.</w:t>
      </w:r>
      <w:r w:rsidRPr="00C03344">
        <w:rPr>
          <w:sz w:val="25"/>
          <w:szCs w:val="25"/>
        </w:rPr>
        <w:t xml:space="preserve"> 20.</w:t>
      </w:r>
      <w:r w:rsidRPr="00C03344">
        <w:rPr>
          <w:sz w:val="25"/>
          <w:szCs w:val="25"/>
        </w:rPr>
        <w:tab/>
      </w:r>
      <w:r w:rsidRPr="00C03344">
        <w:rPr>
          <w:b/>
          <w:sz w:val="25"/>
          <w:szCs w:val="25"/>
        </w:rPr>
        <w:t>D</w:t>
      </w:r>
      <w:r w:rsidRPr="00C03344">
        <w:rPr>
          <w:sz w:val="25"/>
          <w:szCs w:val="25"/>
        </w:rPr>
        <w:t>. 14.</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Số prôtôn và số nơtron trong hạt nhân nguyên tử </w:t>
      </w:r>
      <w:r w:rsidRPr="00C03344">
        <w:rPr>
          <w:rFonts w:ascii="Times New Roman" w:hAnsi="Times New Roman"/>
          <w:noProof/>
          <w:position w:val="-12"/>
          <w:sz w:val="25"/>
          <w:szCs w:val="25"/>
          <w:lang w:val="vi-VN" w:eastAsia="vi-VN"/>
        </w:rPr>
        <w:drawing>
          <wp:inline distT="0" distB="0" distL="0" distR="0" wp14:anchorId="1217E31B" wp14:editId="39703576">
            <wp:extent cx="358140" cy="2413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358140" cy="241300"/>
                    </a:xfrm>
                    <a:prstGeom prst="rect">
                      <a:avLst/>
                    </a:prstGeom>
                    <a:noFill/>
                    <a:ln>
                      <a:noFill/>
                    </a:ln>
                  </pic:spPr>
                </pic:pic>
              </a:graphicData>
            </a:graphic>
          </wp:inline>
        </w:drawing>
      </w:r>
      <w:r w:rsidRPr="00C03344">
        <w:rPr>
          <w:rFonts w:ascii="Times New Roman" w:hAnsi="Times New Roman"/>
          <w:sz w:val="25"/>
          <w:szCs w:val="25"/>
        </w:rPr>
        <w:t xml:space="preserve"> lần lượt là </w:t>
      </w:r>
      <w:r w:rsidRPr="00C03344">
        <w:rPr>
          <w:rFonts w:ascii="Times New Roman" w:hAnsi="Times New Roman"/>
          <w:sz w:val="25"/>
          <w:szCs w:val="25"/>
        </w:rPr>
        <w:tab/>
      </w:r>
    </w:p>
    <w:p w:rsidR="008463FA" w:rsidRPr="00C03344" w:rsidRDefault="008463FA" w:rsidP="008463FA">
      <w:pPr>
        <w:tabs>
          <w:tab w:val="left" w:pos="284"/>
          <w:tab w:val="left" w:pos="2552"/>
          <w:tab w:val="left" w:pos="4820"/>
          <w:tab w:val="left" w:pos="7088"/>
        </w:tabs>
        <w:spacing w:line="288" w:lineRule="auto"/>
        <w:jc w:val="both"/>
        <w:rPr>
          <w:sz w:val="25"/>
          <w:szCs w:val="25"/>
          <w:lang w:val="pt-BR"/>
        </w:rPr>
      </w:pPr>
      <w:r w:rsidRPr="00C03344">
        <w:rPr>
          <w:b/>
          <w:sz w:val="25"/>
          <w:szCs w:val="25"/>
        </w:rPr>
        <w:tab/>
      </w:r>
      <w:r w:rsidRPr="00C03344">
        <w:rPr>
          <w:b/>
          <w:sz w:val="25"/>
          <w:szCs w:val="25"/>
          <w:u w:val="single"/>
          <w:lang w:val="fr-FR"/>
        </w:rPr>
        <w:t>A</w:t>
      </w:r>
      <w:r w:rsidRPr="00C03344">
        <w:rPr>
          <w:sz w:val="25"/>
          <w:szCs w:val="25"/>
          <w:u w:val="single"/>
          <w:lang w:val="fr-FR"/>
        </w:rPr>
        <w:t>.</w:t>
      </w:r>
      <w:r w:rsidRPr="00C03344">
        <w:rPr>
          <w:sz w:val="25"/>
          <w:szCs w:val="25"/>
          <w:lang w:val="fr-FR"/>
        </w:rPr>
        <w:t xml:space="preserve"> 55 và 82.</w:t>
      </w:r>
      <w:r w:rsidRPr="00C03344">
        <w:rPr>
          <w:sz w:val="25"/>
          <w:szCs w:val="25"/>
          <w:lang w:val="fr-FR"/>
        </w:rPr>
        <w:tab/>
      </w:r>
      <w:r w:rsidRPr="00C03344">
        <w:rPr>
          <w:sz w:val="25"/>
          <w:szCs w:val="25"/>
          <w:lang w:val="fr-FR"/>
        </w:rPr>
        <w:tab/>
      </w:r>
      <w:r w:rsidRPr="00C03344">
        <w:rPr>
          <w:b/>
          <w:sz w:val="25"/>
          <w:szCs w:val="25"/>
          <w:lang w:val="fr-FR"/>
        </w:rPr>
        <w:t>B</w:t>
      </w:r>
      <w:r w:rsidRPr="00C03344">
        <w:rPr>
          <w:sz w:val="25"/>
          <w:szCs w:val="25"/>
          <w:lang w:val="fr-FR"/>
        </w:rPr>
        <w:t>. 82 và 55.</w:t>
      </w:r>
      <w:r w:rsidRPr="00C03344">
        <w:rPr>
          <w:sz w:val="25"/>
          <w:szCs w:val="25"/>
          <w:lang w:val="fr-FR"/>
        </w:rPr>
        <w:tab/>
      </w:r>
      <w:r w:rsidRPr="00C03344">
        <w:rPr>
          <w:sz w:val="25"/>
          <w:szCs w:val="25"/>
          <w:lang w:val="fr-FR"/>
        </w:rPr>
        <w:tab/>
      </w:r>
      <w:r w:rsidRPr="00C03344">
        <w:rPr>
          <w:b/>
          <w:sz w:val="25"/>
          <w:szCs w:val="25"/>
          <w:lang w:val="fr-FR"/>
        </w:rPr>
        <w:t>C</w:t>
      </w:r>
      <w:r w:rsidRPr="00C03344">
        <w:rPr>
          <w:sz w:val="25"/>
          <w:szCs w:val="25"/>
          <w:lang w:val="fr-FR"/>
        </w:rPr>
        <w:t>. 55 và 137.</w:t>
      </w:r>
      <w:r w:rsidRPr="00C03344">
        <w:rPr>
          <w:sz w:val="25"/>
          <w:szCs w:val="25"/>
          <w:lang w:val="fr-FR"/>
        </w:rPr>
        <w:tab/>
      </w:r>
      <w:r w:rsidRPr="00C03344">
        <w:rPr>
          <w:b/>
          <w:sz w:val="25"/>
          <w:szCs w:val="25"/>
          <w:lang w:val="fr-FR"/>
        </w:rPr>
        <w:t>D</w:t>
      </w:r>
      <w:r w:rsidRPr="00C03344">
        <w:rPr>
          <w:sz w:val="25"/>
          <w:szCs w:val="25"/>
          <w:lang w:val="fr-FR"/>
        </w:rPr>
        <w:t>. 82 và 137.</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lastRenderedPageBreak/>
        <w:t xml:space="preserve">Hạt nhân </w:t>
      </w:r>
      <w:r w:rsidRPr="00C03344">
        <w:rPr>
          <w:rFonts w:ascii="Times New Roman" w:hAnsi="Times New Roman"/>
          <w:position w:val="-12"/>
          <w:sz w:val="25"/>
          <w:szCs w:val="25"/>
        </w:rPr>
        <w:object w:dxaOrig="400" w:dyaOrig="400">
          <v:shape id="_x0000_i1981" type="#_x0000_t75" style="width:20.25pt;height:20.25pt" o:ole="">
            <v:imagedata r:id="rId2067" o:title=""/>
          </v:shape>
          <o:OLEObject Type="Embed" ProgID="Equation.DSMT4" ShapeID="_x0000_i1981" DrawAspect="Content" ObjectID="_1730227823" r:id="rId2068"/>
        </w:object>
      </w:r>
      <w:r w:rsidRPr="00C03344">
        <w:rPr>
          <w:rFonts w:ascii="Times New Roman" w:hAnsi="Times New Roman"/>
          <w:sz w:val="25"/>
          <w:szCs w:val="25"/>
          <w:lang w:val="pt-BR"/>
        </w:rPr>
        <w:t xml:space="preserve"> và hạt nhân </w:t>
      </w:r>
      <w:r w:rsidRPr="00C03344">
        <w:rPr>
          <w:rFonts w:ascii="Times New Roman" w:hAnsi="Times New Roman"/>
          <w:position w:val="-12"/>
          <w:sz w:val="25"/>
          <w:szCs w:val="25"/>
        </w:rPr>
        <w:object w:dxaOrig="440" w:dyaOrig="400">
          <v:shape id="_x0000_i1982" type="#_x0000_t75" style="width:21.75pt;height:20.25pt" o:ole="">
            <v:imagedata r:id="rId2069" o:title=""/>
          </v:shape>
          <o:OLEObject Type="Embed" ProgID="Equation.DSMT4" ShapeID="_x0000_i1982" DrawAspect="Content" ObjectID="_1730227824" r:id="rId2070"/>
        </w:object>
      </w:r>
      <w:r w:rsidRPr="00C03344">
        <w:rPr>
          <w:rFonts w:ascii="Times New Roman" w:hAnsi="Times New Roman"/>
          <w:sz w:val="25"/>
          <w:szCs w:val="25"/>
          <w:lang w:val="pt-BR"/>
        </w:rPr>
        <w:t>có cùng</w:t>
      </w:r>
    </w:p>
    <w:p w:rsidR="008463FA" w:rsidRPr="00C03344" w:rsidRDefault="008463FA" w:rsidP="008463FA">
      <w:pPr>
        <w:tabs>
          <w:tab w:val="left" w:pos="284"/>
          <w:tab w:val="left" w:pos="2552"/>
          <w:tab w:val="left" w:pos="4820"/>
          <w:tab w:val="left" w:pos="7088"/>
        </w:tabs>
        <w:spacing w:line="288" w:lineRule="auto"/>
        <w:jc w:val="both"/>
        <w:rPr>
          <w:sz w:val="25"/>
          <w:szCs w:val="25"/>
          <w:lang w:val="pt-BR"/>
        </w:rPr>
      </w:pPr>
      <w:r w:rsidRPr="00C03344">
        <w:rPr>
          <w:sz w:val="25"/>
          <w:szCs w:val="25"/>
          <w:lang w:val="pt-BR"/>
        </w:rPr>
        <w:tab/>
      </w:r>
      <w:r w:rsidRPr="00C03344">
        <w:rPr>
          <w:b/>
          <w:sz w:val="25"/>
          <w:szCs w:val="25"/>
          <w:lang w:val="pt-BR"/>
        </w:rPr>
        <w:t>A</w:t>
      </w:r>
      <w:r w:rsidRPr="00C03344">
        <w:rPr>
          <w:sz w:val="25"/>
          <w:szCs w:val="25"/>
          <w:lang w:val="pt-BR"/>
        </w:rPr>
        <w:t>. điện tích.</w:t>
      </w:r>
      <w:r w:rsidRPr="00C03344">
        <w:rPr>
          <w:sz w:val="25"/>
          <w:szCs w:val="25"/>
          <w:lang w:val="pt-BR"/>
        </w:rPr>
        <w:tab/>
      </w:r>
      <w:r w:rsidRPr="00C03344">
        <w:rPr>
          <w:b/>
          <w:sz w:val="25"/>
          <w:szCs w:val="25"/>
          <w:u w:val="single"/>
          <w:lang w:val="pt-BR"/>
        </w:rPr>
        <w:t>B</w:t>
      </w:r>
      <w:r w:rsidRPr="00C03344">
        <w:rPr>
          <w:sz w:val="25"/>
          <w:szCs w:val="25"/>
          <w:u w:val="single"/>
          <w:lang w:val="pt-BR"/>
        </w:rPr>
        <w:t>.</w:t>
      </w:r>
      <w:r w:rsidRPr="00C03344">
        <w:rPr>
          <w:sz w:val="25"/>
          <w:szCs w:val="25"/>
          <w:lang w:val="pt-BR"/>
        </w:rPr>
        <w:t xml:space="preserve"> số nuclôn.</w:t>
      </w:r>
      <w:r w:rsidRPr="00C03344">
        <w:rPr>
          <w:sz w:val="25"/>
          <w:szCs w:val="25"/>
          <w:lang w:val="pt-BR"/>
        </w:rPr>
        <w:tab/>
      </w:r>
      <w:r w:rsidRPr="00C03344">
        <w:rPr>
          <w:b/>
          <w:sz w:val="25"/>
          <w:szCs w:val="25"/>
          <w:lang w:val="pt-BR"/>
        </w:rPr>
        <w:t>C</w:t>
      </w:r>
      <w:r w:rsidRPr="00C03344">
        <w:rPr>
          <w:sz w:val="25"/>
          <w:szCs w:val="25"/>
          <w:lang w:val="pt-BR"/>
        </w:rPr>
        <w:t>. số prôtôn .</w:t>
      </w:r>
      <w:r w:rsidRPr="00C03344">
        <w:rPr>
          <w:sz w:val="25"/>
          <w:szCs w:val="25"/>
          <w:lang w:val="pt-BR"/>
        </w:rPr>
        <w:tab/>
      </w:r>
      <w:r w:rsidRPr="00C03344">
        <w:rPr>
          <w:b/>
          <w:sz w:val="25"/>
          <w:szCs w:val="25"/>
          <w:lang w:val="pt-BR"/>
        </w:rPr>
        <w:t>D</w:t>
      </w:r>
      <w:r w:rsidRPr="00C03344">
        <w:rPr>
          <w:sz w:val="25"/>
          <w:szCs w:val="25"/>
          <w:lang w:val="pt-BR"/>
        </w:rPr>
        <w:t>. số nơtron.</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Một vật có khối lượng nghỉ 60 kg chuyển động với tốc độ 0,6c (c là tốc độ của ánh sáng trong chân không) thì khối lượng tương đối tính của nó là</w:t>
      </w:r>
    </w:p>
    <w:p w:rsidR="008463FA" w:rsidRPr="00C03344" w:rsidRDefault="008463FA" w:rsidP="008463FA">
      <w:pPr>
        <w:tabs>
          <w:tab w:val="left" w:pos="284"/>
          <w:tab w:val="left" w:pos="2552"/>
          <w:tab w:val="left" w:pos="4820"/>
          <w:tab w:val="left" w:pos="7088"/>
        </w:tabs>
        <w:spacing w:line="288" w:lineRule="auto"/>
        <w:jc w:val="both"/>
        <w:rPr>
          <w:spacing w:val="-3"/>
          <w:sz w:val="25"/>
          <w:szCs w:val="25"/>
        </w:rPr>
      </w:pPr>
      <w:r w:rsidRPr="00C03344">
        <w:rPr>
          <w:spacing w:val="-3"/>
          <w:sz w:val="25"/>
          <w:szCs w:val="25"/>
          <w:lang w:val="pt-BR"/>
        </w:rPr>
        <w:tab/>
      </w:r>
      <w:r w:rsidRPr="00C03344">
        <w:rPr>
          <w:b/>
          <w:spacing w:val="-3"/>
          <w:sz w:val="25"/>
          <w:szCs w:val="25"/>
        </w:rPr>
        <w:t>A</w:t>
      </w:r>
      <w:r w:rsidRPr="00C03344">
        <w:rPr>
          <w:spacing w:val="-3"/>
          <w:sz w:val="25"/>
          <w:szCs w:val="25"/>
        </w:rPr>
        <w:t>. 100 kg.</w:t>
      </w:r>
      <w:r w:rsidRPr="00C03344">
        <w:rPr>
          <w:spacing w:val="-3"/>
          <w:sz w:val="25"/>
          <w:szCs w:val="25"/>
        </w:rPr>
        <w:tab/>
      </w:r>
      <w:r w:rsidRPr="00C03344">
        <w:rPr>
          <w:b/>
          <w:spacing w:val="-3"/>
          <w:sz w:val="25"/>
          <w:szCs w:val="25"/>
        </w:rPr>
        <w:t>B</w:t>
      </w:r>
      <w:r w:rsidRPr="00C03344">
        <w:rPr>
          <w:spacing w:val="-3"/>
          <w:sz w:val="25"/>
          <w:szCs w:val="25"/>
        </w:rPr>
        <w:t>. 80 kg.</w:t>
      </w:r>
      <w:r w:rsidRPr="00C03344">
        <w:rPr>
          <w:spacing w:val="-3"/>
          <w:sz w:val="25"/>
          <w:szCs w:val="25"/>
        </w:rPr>
        <w:tab/>
      </w:r>
      <w:r w:rsidRPr="00C03344">
        <w:rPr>
          <w:b/>
          <w:spacing w:val="-3"/>
          <w:sz w:val="25"/>
          <w:szCs w:val="25"/>
          <w:u w:val="single"/>
        </w:rPr>
        <w:t>C</w:t>
      </w:r>
      <w:r w:rsidRPr="00C03344">
        <w:rPr>
          <w:spacing w:val="-3"/>
          <w:sz w:val="25"/>
          <w:szCs w:val="25"/>
          <w:u w:val="single"/>
        </w:rPr>
        <w:t>.</w:t>
      </w:r>
      <w:r w:rsidRPr="00C03344">
        <w:rPr>
          <w:spacing w:val="-3"/>
          <w:sz w:val="25"/>
          <w:szCs w:val="25"/>
        </w:rPr>
        <w:t xml:space="preserve"> 75 kg.</w:t>
      </w:r>
      <w:r w:rsidRPr="00C03344">
        <w:rPr>
          <w:spacing w:val="-3"/>
          <w:sz w:val="25"/>
          <w:szCs w:val="25"/>
        </w:rPr>
        <w:tab/>
      </w:r>
      <w:r w:rsidRPr="00C03344">
        <w:rPr>
          <w:b/>
          <w:spacing w:val="-3"/>
          <w:sz w:val="25"/>
          <w:szCs w:val="25"/>
        </w:rPr>
        <w:t>D</w:t>
      </w:r>
      <w:r w:rsidRPr="00C03344">
        <w:rPr>
          <w:spacing w:val="-3"/>
          <w:sz w:val="25"/>
          <w:szCs w:val="25"/>
        </w:rPr>
        <w:t>. 60 kg.</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Một hạt có khối lượng nghỉ m</w:t>
      </w:r>
      <w:r w:rsidRPr="00C03344">
        <w:rPr>
          <w:rFonts w:ascii="Times New Roman" w:hAnsi="Times New Roman"/>
          <w:sz w:val="25"/>
          <w:szCs w:val="25"/>
          <w:vertAlign w:val="subscript"/>
        </w:rPr>
        <w:t>0</w:t>
      </w:r>
      <w:r w:rsidRPr="00C03344">
        <w:rPr>
          <w:rFonts w:ascii="Times New Roman" w:hAnsi="Times New Roman"/>
          <w:sz w:val="25"/>
          <w:szCs w:val="25"/>
        </w:rPr>
        <w:t>. Theo thuyết tương đối, động năng của hạt này khi chuyển động với tốc độ 0,6c (c là tốc độ ánh sáng trong chân không) là</w:t>
      </w:r>
    </w:p>
    <w:p w:rsidR="008463FA" w:rsidRPr="00C03344" w:rsidRDefault="008463FA" w:rsidP="008463FA">
      <w:pPr>
        <w:tabs>
          <w:tab w:val="left" w:pos="284"/>
          <w:tab w:val="left" w:pos="2552"/>
          <w:tab w:val="left" w:pos="4820"/>
          <w:tab w:val="left" w:pos="7088"/>
        </w:tabs>
        <w:spacing w:line="288" w:lineRule="auto"/>
        <w:jc w:val="both"/>
        <w:rPr>
          <w:spacing w:val="-3"/>
          <w:sz w:val="25"/>
          <w:szCs w:val="25"/>
        </w:rPr>
      </w:pPr>
      <w:r w:rsidRPr="00C03344">
        <w:rPr>
          <w:spacing w:val="-3"/>
          <w:sz w:val="25"/>
          <w:szCs w:val="25"/>
        </w:rPr>
        <w:tab/>
      </w:r>
      <w:r w:rsidRPr="00C03344">
        <w:rPr>
          <w:b/>
          <w:spacing w:val="-3"/>
          <w:sz w:val="25"/>
          <w:szCs w:val="25"/>
        </w:rPr>
        <w:t>A</w:t>
      </w:r>
      <w:r w:rsidRPr="00C03344">
        <w:rPr>
          <w:spacing w:val="-3"/>
          <w:sz w:val="25"/>
          <w:szCs w:val="25"/>
        </w:rPr>
        <w:t>. 1,25m</w:t>
      </w:r>
      <w:r w:rsidRPr="00C03344">
        <w:rPr>
          <w:spacing w:val="-3"/>
          <w:sz w:val="25"/>
          <w:szCs w:val="25"/>
          <w:vertAlign w:val="subscript"/>
        </w:rPr>
        <w:t>0</w:t>
      </w:r>
      <w:r w:rsidRPr="00C03344">
        <w:rPr>
          <w:spacing w:val="-3"/>
          <w:sz w:val="25"/>
          <w:szCs w:val="25"/>
        </w:rPr>
        <w:t>c</w:t>
      </w:r>
      <w:r w:rsidRPr="00C03344">
        <w:rPr>
          <w:spacing w:val="-3"/>
          <w:sz w:val="25"/>
          <w:szCs w:val="25"/>
          <w:vertAlign w:val="superscript"/>
        </w:rPr>
        <w:t>2</w:t>
      </w:r>
      <w:r w:rsidRPr="00C03344">
        <w:rPr>
          <w:spacing w:val="-3"/>
          <w:sz w:val="25"/>
          <w:szCs w:val="25"/>
        </w:rPr>
        <w:t>.</w:t>
      </w:r>
      <w:r w:rsidRPr="00C03344">
        <w:rPr>
          <w:spacing w:val="-3"/>
          <w:sz w:val="25"/>
          <w:szCs w:val="25"/>
        </w:rPr>
        <w:tab/>
      </w:r>
      <w:r w:rsidRPr="00C03344">
        <w:rPr>
          <w:b/>
          <w:spacing w:val="-3"/>
          <w:sz w:val="25"/>
          <w:szCs w:val="25"/>
        </w:rPr>
        <w:t>B</w:t>
      </w:r>
      <w:r w:rsidRPr="00C03344">
        <w:rPr>
          <w:spacing w:val="-3"/>
          <w:sz w:val="25"/>
          <w:szCs w:val="25"/>
        </w:rPr>
        <w:t>. 0,36m</w:t>
      </w:r>
      <w:r w:rsidRPr="00C03344">
        <w:rPr>
          <w:spacing w:val="-3"/>
          <w:sz w:val="25"/>
          <w:szCs w:val="25"/>
          <w:vertAlign w:val="subscript"/>
        </w:rPr>
        <w:t>0</w:t>
      </w:r>
      <w:r w:rsidRPr="00C03344">
        <w:rPr>
          <w:spacing w:val="-3"/>
          <w:sz w:val="25"/>
          <w:szCs w:val="25"/>
        </w:rPr>
        <w:t>c</w:t>
      </w:r>
      <w:r w:rsidRPr="00C03344">
        <w:rPr>
          <w:spacing w:val="-3"/>
          <w:sz w:val="25"/>
          <w:szCs w:val="25"/>
          <w:vertAlign w:val="superscript"/>
        </w:rPr>
        <w:t>2</w:t>
      </w:r>
      <w:r w:rsidRPr="00C03344">
        <w:rPr>
          <w:spacing w:val="-3"/>
          <w:sz w:val="25"/>
          <w:szCs w:val="25"/>
        </w:rPr>
        <w:t>.</w:t>
      </w:r>
      <w:r w:rsidRPr="00C03344">
        <w:rPr>
          <w:spacing w:val="-3"/>
          <w:sz w:val="25"/>
          <w:szCs w:val="25"/>
        </w:rPr>
        <w:tab/>
      </w:r>
      <w:r w:rsidRPr="00C03344">
        <w:rPr>
          <w:b/>
          <w:spacing w:val="-3"/>
          <w:sz w:val="25"/>
          <w:szCs w:val="25"/>
          <w:u w:val="single"/>
        </w:rPr>
        <w:t>C</w:t>
      </w:r>
      <w:r w:rsidRPr="00C03344">
        <w:rPr>
          <w:spacing w:val="-3"/>
          <w:sz w:val="25"/>
          <w:szCs w:val="25"/>
          <w:u w:val="single"/>
        </w:rPr>
        <w:t>.</w:t>
      </w:r>
      <w:r w:rsidRPr="00C03344">
        <w:rPr>
          <w:spacing w:val="-3"/>
          <w:sz w:val="25"/>
          <w:szCs w:val="25"/>
        </w:rPr>
        <w:t xml:space="preserve"> 0,25m</w:t>
      </w:r>
      <w:r w:rsidRPr="00C03344">
        <w:rPr>
          <w:spacing w:val="-3"/>
          <w:sz w:val="25"/>
          <w:szCs w:val="25"/>
          <w:vertAlign w:val="subscript"/>
        </w:rPr>
        <w:t>0</w:t>
      </w:r>
      <w:r w:rsidRPr="00C03344">
        <w:rPr>
          <w:spacing w:val="-3"/>
          <w:sz w:val="25"/>
          <w:szCs w:val="25"/>
        </w:rPr>
        <w:t>c</w:t>
      </w:r>
      <w:r w:rsidRPr="00C03344">
        <w:rPr>
          <w:spacing w:val="-3"/>
          <w:sz w:val="25"/>
          <w:szCs w:val="25"/>
          <w:vertAlign w:val="superscript"/>
        </w:rPr>
        <w:t>2</w:t>
      </w:r>
      <w:r w:rsidRPr="00C03344">
        <w:rPr>
          <w:spacing w:val="-3"/>
          <w:sz w:val="25"/>
          <w:szCs w:val="25"/>
        </w:rPr>
        <w:t>.</w:t>
      </w:r>
      <w:r w:rsidRPr="00C03344">
        <w:rPr>
          <w:spacing w:val="-3"/>
          <w:sz w:val="25"/>
          <w:szCs w:val="25"/>
        </w:rPr>
        <w:tab/>
      </w:r>
      <w:r w:rsidRPr="00C03344">
        <w:rPr>
          <w:b/>
          <w:spacing w:val="-3"/>
          <w:sz w:val="25"/>
          <w:szCs w:val="25"/>
        </w:rPr>
        <w:t>D</w:t>
      </w:r>
      <w:r w:rsidRPr="00C03344">
        <w:rPr>
          <w:spacing w:val="-3"/>
          <w:sz w:val="25"/>
          <w:szCs w:val="25"/>
        </w:rPr>
        <w:t>. 0,225m</w:t>
      </w:r>
      <w:r w:rsidRPr="00C03344">
        <w:rPr>
          <w:spacing w:val="-3"/>
          <w:sz w:val="25"/>
          <w:szCs w:val="25"/>
          <w:vertAlign w:val="subscript"/>
        </w:rPr>
        <w:t>0</w:t>
      </w:r>
      <w:r w:rsidRPr="00C03344">
        <w:rPr>
          <w:spacing w:val="-3"/>
          <w:sz w:val="25"/>
          <w:szCs w:val="25"/>
        </w:rPr>
        <w:t>c</w:t>
      </w:r>
      <w:r w:rsidRPr="00C03344">
        <w:rPr>
          <w:spacing w:val="-3"/>
          <w:sz w:val="25"/>
          <w:szCs w:val="25"/>
          <w:vertAlign w:val="superscript"/>
        </w:rPr>
        <w:t>2</w:t>
      </w:r>
      <w:r w:rsidRPr="00C03344">
        <w:rPr>
          <w:spacing w:val="-3"/>
          <w:sz w:val="25"/>
          <w:szCs w:val="25"/>
        </w:rPr>
        <w:t>.</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rPr>
        <w:t xml:space="preserve">Hạt proton có năng lượng toàn phần lớn gấp 3 lần năng lượng nghỉ của nó. </w:t>
      </w:r>
      <w:r w:rsidRPr="00C03344">
        <w:rPr>
          <w:rFonts w:ascii="Times New Roman" w:hAnsi="Times New Roman"/>
          <w:sz w:val="25"/>
          <w:szCs w:val="25"/>
          <w:lang w:val="fr-FR"/>
        </w:rPr>
        <w:t>Tốc độ của hạt proton này là</w:t>
      </w:r>
    </w:p>
    <w:p w:rsidR="008463FA" w:rsidRPr="00C03344" w:rsidRDefault="008463FA" w:rsidP="008463FA">
      <w:pPr>
        <w:tabs>
          <w:tab w:val="left" w:pos="284"/>
          <w:tab w:val="left" w:pos="2552"/>
          <w:tab w:val="left" w:pos="4820"/>
          <w:tab w:val="left" w:pos="7088"/>
        </w:tabs>
        <w:spacing w:line="288" w:lineRule="auto"/>
        <w:jc w:val="both"/>
        <w:rPr>
          <w:position w:val="-10"/>
          <w:sz w:val="25"/>
          <w:szCs w:val="25"/>
        </w:rPr>
      </w:pPr>
      <w:r w:rsidRPr="00C03344">
        <w:rPr>
          <w:sz w:val="25"/>
          <w:szCs w:val="25"/>
          <w:lang w:val="fr-FR"/>
        </w:rPr>
        <w:tab/>
      </w:r>
      <w:r w:rsidRPr="00C03344">
        <w:rPr>
          <w:b/>
          <w:sz w:val="25"/>
          <w:szCs w:val="25"/>
          <w:lang w:val="fr-FR"/>
        </w:rPr>
        <w:t>A.</w:t>
      </w:r>
      <w:r w:rsidRPr="00C03344">
        <w:rPr>
          <w:sz w:val="25"/>
          <w:szCs w:val="25"/>
          <w:lang w:val="fr-FR"/>
        </w:rPr>
        <w:t xml:space="preserve"> </w:t>
      </w:r>
      <w:r w:rsidRPr="00C03344">
        <w:rPr>
          <w:position w:val="-12"/>
          <w:sz w:val="25"/>
          <w:szCs w:val="25"/>
          <w:lang w:val="fr-FR"/>
        </w:rPr>
        <w:object w:dxaOrig="1140" w:dyaOrig="400">
          <v:shape id="_x0000_i1983" type="#_x0000_t75" style="width:57pt;height:20.25pt" o:ole="">
            <v:imagedata r:id="rId2071" o:title=""/>
          </v:shape>
          <o:OLEObject Type="Embed" ProgID="Equation.DSMT4" ShapeID="_x0000_i1983" DrawAspect="Content" ObjectID="_1730227825" r:id="rId2072"/>
        </w:object>
      </w:r>
      <w:r w:rsidRPr="00C03344">
        <w:rPr>
          <w:sz w:val="25"/>
          <w:szCs w:val="25"/>
          <w:lang w:val="fr-FR"/>
        </w:rPr>
        <w:tab/>
      </w:r>
      <w:r w:rsidRPr="00C03344">
        <w:rPr>
          <w:b/>
          <w:sz w:val="25"/>
          <w:szCs w:val="25"/>
          <w:lang w:val="fr-FR"/>
        </w:rPr>
        <w:t>B.</w:t>
      </w:r>
      <w:r w:rsidRPr="00C03344">
        <w:rPr>
          <w:sz w:val="25"/>
          <w:szCs w:val="25"/>
          <w:lang w:val="fr-FR"/>
        </w:rPr>
        <w:t xml:space="preserve"> </w:t>
      </w:r>
      <w:r w:rsidRPr="00C03344">
        <w:rPr>
          <w:position w:val="-12"/>
          <w:sz w:val="25"/>
          <w:szCs w:val="25"/>
          <w:lang w:val="fr-FR"/>
        </w:rPr>
        <w:object w:dxaOrig="1300" w:dyaOrig="420">
          <v:shape id="_x0000_i1984" type="#_x0000_t75" style="width:65.25pt;height:20.25pt" o:ole="">
            <v:imagedata r:id="rId2073" o:title=""/>
          </v:shape>
          <o:OLEObject Type="Embed" ProgID="Equation.DSMT4" ShapeID="_x0000_i1984" DrawAspect="Content" ObjectID="_1730227826" r:id="rId2074"/>
        </w:object>
      </w:r>
      <w:r w:rsidRPr="00C03344">
        <w:rPr>
          <w:sz w:val="25"/>
          <w:szCs w:val="25"/>
          <w:lang w:val="fr-FR"/>
        </w:rPr>
        <w:tab/>
      </w:r>
      <w:r w:rsidRPr="00C03344">
        <w:rPr>
          <w:b/>
          <w:sz w:val="25"/>
          <w:szCs w:val="25"/>
          <w:u w:val="single"/>
          <w:lang w:val="fr-FR"/>
        </w:rPr>
        <w:t>C.</w:t>
      </w:r>
      <w:r w:rsidRPr="00C03344">
        <w:rPr>
          <w:sz w:val="25"/>
          <w:szCs w:val="25"/>
          <w:lang w:val="fr-FR"/>
        </w:rPr>
        <w:t xml:space="preserve"> </w:t>
      </w:r>
      <w:r w:rsidRPr="00C03344">
        <w:rPr>
          <w:position w:val="-12"/>
          <w:sz w:val="25"/>
          <w:szCs w:val="25"/>
          <w:lang w:val="fr-FR"/>
        </w:rPr>
        <w:object w:dxaOrig="1460" w:dyaOrig="420">
          <v:shape id="_x0000_i1985" type="#_x0000_t75" style="width:72.75pt;height:20.25pt" o:ole="">
            <v:imagedata r:id="rId2075" o:title=""/>
          </v:shape>
          <o:OLEObject Type="Embed" ProgID="Equation.DSMT4" ShapeID="_x0000_i1985" DrawAspect="Content" ObjectID="_1730227827" r:id="rId2076"/>
        </w:object>
      </w:r>
      <w:r w:rsidRPr="00C03344">
        <w:rPr>
          <w:sz w:val="25"/>
          <w:szCs w:val="25"/>
          <w:lang w:val="fr-FR"/>
        </w:rPr>
        <w:tab/>
      </w:r>
      <w:r w:rsidRPr="00C03344">
        <w:rPr>
          <w:b/>
          <w:sz w:val="25"/>
          <w:szCs w:val="25"/>
          <w:lang w:val="fr-FR"/>
        </w:rPr>
        <w:t>D.</w:t>
      </w:r>
      <w:r w:rsidRPr="00C03344">
        <w:rPr>
          <w:sz w:val="25"/>
          <w:szCs w:val="25"/>
          <w:lang w:val="fr-FR"/>
        </w:rPr>
        <w:t xml:space="preserve"> </w:t>
      </w:r>
      <w:r w:rsidRPr="00C03344">
        <w:rPr>
          <w:position w:val="-12"/>
          <w:sz w:val="25"/>
          <w:szCs w:val="25"/>
          <w:lang w:val="fr-FR"/>
        </w:rPr>
        <w:object w:dxaOrig="1320" w:dyaOrig="420">
          <v:shape id="_x0000_i1986" type="#_x0000_t75" style="width:66.75pt;height:20.25pt" o:ole="">
            <v:imagedata r:id="rId2077" o:title=""/>
          </v:shape>
          <o:OLEObject Type="Embed" ProgID="Equation.DSMT4" ShapeID="_x0000_i1986" DrawAspect="Content" ObjectID="_1730227828" r:id="rId2078"/>
        </w:object>
      </w:r>
    </w:p>
    <w:p w:rsidR="008463FA" w:rsidRPr="00C03344" w:rsidRDefault="008463FA" w:rsidP="008463FA">
      <w:pPr>
        <w:tabs>
          <w:tab w:val="left" w:pos="142"/>
          <w:tab w:val="left" w:pos="2268"/>
          <w:tab w:val="left" w:pos="4536"/>
          <w:tab w:val="left" w:pos="6804"/>
        </w:tabs>
        <w:spacing w:line="288" w:lineRule="auto"/>
        <w:jc w:val="center"/>
        <w:rPr>
          <w:b/>
          <w:sz w:val="25"/>
          <w:szCs w:val="25"/>
        </w:rPr>
      </w:pPr>
      <w:r w:rsidRPr="00C03344">
        <w:rPr>
          <w:b/>
          <w:sz w:val="25"/>
          <w:szCs w:val="25"/>
        </w:rPr>
        <w:t>NĂNG LƯỢNG LIÊN KẾT CỦA HẠT NHÂN. PHẢN ỨNG HẠT NHÂN</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Lực hạt nhân còn được gọi là </w:t>
      </w:r>
    </w:p>
    <w:p w:rsidR="008463FA" w:rsidRPr="00C03344" w:rsidRDefault="008463FA" w:rsidP="008463FA">
      <w:pPr>
        <w:tabs>
          <w:tab w:val="left" w:pos="284"/>
          <w:tab w:val="left" w:pos="2552"/>
          <w:tab w:val="left" w:pos="4820"/>
          <w:tab w:val="left" w:pos="7088"/>
        </w:tabs>
        <w:spacing w:line="288" w:lineRule="auto"/>
        <w:jc w:val="both"/>
        <w:rPr>
          <w:sz w:val="25"/>
          <w:szCs w:val="25"/>
        </w:rPr>
      </w:pPr>
      <w:r w:rsidRPr="00C03344">
        <w:rPr>
          <w:b/>
          <w:sz w:val="25"/>
          <w:szCs w:val="25"/>
        </w:rPr>
        <w:tab/>
        <w:t>A</w:t>
      </w:r>
      <w:r w:rsidRPr="00C03344">
        <w:rPr>
          <w:sz w:val="25"/>
          <w:szCs w:val="25"/>
        </w:rPr>
        <w:t>. lực hấp dẫn.</w:t>
      </w:r>
      <w:r w:rsidRPr="00C03344">
        <w:rPr>
          <w:sz w:val="25"/>
          <w:szCs w:val="25"/>
        </w:rPr>
        <w:tab/>
      </w:r>
      <w:r w:rsidRPr="00C03344">
        <w:rPr>
          <w:sz w:val="25"/>
          <w:szCs w:val="25"/>
        </w:rPr>
        <w:tab/>
      </w:r>
      <w:r w:rsidRPr="00C03344">
        <w:rPr>
          <w:b/>
          <w:sz w:val="25"/>
          <w:szCs w:val="25"/>
          <w:u w:val="single"/>
        </w:rPr>
        <w:t>B</w:t>
      </w:r>
      <w:r w:rsidRPr="00C03344">
        <w:rPr>
          <w:sz w:val="25"/>
          <w:szCs w:val="25"/>
          <w:u w:val="single"/>
        </w:rPr>
        <w:t>.</w:t>
      </w:r>
      <w:r w:rsidRPr="00C03344">
        <w:rPr>
          <w:sz w:val="25"/>
          <w:szCs w:val="25"/>
        </w:rPr>
        <w:t xml:space="preserve"> lực tương tác mạnh.</w:t>
      </w:r>
    </w:p>
    <w:p w:rsidR="008463FA" w:rsidRPr="00C03344" w:rsidRDefault="008463FA" w:rsidP="008463FA">
      <w:pPr>
        <w:tabs>
          <w:tab w:val="left" w:pos="284"/>
          <w:tab w:val="left" w:pos="2552"/>
          <w:tab w:val="left" w:pos="4820"/>
          <w:tab w:val="left" w:pos="7088"/>
        </w:tabs>
        <w:spacing w:line="288" w:lineRule="auto"/>
        <w:jc w:val="both"/>
        <w:rPr>
          <w:sz w:val="25"/>
          <w:szCs w:val="25"/>
        </w:rPr>
      </w:pPr>
      <w:r w:rsidRPr="00C03344">
        <w:rPr>
          <w:b/>
          <w:sz w:val="25"/>
          <w:szCs w:val="25"/>
        </w:rPr>
        <w:tab/>
        <w:t>C</w:t>
      </w:r>
      <w:r w:rsidRPr="00C03344">
        <w:rPr>
          <w:sz w:val="25"/>
          <w:szCs w:val="25"/>
        </w:rPr>
        <w:t>. lực tĩnh điện.</w:t>
      </w:r>
      <w:r w:rsidRPr="00C03344">
        <w:rPr>
          <w:sz w:val="25"/>
          <w:szCs w:val="25"/>
        </w:rPr>
        <w:tab/>
      </w:r>
      <w:r w:rsidRPr="00C03344">
        <w:rPr>
          <w:sz w:val="25"/>
          <w:szCs w:val="25"/>
        </w:rPr>
        <w:tab/>
      </w:r>
      <w:r w:rsidRPr="00C03344">
        <w:rPr>
          <w:b/>
          <w:sz w:val="25"/>
          <w:szCs w:val="25"/>
        </w:rPr>
        <w:t>D</w:t>
      </w:r>
      <w:r w:rsidRPr="00C03344">
        <w:rPr>
          <w:sz w:val="25"/>
          <w:szCs w:val="25"/>
        </w:rPr>
        <w:t>. lực tương tác điện từ.</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Đại lượng đặc trưng cho mức độ bền vững của hạt nhân là</w:t>
      </w:r>
    </w:p>
    <w:p w:rsidR="008463FA" w:rsidRPr="00C03344" w:rsidRDefault="008463FA" w:rsidP="008463FA">
      <w:pPr>
        <w:tabs>
          <w:tab w:val="left" w:pos="284"/>
          <w:tab w:val="left" w:pos="2552"/>
          <w:tab w:val="left" w:pos="4820"/>
          <w:tab w:val="left" w:pos="7088"/>
        </w:tabs>
        <w:spacing w:line="288" w:lineRule="auto"/>
        <w:jc w:val="both"/>
        <w:rPr>
          <w:sz w:val="25"/>
          <w:szCs w:val="25"/>
        </w:rPr>
      </w:pPr>
      <w:r w:rsidRPr="00C03344">
        <w:rPr>
          <w:sz w:val="25"/>
          <w:szCs w:val="25"/>
        </w:rPr>
        <w:tab/>
      </w:r>
      <w:r w:rsidRPr="00C03344">
        <w:rPr>
          <w:b/>
          <w:sz w:val="25"/>
          <w:szCs w:val="25"/>
        </w:rPr>
        <w:t>A.</w:t>
      </w:r>
      <w:r w:rsidRPr="00C03344">
        <w:rPr>
          <w:sz w:val="25"/>
          <w:szCs w:val="25"/>
        </w:rPr>
        <w:t xml:space="preserve"> năng lượng liên kết.        </w:t>
      </w:r>
      <w:r w:rsidRPr="00C03344">
        <w:rPr>
          <w:sz w:val="25"/>
          <w:szCs w:val="25"/>
        </w:rPr>
        <w:tab/>
      </w:r>
      <w:r w:rsidRPr="00C03344">
        <w:rPr>
          <w:b/>
          <w:sz w:val="25"/>
          <w:szCs w:val="25"/>
          <w:u w:val="single"/>
        </w:rPr>
        <w:t>B.</w:t>
      </w:r>
      <w:r w:rsidRPr="00C03344">
        <w:rPr>
          <w:sz w:val="25"/>
          <w:szCs w:val="25"/>
        </w:rPr>
        <w:t xml:space="preserve"> năng lượng liên kết riêng.     </w:t>
      </w:r>
    </w:p>
    <w:p w:rsidR="008463FA" w:rsidRPr="00C03344" w:rsidRDefault="008463FA" w:rsidP="008463FA">
      <w:pPr>
        <w:tabs>
          <w:tab w:val="left" w:pos="284"/>
          <w:tab w:val="left" w:pos="2552"/>
          <w:tab w:val="left" w:pos="4820"/>
          <w:tab w:val="left" w:pos="7088"/>
        </w:tabs>
        <w:spacing w:line="288" w:lineRule="auto"/>
        <w:jc w:val="both"/>
        <w:rPr>
          <w:sz w:val="25"/>
          <w:szCs w:val="25"/>
        </w:rPr>
      </w:pPr>
      <w:r w:rsidRPr="00C03344">
        <w:rPr>
          <w:sz w:val="25"/>
          <w:szCs w:val="25"/>
        </w:rPr>
        <w:tab/>
      </w:r>
      <w:r w:rsidRPr="00C03344">
        <w:rPr>
          <w:b/>
          <w:sz w:val="25"/>
          <w:szCs w:val="25"/>
        </w:rPr>
        <w:t>C.</w:t>
      </w:r>
      <w:r w:rsidRPr="00C03344">
        <w:rPr>
          <w:sz w:val="25"/>
          <w:szCs w:val="25"/>
        </w:rPr>
        <w:t xml:space="preserve"> điện tích hạt nhân.       </w:t>
      </w:r>
      <w:r w:rsidRPr="00C03344">
        <w:rPr>
          <w:sz w:val="25"/>
          <w:szCs w:val="25"/>
        </w:rPr>
        <w:tab/>
      </w:r>
      <w:r w:rsidRPr="00C03344">
        <w:rPr>
          <w:b/>
          <w:sz w:val="25"/>
          <w:szCs w:val="25"/>
        </w:rPr>
        <w:t>D.</w:t>
      </w:r>
      <w:r w:rsidRPr="00C03344">
        <w:rPr>
          <w:sz w:val="25"/>
          <w:szCs w:val="25"/>
        </w:rPr>
        <w:t xml:space="preserve"> khối lượng hạt nhân.</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Hạt nhân </w:t>
      </w:r>
      <w:r w:rsidRPr="00C03344">
        <w:rPr>
          <w:rFonts w:ascii="Times New Roman" w:hAnsi="Times New Roman"/>
          <w:position w:val="-12"/>
          <w:sz w:val="25"/>
          <w:szCs w:val="25"/>
        </w:rPr>
        <w:object w:dxaOrig="400" w:dyaOrig="380">
          <v:shape id="_x0000_i1987" type="#_x0000_t75" style="width:19.5pt;height:18.75pt" o:ole="">
            <v:imagedata r:id="rId2079" o:title=""/>
          </v:shape>
          <o:OLEObject Type="Embed" ProgID="Equation.3" ShapeID="_x0000_i1987" DrawAspect="Content" ObjectID="_1730227829" r:id="rId2080"/>
        </w:object>
      </w:r>
      <w:r w:rsidRPr="00C03344">
        <w:rPr>
          <w:rFonts w:ascii="Times New Roman" w:hAnsi="Times New Roman"/>
          <w:sz w:val="25"/>
          <w:szCs w:val="25"/>
        </w:rPr>
        <w:t xml:space="preserve"> có khối lượng 16,9947u. Biết khối lượng của prôtôn và notron lần lượt là 1,0073 u và 1,0087 u. Độ hụt khối của </w:t>
      </w:r>
      <w:r w:rsidRPr="00C03344">
        <w:rPr>
          <w:rFonts w:ascii="Times New Roman" w:hAnsi="Times New Roman"/>
          <w:position w:val="-12"/>
          <w:sz w:val="25"/>
          <w:szCs w:val="25"/>
        </w:rPr>
        <w:object w:dxaOrig="400" w:dyaOrig="380">
          <v:shape id="_x0000_i1988" type="#_x0000_t75" style="width:19.5pt;height:18.75pt" o:ole="">
            <v:imagedata r:id="rId2079" o:title=""/>
          </v:shape>
          <o:OLEObject Type="Embed" ProgID="Equation.3" ShapeID="_x0000_i1988" DrawAspect="Content" ObjectID="_1730227830" r:id="rId2081"/>
        </w:object>
      </w:r>
      <w:r w:rsidRPr="00C03344">
        <w:rPr>
          <w:rFonts w:ascii="Times New Roman" w:hAnsi="Times New Roman"/>
          <w:sz w:val="25"/>
          <w:szCs w:val="25"/>
        </w:rPr>
        <w:t xml:space="preserve"> là</w:t>
      </w:r>
    </w:p>
    <w:p w:rsidR="008463FA" w:rsidRPr="00C03344" w:rsidRDefault="008463FA" w:rsidP="008463FA">
      <w:pPr>
        <w:tabs>
          <w:tab w:val="left" w:pos="284"/>
          <w:tab w:val="left" w:pos="2552"/>
          <w:tab w:val="left" w:pos="4820"/>
          <w:tab w:val="left" w:pos="7088"/>
        </w:tabs>
        <w:spacing w:line="288" w:lineRule="auto"/>
        <w:jc w:val="both"/>
        <w:rPr>
          <w:sz w:val="25"/>
          <w:szCs w:val="25"/>
        </w:rPr>
      </w:pPr>
      <w:r w:rsidRPr="00C03344">
        <w:rPr>
          <w:b/>
          <w:sz w:val="25"/>
          <w:szCs w:val="25"/>
        </w:rPr>
        <w:tab/>
        <w:t>A.</w:t>
      </w:r>
      <w:r w:rsidRPr="00C03344">
        <w:rPr>
          <w:sz w:val="25"/>
          <w:szCs w:val="25"/>
        </w:rPr>
        <w:t xml:space="preserve"> 0,1294  u.        </w:t>
      </w:r>
      <w:r w:rsidRPr="00C03344">
        <w:rPr>
          <w:sz w:val="25"/>
          <w:szCs w:val="25"/>
        </w:rPr>
        <w:tab/>
      </w:r>
      <w:r w:rsidRPr="00C03344">
        <w:rPr>
          <w:b/>
          <w:sz w:val="25"/>
          <w:szCs w:val="25"/>
        </w:rPr>
        <w:t>B.</w:t>
      </w:r>
      <w:r w:rsidRPr="00C03344">
        <w:rPr>
          <w:sz w:val="25"/>
          <w:szCs w:val="25"/>
        </w:rPr>
        <w:t xml:space="preserve"> 0,1532 u.              </w:t>
      </w:r>
      <w:r w:rsidRPr="00C03344">
        <w:rPr>
          <w:sz w:val="25"/>
          <w:szCs w:val="25"/>
        </w:rPr>
        <w:tab/>
      </w:r>
      <w:r w:rsidRPr="00C03344">
        <w:rPr>
          <w:b/>
          <w:sz w:val="25"/>
          <w:szCs w:val="25"/>
          <w:u w:val="single"/>
        </w:rPr>
        <w:t>C.</w:t>
      </w:r>
      <w:r w:rsidRPr="00C03344">
        <w:rPr>
          <w:sz w:val="25"/>
          <w:szCs w:val="25"/>
        </w:rPr>
        <w:t xml:space="preserve"> 0,1420 u.              </w:t>
      </w:r>
      <w:r w:rsidRPr="00C03344">
        <w:rPr>
          <w:sz w:val="25"/>
          <w:szCs w:val="25"/>
        </w:rPr>
        <w:tab/>
      </w:r>
      <w:r w:rsidRPr="00C03344">
        <w:rPr>
          <w:b/>
          <w:sz w:val="25"/>
          <w:szCs w:val="25"/>
        </w:rPr>
        <w:t>D.</w:t>
      </w:r>
      <w:r w:rsidRPr="00C03344">
        <w:rPr>
          <w:sz w:val="25"/>
          <w:szCs w:val="25"/>
        </w:rPr>
        <w:t xml:space="preserve"> 0,1406 u.</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rPr>
        <w:t xml:space="preserve">Hạt nhân </w:t>
      </w:r>
      <w:r w:rsidRPr="00C03344">
        <w:rPr>
          <w:rFonts w:ascii="Times New Roman" w:hAnsi="Times New Roman"/>
          <w:position w:val="-10"/>
          <w:sz w:val="25"/>
          <w:szCs w:val="25"/>
        </w:rPr>
        <w:object w:dxaOrig="460" w:dyaOrig="340">
          <v:shape id="_x0000_i1989" type="#_x0000_t75" style="width:23.25pt;height:17.25pt" o:ole="">
            <v:imagedata r:id="rId2082" o:title=""/>
          </v:shape>
          <o:OLEObject Type="Embed" ProgID="Equation.DSMT4" ShapeID="_x0000_i1989" DrawAspect="Content" ObjectID="_1730227831" r:id="rId2083"/>
        </w:object>
      </w:r>
      <w:r w:rsidRPr="00C03344">
        <w:rPr>
          <w:rFonts w:ascii="Times New Roman" w:hAnsi="Times New Roman"/>
          <w:sz w:val="25"/>
          <w:szCs w:val="25"/>
        </w:rPr>
        <w:t xml:space="preserve"> có năng lượng liên kết 1784 MeV. Năng lượng liên kết riêng của hạt nhân này là</w:t>
      </w:r>
    </w:p>
    <w:p w:rsidR="008463FA" w:rsidRPr="00C03344" w:rsidRDefault="008463FA" w:rsidP="008463FA">
      <w:pPr>
        <w:tabs>
          <w:tab w:val="left" w:pos="284"/>
          <w:tab w:val="left" w:pos="2552"/>
          <w:tab w:val="left" w:pos="4820"/>
          <w:tab w:val="left" w:pos="7088"/>
        </w:tabs>
        <w:spacing w:line="288" w:lineRule="auto"/>
        <w:jc w:val="both"/>
        <w:rPr>
          <w:sz w:val="25"/>
          <w:szCs w:val="25"/>
          <w:lang w:val="fr-FR"/>
        </w:rPr>
      </w:pPr>
      <w:r w:rsidRPr="00C03344">
        <w:rPr>
          <w:b/>
          <w:sz w:val="25"/>
          <w:szCs w:val="25"/>
          <w:lang w:val="fr-FR"/>
        </w:rPr>
        <w:tab/>
        <w:t>A</w:t>
      </w:r>
      <w:r w:rsidRPr="00C03344">
        <w:rPr>
          <w:sz w:val="25"/>
          <w:szCs w:val="25"/>
          <w:lang w:val="fr-FR"/>
        </w:rPr>
        <w:t>. 5,46 MeV/nuelôn.</w:t>
      </w:r>
      <w:r w:rsidRPr="00C03344">
        <w:rPr>
          <w:sz w:val="25"/>
          <w:szCs w:val="25"/>
          <w:lang w:val="fr-FR"/>
        </w:rPr>
        <w:tab/>
      </w:r>
      <w:r w:rsidRPr="00C03344">
        <w:rPr>
          <w:sz w:val="25"/>
          <w:szCs w:val="25"/>
          <w:lang w:val="fr-FR"/>
        </w:rPr>
        <w:tab/>
      </w:r>
      <w:r w:rsidRPr="00C03344">
        <w:rPr>
          <w:b/>
          <w:sz w:val="25"/>
          <w:szCs w:val="25"/>
          <w:lang w:val="fr-FR"/>
        </w:rPr>
        <w:t>B</w:t>
      </w:r>
      <w:r w:rsidRPr="00C03344">
        <w:rPr>
          <w:sz w:val="25"/>
          <w:szCs w:val="25"/>
          <w:lang w:val="fr-FR"/>
        </w:rPr>
        <w:t>. 12,48 MeV/nuelôn.</w:t>
      </w:r>
      <w:r w:rsidRPr="00C03344">
        <w:rPr>
          <w:sz w:val="25"/>
          <w:szCs w:val="25"/>
          <w:lang w:val="fr-FR"/>
        </w:rPr>
        <w:tab/>
        <w:t xml:space="preserve">  </w:t>
      </w:r>
    </w:p>
    <w:p w:rsidR="008463FA" w:rsidRPr="00C03344" w:rsidRDefault="008463FA" w:rsidP="008463FA">
      <w:pPr>
        <w:tabs>
          <w:tab w:val="left" w:pos="284"/>
          <w:tab w:val="left" w:pos="2552"/>
          <w:tab w:val="left" w:pos="4820"/>
          <w:tab w:val="left" w:pos="7088"/>
        </w:tabs>
        <w:spacing w:line="288" w:lineRule="auto"/>
        <w:jc w:val="both"/>
        <w:rPr>
          <w:sz w:val="25"/>
          <w:szCs w:val="25"/>
        </w:rPr>
      </w:pPr>
      <w:r w:rsidRPr="00C03344">
        <w:rPr>
          <w:b/>
          <w:sz w:val="25"/>
          <w:szCs w:val="25"/>
          <w:lang w:val="fr-FR"/>
        </w:rPr>
        <w:tab/>
      </w:r>
      <w:r w:rsidRPr="00C03344">
        <w:rPr>
          <w:b/>
          <w:sz w:val="25"/>
          <w:szCs w:val="25"/>
        </w:rPr>
        <w:t>C</w:t>
      </w:r>
      <w:r w:rsidRPr="00C03344">
        <w:rPr>
          <w:sz w:val="25"/>
          <w:szCs w:val="25"/>
        </w:rPr>
        <w:t xml:space="preserve">. 19,39 MeV/nuclôn  </w:t>
      </w:r>
      <w:r w:rsidRPr="00C03344">
        <w:rPr>
          <w:sz w:val="25"/>
          <w:szCs w:val="25"/>
        </w:rPr>
        <w:tab/>
      </w:r>
      <w:r w:rsidRPr="00C03344">
        <w:rPr>
          <w:b/>
          <w:sz w:val="25"/>
          <w:szCs w:val="25"/>
          <w:u w:val="single"/>
        </w:rPr>
        <w:t>D</w:t>
      </w:r>
      <w:r w:rsidRPr="00C03344">
        <w:rPr>
          <w:sz w:val="25"/>
          <w:szCs w:val="25"/>
          <w:u w:val="single"/>
        </w:rPr>
        <w:t>.</w:t>
      </w:r>
      <w:r w:rsidRPr="00C03344">
        <w:rPr>
          <w:sz w:val="25"/>
          <w:szCs w:val="25"/>
        </w:rPr>
        <w:t xml:space="preserve"> 7,59 MeV/nuclôn.</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Hạt nhân </w:t>
      </w:r>
      <w:r w:rsidRPr="00C03344">
        <w:rPr>
          <w:rFonts w:ascii="Times New Roman" w:hAnsi="Times New Roman"/>
          <w:position w:val="-12"/>
          <w:sz w:val="25"/>
          <w:szCs w:val="25"/>
        </w:rPr>
        <w:object w:dxaOrig="420" w:dyaOrig="400">
          <v:shape id="_x0000_i1990" type="#_x0000_t75" style="width:20.25pt;height:20.25pt" o:ole="">
            <v:imagedata r:id="rId2084" o:title=""/>
          </v:shape>
          <o:OLEObject Type="Embed" ProgID="Equation.DSMT4" ShapeID="_x0000_i1990" DrawAspect="Content" ObjectID="_1730227832" r:id="rId2085"/>
        </w:object>
      </w:r>
      <w:r w:rsidRPr="00C03344">
        <w:rPr>
          <w:rFonts w:ascii="Times New Roman" w:hAnsi="Times New Roman"/>
          <w:sz w:val="25"/>
          <w:szCs w:val="25"/>
        </w:rPr>
        <w:t>có khối lượng</w:t>
      </w:r>
      <w:r w:rsidRPr="00C03344">
        <w:rPr>
          <w:rFonts w:ascii="Times New Roman" w:hAnsi="Times New Roman"/>
          <w:position w:val="-12"/>
          <w:sz w:val="25"/>
          <w:szCs w:val="25"/>
        </w:rPr>
        <w:object w:dxaOrig="1680" w:dyaOrig="360">
          <v:shape id="_x0000_i1991" type="#_x0000_t75" style="width:84pt;height:18pt" o:ole="">
            <v:imagedata r:id="rId2086" o:title=""/>
          </v:shape>
          <o:OLEObject Type="Embed" ProgID="Equation.DSMT4" ShapeID="_x0000_i1991" DrawAspect="Content" ObjectID="_1730227833" r:id="rId2087"/>
        </w:object>
      </w:r>
      <w:r w:rsidRPr="00C03344">
        <w:rPr>
          <w:rFonts w:ascii="Times New Roman" w:hAnsi="Times New Roman"/>
          <w:sz w:val="25"/>
          <w:szCs w:val="25"/>
        </w:rPr>
        <w:t>. Biết khối lượng các hạt:</w:t>
      </w:r>
      <w:r w:rsidRPr="00C03344">
        <w:rPr>
          <w:rFonts w:ascii="Times New Roman" w:hAnsi="Times New Roman"/>
          <w:position w:val="-14"/>
          <w:sz w:val="25"/>
          <w:szCs w:val="25"/>
        </w:rPr>
        <w:object w:dxaOrig="1600" w:dyaOrig="380">
          <v:shape id="_x0000_i1992" type="#_x0000_t75" style="width:80.25pt;height:18.75pt" o:ole="">
            <v:imagedata r:id="rId2088" o:title=""/>
          </v:shape>
          <o:OLEObject Type="Embed" ProgID="Equation.DSMT4" ShapeID="_x0000_i1992" DrawAspect="Content" ObjectID="_1730227834" r:id="rId2089"/>
        </w:object>
      </w:r>
      <w:r w:rsidRPr="00C03344">
        <w:rPr>
          <w:rFonts w:ascii="Times New Roman" w:hAnsi="Times New Roman"/>
          <w:sz w:val="25"/>
          <w:szCs w:val="25"/>
        </w:rPr>
        <w:t>;</w:t>
      </w:r>
      <w:r w:rsidRPr="00C03344">
        <w:rPr>
          <w:rFonts w:ascii="Times New Roman" w:hAnsi="Times New Roman"/>
          <w:position w:val="-12"/>
          <w:sz w:val="25"/>
          <w:szCs w:val="25"/>
        </w:rPr>
        <w:object w:dxaOrig="1579" w:dyaOrig="360">
          <v:shape id="_x0000_i1993" type="#_x0000_t75" style="width:78.75pt;height:18pt" o:ole="">
            <v:imagedata r:id="rId2090" o:title=""/>
          </v:shape>
          <o:OLEObject Type="Embed" ProgID="Equation.DSMT4" ShapeID="_x0000_i1993" DrawAspect="Content" ObjectID="_1730227835" r:id="rId2091"/>
        </w:object>
      </w:r>
      <w:r w:rsidRPr="00C03344">
        <w:rPr>
          <w:rFonts w:ascii="Times New Roman" w:hAnsi="Times New Roman"/>
          <w:sz w:val="25"/>
          <w:szCs w:val="25"/>
        </w:rPr>
        <w:t>. Độ hụt khối của hạt nhân Liti bằng</w:t>
      </w:r>
      <w:bookmarkStart w:id="5" w:name="c2a"/>
    </w:p>
    <w:p w:rsidR="008463FA" w:rsidRPr="00C03344" w:rsidRDefault="00B94E2F" w:rsidP="00B94E2F">
      <w:pPr>
        <w:tabs>
          <w:tab w:val="left" w:pos="284"/>
          <w:tab w:val="left" w:pos="2552"/>
          <w:tab w:val="left" w:pos="4820"/>
          <w:tab w:val="left" w:pos="7088"/>
        </w:tabs>
        <w:spacing w:line="288" w:lineRule="auto"/>
        <w:jc w:val="both"/>
        <w:rPr>
          <w:sz w:val="25"/>
          <w:szCs w:val="25"/>
        </w:rPr>
      </w:pPr>
      <w:r w:rsidRPr="00C03344">
        <w:rPr>
          <w:b/>
          <w:sz w:val="25"/>
          <w:szCs w:val="25"/>
        </w:rPr>
        <w:tab/>
      </w:r>
      <w:r w:rsidR="008463FA" w:rsidRPr="00C03344">
        <w:rPr>
          <w:b/>
          <w:sz w:val="25"/>
          <w:szCs w:val="25"/>
        </w:rPr>
        <w:t xml:space="preserve">A. </w:t>
      </w:r>
      <w:bookmarkStart w:id="6" w:name="c2b"/>
      <w:bookmarkEnd w:id="5"/>
      <w:r w:rsidR="008463FA" w:rsidRPr="00C03344">
        <w:rPr>
          <w:b/>
          <w:position w:val="-10"/>
          <w:sz w:val="25"/>
          <w:szCs w:val="25"/>
        </w:rPr>
        <w:object w:dxaOrig="1120" w:dyaOrig="320">
          <v:shape id="_x0000_i1994" type="#_x0000_t75" style="width:56.25pt;height:15.75pt" o:ole="">
            <v:imagedata r:id="rId2092" o:title=""/>
          </v:shape>
          <o:OLEObject Type="Embed" ProgID="Equation.DSMT4" ShapeID="_x0000_i1994" DrawAspect="Content" ObjectID="_1730227836" r:id="rId2093"/>
        </w:object>
      </w:r>
      <w:r w:rsidR="008463FA" w:rsidRPr="00C03344">
        <w:rPr>
          <w:b/>
          <w:sz w:val="25"/>
          <w:szCs w:val="25"/>
        </w:rPr>
        <w:tab/>
        <w:t xml:space="preserve">B. </w:t>
      </w:r>
      <w:bookmarkStart w:id="7" w:name="c2c"/>
      <w:bookmarkEnd w:id="6"/>
      <w:r w:rsidR="008463FA" w:rsidRPr="00C03344">
        <w:rPr>
          <w:b/>
          <w:position w:val="-10"/>
          <w:sz w:val="25"/>
          <w:szCs w:val="25"/>
        </w:rPr>
        <w:object w:dxaOrig="1120" w:dyaOrig="320">
          <v:shape id="_x0000_i1995" type="#_x0000_t75" style="width:56.25pt;height:15.75pt" o:ole="">
            <v:imagedata r:id="rId2094" o:title=""/>
          </v:shape>
          <o:OLEObject Type="Embed" ProgID="Equation.DSMT4" ShapeID="_x0000_i1995" DrawAspect="Content" ObjectID="_1730227837" r:id="rId2095"/>
        </w:object>
      </w:r>
      <w:r w:rsidR="008463FA" w:rsidRPr="00C03344">
        <w:rPr>
          <w:b/>
          <w:sz w:val="25"/>
          <w:szCs w:val="25"/>
        </w:rPr>
        <w:tab/>
        <w:t xml:space="preserve">C. </w:t>
      </w:r>
      <w:bookmarkStart w:id="8" w:name="c2d"/>
      <w:bookmarkEnd w:id="7"/>
      <w:r w:rsidR="008463FA" w:rsidRPr="00C03344">
        <w:rPr>
          <w:b/>
          <w:position w:val="-10"/>
          <w:sz w:val="25"/>
          <w:szCs w:val="25"/>
        </w:rPr>
        <w:object w:dxaOrig="1120" w:dyaOrig="320">
          <v:shape id="_x0000_i1996" type="#_x0000_t75" style="width:56.25pt;height:15.75pt" o:ole="">
            <v:imagedata r:id="rId2096" o:title=""/>
          </v:shape>
          <o:OLEObject Type="Embed" ProgID="Equation.DSMT4" ShapeID="_x0000_i1996" DrawAspect="Content" ObjectID="_1730227838" r:id="rId2097"/>
        </w:object>
      </w:r>
      <w:r w:rsidR="008463FA" w:rsidRPr="00C03344">
        <w:rPr>
          <w:b/>
          <w:sz w:val="25"/>
          <w:szCs w:val="25"/>
        </w:rPr>
        <w:tab/>
      </w:r>
      <w:r w:rsidR="008463FA" w:rsidRPr="00C03344">
        <w:rPr>
          <w:b/>
          <w:sz w:val="25"/>
          <w:szCs w:val="25"/>
          <w:u w:val="single"/>
        </w:rPr>
        <w:t>D.</w:t>
      </w:r>
      <w:r w:rsidR="008463FA" w:rsidRPr="00C03344">
        <w:rPr>
          <w:b/>
          <w:sz w:val="25"/>
          <w:szCs w:val="25"/>
        </w:rPr>
        <w:t xml:space="preserve"> </w:t>
      </w:r>
      <w:bookmarkEnd w:id="8"/>
      <w:r w:rsidR="008463FA" w:rsidRPr="00C03344">
        <w:rPr>
          <w:b/>
          <w:position w:val="-10"/>
          <w:sz w:val="25"/>
          <w:szCs w:val="25"/>
        </w:rPr>
        <w:object w:dxaOrig="1120" w:dyaOrig="320">
          <v:shape id="_x0000_i1997" type="#_x0000_t75" style="width:56.25pt;height:15.75pt" o:ole="">
            <v:imagedata r:id="rId2098" o:title=""/>
          </v:shape>
          <o:OLEObject Type="Embed" ProgID="Equation.DSMT4" ShapeID="_x0000_i1997" DrawAspect="Content" ObjectID="_1730227839" r:id="rId2099"/>
        </w:objec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Hạt nhân </w:t>
      </w:r>
      <w:r w:rsidRPr="00C03344">
        <w:rPr>
          <w:rFonts w:ascii="Times New Roman" w:hAnsi="Times New Roman"/>
          <w:position w:val="-12"/>
          <w:sz w:val="25"/>
          <w:szCs w:val="25"/>
        </w:rPr>
        <w:object w:dxaOrig="499" w:dyaOrig="380">
          <v:shape id="_x0000_i1998" type="#_x0000_t75" style="width:24.75pt;height:18.75pt" o:ole="">
            <v:imagedata r:id="rId2100" o:title=""/>
          </v:shape>
          <o:OLEObject Type="Embed" ProgID="Equation.DSMT4" ShapeID="_x0000_i1998" DrawAspect="Content" ObjectID="_1730227840" r:id="rId2101"/>
        </w:object>
      </w:r>
      <w:r w:rsidRPr="00C03344">
        <w:rPr>
          <w:rFonts w:ascii="Times New Roman" w:hAnsi="Times New Roman"/>
          <w:sz w:val="25"/>
          <w:szCs w:val="25"/>
        </w:rPr>
        <w:t>có khối lượ</w:t>
      </w:r>
      <w:r w:rsidR="00B94E2F" w:rsidRPr="00C03344">
        <w:rPr>
          <w:rFonts w:ascii="Times New Roman" w:hAnsi="Times New Roman"/>
          <w:sz w:val="25"/>
          <w:szCs w:val="25"/>
        </w:rPr>
        <w:t>ng 10,0135u;</w:t>
      </w:r>
      <w:r w:rsidRPr="00C03344">
        <w:rPr>
          <w:rFonts w:ascii="Times New Roman" w:hAnsi="Times New Roman"/>
          <w:sz w:val="25"/>
          <w:szCs w:val="25"/>
        </w:rPr>
        <w:t xml:space="preserve"> </w:t>
      </w:r>
      <w:r w:rsidR="00B94E2F" w:rsidRPr="00C03344">
        <w:rPr>
          <w:rFonts w:ascii="Times New Roman" w:hAnsi="Times New Roman"/>
          <w:sz w:val="25"/>
          <w:szCs w:val="25"/>
        </w:rPr>
        <w:t>k</w:t>
      </w:r>
      <w:r w:rsidRPr="00C03344">
        <w:rPr>
          <w:rFonts w:ascii="Times New Roman" w:hAnsi="Times New Roman"/>
          <w:sz w:val="25"/>
          <w:szCs w:val="25"/>
        </w:rPr>
        <w:t>hối lượng của nơtrôn (nơtron) m</w:t>
      </w:r>
      <w:r w:rsidRPr="00C03344">
        <w:rPr>
          <w:rFonts w:ascii="Times New Roman" w:hAnsi="Times New Roman"/>
          <w:sz w:val="25"/>
          <w:szCs w:val="25"/>
          <w:vertAlign w:val="subscript"/>
        </w:rPr>
        <w:t>n</w:t>
      </w:r>
      <w:r w:rsidR="00B94E2F" w:rsidRPr="00C03344">
        <w:rPr>
          <w:rFonts w:ascii="Times New Roman" w:hAnsi="Times New Roman"/>
          <w:sz w:val="25"/>
          <w:szCs w:val="25"/>
        </w:rPr>
        <w:t xml:space="preserve"> = 1,0087u;</w:t>
      </w:r>
      <w:r w:rsidRPr="00C03344">
        <w:rPr>
          <w:rFonts w:ascii="Times New Roman" w:hAnsi="Times New Roman"/>
          <w:sz w:val="25"/>
          <w:szCs w:val="25"/>
        </w:rPr>
        <w:t xml:space="preserve"> khối lượng của prôtôn (prôton) m</w:t>
      </w:r>
      <w:r w:rsidRPr="00C03344">
        <w:rPr>
          <w:rFonts w:ascii="Times New Roman" w:hAnsi="Times New Roman"/>
          <w:sz w:val="25"/>
          <w:szCs w:val="25"/>
          <w:vertAlign w:val="subscript"/>
        </w:rPr>
        <w:t>P</w:t>
      </w:r>
      <w:r w:rsidRPr="00C03344">
        <w:rPr>
          <w:rFonts w:ascii="Times New Roman" w:hAnsi="Times New Roman"/>
          <w:sz w:val="25"/>
          <w:szCs w:val="25"/>
        </w:rPr>
        <w:t xml:space="preserve"> = 1,0073u. Năng lượng liên kết </w:t>
      </w:r>
      <w:r w:rsidR="00B94E2F" w:rsidRPr="00C03344">
        <w:rPr>
          <w:rFonts w:ascii="Times New Roman" w:hAnsi="Times New Roman"/>
          <w:sz w:val="25"/>
          <w:szCs w:val="25"/>
        </w:rPr>
        <w:t>riêng</w:t>
      </w:r>
      <w:r w:rsidRPr="00C03344">
        <w:rPr>
          <w:rFonts w:ascii="Times New Roman" w:hAnsi="Times New Roman"/>
          <w:sz w:val="25"/>
          <w:szCs w:val="25"/>
        </w:rPr>
        <w:t xml:space="preserve"> của hạt nhân </w:t>
      </w:r>
      <w:r w:rsidRPr="00C03344">
        <w:rPr>
          <w:rFonts w:ascii="Times New Roman" w:hAnsi="Times New Roman"/>
          <w:position w:val="-12"/>
          <w:sz w:val="25"/>
          <w:szCs w:val="25"/>
        </w:rPr>
        <w:object w:dxaOrig="499" w:dyaOrig="380">
          <v:shape id="_x0000_i1999" type="#_x0000_t75" style="width:24.75pt;height:18.75pt" o:ole="">
            <v:imagedata r:id="rId2102" o:title=""/>
          </v:shape>
          <o:OLEObject Type="Embed" ProgID="Equation.DSMT4" ShapeID="_x0000_i1999" DrawAspect="Content" ObjectID="_1730227841" r:id="rId2103"/>
        </w:object>
      </w:r>
      <w:r w:rsidRPr="00C03344">
        <w:rPr>
          <w:rFonts w:ascii="Times New Roman" w:hAnsi="Times New Roman"/>
          <w:sz w:val="25"/>
          <w:szCs w:val="25"/>
        </w:rPr>
        <w:t xml:space="preserve"> là </w:t>
      </w:r>
    </w:p>
    <w:p w:rsidR="008463FA" w:rsidRPr="00C03344" w:rsidRDefault="008463FA" w:rsidP="00B94E2F">
      <w:pPr>
        <w:tabs>
          <w:tab w:val="left" w:pos="284"/>
          <w:tab w:val="left" w:pos="2552"/>
          <w:tab w:val="left" w:pos="4820"/>
          <w:tab w:val="left" w:pos="7088"/>
        </w:tabs>
        <w:spacing w:line="288" w:lineRule="auto"/>
        <w:jc w:val="both"/>
        <w:rPr>
          <w:sz w:val="25"/>
          <w:szCs w:val="25"/>
        </w:rPr>
      </w:pPr>
      <w:r w:rsidRPr="00C03344">
        <w:rPr>
          <w:sz w:val="25"/>
          <w:szCs w:val="25"/>
        </w:rPr>
        <w:tab/>
      </w:r>
      <w:r w:rsidRPr="00C03344">
        <w:rPr>
          <w:b/>
          <w:sz w:val="25"/>
          <w:szCs w:val="25"/>
        </w:rPr>
        <w:t>A.</w:t>
      </w:r>
      <w:r w:rsidRPr="00C03344">
        <w:rPr>
          <w:sz w:val="25"/>
          <w:szCs w:val="25"/>
        </w:rPr>
        <w:t xml:space="preserve"> 0,6321 MeV/nuclôn.</w:t>
      </w:r>
      <w:r w:rsidRPr="00C03344">
        <w:rPr>
          <w:sz w:val="25"/>
          <w:szCs w:val="25"/>
        </w:rPr>
        <w:tab/>
      </w:r>
      <w:r w:rsidRPr="00C03344">
        <w:rPr>
          <w:b/>
          <w:sz w:val="25"/>
          <w:szCs w:val="25"/>
        </w:rPr>
        <w:t>B.</w:t>
      </w:r>
      <w:r w:rsidRPr="00C03344">
        <w:rPr>
          <w:sz w:val="25"/>
          <w:szCs w:val="25"/>
        </w:rPr>
        <w:t xml:space="preserve"> 63,2152 MeV/nuclôn.</w:t>
      </w:r>
      <w:r w:rsidRPr="00C03344">
        <w:rPr>
          <w:sz w:val="25"/>
          <w:szCs w:val="25"/>
        </w:rPr>
        <w:tab/>
      </w:r>
    </w:p>
    <w:p w:rsidR="008463FA" w:rsidRPr="00C03344" w:rsidRDefault="008463FA" w:rsidP="00B94E2F">
      <w:pPr>
        <w:tabs>
          <w:tab w:val="left" w:pos="284"/>
          <w:tab w:val="left" w:pos="2552"/>
          <w:tab w:val="left" w:pos="4820"/>
          <w:tab w:val="left" w:pos="7088"/>
        </w:tabs>
        <w:spacing w:line="288" w:lineRule="auto"/>
        <w:jc w:val="both"/>
        <w:rPr>
          <w:sz w:val="25"/>
          <w:szCs w:val="25"/>
        </w:rPr>
      </w:pPr>
      <w:r w:rsidRPr="00C03344">
        <w:rPr>
          <w:sz w:val="25"/>
          <w:szCs w:val="25"/>
        </w:rPr>
        <w:tab/>
      </w:r>
      <w:r w:rsidRPr="00C03344">
        <w:rPr>
          <w:b/>
          <w:sz w:val="25"/>
          <w:szCs w:val="25"/>
          <w:u w:val="single"/>
        </w:rPr>
        <w:t>C.</w:t>
      </w:r>
      <w:r w:rsidRPr="00C03344">
        <w:rPr>
          <w:sz w:val="25"/>
          <w:szCs w:val="25"/>
        </w:rPr>
        <w:t xml:space="preserve"> 6,3215 MeV/ nuclôn.</w:t>
      </w:r>
      <w:r w:rsidRPr="00C03344">
        <w:rPr>
          <w:sz w:val="25"/>
          <w:szCs w:val="25"/>
        </w:rPr>
        <w:tab/>
      </w:r>
      <w:r w:rsidRPr="00C03344">
        <w:rPr>
          <w:b/>
          <w:sz w:val="25"/>
          <w:szCs w:val="25"/>
        </w:rPr>
        <w:t>D.</w:t>
      </w:r>
      <w:r w:rsidRPr="00C03344">
        <w:rPr>
          <w:sz w:val="25"/>
          <w:szCs w:val="25"/>
        </w:rPr>
        <w:t xml:space="preserve"> 632,1531 MeV /nuclôn.</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Hạt nhân đơteri </w:t>
      </w:r>
      <w:r w:rsidRPr="00C03344">
        <w:rPr>
          <w:rFonts w:ascii="Times New Roman" w:hAnsi="Times New Roman"/>
          <w:position w:val="-12"/>
          <w:sz w:val="25"/>
          <w:szCs w:val="25"/>
        </w:rPr>
        <w:object w:dxaOrig="380" w:dyaOrig="400">
          <v:shape id="_x0000_i2000" type="#_x0000_t75" style="width:18.75pt;height:20.25pt" o:ole="">
            <v:imagedata r:id="rId2104" o:title=""/>
          </v:shape>
          <o:OLEObject Type="Embed" ProgID="Equation.DSMT4" ShapeID="_x0000_i2000" DrawAspect="Content" ObjectID="_1730227842" r:id="rId2105"/>
        </w:object>
      </w:r>
      <w:r w:rsidRPr="00C03344">
        <w:rPr>
          <w:rFonts w:ascii="Times New Roman" w:hAnsi="Times New Roman"/>
          <w:sz w:val="25"/>
          <w:szCs w:val="25"/>
        </w:rPr>
        <w:t> có khối lượng m</w:t>
      </w:r>
      <w:r w:rsidRPr="00C03344">
        <w:rPr>
          <w:rFonts w:ascii="Times New Roman" w:hAnsi="Times New Roman"/>
          <w:sz w:val="25"/>
          <w:szCs w:val="25"/>
          <w:vertAlign w:val="subscript"/>
        </w:rPr>
        <w:t>D</w:t>
      </w:r>
      <w:r w:rsidRPr="00C03344">
        <w:rPr>
          <w:rFonts w:ascii="Times New Roman" w:hAnsi="Times New Roman"/>
          <w:sz w:val="25"/>
          <w:szCs w:val="25"/>
        </w:rPr>
        <w:t> = 2,0136 u. Biết khối lượng của prôtôn là m</w:t>
      </w:r>
      <w:r w:rsidRPr="00C03344">
        <w:rPr>
          <w:rFonts w:ascii="Times New Roman" w:hAnsi="Times New Roman"/>
          <w:sz w:val="25"/>
          <w:szCs w:val="25"/>
          <w:vertAlign w:val="subscript"/>
        </w:rPr>
        <w:t>P</w:t>
      </w:r>
      <w:r w:rsidRPr="00C03344">
        <w:rPr>
          <w:rFonts w:ascii="Times New Roman" w:hAnsi="Times New Roman"/>
          <w:sz w:val="25"/>
          <w:szCs w:val="25"/>
        </w:rPr>
        <w:t> = 1,0073 u và của nơtron là m</w:t>
      </w:r>
      <w:r w:rsidRPr="00C03344">
        <w:rPr>
          <w:rFonts w:ascii="Times New Roman" w:hAnsi="Times New Roman"/>
          <w:sz w:val="25"/>
          <w:szCs w:val="25"/>
          <w:vertAlign w:val="subscript"/>
        </w:rPr>
        <w:t>n</w:t>
      </w:r>
      <w:r w:rsidRPr="00C03344">
        <w:rPr>
          <w:rFonts w:ascii="Times New Roman" w:hAnsi="Times New Roman"/>
          <w:sz w:val="25"/>
          <w:szCs w:val="25"/>
        </w:rPr>
        <w:t> = 1,0087 u. Năng lượng liên kết của hạt nhân </w:t>
      </w:r>
      <w:r w:rsidRPr="00C03344">
        <w:rPr>
          <w:rFonts w:ascii="Times New Roman" w:hAnsi="Times New Roman"/>
          <w:position w:val="-12"/>
          <w:sz w:val="25"/>
          <w:szCs w:val="25"/>
        </w:rPr>
        <w:object w:dxaOrig="380" w:dyaOrig="400">
          <v:shape id="_x0000_i2001" type="#_x0000_t75" style="width:18.75pt;height:20.25pt" o:ole="">
            <v:imagedata r:id="rId2106" o:title=""/>
          </v:shape>
          <o:OLEObject Type="Embed" ProgID="Equation.DSMT4" ShapeID="_x0000_i2001" DrawAspect="Content" ObjectID="_1730227843" r:id="rId2107"/>
        </w:object>
      </w:r>
      <w:r w:rsidRPr="00C03344">
        <w:rPr>
          <w:rFonts w:ascii="Times New Roman" w:hAnsi="Times New Roman"/>
          <w:sz w:val="25"/>
          <w:szCs w:val="25"/>
        </w:rPr>
        <w:t> xấp xỉ bằng</w:t>
      </w:r>
    </w:p>
    <w:p w:rsidR="008463FA" w:rsidRPr="00C03344" w:rsidRDefault="008463FA" w:rsidP="00B94E2F">
      <w:pPr>
        <w:tabs>
          <w:tab w:val="left" w:pos="2552"/>
          <w:tab w:val="left" w:pos="4820"/>
          <w:tab w:val="left" w:pos="7088"/>
        </w:tabs>
        <w:spacing w:line="288" w:lineRule="auto"/>
        <w:ind w:firstLine="284"/>
        <w:rPr>
          <w:sz w:val="25"/>
          <w:szCs w:val="25"/>
        </w:rPr>
      </w:pPr>
      <w:r w:rsidRPr="00C03344">
        <w:rPr>
          <w:b/>
          <w:sz w:val="25"/>
          <w:szCs w:val="25"/>
        </w:rPr>
        <w:t>A.</w:t>
      </w:r>
      <w:r w:rsidRPr="00C03344">
        <w:rPr>
          <w:sz w:val="25"/>
          <w:szCs w:val="25"/>
        </w:rPr>
        <w:t xml:space="preserve"> 1,67 MeV.</w:t>
      </w:r>
      <w:r w:rsidRPr="00C03344">
        <w:rPr>
          <w:sz w:val="25"/>
          <w:szCs w:val="25"/>
        </w:rPr>
        <w:tab/>
      </w:r>
      <w:r w:rsidRPr="00C03344">
        <w:rPr>
          <w:b/>
          <w:sz w:val="25"/>
          <w:szCs w:val="25"/>
        </w:rPr>
        <w:t>B.</w:t>
      </w:r>
      <w:r w:rsidRPr="00C03344">
        <w:rPr>
          <w:sz w:val="25"/>
          <w:szCs w:val="25"/>
        </w:rPr>
        <w:t xml:space="preserve"> 1,86 MeV.</w:t>
      </w:r>
      <w:r w:rsidRPr="00C03344">
        <w:rPr>
          <w:sz w:val="25"/>
          <w:szCs w:val="25"/>
        </w:rPr>
        <w:tab/>
      </w:r>
      <w:r w:rsidRPr="00C03344">
        <w:rPr>
          <w:b/>
          <w:sz w:val="25"/>
          <w:szCs w:val="25"/>
          <w:u w:val="single"/>
        </w:rPr>
        <w:t>C.</w:t>
      </w:r>
      <w:r w:rsidRPr="00C03344">
        <w:rPr>
          <w:sz w:val="25"/>
          <w:szCs w:val="25"/>
        </w:rPr>
        <w:t xml:space="preserve"> 2,24 MeV.</w:t>
      </w:r>
      <w:r w:rsidRPr="00C03344">
        <w:rPr>
          <w:sz w:val="25"/>
          <w:szCs w:val="25"/>
        </w:rPr>
        <w:tab/>
      </w:r>
      <w:r w:rsidRPr="00C03344">
        <w:rPr>
          <w:b/>
          <w:sz w:val="25"/>
          <w:szCs w:val="25"/>
        </w:rPr>
        <w:t>D.</w:t>
      </w:r>
      <w:r w:rsidRPr="00C03344">
        <w:rPr>
          <w:sz w:val="25"/>
          <w:szCs w:val="25"/>
        </w:rPr>
        <w:t xml:space="preserve"> 2,02 MeV.</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Gọi m</w:t>
      </w:r>
      <w:r w:rsidRPr="00C03344">
        <w:rPr>
          <w:rFonts w:ascii="Times New Roman" w:hAnsi="Times New Roman"/>
          <w:sz w:val="25"/>
          <w:szCs w:val="25"/>
          <w:vertAlign w:val="subscript"/>
        </w:rPr>
        <w:t>p</w:t>
      </w:r>
      <w:r w:rsidRPr="00C03344">
        <w:rPr>
          <w:rFonts w:ascii="Times New Roman" w:hAnsi="Times New Roman"/>
          <w:sz w:val="25"/>
          <w:szCs w:val="25"/>
        </w:rPr>
        <w:t>, m</w:t>
      </w:r>
      <w:r w:rsidRPr="00C03344">
        <w:rPr>
          <w:rFonts w:ascii="Times New Roman" w:hAnsi="Times New Roman"/>
          <w:sz w:val="25"/>
          <w:szCs w:val="25"/>
          <w:vertAlign w:val="subscript"/>
        </w:rPr>
        <w:t>n</w:t>
      </w:r>
      <w:r w:rsidRPr="00C03344">
        <w:rPr>
          <w:rFonts w:ascii="Times New Roman" w:hAnsi="Times New Roman"/>
          <w:sz w:val="25"/>
          <w:szCs w:val="25"/>
        </w:rPr>
        <w:t>, m</w:t>
      </w:r>
      <w:r w:rsidRPr="00C03344">
        <w:rPr>
          <w:rFonts w:ascii="Times New Roman" w:hAnsi="Times New Roman"/>
          <w:sz w:val="25"/>
          <w:szCs w:val="25"/>
          <w:vertAlign w:val="subscript"/>
        </w:rPr>
        <w:t>x</w:t>
      </w:r>
      <w:r w:rsidRPr="00C03344">
        <w:rPr>
          <w:rFonts w:ascii="Times New Roman" w:hAnsi="Times New Roman"/>
          <w:sz w:val="25"/>
          <w:szCs w:val="25"/>
        </w:rPr>
        <w:t> lần lượt là khối lượng của proton, nơtron và hạt nhân </w:t>
      </w:r>
      <w:r w:rsidRPr="00C03344">
        <w:rPr>
          <w:rFonts w:ascii="Times New Roman" w:hAnsi="Times New Roman"/>
          <w:position w:val="-12"/>
          <w:sz w:val="25"/>
          <w:szCs w:val="25"/>
        </w:rPr>
        <w:object w:dxaOrig="440" w:dyaOrig="400">
          <v:shape id="_x0000_i2002" type="#_x0000_t75" style="width:21.75pt;height:20.25pt" o:ole="">
            <v:imagedata r:id="rId2108" o:title=""/>
          </v:shape>
          <o:OLEObject Type="Embed" ProgID="Equation.DSMT4" ShapeID="_x0000_i2002" DrawAspect="Content" ObjectID="_1730227844" r:id="rId2109"/>
        </w:object>
      </w:r>
      <w:r w:rsidRPr="00C03344">
        <w:rPr>
          <w:rFonts w:ascii="Times New Roman" w:hAnsi="Times New Roman"/>
          <w:b/>
          <w:sz w:val="25"/>
          <w:szCs w:val="25"/>
        </w:rPr>
        <w:t xml:space="preserve">. </w:t>
      </w:r>
      <w:r w:rsidRPr="00C03344">
        <w:rPr>
          <w:rFonts w:ascii="Times New Roman" w:hAnsi="Times New Roman"/>
          <w:sz w:val="25"/>
          <w:szCs w:val="25"/>
        </w:rPr>
        <w:t> Năng lượng liên kết của một hạt nhân </w:t>
      </w:r>
      <w:r w:rsidRPr="00C03344">
        <w:rPr>
          <w:rFonts w:ascii="Times New Roman" w:hAnsi="Times New Roman"/>
          <w:position w:val="-12"/>
          <w:sz w:val="25"/>
          <w:szCs w:val="25"/>
        </w:rPr>
        <w:object w:dxaOrig="440" w:dyaOrig="400">
          <v:shape id="_x0000_i2003" type="#_x0000_t75" style="width:21.75pt;height:20.25pt" o:ole="">
            <v:imagedata r:id="rId2110" o:title=""/>
          </v:shape>
          <o:OLEObject Type="Embed" ProgID="Equation.DSMT4" ShapeID="_x0000_i2003" DrawAspect="Content" ObjectID="_1730227845" r:id="rId2111"/>
        </w:object>
      </w:r>
      <w:r w:rsidRPr="00C03344">
        <w:rPr>
          <w:rFonts w:ascii="Times New Roman" w:hAnsi="Times New Roman"/>
          <w:sz w:val="25"/>
          <w:szCs w:val="25"/>
        </w:rPr>
        <w:t> được xác định bởi công thức :</w:t>
      </w:r>
    </w:p>
    <w:p w:rsidR="008463FA" w:rsidRPr="00C03344" w:rsidRDefault="008463FA" w:rsidP="00B94E2F">
      <w:pPr>
        <w:tabs>
          <w:tab w:val="left" w:pos="2552"/>
          <w:tab w:val="left" w:pos="4820"/>
          <w:tab w:val="left" w:pos="7088"/>
        </w:tabs>
        <w:spacing w:line="288" w:lineRule="auto"/>
        <w:ind w:firstLine="284"/>
        <w:rPr>
          <w:sz w:val="25"/>
          <w:szCs w:val="25"/>
        </w:rPr>
      </w:pPr>
      <w:r w:rsidRPr="00C03344">
        <w:rPr>
          <w:b/>
          <w:sz w:val="25"/>
          <w:szCs w:val="25"/>
          <w:u w:val="single"/>
        </w:rPr>
        <w:t>A.</w:t>
      </w:r>
      <w:r w:rsidRPr="00C03344">
        <w:rPr>
          <w:sz w:val="25"/>
          <w:szCs w:val="25"/>
        </w:rPr>
        <w:t xml:space="preserve"> </w:t>
      </w:r>
      <w:r w:rsidRPr="00C03344">
        <w:rPr>
          <w:position w:val="-16"/>
          <w:sz w:val="25"/>
          <w:szCs w:val="25"/>
        </w:rPr>
        <w:object w:dxaOrig="3480" w:dyaOrig="440">
          <v:shape id="_x0000_i2004" type="#_x0000_t75" style="width:174pt;height:21.75pt" o:ole="">
            <v:imagedata r:id="rId2112" o:title=""/>
          </v:shape>
          <o:OLEObject Type="Embed" ProgID="Equation.DSMT4" ShapeID="_x0000_i2004" DrawAspect="Content" ObjectID="_1730227846" r:id="rId2113"/>
        </w:object>
      </w:r>
      <w:r w:rsidRPr="00C03344">
        <w:rPr>
          <w:sz w:val="25"/>
          <w:szCs w:val="25"/>
        </w:rPr>
        <w:tab/>
      </w:r>
      <w:r w:rsidRPr="00C03344">
        <w:rPr>
          <w:b/>
          <w:sz w:val="25"/>
          <w:szCs w:val="25"/>
        </w:rPr>
        <w:t>B.</w:t>
      </w:r>
      <w:r w:rsidRPr="00C03344">
        <w:rPr>
          <w:sz w:val="25"/>
          <w:szCs w:val="25"/>
        </w:rPr>
        <w:t xml:space="preserve"> </w:t>
      </w:r>
      <w:r w:rsidRPr="00C03344">
        <w:rPr>
          <w:position w:val="-16"/>
          <w:sz w:val="25"/>
          <w:szCs w:val="25"/>
        </w:rPr>
        <w:object w:dxaOrig="3260" w:dyaOrig="440">
          <v:shape id="_x0000_i2005" type="#_x0000_t75" style="width:162.75pt;height:21.75pt" o:ole="">
            <v:imagedata r:id="rId2114" o:title=""/>
          </v:shape>
          <o:OLEObject Type="Embed" ProgID="Equation.DSMT4" ShapeID="_x0000_i2005" DrawAspect="Content" ObjectID="_1730227847" r:id="rId2115"/>
        </w:object>
      </w:r>
    </w:p>
    <w:p w:rsidR="008463FA" w:rsidRPr="00C03344" w:rsidRDefault="008463FA" w:rsidP="00B94E2F">
      <w:pPr>
        <w:tabs>
          <w:tab w:val="left" w:pos="2552"/>
          <w:tab w:val="left" w:pos="4820"/>
          <w:tab w:val="left" w:pos="7088"/>
        </w:tabs>
        <w:spacing w:line="288" w:lineRule="auto"/>
        <w:ind w:firstLine="284"/>
        <w:rPr>
          <w:sz w:val="25"/>
          <w:szCs w:val="25"/>
        </w:rPr>
      </w:pPr>
      <w:r w:rsidRPr="00C03344">
        <w:rPr>
          <w:b/>
          <w:sz w:val="25"/>
          <w:szCs w:val="25"/>
        </w:rPr>
        <w:t>C.</w:t>
      </w:r>
      <w:r w:rsidRPr="00C03344">
        <w:rPr>
          <w:sz w:val="25"/>
          <w:szCs w:val="25"/>
        </w:rPr>
        <w:t xml:space="preserve"> </w:t>
      </w:r>
      <w:r w:rsidRPr="00C03344">
        <w:rPr>
          <w:position w:val="-16"/>
          <w:sz w:val="25"/>
          <w:szCs w:val="25"/>
        </w:rPr>
        <w:object w:dxaOrig="3500" w:dyaOrig="440">
          <v:shape id="_x0000_i2006" type="#_x0000_t75" style="width:174.75pt;height:21.75pt" o:ole="">
            <v:imagedata r:id="rId2116" o:title=""/>
          </v:shape>
          <o:OLEObject Type="Embed" ProgID="Equation.DSMT4" ShapeID="_x0000_i2006" DrawAspect="Content" ObjectID="_1730227848" r:id="rId2117"/>
        </w:object>
      </w:r>
      <w:r w:rsidRPr="00C03344">
        <w:rPr>
          <w:sz w:val="25"/>
          <w:szCs w:val="25"/>
        </w:rPr>
        <w:tab/>
      </w:r>
      <w:r w:rsidRPr="00C03344">
        <w:rPr>
          <w:b/>
          <w:sz w:val="25"/>
          <w:szCs w:val="25"/>
        </w:rPr>
        <w:t>D.</w:t>
      </w:r>
      <w:r w:rsidRPr="00C03344">
        <w:rPr>
          <w:sz w:val="25"/>
          <w:szCs w:val="25"/>
        </w:rPr>
        <w:t xml:space="preserve"> </w:t>
      </w:r>
      <w:r w:rsidRPr="00C03344">
        <w:rPr>
          <w:position w:val="-16"/>
          <w:sz w:val="25"/>
          <w:szCs w:val="25"/>
        </w:rPr>
        <w:object w:dxaOrig="3480" w:dyaOrig="440">
          <v:shape id="_x0000_i2007" type="#_x0000_t75" style="width:174pt;height:21.75pt" o:ole="">
            <v:imagedata r:id="rId2118" o:title=""/>
          </v:shape>
          <o:OLEObject Type="Embed" ProgID="Equation.DSMT4" ShapeID="_x0000_i2007" DrawAspect="Content" ObjectID="_1730227849" r:id="rId2119"/>
        </w:objec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lastRenderedPageBreak/>
        <w:t>Hạt nhân có độ hụt khối càng lớn thì có</w:t>
      </w:r>
    </w:p>
    <w:p w:rsidR="008463FA" w:rsidRPr="00C03344" w:rsidRDefault="008463FA" w:rsidP="00B94E2F">
      <w:pPr>
        <w:tabs>
          <w:tab w:val="left" w:pos="2552"/>
          <w:tab w:val="left" w:pos="4820"/>
          <w:tab w:val="left" w:pos="7088"/>
        </w:tabs>
        <w:spacing w:line="288" w:lineRule="auto"/>
        <w:ind w:firstLine="284"/>
        <w:rPr>
          <w:sz w:val="25"/>
          <w:szCs w:val="25"/>
        </w:rPr>
      </w:pPr>
      <w:r w:rsidRPr="00C03344">
        <w:rPr>
          <w:b/>
          <w:bCs/>
          <w:sz w:val="25"/>
          <w:szCs w:val="25"/>
          <w:u w:val="single"/>
        </w:rPr>
        <w:t>A</w:t>
      </w:r>
      <w:r w:rsidRPr="00C03344">
        <w:rPr>
          <w:sz w:val="25"/>
          <w:szCs w:val="25"/>
          <w:u w:val="single"/>
        </w:rPr>
        <w:t>.</w:t>
      </w:r>
      <w:r w:rsidRPr="00C03344">
        <w:rPr>
          <w:sz w:val="25"/>
          <w:szCs w:val="25"/>
        </w:rPr>
        <w:t xml:space="preserve"> năng lượng liên kết càng lớn.</w:t>
      </w:r>
      <w:r w:rsidRPr="00C03344">
        <w:rPr>
          <w:sz w:val="25"/>
          <w:szCs w:val="25"/>
        </w:rPr>
        <w:tab/>
      </w:r>
      <w:r w:rsidRPr="00C03344">
        <w:rPr>
          <w:b/>
          <w:bCs/>
          <w:sz w:val="25"/>
          <w:szCs w:val="25"/>
        </w:rPr>
        <w:t>B</w:t>
      </w:r>
      <w:r w:rsidRPr="00C03344">
        <w:rPr>
          <w:sz w:val="25"/>
          <w:szCs w:val="25"/>
        </w:rPr>
        <w:t>. năng lượng liên kết càng nhỏ.</w:t>
      </w:r>
    </w:p>
    <w:p w:rsidR="008463FA" w:rsidRPr="00C03344" w:rsidRDefault="008463FA" w:rsidP="00B94E2F">
      <w:pPr>
        <w:tabs>
          <w:tab w:val="left" w:pos="2552"/>
          <w:tab w:val="left" w:pos="4820"/>
          <w:tab w:val="left" w:pos="7088"/>
        </w:tabs>
        <w:spacing w:line="288" w:lineRule="auto"/>
        <w:ind w:firstLine="284"/>
        <w:rPr>
          <w:sz w:val="25"/>
          <w:szCs w:val="25"/>
        </w:rPr>
      </w:pPr>
      <w:r w:rsidRPr="00C03344">
        <w:rPr>
          <w:b/>
          <w:bCs/>
          <w:sz w:val="25"/>
          <w:szCs w:val="25"/>
        </w:rPr>
        <w:t>C</w:t>
      </w:r>
      <w:r w:rsidRPr="00C03344">
        <w:rPr>
          <w:sz w:val="25"/>
          <w:szCs w:val="25"/>
        </w:rPr>
        <w:t>. năng lượng liên kết riêng càng lớn.</w:t>
      </w:r>
      <w:r w:rsidRPr="00C03344">
        <w:rPr>
          <w:sz w:val="25"/>
          <w:szCs w:val="25"/>
        </w:rPr>
        <w:tab/>
      </w:r>
      <w:r w:rsidRPr="00C03344">
        <w:rPr>
          <w:b/>
          <w:bCs/>
          <w:sz w:val="25"/>
          <w:szCs w:val="25"/>
        </w:rPr>
        <w:t>D</w:t>
      </w:r>
      <w:r w:rsidRPr="00C03344">
        <w:rPr>
          <w:sz w:val="25"/>
          <w:szCs w:val="25"/>
        </w:rPr>
        <w:t>. năng lượng liên kết riêng càng nhỏ.</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Trong một phản ứng hạt nhân, có sự bảo toàn</w:t>
      </w:r>
    </w:p>
    <w:p w:rsidR="008463FA" w:rsidRPr="00C03344" w:rsidRDefault="008463FA" w:rsidP="00B94E2F">
      <w:pPr>
        <w:tabs>
          <w:tab w:val="left" w:pos="2552"/>
          <w:tab w:val="left" w:pos="4820"/>
          <w:tab w:val="left" w:pos="7088"/>
        </w:tabs>
        <w:spacing w:line="288" w:lineRule="auto"/>
        <w:ind w:firstLine="284"/>
        <w:rPr>
          <w:sz w:val="25"/>
          <w:szCs w:val="25"/>
        </w:rPr>
      </w:pPr>
      <w:r w:rsidRPr="00C03344">
        <w:rPr>
          <w:b/>
          <w:sz w:val="25"/>
          <w:szCs w:val="25"/>
        </w:rPr>
        <w:t>A</w:t>
      </w:r>
      <w:r w:rsidRPr="00C03344">
        <w:rPr>
          <w:sz w:val="25"/>
          <w:szCs w:val="25"/>
        </w:rPr>
        <w:t>. số prôtôn.</w:t>
      </w:r>
      <w:r w:rsidRPr="00C03344">
        <w:rPr>
          <w:sz w:val="25"/>
          <w:szCs w:val="25"/>
        </w:rPr>
        <w:tab/>
      </w:r>
      <w:r w:rsidRPr="00C03344">
        <w:rPr>
          <w:b/>
          <w:sz w:val="25"/>
          <w:szCs w:val="25"/>
          <w:u w:val="single"/>
        </w:rPr>
        <w:t>B</w:t>
      </w:r>
      <w:r w:rsidRPr="00C03344">
        <w:rPr>
          <w:sz w:val="25"/>
          <w:szCs w:val="25"/>
          <w:u w:val="single"/>
        </w:rPr>
        <w:t>.</w:t>
      </w:r>
      <w:r w:rsidRPr="00C03344">
        <w:rPr>
          <w:sz w:val="25"/>
          <w:szCs w:val="25"/>
        </w:rPr>
        <w:t xml:space="preserve"> số nuclôn.</w:t>
      </w:r>
      <w:r w:rsidRPr="00C03344">
        <w:rPr>
          <w:sz w:val="25"/>
          <w:szCs w:val="25"/>
        </w:rPr>
        <w:tab/>
      </w:r>
      <w:r w:rsidRPr="00C03344">
        <w:rPr>
          <w:b/>
          <w:sz w:val="25"/>
          <w:szCs w:val="25"/>
        </w:rPr>
        <w:t>C</w:t>
      </w:r>
      <w:r w:rsidRPr="00C03344">
        <w:rPr>
          <w:sz w:val="25"/>
          <w:szCs w:val="25"/>
        </w:rPr>
        <w:t>. số nơtron.</w:t>
      </w:r>
      <w:r w:rsidRPr="00C03344">
        <w:rPr>
          <w:sz w:val="25"/>
          <w:szCs w:val="25"/>
        </w:rPr>
        <w:tab/>
      </w:r>
      <w:r w:rsidRPr="00C03344">
        <w:rPr>
          <w:b/>
          <w:sz w:val="25"/>
          <w:szCs w:val="25"/>
        </w:rPr>
        <w:t>D</w:t>
      </w:r>
      <w:r w:rsidRPr="00C03344">
        <w:rPr>
          <w:sz w:val="25"/>
          <w:szCs w:val="25"/>
        </w:rPr>
        <w:t>. khối lượng.</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sv-SE"/>
        </w:rPr>
      </w:pPr>
      <w:r w:rsidRPr="00C03344">
        <w:rPr>
          <w:rFonts w:ascii="Times New Roman" w:hAnsi="Times New Roman"/>
          <w:sz w:val="25"/>
          <w:szCs w:val="25"/>
          <w:lang w:val="pt-BR"/>
        </w:rPr>
        <w:t xml:space="preserve">Trong các hạt nhân: </w:t>
      </w:r>
      <w:r w:rsidRPr="00C03344">
        <w:rPr>
          <w:rFonts w:ascii="Times New Roman" w:hAnsi="Times New Roman"/>
          <w:noProof/>
          <w:position w:val="-12"/>
          <w:sz w:val="25"/>
          <w:szCs w:val="25"/>
          <w:lang w:val="vi-VN" w:eastAsia="vi-VN"/>
        </w:rPr>
        <w:drawing>
          <wp:inline distT="0" distB="0" distL="0" distR="0" wp14:anchorId="688DF42B" wp14:editId="28DD0737">
            <wp:extent cx="292735" cy="248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292735" cy="248920"/>
                    </a:xfrm>
                    <a:prstGeom prst="rect">
                      <a:avLst/>
                    </a:prstGeom>
                    <a:noFill/>
                    <a:ln>
                      <a:noFill/>
                    </a:ln>
                  </pic:spPr>
                </pic:pic>
              </a:graphicData>
            </a:graphic>
          </wp:inline>
        </w:drawing>
      </w:r>
      <w:r w:rsidRPr="00C03344">
        <w:rPr>
          <w:rFonts w:ascii="Times New Roman" w:hAnsi="Times New Roman"/>
          <w:sz w:val="25"/>
          <w:szCs w:val="25"/>
          <w:lang w:val="pt-BR"/>
        </w:rPr>
        <w:t xml:space="preserve">, </w:t>
      </w:r>
      <w:r w:rsidRPr="00C03344">
        <w:rPr>
          <w:rFonts w:ascii="Times New Roman" w:hAnsi="Times New Roman"/>
          <w:noProof/>
          <w:position w:val="-12"/>
          <w:sz w:val="25"/>
          <w:szCs w:val="25"/>
          <w:lang w:val="vi-VN" w:eastAsia="vi-VN"/>
        </w:rPr>
        <w:drawing>
          <wp:inline distT="0" distB="0" distL="0" distR="0" wp14:anchorId="426A8A8B" wp14:editId="0C51CDDE">
            <wp:extent cx="263525" cy="24892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pic:cNvPicPr>
                      <a:picLocks noChangeAspect="1" noChangeArrowheads="1"/>
                    </pic:cNvPicPr>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263525" cy="248920"/>
                    </a:xfrm>
                    <a:prstGeom prst="rect">
                      <a:avLst/>
                    </a:prstGeom>
                    <a:noFill/>
                    <a:ln>
                      <a:noFill/>
                    </a:ln>
                  </pic:spPr>
                </pic:pic>
              </a:graphicData>
            </a:graphic>
          </wp:inline>
        </w:drawing>
      </w:r>
      <w:r w:rsidRPr="00C03344">
        <w:rPr>
          <w:rFonts w:ascii="Times New Roman" w:hAnsi="Times New Roman"/>
          <w:sz w:val="25"/>
          <w:szCs w:val="25"/>
          <w:lang w:val="pt-BR"/>
        </w:rPr>
        <w:t xml:space="preserve">, </w:t>
      </w:r>
      <w:r w:rsidRPr="00C03344">
        <w:rPr>
          <w:rFonts w:ascii="Times New Roman" w:hAnsi="Times New Roman"/>
          <w:noProof/>
          <w:position w:val="-12"/>
          <w:sz w:val="25"/>
          <w:szCs w:val="25"/>
          <w:lang w:val="vi-VN" w:eastAsia="vi-VN"/>
        </w:rPr>
        <w:drawing>
          <wp:inline distT="0" distB="0" distL="0" distR="0" wp14:anchorId="3953692F" wp14:editId="4FF6F801">
            <wp:extent cx="321945" cy="24892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321945" cy="248920"/>
                    </a:xfrm>
                    <a:prstGeom prst="rect">
                      <a:avLst/>
                    </a:prstGeom>
                    <a:noFill/>
                    <a:ln>
                      <a:noFill/>
                    </a:ln>
                  </pic:spPr>
                </pic:pic>
              </a:graphicData>
            </a:graphic>
          </wp:inline>
        </w:drawing>
      </w:r>
      <w:r w:rsidRPr="00C03344">
        <w:rPr>
          <w:rFonts w:ascii="Times New Roman" w:hAnsi="Times New Roman"/>
          <w:sz w:val="25"/>
          <w:szCs w:val="25"/>
          <w:lang w:val="pt-BR"/>
        </w:rPr>
        <w:t xml:space="preserve"> và </w:t>
      </w:r>
      <w:r w:rsidRPr="00C03344">
        <w:rPr>
          <w:rFonts w:ascii="Times New Roman" w:hAnsi="Times New Roman"/>
          <w:noProof/>
          <w:position w:val="-12"/>
          <w:sz w:val="25"/>
          <w:szCs w:val="25"/>
          <w:lang w:val="vi-VN" w:eastAsia="vi-VN"/>
        </w:rPr>
        <w:drawing>
          <wp:inline distT="0" distB="0" distL="0" distR="0" wp14:anchorId="50952696" wp14:editId="04F63BBC">
            <wp:extent cx="321945" cy="24892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2123" cstate="print">
                      <a:extLst>
                        <a:ext uri="{28A0092B-C50C-407E-A947-70E740481C1C}">
                          <a14:useLocalDpi xmlns:a14="http://schemas.microsoft.com/office/drawing/2010/main" val="0"/>
                        </a:ext>
                      </a:extLst>
                    </a:blip>
                    <a:srcRect/>
                    <a:stretch>
                      <a:fillRect/>
                    </a:stretch>
                  </pic:blipFill>
                  <pic:spPr bwMode="auto">
                    <a:xfrm>
                      <a:off x="0" y="0"/>
                      <a:ext cx="321945" cy="248920"/>
                    </a:xfrm>
                    <a:prstGeom prst="rect">
                      <a:avLst/>
                    </a:prstGeom>
                    <a:noFill/>
                    <a:ln>
                      <a:noFill/>
                    </a:ln>
                  </pic:spPr>
                </pic:pic>
              </a:graphicData>
            </a:graphic>
          </wp:inline>
        </w:drawing>
      </w:r>
      <w:r w:rsidRPr="00C03344">
        <w:rPr>
          <w:rFonts w:ascii="Times New Roman" w:hAnsi="Times New Roman"/>
          <w:sz w:val="25"/>
          <w:szCs w:val="25"/>
          <w:lang w:val="pt-BR"/>
        </w:rPr>
        <w:t>, hạt nhân bền vững nhất là</w:t>
      </w:r>
    </w:p>
    <w:p w:rsidR="008463FA" w:rsidRPr="00C03344" w:rsidRDefault="008463FA" w:rsidP="00B94E2F">
      <w:pPr>
        <w:tabs>
          <w:tab w:val="left" w:pos="2552"/>
          <w:tab w:val="left" w:pos="4820"/>
          <w:tab w:val="left" w:pos="7088"/>
        </w:tabs>
        <w:spacing w:line="288" w:lineRule="auto"/>
        <w:ind w:firstLine="284"/>
        <w:rPr>
          <w:sz w:val="25"/>
          <w:szCs w:val="25"/>
          <w:lang w:val="pt-BR"/>
        </w:rPr>
      </w:pPr>
      <w:r w:rsidRPr="00C03344">
        <w:rPr>
          <w:b/>
          <w:sz w:val="25"/>
          <w:szCs w:val="25"/>
          <w:lang w:val="pt-BR"/>
        </w:rPr>
        <w:t>A</w:t>
      </w:r>
      <w:r w:rsidRPr="00C03344">
        <w:rPr>
          <w:sz w:val="25"/>
          <w:szCs w:val="25"/>
          <w:lang w:val="pt-BR"/>
        </w:rPr>
        <w:t xml:space="preserve">. </w:t>
      </w:r>
      <w:r w:rsidRPr="00C03344">
        <w:rPr>
          <w:noProof/>
          <w:position w:val="-12"/>
          <w:sz w:val="25"/>
          <w:szCs w:val="25"/>
          <w:lang w:val="vi-VN" w:eastAsia="vi-VN"/>
        </w:rPr>
        <w:drawing>
          <wp:inline distT="0" distB="0" distL="0" distR="0" wp14:anchorId="755E5CB5" wp14:editId="40177B8C">
            <wp:extent cx="321945" cy="24892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2124" cstate="print">
                      <a:extLst>
                        <a:ext uri="{28A0092B-C50C-407E-A947-70E740481C1C}">
                          <a14:useLocalDpi xmlns:a14="http://schemas.microsoft.com/office/drawing/2010/main" val="0"/>
                        </a:ext>
                      </a:extLst>
                    </a:blip>
                    <a:srcRect/>
                    <a:stretch>
                      <a:fillRect/>
                    </a:stretch>
                  </pic:blipFill>
                  <pic:spPr bwMode="auto">
                    <a:xfrm>
                      <a:off x="0" y="0"/>
                      <a:ext cx="321945" cy="248920"/>
                    </a:xfrm>
                    <a:prstGeom prst="rect">
                      <a:avLst/>
                    </a:prstGeom>
                    <a:noFill/>
                    <a:ln>
                      <a:noFill/>
                    </a:ln>
                  </pic:spPr>
                </pic:pic>
              </a:graphicData>
            </a:graphic>
          </wp:inline>
        </w:drawing>
      </w:r>
      <w:r w:rsidRPr="00C03344">
        <w:rPr>
          <w:sz w:val="25"/>
          <w:szCs w:val="25"/>
        </w:rPr>
        <w:t>.</w:t>
      </w:r>
      <w:r w:rsidRPr="00C03344">
        <w:rPr>
          <w:sz w:val="25"/>
          <w:szCs w:val="25"/>
          <w:lang w:val="pt-BR"/>
        </w:rPr>
        <w:tab/>
      </w:r>
      <w:r w:rsidRPr="00C03344">
        <w:rPr>
          <w:b/>
          <w:sz w:val="25"/>
          <w:szCs w:val="25"/>
          <w:u w:val="single"/>
          <w:lang w:val="pt-BR"/>
        </w:rPr>
        <w:t>B</w:t>
      </w:r>
      <w:r w:rsidRPr="00C03344">
        <w:rPr>
          <w:sz w:val="25"/>
          <w:szCs w:val="25"/>
          <w:u w:val="single"/>
          <w:lang w:val="pt-BR"/>
        </w:rPr>
        <w:t>.</w:t>
      </w:r>
      <w:r w:rsidRPr="00C03344">
        <w:rPr>
          <w:sz w:val="25"/>
          <w:szCs w:val="25"/>
          <w:lang w:val="pt-BR"/>
        </w:rPr>
        <w:t xml:space="preserve"> </w:t>
      </w:r>
      <w:r w:rsidRPr="00C03344">
        <w:rPr>
          <w:noProof/>
          <w:position w:val="-12"/>
          <w:sz w:val="25"/>
          <w:szCs w:val="25"/>
          <w:lang w:val="vi-VN" w:eastAsia="vi-VN"/>
        </w:rPr>
        <w:drawing>
          <wp:inline distT="0" distB="0" distL="0" distR="0" wp14:anchorId="5FEB83FF" wp14:editId="6933BB2E">
            <wp:extent cx="321945" cy="24892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2125" cstate="print">
                      <a:extLst>
                        <a:ext uri="{28A0092B-C50C-407E-A947-70E740481C1C}">
                          <a14:useLocalDpi xmlns:a14="http://schemas.microsoft.com/office/drawing/2010/main" val="0"/>
                        </a:ext>
                      </a:extLst>
                    </a:blip>
                    <a:srcRect/>
                    <a:stretch>
                      <a:fillRect/>
                    </a:stretch>
                  </pic:blipFill>
                  <pic:spPr bwMode="auto">
                    <a:xfrm>
                      <a:off x="0" y="0"/>
                      <a:ext cx="321945" cy="248920"/>
                    </a:xfrm>
                    <a:prstGeom prst="rect">
                      <a:avLst/>
                    </a:prstGeom>
                    <a:noFill/>
                    <a:ln>
                      <a:noFill/>
                    </a:ln>
                  </pic:spPr>
                </pic:pic>
              </a:graphicData>
            </a:graphic>
          </wp:inline>
        </w:drawing>
      </w:r>
      <w:r w:rsidRPr="00C03344">
        <w:rPr>
          <w:sz w:val="25"/>
          <w:szCs w:val="25"/>
          <w:lang w:val="pt-BR"/>
        </w:rPr>
        <w:t>.</w:t>
      </w:r>
      <w:r w:rsidRPr="00C03344">
        <w:rPr>
          <w:sz w:val="25"/>
          <w:szCs w:val="25"/>
          <w:lang w:val="pt-BR"/>
        </w:rPr>
        <w:tab/>
      </w:r>
      <w:r w:rsidRPr="00C03344">
        <w:rPr>
          <w:b/>
          <w:sz w:val="25"/>
          <w:szCs w:val="25"/>
          <w:lang w:val="pt-BR"/>
        </w:rPr>
        <w:t>C</w:t>
      </w:r>
      <w:r w:rsidRPr="00C03344">
        <w:rPr>
          <w:sz w:val="25"/>
          <w:szCs w:val="25"/>
          <w:lang w:val="pt-BR"/>
        </w:rPr>
        <w:t xml:space="preserve">. </w:t>
      </w:r>
      <w:r w:rsidRPr="00C03344">
        <w:rPr>
          <w:noProof/>
          <w:position w:val="-12"/>
          <w:sz w:val="25"/>
          <w:szCs w:val="25"/>
          <w:lang w:val="vi-VN" w:eastAsia="vi-VN"/>
        </w:rPr>
        <w:drawing>
          <wp:inline distT="0" distB="0" distL="0" distR="0" wp14:anchorId="00A0C2FC" wp14:editId="3264E6E9">
            <wp:extent cx="263525" cy="24892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pic:cNvPicPr>
                      <a:picLocks noChangeAspect="1" noChangeArrowheads="1"/>
                    </pic:cNvPicPr>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263525" cy="248920"/>
                    </a:xfrm>
                    <a:prstGeom prst="rect">
                      <a:avLst/>
                    </a:prstGeom>
                    <a:noFill/>
                    <a:ln>
                      <a:noFill/>
                    </a:ln>
                  </pic:spPr>
                </pic:pic>
              </a:graphicData>
            </a:graphic>
          </wp:inline>
        </w:drawing>
      </w:r>
      <w:r w:rsidRPr="00C03344">
        <w:rPr>
          <w:sz w:val="25"/>
          <w:szCs w:val="25"/>
        </w:rPr>
        <w:t>.</w:t>
      </w:r>
      <w:r w:rsidRPr="00C03344">
        <w:rPr>
          <w:sz w:val="25"/>
          <w:szCs w:val="25"/>
          <w:lang w:val="pt-BR"/>
        </w:rPr>
        <w:tab/>
      </w:r>
      <w:r w:rsidRPr="00C03344">
        <w:rPr>
          <w:b/>
          <w:sz w:val="25"/>
          <w:szCs w:val="25"/>
          <w:lang w:val="pt-BR"/>
        </w:rPr>
        <w:t>D</w:t>
      </w:r>
      <w:r w:rsidRPr="00C03344">
        <w:rPr>
          <w:sz w:val="25"/>
          <w:szCs w:val="25"/>
          <w:lang w:val="pt-BR"/>
        </w:rPr>
        <w:t xml:space="preserve">. </w:t>
      </w:r>
      <w:r w:rsidRPr="00C03344">
        <w:rPr>
          <w:noProof/>
          <w:position w:val="-12"/>
          <w:sz w:val="25"/>
          <w:szCs w:val="25"/>
          <w:lang w:val="vi-VN" w:eastAsia="vi-VN"/>
        </w:rPr>
        <w:drawing>
          <wp:inline distT="0" distB="0" distL="0" distR="0" wp14:anchorId="63FB364F" wp14:editId="375F6CD9">
            <wp:extent cx="292735" cy="2489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292735" cy="248920"/>
                    </a:xfrm>
                    <a:prstGeom prst="rect">
                      <a:avLst/>
                    </a:prstGeom>
                    <a:noFill/>
                    <a:ln>
                      <a:noFill/>
                    </a:ln>
                  </pic:spPr>
                </pic:pic>
              </a:graphicData>
            </a:graphic>
          </wp:inline>
        </w:drawing>
      </w:r>
      <w:r w:rsidRPr="00C03344">
        <w:rPr>
          <w:sz w:val="25"/>
          <w:szCs w:val="25"/>
          <w:lang w:val="pt-BR"/>
        </w:rPr>
        <w:t>.</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Trong phản ứng hạt nhân </w:t>
      </w:r>
      <w:r w:rsidRPr="00C03344">
        <w:rPr>
          <w:rFonts w:ascii="Times New Roman" w:hAnsi="Times New Roman"/>
          <w:b/>
          <w:i/>
          <w:sz w:val="25"/>
          <w:szCs w:val="25"/>
          <w:lang w:val="pt-BR"/>
        </w:rPr>
        <w:t>không</w:t>
      </w:r>
      <w:r w:rsidRPr="00C03344">
        <w:rPr>
          <w:rFonts w:ascii="Times New Roman" w:hAnsi="Times New Roman"/>
          <w:sz w:val="25"/>
          <w:szCs w:val="25"/>
          <w:lang w:val="pt-BR"/>
        </w:rPr>
        <w:t xml:space="preserve"> có sự bảo toàn</w:t>
      </w:r>
    </w:p>
    <w:p w:rsidR="008463FA" w:rsidRPr="00C03344" w:rsidRDefault="008463FA" w:rsidP="00B94E2F">
      <w:pPr>
        <w:tabs>
          <w:tab w:val="left" w:pos="2552"/>
          <w:tab w:val="left" w:pos="4820"/>
          <w:tab w:val="left" w:pos="7088"/>
        </w:tabs>
        <w:spacing w:line="288" w:lineRule="auto"/>
        <w:ind w:firstLine="284"/>
        <w:rPr>
          <w:sz w:val="25"/>
          <w:szCs w:val="25"/>
          <w:lang w:val="pt-BR"/>
        </w:rPr>
      </w:pPr>
      <w:r w:rsidRPr="00C03344">
        <w:rPr>
          <w:b/>
          <w:sz w:val="25"/>
          <w:szCs w:val="25"/>
          <w:lang w:val="pt-BR"/>
        </w:rPr>
        <w:t>A</w:t>
      </w:r>
      <w:r w:rsidRPr="00C03344">
        <w:rPr>
          <w:sz w:val="25"/>
          <w:szCs w:val="25"/>
          <w:lang w:val="pt-BR"/>
        </w:rPr>
        <w:t>. năng lượng toàn phần.</w:t>
      </w:r>
      <w:r w:rsidRPr="00C03344">
        <w:rPr>
          <w:sz w:val="25"/>
          <w:szCs w:val="25"/>
          <w:lang w:val="pt-BR"/>
        </w:rPr>
        <w:tab/>
      </w:r>
      <w:r w:rsidRPr="00C03344">
        <w:rPr>
          <w:b/>
          <w:sz w:val="25"/>
          <w:szCs w:val="25"/>
          <w:lang w:val="pt-BR"/>
        </w:rPr>
        <w:t>B</w:t>
      </w:r>
      <w:r w:rsidRPr="00C03344">
        <w:rPr>
          <w:sz w:val="25"/>
          <w:szCs w:val="25"/>
          <w:lang w:val="pt-BR"/>
        </w:rPr>
        <w:t>. số nuclôn.</w:t>
      </w:r>
      <w:r w:rsidRPr="00C03344">
        <w:rPr>
          <w:sz w:val="25"/>
          <w:szCs w:val="25"/>
          <w:lang w:val="pt-BR"/>
        </w:rPr>
        <w:tab/>
      </w:r>
      <w:r w:rsidRPr="00C03344">
        <w:rPr>
          <w:sz w:val="25"/>
          <w:szCs w:val="25"/>
          <w:lang w:val="pt-BR"/>
        </w:rPr>
        <w:tab/>
      </w:r>
    </w:p>
    <w:p w:rsidR="008463FA" w:rsidRPr="00C03344" w:rsidRDefault="008463FA" w:rsidP="00B94E2F">
      <w:pPr>
        <w:tabs>
          <w:tab w:val="left" w:pos="2552"/>
          <w:tab w:val="left" w:pos="4820"/>
          <w:tab w:val="left" w:pos="7088"/>
        </w:tabs>
        <w:spacing w:line="288" w:lineRule="auto"/>
        <w:ind w:firstLine="284"/>
        <w:rPr>
          <w:sz w:val="25"/>
          <w:szCs w:val="25"/>
          <w:lang w:val="pt-BR"/>
        </w:rPr>
      </w:pPr>
      <w:r w:rsidRPr="00C03344">
        <w:rPr>
          <w:b/>
          <w:sz w:val="25"/>
          <w:szCs w:val="25"/>
          <w:lang w:val="pt-BR"/>
        </w:rPr>
        <w:t>C</w:t>
      </w:r>
      <w:r w:rsidRPr="00C03344">
        <w:rPr>
          <w:sz w:val="25"/>
          <w:szCs w:val="25"/>
          <w:lang w:val="pt-BR"/>
        </w:rPr>
        <w:t>. động lượng.</w:t>
      </w:r>
      <w:r w:rsidRPr="00C03344">
        <w:rPr>
          <w:sz w:val="25"/>
          <w:szCs w:val="25"/>
          <w:lang w:val="pt-BR"/>
        </w:rPr>
        <w:tab/>
      </w:r>
      <w:r w:rsidRPr="00C03344">
        <w:rPr>
          <w:sz w:val="25"/>
          <w:szCs w:val="25"/>
          <w:lang w:val="pt-BR"/>
        </w:rPr>
        <w:tab/>
      </w:r>
      <w:r w:rsidRPr="00C03344">
        <w:rPr>
          <w:b/>
          <w:sz w:val="25"/>
          <w:szCs w:val="25"/>
          <w:u w:val="single"/>
          <w:lang w:val="pt-BR"/>
        </w:rPr>
        <w:t>D</w:t>
      </w:r>
      <w:r w:rsidRPr="00C03344">
        <w:rPr>
          <w:sz w:val="25"/>
          <w:szCs w:val="25"/>
          <w:u w:val="single"/>
          <w:lang w:val="pt-BR"/>
        </w:rPr>
        <w:t>.</w:t>
      </w:r>
      <w:r w:rsidRPr="00C03344">
        <w:rPr>
          <w:sz w:val="25"/>
          <w:szCs w:val="25"/>
          <w:lang w:val="pt-BR"/>
        </w:rPr>
        <w:t xml:space="preserve"> số nơtron.</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Năng lượng liên kết riêng của một hạt nhân được tính bằng</w:t>
      </w:r>
    </w:p>
    <w:p w:rsidR="008463FA" w:rsidRPr="00C03344" w:rsidRDefault="008463FA" w:rsidP="00B94E2F">
      <w:pPr>
        <w:tabs>
          <w:tab w:val="left" w:pos="2552"/>
          <w:tab w:val="left" w:pos="4820"/>
          <w:tab w:val="left" w:pos="7088"/>
        </w:tabs>
        <w:spacing w:line="288" w:lineRule="auto"/>
        <w:ind w:firstLine="284"/>
        <w:rPr>
          <w:sz w:val="25"/>
          <w:szCs w:val="25"/>
          <w:lang w:val="pt-BR"/>
        </w:rPr>
      </w:pPr>
      <w:r w:rsidRPr="00C03344">
        <w:rPr>
          <w:b/>
          <w:sz w:val="25"/>
          <w:szCs w:val="25"/>
          <w:lang w:val="pt-BR"/>
        </w:rPr>
        <w:t>A</w:t>
      </w:r>
      <w:r w:rsidRPr="00C03344">
        <w:rPr>
          <w:sz w:val="25"/>
          <w:szCs w:val="25"/>
          <w:lang w:val="pt-BR"/>
        </w:rPr>
        <w:t>. tích của năng lượng liên kết của hạt nhân với số nuclôn của hạt nhân ấy.</w:t>
      </w:r>
    </w:p>
    <w:p w:rsidR="008463FA" w:rsidRPr="00C03344" w:rsidRDefault="008463FA" w:rsidP="00B94E2F">
      <w:pPr>
        <w:tabs>
          <w:tab w:val="left" w:pos="2552"/>
          <w:tab w:val="left" w:pos="4820"/>
          <w:tab w:val="left" w:pos="7088"/>
        </w:tabs>
        <w:spacing w:line="288" w:lineRule="auto"/>
        <w:ind w:firstLine="284"/>
        <w:rPr>
          <w:sz w:val="25"/>
          <w:szCs w:val="25"/>
          <w:lang w:val="pt-BR"/>
        </w:rPr>
      </w:pPr>
      <w:r w:rsidRPr="00C03344">
        <w:rPr>
          <w:b/>
          <w:sz w:val="25"/>
          <w:szCs w:val="25"/>
          <w:lang w:val="pt-BR"/>
        </w:rPr>
        <w:t>B</w:t>
      </w:r>
      <w:r w:rsidRPr="00C03344">
        <w:rPr>
          <w:sz w:val="25"/>
          <w:szCs w:val="25"/>
          <w:lang w:val="pt-BR"/>
        </w:rPr>
        <w:t>. tích của độ hụt khối của hạt nhân với bình phương tốc độ ánh sáng trong chân không.</w:t>
      </w:r>
    </w:p>
    <w:p w:rsidR="008463FA" w:rsidRPr="00C03344" w:rsidRDefault="008463FA" w:rsidP="00B94E2F">
      <w:pPr>
        <w:tabs>
          <w:tab w:val="left" w:pos="2552"/>
          <w:tab w:val="left" w:pos="4820"/>
          <w:tab w:val="left" w:pos="7088"/>
        </w:tabs>
        <w:spacing w:line="288" w:lineRule="auto"/>
        <w:ind w:firstLine="284"/>
        <w:rPr>
          <w:sz w:val="25"/>
          <w:szCs w:val="25"/>
          <w:lang w:val="pt-BR"/>
        </w:rPr>
      </w:pPr>
      <w:r w:rsidRPr="00C03344">
        <w:rPr>
          <w:b/>
          <w:sz w:val="25"/>
          <w:szCs w:val="25"/>
          <w:lang w:val="pt-BR"/>
        </w:rPr>
        <w:t>C</w:t>
      </w:r>
      <w:r w:rsidRPr="00C03344">
        <w:rPr>
          <w:sz w:val="25"/>
          <w:szCs w:val="25"/>
          <w:lang w:val="pt-BR"/>
        </w:rPr>
        <w:t>. thương số của khối lượng hạt nhân với bình phương tốc độ ánh sáng trong chân không.</w:t>
      </w:r>
    </w:p>
    <w:p w:rsidR="008463FA" w:rsidRPr="00C03344" w:rsidRDefault="008463FA" w:rsidP="00B94E2F">
      <w:pPr>
        <w:tabs>
          <w:tab w:val="left" w:pos="2552"/>
          <w:tab w:val="left" w:pos="4820"/>
          <w:tab w:val="left" w:pos="7088"/>
        </w:tabs>
        <w:spacing w:line="288" w:lineRule="auto"/>
        <w:ind w:firstLine="284"/>
        <w:rPr>
          <w:sz w:val="25"/>
          <w:szCs w:val="25"/>
          <w:lang w:val="pt-BR"/>
        </w:rPr>
      </w:pPr>
      <w:r w:rsidRPr="00C03344">
        <w:rPr>
          <w:b/>
          <w:sz w:val="25"/>
          <w:szCs w:val="25"/>
          <w:u w:val="single"/>
          <w:lang w:val="pt-BR"/>
        </w:rPr>
        <w:t>D</w:t>
      </w:r>
      <w:r w:rsidRPr="00C03344">
        <w:rPr>
          <w:sz w:val="25"/>
          <w:szCs w:val="25"/>
          <w:u w:val="single"/>
          <w:lang w:val="pt-BR"/>
        </w:rPr>
        <w:t>.</w:t>
      </w:r>
      <w:r w:rsidRPr="00C03344">
        <w:rPr>
          <w:sz w:val="25"/>
          <w:szCs w:val="25"/>
          <w:lang w:val="pt-BR"/>
        </w:rPr>
        <w:t xml:space="preserve"> thương số của năng lượng liên kết của hạt nhân với số nuclôn của hạt nhân ấy.</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Cho một phản ứng hạt nhân tỏa năng lượng. Gọi </w:t>
      </w:r>
      <w:r w:rsidRPr="00C03344">
        <w:rPr>
          <w:rFonts w:ascii="Times New Roman" w:hAnsi="Times New Roman"/>
          <w:sz w:val="25"/>
          <w:szCs w:val="25"/>
        </w:rPr>
        <w:t>Δ</w:t>
      </w:r>
      <w:r w:rsidRPr="00C03344">
        <w:rPr>
          <w:rFonts w:ascii="Times New Roman" w:hAnsi="Times New Roman"/>
          <w:sz w:val="25"/>
          <w:szCs w:val="25"/>
          <w:lang w:val="pt-BR"/>
        </w:rPr>
        <w:t>m</w:t>
      </w:r>
      <w:r w:rsidRPr="00C03344">
        <w:rPr>
          <w:rFonts w:ascii="Times New Roman" w:hAnsi="Times New Roman"/>
          <w:sz w:val="25"/>
          <w:szCs w:val="25"/>
          <w:vertAlign w:val="subscript"/>
          <w:lang w:val="pt-BR"/>
        </w:rPr>
        <w:t>tr</w:t>
      </w:r>
      <w:r w:rsidRPr="00C03344">
        <w:rPr>
          <w:rFonts w:ascii="Times New Roman" w:hAnsi="Times New Roman"/>
          <w:sz w:val="25"/>
          <w:szCs w:val="25"/>
          <w:lang w:val="pt-BR"/>
        </w:rPr>
        <w:t xml:space="preserve"> là tổng độ hụt khối lượng các hạt nhân trước phản ứng; </w:t>
      </w:r>
      <w:r w:rsidRPr="00C03344">
        <w:rPr>
          <w:rFonts w:ascii="Times New Roman" w:hAnsi="Times New Roman"/>
          <w:sz w:val="25"/>
          <w:szCs w:val="25"/>
        </w:rPr>
        <w:t>Δ</w:t>
      </w:r>
      <w:r w:rsidRPr="00C03344">
        <w:rPr>
          <w:rFonts w:ascii="Times New Roman" w:hAnsi="Times New Roman"/>
          <w:sz w:val="25"/>
          <w:szCs w:val="25"/>
          <w:lang w:val="pt-BR"/>
        </w:rPr>
        <w:t>m</w:t>
      </w:r>
      <w:r w:rsidRPr="00C03344">
        <w:rPr>
          <w:rFonts w:ascii="Times New Roman" w:hAnsi="Times New Roman"/>
          <w:sz w:val="25"/>
          <w:szCs w:val="25"/>
          <w:vertAlign w:val="subscript"/>
          <w:lang w:val="pt-BR"/>
        </w:rPr>
        <w:t>s</w:t>
      </w:r>
      <w:r w:rsidRPr="00C03344">
        <w:rPr>
          <w:rFonts w:ascii="Times New Roman" w:hAnsi="Times New Roman"/>
          <w:sz w:val="25"/>
          <w:szCs w:val="25"/>
          <w:lang w:val="pt-BR"/>
        </w:rPr>
        <w:t xml:space="preserve"> là tổng độ hụt khối lượng các hạt nhân sau phản ứng; c là tốc độ ánh sáng trong chân không. Năng lượng tỏa ra của phản ứng là Q (Q &gt; 0) được tính bằng biểu thức</w:t>
      </w:r>
    </w:p>
    <w:p w:rsidR="008463FA" w:rsidRPr="00C03344" w:rsidRDefault="008463FA" w:rsidP="00B94E2F">
      <w:pPr>
        <w:tabs>
          <w:tab w:val="left" w:pos="2552"/>
          <w:tab w:val="left" w:pos="4820"/>
          <w:tab w:val="left" w:pos="7088"/>
        </w:tabs>
        <w:spacing w:line="288" w:lineRule="auto"/>
        <w:ind w:firstLine="284"/>
        <w:rPr>
          <w:sz w:val="25"/>
          <w:szCs w:val="25"/>
        </w:rPr>
      </w:pPr>
      <w:r w:rsidRPr="00C03344">
        <w:rPr>
          <w:b/>
          <w:sz w:val="25"/>
          <w:szCs w:val="25"/>
        </w:rPr>
        <w:t xml:space="preserve">A. </w:t>
      </w:r>
      <w:r w:rsidRPr="00C03344">
        <w:rPr>
          <w:position w:val="-14"/>
          <w:sz w:val="25"/>
          <w:szCs w:val="25"/>
        </w:rPr>
        <w:object w:dxaOrig="1996" w:dyaOrig="404">
          <v:shape id="_x0000_i2008" type="#_x0000_t75" style="width:99.75pt;height:20.25pt" o:ole="">
            <v:imagedata r:id="rId2126" o:title=""/>
          </v:shape>
          <o:OLEObject Type="Embed" ProgID="Equation.DSMT4" ShapeID="_x0000_i2008" DrawAspect="Content" ObjectID="_1730227850" r:id="rId2127"/>
        </w:object>
      </w:r>
      <w:r w:rsidRPr="00C03344">
        <w:rPr>
          <w:sz w:val="25"/>
          <w:szCs w:val="25"/>
        </w:rPr>
        <w:t xml:space="preserve"> </w:t>
      </w:r>
      <w:r w:rsidRPr="00C03344">
        <w:rPr>
          <w:sz w:val="25"/>
          <w:szCs w:val="25"/>
        </w:rPr>
        <w:tab/>
      </w:r>
      <w:r w:rsidRPr="00C03344">
        <w:rPr>
          <w:b/>
          <w:sz w:val="25"/>
          <w:szCs w:val="25"/>
        </w:rPr>
        <w:t xml:space="preserve">B. </w:t>
      </w:r>
      <w:r w:rsidRPr="00C03344">
        <w:rPr>
          <w:position w:val="-14"/>
          <w:sz w:val="25"/>
          <w:szCs w:val="25"/>
        </w:rPr>
        <w:object w:dxaOrig="1484" w:dyaOrig="404">
          <v:shape id="_x0000_i2009" type="#_x0000_t75" style="width:74.25pt;height:20.25pt" o:ole="">
            <v:imagedata r:id="rId2128" o:title=""/>
          </v:shape>
          <o:OLEObject Type="Embed" ProgID="Equation.DSMT4" ShapeID="_x0000_i2009" DrawAspect="Content" ObjectID="_1730227851" r:id="rId2129"/>
        </w:object>
      </w:r>
      <w:r w:rsidRPr="00C03344">
        <w:rPr>
          <w:sz w:val="25"/>
          <w:szCs w:val="25"/>
        </w:rPr>
        <w:t xml:space="preserve"> </w:t>
      </w:r>
      <w:r w:rsidRPr="00C03344">
        <w:rPr>
          <w:sz w:val="25"/>
          <w:szCs w:val="25"/>
        </w:rPr>
        <w:tab/>
      </w:r>
      <w:r w:rsidRPr="00C03344">
        <w:rPr>
          <w:sz w:val="25"/>
          <w:szCs w:val="25"/>
        </w:rPr>
        <w:tab/>
      </w:r>
    </w:p>
    <w:p w:rsidR="008463FA" w:rsidRPr="00C03344" w:rsidRDefault="008463FA" w:rsidP="00B94E2F">
      <w:pPr>
        <w:tabs>
          <w:tab w:val="left" w:pos="2552"/>
          <w:tab w:val="left" w:pos="4820"/>
          <w:tab w:val="left" w:pos="7088"/>
        </w:tabs>
        <w:spacing w:line="288" w:lineRule="auto"/>
        <w:ind w:firstLine="284"/>
        <w:rPr>
          <w:sz w:val="25"/>
          <w:szCs w:val="25"/>
        </w:rPr>
      </w:pPr>
      <w:r w:rsidRPr="00C03344">
        <w:rPr>
          <w:b/>
          <w:sz w:val="25"/>
          <w:szCs w:val="25"/>
          <w:u w:val="single"/>
        </w:rPr>
        <w:t>C.</w:t>
      </w:r>
      <w:r w:rsidRPr="00C03344">
        <w:rPr>
          <w:b/>
          <w:sz w:val="25"/>
          <w:szCs w:val="25"/>
        </w:rPr>
        <w:t xml:space="preserve"> </w:t>
      </w:r>
      <w:r w:rsidRPr="00C03344">
        <w:rPr>
          <w:position w:val="-14"/>
          <w:sz w:val="25"/>
          <w:szCs w:val="25"/>
        </w:rPr>
        <w:object w:dxaOrig="1996" w:dyaOrig="404">
          <v:shape id="_x0000_i2010" type="#_x0000_t75" style="width:99.75pt;height:20.25pt" o:ole="">
            <v:imagedata r:id="rId2130" o:title=""/>
          </v:shape>
          <o:OLEObject Type="Embed" ProgID="Equation.DSMT4" ShapeID="_x0000_i2010" DrawAspect="Content" ObjectID="_1730227852" r:id="rId2131"/>
        </w:object>
      </w:r>
      <w:r w:rsidRPr="00C03344">
        <w:rPr>
          <w:sz w:val="25"/>
          <w:szCs w:val="25"/>
        </w:rPr>
        <w:t xml:space="preserve"> </w:t>
      </w:r>
      <w:r w:rsidRPr="00C03344">
        <w:rPr>
          <w:sz w:val="25"/>
          <w:szCs w:val="25"/>
        </w:rPr>
        <w:tab/>
      </w:r>
      <w:r w:rsidRPr="00C03344">
        <w:rPr>
          <w:b/>
          <w:sz w:val="25"/>
          <w:szCs w:val="25"/>
        </w:rPr>
        <w:t xml:space="preserve">D. </w:t>
      </w:r>
      <w:r w:rsidRPr="00C03344">
        <w:rPr>
          <w:position w:val="-14"/>
          <w:sz w:val="25"/>
          <w:szCs w:val="25"/>
        </w:rPr>
        <w:object w:dxaOrig="1920" w:dyaOrig="404">
          <v:shape id="_x0000_i2011" type="#_x0000_t75" style="width:96pt;height:20.25pt" o:ole="">
            <v:imagedata r:id="rId2132" o:title=""/>
          </v:shape>
          <o:OLEObject Type="Embed" ProgID="Equation.DSMT4" ShapeID="_x0000_i2011" DrawAspect="Content" ObjectID="_1730227853" r:id="rId2133"/>
        </w:object>
      </w:r>
      <w:r w:rsidRPr="00C03344">
        <w:rPr>
          <w:sz w:val="25"/>
          <w:szCs w:val="25"/>
        </w:rPr>
        <w:t xml:space="preserve"> </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vi-VN"/>
        </w:rPr>
      </w:pPr>
      <w:r w:rsidRPr="00C03344">
        <w:rPr>
          <w:rFonts w:ascii="Times New Roman" w:hAnsi="Times New Roman"/>
          <w:sz w:val="25"/>
          <w:szCs w:val="25"/>
          <w:lang w:val="sv-SE"/>
        </w:rPr>
        <w:t>Trong một phản ứng hạt nhân tỏa năng lượng, đại lượng nào sau đây của các hạt sau phản ứng lớn hơn so với trước phản ứng?</w:t>
      </w:r>
    </w:p>
    <w:p w:rsidR="008463FA" w:rsidRPr="00C03344" w:rsidRDefault="008463FA" w:rsidP="00B94E2F">
      <w:pPr>
        <w:tabs>
          <w:tab w:val="left" w:pos="2552"/>
          <w:tab w:val="left" w:pos="4820"/>
          <w:tab w:val="left" w:pos="7088"/>
        </w:tabs>
        <w:spacing w:line="288" w:lineRule="auto"/>
        <w:ind w:firstLine="284"/>
        <w:rPr>
          <w:sz w:val="25"/>
          <w:szCs w:val="25"/>
          <w:lang w:val="sv-SE"/>
        </w:rPr>
      </w:pPr>
      <w:r w:rsidRPr="00C03344">
        <w:rPr>
          <w:b/>
          <w:sz w:val="25"/>
          <w:szCs w:val="25"/>
          <w:lang w:val="sv-SE"/>
        </w:rPr>
        <w:t>A</w:t>
      </w:r>
      <w:r w:rsidRPr="00C03344">
        <w:rPr>
          <w:sz w:val="25"/>
          <w:szCs w:val="25"/>
          <w:lang w:val="sv-SE"/>
        </w:rPr>
        <w:t xml:space="preserve">. Tổng véc tơ động lượng của các hạt.  </w:t>
      </w:r>
      <w:r w:rsidRPr="00C03344">
        <w:rPr>
          <w:sz w:val="25"/>
          <w:szCs w:val="25"/>
          <w:lang w:val="sv-SE"/>
        </w:rPr>
        <w:tab/>
      </w:r>
      <w:r w:rsidRPr="00C03344">
        <w:rPr>
          <w:b/>
          <w:sz w:val="25"/>
          <w:szCs w:val="25"/>
          <w:lang w:val="sv-SE"/>
        </w:rPr>
        <w:t>B</w:t>
      </w:r>
      <w:r w:rsidRPr="00C03344">
        <w:rPr>
          <w:sz w:val="25"/>
          <w:szCs w:val="25"/>
          <w:lang w:val="sv-SE"/>
        </w:rPr>
        <w:t>. Tổng số nuclôn của các hạt.</w:t>
      </w:r>
    </w:p>
    <w:p w:rsidR="008463FA" w:rsidRPr="00C03344" w:rsidRDefault="008463FA" w:rsidP="00B94E2F">
      <w:pPr>
        <w:tabs>
          <w:tab w:val="left" w:pos="2552"/>
          <w:tab w:val="left" w:pos="4820"/>
          <w:tab w:val="left" w:pos="7088"/>
        </w:tabs>
        <w:spacing w:line="288" w:lineRule="auto"/>
        <w:ind w:firstLine="284"/>
        <w:rPr>
          <w:sz w:val="25"/>
          <w:szCs w:val="25"/>
          <w:lang w:val="sv-SE"/>
        </w:rPr>
      </w:pPr>
      <w:r w:rsidRPr="00C03344">
        <w:rPr>
          <w:b/>
          <w:sz w:val="25"/>
          <w:szCs w:val="25"/>
          <w:u w:val="single"/>
          <w:lang w:val="sv-SE"/>
        </w:rPr>
        <w:t>C</w:t>
      </w:r>
      <w:r w:rsidRPr="00C03344">
        <w:rPr>
          <w:sz w:val="25"/>
          <w:szCs w:val="25"/>
          <w:u w:val="single"/>
          <w:lang w:val="sv-SE"/>
        </w:rPr>
        <w:t>.</w:t>
      </w:r>
      <w:r w:rsidRPr="00C03344">
        <w:rPr>
          <w:sz w:val="25"/>
          <w:szCs w:val="25"/>
          <w:lang w:val="sv-SE"/>
        </w:rPr>
        <w:t xml:space="preserve"> Tổng độ hụt khối của các hạt.</w:t>
      </w:r>
      <w:r w:rsidRPr="00C03344">
        <w:rPr>
          <w:sz w:val="25"/>
          <w:szCs w:val="25"/>
          <w:lang w:val="sv-SE"/>
        </w:rPr>
        <w:tab/>
      </w:r>
      <w:r w:rsidRPr="00C03344">
        <w:rPr>
          <w:b/>
          <w:sz w:val="25"/>
          <w:szCs w:val="25"/>
          <w:lang w:val="sv-SE"/>
        </w:rPr>
        <w:t>D</w:t>
      </w:r>
      <w:r w:rsidRPr="00C03344">
        <w:rPr>
          <w:sz w:val="25"/>
          <w:szCs w:val="25"/>
          <w:lang w:val="sv-SE"/>
        </w:rPr>
        <w:t>. Tổng đại số điện tích của các hạt.</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sv-SE"/>
        </w:rPr>
      </w:pPr>
      <w:r w:rsidRPr="00C03344">
        <w:rPr>
          <w:rFonts w:ascii="Times New Roman" w:hAnsi="Times New Roman"/>
          <w:sz w:val="25"/>
          <w:szCs w:val="25"/>
          <w:lang w:val="sv-SE"/>
        </w:rPr>
        <w:t>Giả sử trong một phản ứng hạt nhân, tổng khối lượng của các hạt trước phản ứng nhỏ hơn tổng khối lượng các hạt sau phản ứng là 0,02 u. Phản ứng hạt nhân này</w:t>
      </w:r>
    </w:p>
    <w:p w:rsidR="008463FA" w:rsidRPr="00C03344" w:rsidRDefault="008463FA" w:rsidP="00B94E2F">
      <w:pPr>
        <w:tabs>
          <w:tab w:val="left" w:pos="2552"/>
          <w:tab w:val="left" w:pos="4820"/>
          <w:tab w:val="left" w:pos="7088"/>
        </w:tabs>
        <w:spacing w:line="288" w:lineRule="auto"/>
        <w:ind w:firstLine="284"/>
        <w:rPr>
          <w:sz w:val="25"/>
          <w:szCs w:val="25"/>
          <w:lang w:val="sv-SE"/>
        </w:rPr>
      </w:pPr>
      <w:r w:rsidRPr="00C03344">
        <w:rPr>
          <w:b/>
          <w:bCs/>
          <w:sz w:val="25"/>
          <w:szCs w:val="25"/>
          <w:u w:val="single"/>
          <w:lang w:val="sv-SE"/>
        </w:rPr>
        <w:t>A</w:t>
      </w:r>
      <w:r w:rsidRPr="00C03344">
        <w:rPr>
          <w:sz w:val="25"/>
          <w:szCs w:val="25"/>
          <w:u w:val="single"/>
          <w:lang w:val="sv-SE"/>
        </w:rPr>
        <w:t>.</w:t>
      </w:r>
      <w:r w:rsidRPr="00C03344">
        <w:rPr>
          <w:sz w:val="25"/>
          <w:szCs w:val="25"/>
          <w:lang w:val="sv-SE"/>
        </w:rPr>
        <w:t xml:space="preserve"> thu 18,63 MeV.</w:t>
      </w:r>
      <w:r w:rsidRPr="00C03344">
        <w:rPr>
          <w:sz w:val="25"/>
          <w:szCs w:val="25"/>
          <w:lang w:val="sv-SE"/>
        </w:rPr>
        <w:tab/>
      </w:r>
      <w:r w:rsidRPr="00C03344">
        <w:rPr>
          <w:b/>
          <w:bCs/>
          <w:sz w:val="25"/>
          <w:szCs w:val="25"/>
          <w:lang w:val="sv-SE"/>
        </w:rPr>
        <w:t>B</w:t>
      </w:r>
      <w:r w:rsidRPr="00C03344">
        <w:rPr>
          <w:sz w:val="25"/>
          <w:szCs w:val="25"/>
          <w:lang w:val="sv-SE"/>
        </w:rPr>
        <w:t>. thu 1,863 MeV.</w:t>
      </w:r>
      <w:r w:rsidRPr="00C03344">
        <w:rPr>
          <w:sz w:val="25"/>
          <w:szCs w:val="25"/>
          <w:lang w:val="sv-SE"/>
        </w:rPr>
        <w:tab/>
      </w:r>
      <w:r w:rsidRPr="00C03344">
        <w:rPr>
          <w:b/>
          <w:bCs/>
          <w:sz w:val="25"/>
          <w:szCs w:val="25"/>
          <w:lang w:val="sv-SE"/>
        </w:rPr>
        <w:t>C</w:t>
      </w:r>
      <w:r w:rsidRPr="00C03344">
        <w:rPr>
          <w:sz w:val="25"/>
          <w:szCs w:val="25"/>
          <w:lang w:val="sv-SE"/>
        </w:rPr>
        <w:t>. tỏa 1,863 MeV.</w:t>
      </w:r>
      <w:r w:rsidRPr="00C03344">
        <w:rPr>
          <w:sz w:val="25"/>
          <w:szCs w:val="25"/>
          <w:lang w:val="sv-SE"/>
        </w:rPr>
        <w:tab/>
      </w:r>
      <w:r w:rsidRPr="00C03344">
        <w:rPr>
          <w:b/>
          <w:bCs/>
          <w:sz w:val="25"/>
          <w:szCs w:val="25"/>
          <w:lang w:val="sv-SE"/>
        </w:rPr>
        <w:t>D</w:t>
      </w:r>
      <w:r w:rsidRPr="00C03344">
        <w:rPr>
          <w:sz w:val="25"/>
          <w:szCs w:val="25"/>
          <w:lang w:val="sv-SE"/>
        </w:rPr>
        <w:t>. tỏa 18,63 MeV.</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lang w:val="sv-SE"/>
        </w:rPr>
        <w:t xml:space="preserve">Biết khối lượng của prôtôn; của nơtron; của hạt nhân </w:t>
      </w:r>
      <w:r w:rsidRPr="00C03344">
        <w:rPr>
          <w:rFonts w:ascii="Times New Roman" w:hAnsi="Times New Roman"/>
          <w:noProof/>
          <w:position w:val="-12"/>
          <w:sz w:val="25"/>
          <w:szCs w:val="25"/>
          <w:lang w:val="vi-VN" w:eastAsia="vi-VN"/>
        </w:rPr>
        <w:drawing>
          <wp:inline distT="0" distB="0" distL="0" distR="0" wp14:anchorId="62DF9174" wp14:editId="35DBFA10">
            <wp:extent cx="263525" cy="241300"/>
            <wp:effectExtent l="0" t="0" r="317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2134" cstate="print">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rsidRPr="00C03344">
        <w:rPr>
          <w:rFonts w:ascii="Times New Roman" w:hAnsi="Times New Roman"/>
          <w:sz w:val="25"/>
          <w:szCs w:val="25"/>
          <w:lang w:val="sv-SE"/>
        </w:rPr>
        <w:t>lần lượt là: 1,0073 u; 1,0087 u; 15,9904 u và  1u = 931,5 MeV/c</w:t>
      </w:r>
      <w:r w:rsidRPr="00C03344">
        <w:rPr>
          <w:rFonts w:ascii="Times New Roman" w:hAnsi="Times New Roman"/>
          <w:sz w:val="25"/>
          <w:szCs w:val="25"/>
          <w:vertAlign w:val="superscript"/>
          <w:lang w:val="sv-SE"/>
        </w:rPr>
        <w:t>2</w:t>
      </w:r>
      <w:r w:rsidRPr="00C03344">
        <w:rPr>
          <w:rFonts w:ascii="Times New Roman" w:hAnsi="Times New Roman"/>
          <w:sz w:val="25"/>
          <w:szCs w:val="25"/>
          <w:lang w:val="sv-SE"/>
        </w:rPr>
        <w:t xml:space="preserve">. </w:t>
      </w:r>
      <w:r w:rsidRPr="00C03344">
        <w:rPr>
          <w:rFonts w:ascii="Times New Roman" w:hAnsi="Times New Roman"/>
          <w:sz w:val="25"/>
          <w:szCs w:val="25"/>
        </w:rPr>
        <w:t xml:space="preserve">Năng lượng liên kết của hạt nhân </w:t>
      </w:r>
      <w:r w:rsidRPr="00C03344">
        <w:rPr>
          <w:rFonts w:ascii="Times New Roman" w:hAnsi="Times New Roman"/>
          <w:noProof/>
          <w:position w:val="-12"/>
          <w:sz w:val="25"/>
          <w:szCs w:val="25"/>
          <w:lang w:val="vi-VN" w:eastAsia="vi-VN"/>
        </w:rPr>
        <w:drawing>
          <wp:inline distT="0" distB="0" distL="0" distR="0" wp14:anchorId="5315195E" wp14:editId="6B7B1804">
            <wp:extent cx="263525" cy="241300"/>
            <wp:effectExtent l="0" t="0" r="317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2135" cstate="print">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rsidRPr="00C03344">
        <w:rPr>
          <w:rFonts w:ascii="Times New Roman" w:hAnsi="Times New Roman"/>
          <w:sz w:val="25"/>
          <w:szCs w:val="25"/>
        </w:rPr>
        <w:t xml:space="preserve"> xấp xỉ bằng</w:t>
      </w:r>
    </w:p>
    <w:p w:rsidR="008463FA" w:rsidRPr="00C03344" w:rsidRDefault="008463FA" w:rsidP="00B94E2F">
      <w:pPr>
        <w:tabs>
          <w:tab w:val="left" w:pos="2552"/>
          <w:tab w:val="left" w:pos="4820"/>
          <w:tab w:val="left" w:pos="7088"/>
        </w:tabs>
        <w:spacing w:line="288" w:lineRule="auto"/>
        <w:ind w:firstLine="284"/>
        <w:rPr>
          <w:sz w:val="25"/>
          <w:szCs w:val="25"/>
        </w:rPr>
      </w:pPr>
      <w:r w:rsidRPr="00C03344">
        <w:rPr>
          <w:b/>
          <w:bCs/>
          <w:sz w:val="25"/>
          <w:szCs w:val="25"/>
        </w:rPr>
        <w:t>A</w:t>
      </w:r>
      <w:r w:rsidRPr="00C03344">
        <w:rPr>
          <w:sz w:val="25"/>
          <w:szCs w:val="25"/>
        </w:rPr>
        <w:t xml:space="preserve">. 14,25 MeV.   </w:t>
      </w:r>
      <w:r w:rsidRPr="00C03344">
        <w:rPr>
          <w:sz w:val="25"/>
          <w:szCs w:val="25"/>
        </w:rPr>
        <w:tab/>
      </w:r>
      <w:r w:rsidRPr="00C03344">
        <w:rPr>
          <w:b/>
          <w:bCs/>
          <w:sz w:val="25"/>
          <w:szCs w:val="25"/>
        </w:rPr>
        <w:t>B</w:t>
      </w:r>
      <w:r w:rsidRPr="00C03344">
        <w:rPr>
          <w:sz w:val="25"/>
          <w:szCs w:val="25"/>
        </w:rPr>
        <w:t xml:space="preserve">. 18,76 MeV.  </w:t>
      </w:r>
      <w:r w:rsidRPr="00C03344">
        <w:rPr>
          <w:sz w:val="25"/>
          <w:szCs w:val="25"/>
        </w:rPr>
        <w:tab/>
      </w:r>
      <w:r w:rsidRPr="00C03344">
        <w:rPr>
          <w:b/>
          <w:bCs/>
          <w:sz w:val="25"/>
          <w:szCs w:val="25"/>
          <w:u w:val="single"/>
        </w:rPr>
        <w:t>C</w:t>
      </w:r>
      <w:r w:rsidRPr="00C03344">
        <w:rPr>
          <w:sz w:val="25"/>
          <w:szCs w:val="25"/>
          <w:u w:val="single"/>
        </w:rPr>
        <w:t>.</w:t>
      </w:r>
      <w:r w:rsidRPr="00C03344">
        <w:rPr>
          <w:sz w:val="25"/>
          <w:szCs w:val="25"/>
        </w:rPr>
        <w:t xml:space="preserve"> 128,17 MeV.  </w:t>
      </w:r>
      <w:r w:rsidRPr="00C03344">
        <w:rPr>
          <w:sz w:val="25"/>
          <w:szCs w:val="25"/>
        </w:rPr>
        <w:tab/>
      </w:r>
      <w:r w:rsidRPr="00C03344">
        <w:rPr>
          <w:b/>
          <w:bCs/>
          <w:sz w:val="25"/>
          <w:szCs w:val="25"/>
        </w:rPr>
        <w:t>D</w:t>
      </w:r>
      <w:r w:rsidRPr="00C03344">
        <w:rPr>
          <w:sz w:val="25"/>
          <w:szCs w:val="25"/>
        </w:rPr>
        <w:t>. 190,81 MeV.</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Biết khối lượng của hạt nhân </w:t>
      </w:r>
      <w:r w:rsidRPr="00C03344">
        <w:rPr>
          <w:rFonts w:ascii="Times New Roman" w:hAnsi="Times New Roman"/>
          <w:noProof/>
          <w:position w:val="-12"/>
          <w:sz w:val="25"/>
          <w:szCs w:val="25"/>
          <w:lang w:val="vi-VN" w:eastAsia="vi-VN"/>
        </w:rPr>
        <w:drawing>
          <wp:inline distT="0" distB="0" distL="0" distR="0" wp14:anchorId="6C554EBB" wp14:editId="1FBA50C0">
            <wp:extent cx="307340" cy="2413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2136" cstate="print">
                      <a:extLst>
                        <a:ext uri="{28A0092B-C50C-407E-A947-70E740481C1C}">
                          <a14:useLocalDpi xmlns:a14="http://schemas.microsoft.com/office/drawing/2010/main" val="0"/>
                        </a:ext>
                      </a:extLst>
                    </a:blip>
                    <a:srcRect/>
                    <a:stretch>
                      <a:fillRect/>
                    </a:stretch>
                  </pic:blipFill>
                  <pic:spPr bwMode="auto">
                    <a:xfrm>
                      <a:off x="0" y="0"/>
                      <a:ext cx="307340" cy="241300"/>
                    </a:xfrm>
                    <a:prstGeom prst="rect">
                      <a:avLst/>
                    </a:prstGeom>
                    <a:noFill/>
                    <a:ln>
                      <a:noFill/>
                    </a:ln>
                  </pic:spPr>
                </pic:pic>
              </a:graphicData>
            </a:graphic>
          </wp:inline>
        </w:drawing>
      </w:r>
      <w:r w:rsidRPr="00C03344">
        <w:rPr>
          <w:rFonts w:ascii="Times New Roman" w:hAnsi="Times New Roman"/>
          <w:sz w:val="25"/>
          <w:szCs w:val="25"/>
        </w:rPr>
        <w:t xml:space="preserve"> là 234,99 u, của prôtôn là 1,0073 u và của nơtron là 1,0087 u. Năng lượng liên kết riêng của hạt nhân </w:t>
      </w:r>
      <w:r w:rsidRPr="00C03344">
        <w:rPr>
          <w:rFonts w:ascii="Times New Roman" w:hAnsi="Times New Roman"/>
          <w:noProof/>
          <w:position w:val="-12"/>
          <w:sz w:val="25"/>
          <w:szCs w:val="25"/>
          <w:lang w:val="vi-VN" w:eastAsia="vi-VN"/>
        </w:rPr>
        <w:drawing>
          <wp:inline distT="0" distB="0" distL="0" distR="0" wp14:anchorId="49B8901E" wp14:editId="487DBBD8">
            <wp:extent cx="307340" cy="2413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2137" cstate="print">
                      <a:extLst>
                        <a:ext uri="{28A0092B-C50C-407E-A947-70E740481C1C}">
                          <a14:useLocalDpi xmlns:a14="http://schemas.microsoft.com/office/drawing/2010/main" val="0"/>
                        </a:ext>
                      </a:extLst>
                    </a:blip>
                    <a:srcRect/>
                    <a:stretch>
                      <a:fillRect/>
                    </a:stretch>
                  </pic:blipFill>
                  <pic:spPr bwMode="auto">
                    <a:xfrm>
                      <a:off x="0" y="0"/>
                      <a:ext cx="307340" cy="241300"/>
                    </a:xfrm>
                    <a:prstGeom prst="rect">
                      <a:avLst/>
                    </a:prstGeom>
                    <a:noFill/>
                    <a:ln>
                      <a:noFill/>
                    </a:ln>
                  </pic:spPr>
                </pic:pic>
              </a:graphicData>
            </a:graphic>
          </wp:inline>
        </w:drawing>
      </w:r>
      <w:r w:rsidRPr="00C03344">
        <w:rPr>
          <w:rFonts w:ascii="Times New Roman" w:hAnsi="Times New Roman"/>
          <w:sz w:val="25"/>
          <w:szCs w:val="25"/>
        </w:rPr>
        <w:t xml:space="preserve"> là</w:t>
      </w:r>
    </w:p>
    <w:p w:rsidR="008463FA" w:rsidRPr="00C03344" w:rsidRDefault="008463FA" w:rsidP="00B94E2F">
      <w:pPr>
        <w:tabs>
          <w:tab w:val="left" w:pos="2552"/>
          <w:tab w:val="left" w:pos="4820"/>
          <w:tab w:val="left" w:pos="7088"/>
        </w:tabs>
        <w:spacing w:line="288" w:lineRule="auto"/>
        <w:ind w:firstLine="284"/>
        <w:rPr>
          <w:sz w:val="25"/>
          <w:szCs w:val="25"/>
        </w:rPr>
      </w:pPr>
      <w:r w:rsidRPr="00C03344">
        <w:rPr>
          <w:b/>
          <w:bCs/>
          <w:sz w:val="25"/>
          <w:szCs w:val="25"/>
        </w:rPr>
        <w:t>A</w:t>
      </w:r>
      <w:r w:rsidRPr="00C03344">
        <w:rPr>
          <w:sz w:val="25"/>
          <w:szCs w:val="25"/>
        </w:rPr>
        <w:t>. 8,71 MeV/nuclôn.</w:t>
      </w:r>
      <w:r w:rsidRPr="00C03344">
        <w:rPr>
          <w:sz w:val="25"/>
          <w:szCs w:val="25"/>
        </w:rPr>
        <w:tab/>
      </w:r>
      <w:r w:rsidRPr="00C03344">
        <w:rPr>
          <w:b/>
          <w:bCs/>
          <w:sz w:val="25"/>
          <w:szCs w:val="25"/>
          <w:u w:val="single"/>
        </w:rPr>
        <w:t>B</w:t>
      </w:r>
      <w:r w:rsidRPr="00C03344">
        <w:rPr>
          <w:sz w:val="25"/>
          <w:szCs w:val="25"/>
          <w:u w:val="single"/>
        </w:rPr>
        <w:t>.</w:t>
      </w:r>
      <w:r w:rsidRPr="00C03344">
        <w:rPr>
          <w:sz w:val="25"/>
          <w:szCs w:val="25"/>
        </w:rPr>
        <w:t xml:space="preserve"> 7,63 MeV/nuclôn.</w:t>
      </w:r>
      <w:r w:rsidRPr="00C03344">
        <w:rPr>
          <w:sz w:val="25"/>
          <w:szCs w:val="25"/>
        </w:rPr>
        <w:tab/>
      </w:r>
      <w:r w:rsidRPr="00C03344">
        <w:rPr>
          <w:b/>
          <w:bCs/>
          <w:sz w:val="25"/>
          <w:szCs w:val="25"/>
        </w:rPr>
        <w:t>C</w:t>
      </w:r>
      <w:r w:rsidRPr="00C03344">
        <w:rPr>
          <w:sz w:val="25"/>
          <w:szCs w:val="25"/>
        </w:rPr>
        <w:t>. 6,73 MeV/nuclôn.</w:t>
      </w:r>
      <w:r w:rsidRPr="00C03344">
        <w:rPr>
          <w:sz w:val="25"/>
          <w:szCs w:val="25"/>
        </w:rPr>
        <w:tab/>
      </w:r>
      <w:r w:rsidRPr="00C03344">
        <w:rPr>
          <w:b/>
          <w:bCs/>
          <w:sz w:val="25"/>
          <w:szCs w:val="25"/>
        </w:rPr>
        <w:t>D</w:t>
      </w:r>
      <w:r w:rsidRPr="00C03344">
        <w:rPr>
          <w:sz w:val="25"/>
          <w:szCs w:val="25"/>
        </w:rPr>
        <w:t xml:space="preserve">. 7,95 MeV/nuclôn. </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nl-NL"/>
        </w:rPr>
      </w:pPr>
      <w:r w:rsidRPr="00C03344">
        <w:rPr>
          <w:rFonts w:ascii="Times New Roman" w:hAnsi="Times New Roman"/>
          <w:bCs/>
          <w:sz w:val="25"/>
          <w:szCs w:val="25"/>
          <w:lang w:val="nl-NL"/>
        </w:rPr>
        <w:t xml:space="preserve">Các hạt nhân </w:t>
      </w:r>
      <w:r w:rsidRPr="00C03344">
        <w:rPr>
          <w:rFonts w:ascii="Times New Roman" w:hAnsi="Times New Roman"/>
          <w:bCs/>
          <w:position w:val="-12"/>
          <w:sz w:val="25"/>
          <w:szCs w:val="25"/>
          <w:lang w:val="nl-NL"/>
        </w:rPr>
        <w:object w:dxaOrig="420" w:dyaOrig="400">
          <v:shape id="_x0000_i2012" type="#_x0000_t75" style="width:20.25pt;height:20.25pt" o:ole="">
            <v:imagedata r:id="rId2138" o:title=""/>
          </v:shape>
          <o:OLEObject Type="Embed" ProgID="Equation.DSMT4" ShapeID="_x0000_i2012" DrawAspect="Content" ObjectID="_1730227854" r:id="rId2139"/>
        </w:object>
      </w:r>
      <w:r w:rsidRPr="00C03344">
        <w:rPr>
          <w:rFonts w:ascii="Times New Roman" w:hAnsi="Times New Roman"/>
          <w:bCs/>
          <w:sz w:val="25"/>
          <w:szCs w:val="25"/>
          <w:lang w:val="nl-NL"/>
        </w:rPr>
        <w:t xml:space="preserve">; </w:t>
      </w:r>
      <w:r w:rsidRPr="00C03344">
        <w:rPr>
          <w:rFonts w:ascii="Times New Roman" w:hAnsi="Times New Roman"/>
          <w:bCs/>
          <w:position w:val="-12"/>
          <w:sz w:val="25"/>
          <w:szCs w:val="25"/>
          <w:lang w:val="nl-NL"/>
        </w:rPr>
        <w:object w:dxaOrig="400" w:dyaOrig="400">
          <v:shape id="_x0000_i2013" type="#_x0000_t75" style="width:20.25pt;height:20.25pt" o:ole="">
            <v:imagedata r:id="rId2140" o:title=""/>
          </v:shape>
          <o:OLEObject Type="Embed" ProgID="Equation.DSMT4" ShapeID="_x0000_i2013" DrawAspect="Content" ObjectID="_1730227855" r:id="rId2141"/>
        </w:object>
      </w:r>
      <w:r w:rsidRPr="00C03344">
        <w:rPr>
          <w:rFonts w:ascii="Times New Roman" w:hAnsi="Times New Roman"/>
          <w:bCs/>
          <w:sz w:val="25"/>
          <w:szCs w:val="25"/>
          <w:lang w:val="nl-NL"/>
        </w:rPr>
        <w:t xml:space="preserve">; </w:t>
      </w:r>
      <w:r w:rsidRPr="00C03344">
        <w:rPr>
          <w:rFonts w:ascii="Times New Roman" w:hAnsi="Times New Roman"/>
          <w:bCs/>
          <w:position w:val="-12"/>
          <w:sz w:val="25"/>
          <w:szCs w:val="25"/>
          <w:lang w:val="nl-NL"/>
        </w:rPr>
        <w:object w:dxaOrig="420" w:dyaOrig="400">
          <v:shape id="_x0000_i2014" type="#_x0000_t75" style="width:20.25pt;height:20.25pt" o:ole="">
            <v:imagedata r:id="rId2142" o:title=""/>
          </v:shape>
          <o:OLEObject Type="Embed" ProgID="Equation.DSMT4" ShapeID="_x0000_i2014" DrawAspect="Content" ObjectID="_1730227856" r:id="rId2143"/>
        </w:object>
      </w:r>
      <w:r w:rsidRPr="00C03344">
        <w:rPr>
          <w:rFonts w:ascii="Times New Roman" w:hAnsi="Times New Roman"/>
          <w:bCs/>
          <w:sz w:val="25"/>
          <w:szCs w:val="25"/>
          <w:lang w:val="nl-NL"/>
        </w:rPr>
        <w:t xml:space="preserve">; </w:t>
      </w:r>
      <w:r w:rsidRPr="00C03344">
        <w:rPr>
          <w:rFonts w:ascii="Times New Roman" w:hAnsi="Times New Roman"/>
          <w:bCs/>
          <w:position w:val="-12"/>
          <w:sz w:val="25"/>
          <w:szCs w:val="25"/>
          <w:lang w:val="nl-NL"/>
        </w:rPr>
        <w:object w:dxaOrig="520" w:dyaOrig="400">
          <v:shape id="_x0000_i2015" type="#_x0000_t75" style="width:26.25pt;height:20.25pt" o:ole="">
            <v:imagedata r:id="rId2144" o:title=""/>
          </v:shape>
          <o:OLEObject Type="Embed" ProgID="Equation.DSMT4" ShapeID="_x0000_i2015" DrawAspect="Content" ObjectID="_1730227857" r:id="rId2145"/>
        </w:object>
      </w:r>
      <w:r w:rsidRPr="00C03344">
        <w:rPr>
          <w:rFonts w:ascii="Times New Roman" w:hAnsi="Times New Roman"/>
          <w:bCs/>
          <w:sz w:val="25"/>
          <w:szCs w:val="25"/>
          <w:lang w:val="nl-NL"/>
        </w:rPr>
        <w:t xml:space="preserve"> có năng lượng liên kết riêng lần lượt là 1,11 MeV/nuclon; 2,83 MeV/nuclon; 8,00 MeV/nuclon; 7,62 MeV/nuclon. Trong số các hạt nhân trên, hạt nhân bền vững nhất là</w:t>
      </w:r>
    </w:p>
    <w:p w:rsidR="008463FA" w:rsidRPr="00C03344" w:rsidRDefault="008463FA" w:rsidP="00B94E2F">
      <w:pPr>
        <w:tabs>
          <w:tab w:val="left" w:pos="2552"/>
          <w:tab w:val="left" w:pos="4820"/>
          <w:tab w:val="left" w:pos="7088"/>
        </w:tabs>
        <w:spacing w:line="288" w:lineRule="auto"/>
        <w:ind w:firstLine="284"/>
        <w:rPr>
          <w:sz w:val="25"/>
          <w:szCs w:val="25"/>
        </w:rPr>
      </w:pPr>
      <w:r w:rsidRPr="00C03344">
        <w:rPr>
          <w:rFonts w:eastAsia="Times New Roman"/>
          <w:b/>
          <w:sz w:val="25"/>
          <w:szCs w:val="25"/>
        </w:rPr>
        <w:t>A.</w:t>
      </w:r>
      <w:r w:rsidRPr="00C03344">
        <w:rPr>
          <w:rFonts w:eastAsia="Times New Roman"/>
          <w:sz w:val="25"/>
          <w:szCs w:val="25"/>
        </w:rPr>
        <w:t xml:space="preserve"> </w:t>
      </w:r>
      <w:r w:rsidRPr="00C03344">
        <w:rPr>
          <w:rFonts w:eastAsia="Times New Roman"/>
          <w:position w:val="-12"/>
          <w:sz w:val="25"/>
          <w:szCs w:val="25"/>
        </w:rPr>
        <w:object w:dxaOrig="400" w:dyaOrig="400">
          <v:shape id="_x0000_i2016" type="#_x0000_t75" style="width:20.25pt;height:20.25pt" o:ole="">
            <v:imagedata r:id="rId2146" o:title=""/>
          </v:shape>
          <o:OLEObject Type="Embed" ProgID="Equation.DSMT4" ShapeID="_x0000_i2016" DrawAspect="Content" ObjectID="_1730227858" r:id="rId2147"/>
        </w:object>
      </w:r>
      <w:r w:rsidRPr="00C03344">
        <w:rPr>
          <w:sz w:val="25"/>
          <w:szCs w:val="25"/>
          <w:lang w:val="nl-NL"/>
        </w:rPr>
        <w:t>.</w:t>
      </w:r>
      <w:r w:rsidRPr="00C03344">
        <w:rPr>
          <w:rFonts w:eastAsia="Times New Roman"/>
          <w:b/>
          <w:sz w:val="25"/>
          <w:szCs w:val="25"/>
        </w:rPr>
        <w:tab/>
        <w:t>B.</w:t>
      </w:r>
      <w:r w:rsidRPr="00C03344">
        <w:rPr>
          <w:rFonts w:eastAsia="Times New Roman"/>
          <w:sz w:val="25"/>
          <w:szCs w:val="25"/>
        </w:rPr>
        <w:t xml:space="preserve"> </w:t>
      </w:r>
      <w:r w:rsidRPr="00C03344">
        <w:rPr>
          <w:rFonts w:eastAsia="Times New Roman"/>
          <w:position w:val="-12"/>
          <w:sz w:val="25"/>
          <w:szCs w:val="25"/>
        </w:rPr>
        <w:object w:dxaOrig="420" w:dyaOrig="400">
          <v:shape id="_x0000_i2017" type="#_x0000_t75" style="width:20.25pt;height:20.25pt" o:ole="">
            <v:imagedata r:id="rId2148" o:title=""/>
          </v:shape>
          <o:OLEObject Type="Embed" ProgID="Equation.DSMT4" ShapeID="_x0000_i2017" DrawAspect="Content" ObjectID="_1730227859" r:id="rId2149"/>
        </w:object>
      </w:r>
      <w:r w:rsidRPr="00C03344">
        <w:rPr>
          <w:sz w:val="25"/>
          <w:szCs w:val="25"/>
          <w:lang w:val="nl-NL"/>
        </w:rPr>
        <w:t>.</w:t>
      </w:r>
      <w:r w:rsidRPr="00C03344">
        <w:rPr>
          <w:rFonts w:eastAsia="Times New Roman"/>
          <w:b/>
          <w:sz w:val="25"/>
          <w:szCs w:val="25"/>
        </w:rPr>
        <w:tab/>
        <w:t>C.</w:t>
      </w:r>
      <w:r w:rsidRPr="00C03344">
        <w:rPr>
          <w:rFonts w:eastAsia="Times New Roman"/>
          <w:sz w:val="25"/>
          <w:szCs w:val="25"/>
        </w:rPr>
        <w:t xml:space="preserve"> </w:t>
      </w:r>
      <w:r w:rsidRPr="00C03344">
        <w:rPr>
          <w:rFonts w:eastAsia="Times New Roman"/>
          <w:position w:val="-12"/>
          <w:sz w:val="25"/>
          <w:szCs w:val="25"/>
        </w:rPr>
        <w:object w:dxaOrig="520" w:dyaOrig="400">
          <v:shape id="_x0000_i2018" type="#_x0000_t75" style="width:26.25pt;height:20.25pt" o:ole="">
            <v:imagedata r:id="rId2150" o:title=""/>
          </v:shape>
          <o:OLEObject Type="Embed" ProgID="Equation.DSMT4" ShapeID="_x0000_i2018" DrawAspect="Content" ObjectID="_1730227860" r:id="rId2151"/>
        </w:object>
      </w:r>
      <w:r w:rsidRPr="00C03344">
        <w:rPr>
          <w:sz w:val="25"/>
          <w:szCs w:val="25"/>
          <w:lang w:val="nl-NL"/>
        </w:rPr>
        <w:t>.</w:t>
      </w:r>
      <w:r w:rsidRPr="00C03344">
        <w:rPr>
          <w:bCs/>
          <w:sz w:val="25"/>
          <w:szCs w:val="25"/>
          <w:lang w:val="nl-NL"/>
        </w:rPr>
        <w:t xml:space="preserve"> </w:t>
      </w:r>
      <w:r w:rsidRPr="00C03344">
        <w:rPr>
          <w:rFonts w:eastAsia="Times New Roman"/>
          <w:b/>
          <w:sz w:val="25"/>
          <w:szCs w:val="25"/>
        </w:rPr>
        <w:tab/>
      </w:r>
      <w:r w:rsidRPr="00C03344">
        <w:rPr>
          <w:rFonts w:eastAsia="Times New Roman"/>
          <w:b/>
          <w:sz w:val="25"/>
          <w:szCs w:val="25"/>
          <w:u w:val="single"/>
        </w:rPr>
        <w:t>D.</w:t>
      </w:r>
      <w:r w:rsidRPr="00C03344">
        <w:rPr>
          <w:rFonts w:eastAsia="Times New Roman"/>
          <w:sz w:val="25"/>
          <w:szCs w:val="25"/>
        </w:rPr>
        <w:t xml:space="preserve"> </w:t>
      </w:r>
      <w:r w:rsidRPr="00C03344">
        <w:rPr>
          <w:rFonts w:eastAsia="Times New Roman"/>
          <w:position w:val="-12"/>
          <w:sz w:val="25"/>
          <w:szCs w:val="25"/>
        </w:rPr>
        <w:object w:dxaOrig="420" w:dyaOrig="400">
          <v:shape id="_x0000_i2019" type="#_x0000_t75" style="width:20.25pt;height:20.25pt" o:ole="">
            <v:imagedata r:id="rId2152" o:title=""/>
          </v:shape>
          <o:OLEObject Type="Embed" ProgID="Equation.DSMT4" ShapeID="_x0000_i2019" DrawAspect="Content" ObjectID="_1730227861" r:id="rId2153"/>
        </w:object>
      </w:r>
      <w:r w:rsidRPr="00C03344">
        <w:rPr>
          <w:sz w:val="25"/>
          <w:szCs w:val="25"/>
          <w:lang w:val="nl-NL"/>
        </w:rPr>
        <w:t>.</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nl-NL"/>
        </w:rPr>
        <w:t xml:space="preserve">Hạt nhân </w:t>
      </w:r>
      <w:r w:rsidRPr="00C03344">
        <w:rPr>
          <w:rFonts w:ascii="Times New Roman" w:hAnsi="Times New Roman"/>
          <w:position w:val="-12"/>
          <w:sz w:val="25"/>
          <w:szCs w:val="25"/>
          <w:lang w:val="nl-NL"/>
        </w:rPr>
        <w:object w:dxaOrig="420" w:dyaOrig="400">
          <v:shape id="_x0000_i2020" type="#_x0000_t75" style="width:20.25pt;height:20.25pt" o:ole="">
            <v:imagedata r:id="rId2154" o:title=""/>
          </v:shape>
          <o:OLEObject Type="Embed" ProgID="Equation.DSMT4" ShapeID="_x0000_i2020" DrawAspect="Content" ObjectID="_1730227862" r:id="rId2155"/>
        </w:object>
      </w:r>
      <w:r w:rsidRPr="00C03344">
        <w:rPr>
          <w:rFonts w:ascii="Times New Roman" w:hAnsi="Times New Roman"/>
          <w:sz w:val="25"/>
          <w:szCs w:val="25"/>
          <w:lang w:val="nl-NL"/>
        </w:rPr>
        <w:t xml:space="preserve"> có độ hụt khối bằng 0,1131 u. Biết 1u = 931,5 MeV/c</w:t>
      </w:r>
      <w:r w:rsidRPr="00C03344">
        <w:rPr>
          <w:rFonts w:ascii="Times New Roman" w:hAnsi="Times New Roman"/>
          <w:sz w:val="25"/>
          <w:szCs w:val="25"/>
          <w:vertAlign w:val="superscript"/>
          <w:lang w:val="nl-NL"/>
        </w:rPr>
        <w:t>2</w:t>
      </w:r>
      <w:r w:rsidRPr="00C03344">
        <w:rPr>
          <w:rFonts w:ascii="Times New Roman" w:hAnsi="Times New Roman"/>
          <w:sz w:val="25"/>
          <w:szCs w:val="25"/>
          <w:lang w:val="nl-NL"/>
        </w:rPr>
        <w:t xml:space="preserve">. Năng lượng liên kết của hạt nhân </w:t>
      </w:r>
      <w:r w:rsidRPr="00C03344">
        <w:rPr>
          <w:rFonts w:ascii="Times New Roman" w:hAnsi="Times New Roman"/>
          <w:position w:val="-12"/>
          <w:sz w:val="25"/>
          <w:szCs w:val="25"/>
          <w:lang w:val="nl-NL"/>
        </w:rPr>
        <w:object w:dxaOrig="420" w:dyaOrig="400">
          <v:shape id="_x0000_i2021" type="#_x0000_t75" style="width:20.25pt;height:20.25pt" o:ole="">
            <v:imagedata r:id="rId2156" o:title=""/>
          </v:shape>
          <o:OLEObject Type="Embed" ProgID="Equation.DSMT4" ShapeID="_x0000_i2021" DrawAspect="Content" ObjectID="_1730227863" r:id="rId2157"/>
        </w:object>
      </w:r>
      <w:r w:rsidRPr="00C03344">
        <w:rPr>
          <w:rFonts w:ascii="Times New Roman" w:hAnsi="Times New Roman"/>
          <w:sz w:val="25"/>
          <w:szCs w:val="25"/>
          <w:lang w:val="nl-NL"/>
        </w:rPr>
        <w:t xml:space="preserve"> là</w:t>
      </w:r>
    </w:p>
    <w:p w:rsidR="008463FA" w:rsidRPr="00C03344" w:rsidRDefault="008463FA" w:rsidP="005877BC">
      <w:pPr>
        <w:tabs>
          <w:tab w:val="left" w:pos="2552"/>
          <w:tab w:val="left" w:pos="4820"/>
          <w:tab w:val="left" w:pos="7088"/>
        </w:tabs>
        <w:spacing w:line="288" w:lineRule="auto"/>
        <w:ind w:firstLine="284"/>
        <w:rPr>
          <w:sz w:val="25"/>
          <w:szCs w:val="25"/>
        </w:rPr>
      </w:pPr>
      <w:r w:rsidRPr="00C03344">
        <w:rPr>
          <w:rFonts w:eastAsia="Times New Roman"/>
          <w:b/>
          <w:sz w:val="25"/>
          <w:szCs w:val="25"/>
        </w:rPr>
        <w:t>A.</w:t>
      </w:r>
      <w:r w:rsidRPr="00C03344">
        <w:rPr>
          <w:rFonts w:eastAsia="Times New Roman"/>
          <w:sz w:val="25"/>
          <w:szCs w:val="25"/>
        </w:rPr>
        <w:t xml:space="preserve"> </w:t>
      </w:r>
      <w:r w:rsidRPr="00C03344">
        <w:rPr>
          <w:sz w:val="25"/>
          <w:szCs w:val="25"/>
          <w:lang w:val="nl-NL"/>
        </w:rPr>
        <w:t>7,78 MeV.</w:t>
      </w:r>
      <w:r w:rsidRPr="00C03344">
        <w:rPr>
          <w:rFonts w:eastAsia="Times New Roman"/>
          <w:b/>
          <w:sz w:val="25"/>
          <w:szCs w:val="25"/>
        </w:rPr>
        <w:tab/>
        <w:t>B.</w:t>
      </w:r>
      <w:r w:rsidRPr="00C03344">
        <w:rPr>
          <w:rFonts w:eastAsia="Times New Roman"/>
          <w:sz w:val="25"/>
          <w:szCs w:val="25"/>
        </w:rPr>
        <w:t xml:space="preserve"> </w:t>
      </w:r>
      <w:r w:rsidRPr="00C03344">
        <w:rPr>
          <w:sz w:val="25"/>
          <w:szCs w:val="25"/>
          <w:lang w:val="nl-NL"/>
        </w:rPr>
        <w:t>106,28 MeV.</w:t>
      </w:r>
      <w:r w:rsidRPr="00C03344">
        <w:rPr>
          <w:rFonts w:eastAsia="Times New Roman"/>
          <w:b/>
          <w:sz w:val="25"/>
          <w:szCs w:val="25"/>
        </w:rPr>
        <w:tab/>
        <w:t>C.</w:t>
      </w:r>
      <w:r w:rsidRPr="00C03344">
        <w:rPr>
          <w:rFonts w:eastAsia="Times New Roman"/>
          <w:sz w:val="25"/>
          <w:szCs w:val="25"/>
        </w:rPr>
        <w:t xml:space="preserve"> </w:t>
      </w:r>
      <w:r w:rsidRPr="00C03344">
        <w:rPr>
          <w:sz w:val="25"/>
          <w:szCs w:val="25"/>
          <w:lang w:val="nl-NL"/>
        </w:rPr>
        <w:t>7,53 MeV.</w:t>
      </w:r>
      <w:r w:rsidRPr="00C03344">
        <w:rPr>
          <w:rFonts w:eastAsia="Times New Roman"/>
          <w:b/>
          <w:sz w:val="25"/>
          <w:szCs w:val="25"/>
        </w:rPr>
        <w:tab/>
      </w:r>
      <w:r w:rsidRPr="00C03344">
        <w:rPr>
          <w:rFonts w:eastAsia="Times New Roman"/>
          <w:b/>
          <w:sz w:val="25"/>
          <w:szCs w:val="25"/>
          <w:u w:val="single"/>
        </w:rPr>
        <w:t>D.</w:t>
      </w:r>
      <w:r w:rsidRPr="00C03344">
        <w:rPr>
          <w:rFonts w:eastAsia="Times New Roman"/>
          <w:sz w:val="25"/>
          <w:szCs w:val="25"/>
        </w:rPr>
        <w:t xml:space="preserve"> </w:t>
      </w:r>
      <w:r w:rsidRPr="00C03344">
        <w:rPr>
          <w:sz w:val="25"/>
          <w:szCs w:val="25"/>
          <w:lang w:val="nl-NL"/>
        </w:rPr>
        <w:t>105,35 MeV.</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lastRenderedPageBreak/>
        <w:t xml:space="preserve">Cho phản ứng hạt nhân </w:t>
      </w:r>
      <w:r w:rsidRPr="00C03344">
        <w:rPr>
          <w:rFonts w:ascii="Times New Roman" w:hAnsi="Times New Roman"/>
          <w:position w:val="-12"/>
          <w:sz w:val="25"/>
          <w:szCs w:val="25"/>
          <w:lang w:val="fr-FR"/>
        </w:rPr>
        <w:object w:dxaOrig="2439" w:dyaOrig="400">
          <v:shape id="_x0000_i2022" type="#_x0000_t75" style="width:122.25pt;height:20.25pt" o:ole="">
            <v:imagedata r:id="rId2158" o:title=""/>
          </v:shape>
          <o:OLEObject Type="Embed" ProgID="Equation.DSMT4" ShapeID="_x0000_i2022" DrawAspect="Content" ObjectID="_1730227864" r:id="rId2159"/>
        </w:object>
      </w:r>
      <w:r w:rsidRPr="00C03344">
        <w:rPr>
          <w:rFonts w:ascii="Times New Roman" w:hAnsi="Times New Roman"/>
          <w:sz w:val="25"/>
          <w:szCs w:val="25"/>
        </w:rPr>
        <w:t xml:space="preserve">Trong phản ứng này </w:t>
      </w:r>
      <w:r w:rsidRPr="00C03344">
        <w:rPr>
          <w:rFonts w:ascii="Times New Roman" w:hAnsi="Times New Roman"/>
          <w:position w:val="-12"/>
          <w:sz w:val="25"/>
          <w:szCs w:val="25"/>
          <w:lang w:val="fr-FR"/>
        </w:rPr>
        <w:object w:dxaOrig="440" w:dyaOrig="400">
          <v:shape id="_x0000_i2023" type="#_x0000_t75" style="width:21.75pt;height:20.25pt" o:ole="">
            <v:imagedata r:id="rId2160" o:title=""/>
          </v:shape>
          <o:OLEObject Type="Embed" ProgID="Equation.DSMT4" ShapeID="_x0000_i2023" DrawAspect="Content" ObjectID="_1730227865" r:id="rId2161"/>
        </w:object>
      </w:r>
      <w:r w:rsidRPr="00C03344">
        <w:rPr>
          <w:rFonts w:ascii="Times New Roman" w:hAnsi="Times New Roman"/>
          <w:sz w:val="25"/>
          <w:szCs w:val="25"/>
          <w:lang w:val="pt-BR"/>
        </w:rPr>
        <w:t xml:space="preserve">, là </w:t>
      </w:r>
    </w:p>
    <w:p w:rsidR="008463FA" w:rsidRPr="00C03344" w:rsidRDefault="008463FA" w:rsidP="005877BC">
      <w:pPr>
        <w:tabs>
          <w:tab w:val="left" w:pos="2552"/>
          <w:tab w:val="left" w:pos="4820"/>
          <w:tab w:val="left" w:pos="7088"/>
        </w:tabs>
        <w:spacing w:line="288" w:lineRule="auto"/>
        <w:ind w:firstLine="284"/>
        <w:rPr>
          <w:sz w:val="25"/>
          <w:szCs w:val="25"/>
        </w:rPr>
      </w:pPr>
      <w:r w:rsidRPr="00C03344">
        <w:rPr>
          <w:b/>
          <w:sz w:val="25"/>
          <w:szCs w:val="25"/>
          <w:lang w:val="fr-FR"/>
        </w:rPr>
        <w:t xml:space="preserve">A.  </w:t>
      </w:r>
      <w:r w:rsidRPr="00C03344">
        <w:rPr>
          <w:sz w:val="25"/>
          <w:szCs w:val="25"/>
          <w:lang w:val="fr-FR"/>
        </w:rPr>
        <w:t xml:space="preserve">prôtôn. </w:t>
      </w:r>
      <w:r w:rsidRPr="00C03344">
        <w:rPr>
          <w:sz w:val="25"/>
          <w:szCs w:val="25"/>
          <w:lang w:val="fr-FR"/>
        </w:rPr>
        <w:tab/>
      </w:r>
      <w:r w:rsidRPr="00C03344">
        <w:rPr>
          <w:b/>
          <w:sz w:val="25"/>
          <w:szCs w:val="25"/>
          <w:lang w:val="fr-FR"/>
        </w:rPr>
        <w:t xml:space="preserve">B.  </w:t>
      </w:r>
      <w:r w:rsidRPr="00C03344">
        <w:rPr>
          <w:sz w:val="25"/>
          <w:szCs w:val="25"/>
          <w:lang w:val="fr-FR"/>
        </w:rPr>
        <w:t>pôzitron.</w:t>
      </w:r>
      <w:r w:rsidRPr="00C03344">
        <w:rPr>
          <w:sz w:val="25"/>
          <w:szCs w:val="25"/>
          <w:lang w:val="fr-FR"/>
        </w:rPr>
        <w:tab/>
      </w:r>
      <w:r w:rsidRPr="00C03344">
        <w:rPr>
          <w:b/>
          <w:sz w:val="25"/>
          <w:szCs w:val="25"/>
          <w:lang w:val="fr-FR"/>
        </w:rPr>
        <w:t xml:space="preserve">C.  </w:t>
      </w:r>
      <w:r w:rsidRPr="00C03344">
        <w:rPr>
          <w:sz w:val="25"/>
          <w:szCs w:val="25"/>
        </w:rPr>
        <w:t>êlectron.</w:t>
      </w:r>
      <w:r w:rsidRPr="00C03344">
        <w:rPr>
          <w:sz w:val="25"/>
          <w:szCs w:val="25"/>
        </w:rPr>
        <w:tab/>
      </w:r>
      <w:r w:rsidRPr="00C03344">
        <w:rPr>
          <w:sz w:val="25"/>
          <w:szCs w:val="25"/>
        </w:rPr>
        <w:tab/>
      </w:r>
      <w:r w:rsidRPr="00C03344">
        <w:rPr>
          <w:b/>
          <w:sz w:val="25"/>
          <w:szCs w:val="25"/>
          <w:u w:val="single"/>
        </w:rPr>
        <w:t>D.</w:t>
      </w:r>
      <w:r w:rsidRPr="00C03344">
        <w:rPr>
          <w:b/>
          <w:sz w:val="25"/>
          <w:szCs w:val="25"/>
        </w:rPr>
        <w:t xml:space="preserve">  </w:t>
      </w:r>
      <w:r w:rsidRPr="00C03344">
        <w:rPr>
          <w:sz w:val="25"/>
          <w:szCs w:val="25"/>
        </w:rPr>
        <w:t>nơtrôn.</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rPr>
        <w:t>Trong một phản ứng hạt nhân, tổng khối lượng nghỉ của các hạt trước phản ứng là 37,9638 u và tổng khối lượng nghỉ các hạt sau phản ứng là 37,9656 u. Lấy 1 u = 931,5 MeV/c</w:t>
      </w:r>
      <w:r w:rsidRPr="00C03344">
        <w:rPr>
          <w:rFonts w:ascii="Times New Roman" w:hAnsi="Times New Roman"/>
          <w:sz w:val="25"/>
          <w:szCs w:val="25"/>
          <w:vertAlign w:val="superscript"/>
        </w:rPr>
        <w:t>2</w:t>
      </w:r>
      <w:r w:rsidRPr="00C03344">
        <w:rPr>
          <w:rFonts w:ascii="Times New Roman" w:hAnsi="Times New Roman"/>
          <w:sz w:val="25"/>
          <w:szCs w:val="25"/>
        </w:rPr>
        <w:t>. Phản ứng này</w:t>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b/>
          <w:sz w:val="25"/>
          <w:szCs w:val="25"/>
          <w:lang w:val="fr-FR"/>
        </w:rPr>
        <w:t>A</w:t>
      </w:r>
      <w:r w:rsidRPr="00C03344">
        <w:rPr>
          <w:sz w:val="25"/>
          <w:szCs w:val="25"/>
          <w:lang w:val="fr-FR"/>
        </w:rPr>
        <w:t>. tỏa năng lượng 16,8 MeV</w:t>
      </w:r>
      <w:r w:rsidRPr="00C03344">
        <w:rPr>
          <w:sz w:val="25"/>
          <w:szCs w:val="25"/>
          <w:lang w:val="fr-FR"/>
        </w:rPr>
        <w:tab/>
      </w:r>
      <w:r w:rsidRPr="00C03344">
        <w:rPr>
          <w:b/>
          <w:sz w:val="25"/>
          <w:szCs w:val="25"/>
          <w:u w:val="single"/>
          <w:lang w:val="fr-FR"/>
        </w:rPr>
        <w:t>B</w:t>
      </w:r>
      <w:r w:rsidRPr="00C03344">
        <w:rPr>
          <w:sz w:val="25"/>
          <w:szCs w:val="25"/>
          <w:u w:val="single"/>
          <w:lang w:val="fr-FR"/>
        </w:rPr>
        <w:t>.</w:t>
      </w:r>
      <w:r w:rsidRPr="00C03344">
        <w:rPr>
          <w:sz w:val="25"/>
          <w:szCs w:val="25"/>
          <w:lang w:val="fr-FR"/>
        </w:rPr>
        <w:t xml:space="preserve"> thu năng lượng 1,68 MeV</w:t>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b/>
          <w:sz w:val="25"/>
          <w:szCs w:val="25"/>
          <w:lang w:val="fr-FR"/>
        </w:rPr>
        <w:t>C</w:t>
      </w:r>
      <w:r w:rsidRPr="00C03344">
        <w:rPr>
          <w:sz w:val="25"/>
          <w:szCs w:val="25"/>
          <w:lang w:val="fr-FR"/>
        </w:rPr>
        <w:t>. thu năng lượng 16,8 MeV</w:t>
      </w:r>
      <w:r w:rsidRPr="00C03344">
        <w:rPr>
          <w:sz w:val="25"/>
          <w:szCs w:val="25"/>
          <w:lang w:val="fr-FR"/>
        </w:rPr>
        <w:tab/>
      </w:r>
      <w:r w:rsidRPr="00C03344">
        <w:rPr>
          <w:b/>
          <w:sz w:val="25"/>
          <w:szCs w:val="25"/>
          <w:lang w:val="fr-FR"/>
        </w:rPr>
        <w:t>D</w:t>
      </w:r>
      <w:r w:rsidRPr="00C03344">
        <w:rPr>
          <w:sz w:val="25"/>
          <w:szCs w:val="25"/>
          <w:lang w:val="fr-FR"/>
        </w:rPr>
        <w:t>. tỏa năng lượng 1,68 MeV.</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 xml:space="preserve">Cho phản ứng hạt nhân: </w:t>
      </w:r>
      <w:r w:rsidRPr="00C03344">
        <w:rPr>
          <w:rFonts w:ascii="Times New Roman" w:hAnsi="Times New Roman"/>
          <w:position w:val="-12"/>
          <w:sz w:val="25"/>
          <w:szCs w:val="25"/>
        </w:rPr>
        <w:object w:dxaOrig="2659" w:dyaOrig="400">
          <v:shape id="_x0000_i2024" type="#_x0000_t75" style="width:132.75pt;height:20.25pt" o:ole="">
            <v:imagedata r:id="rId2162" o:title=""/>
          </v:shape>
          <o:OLEObject Type="Embed" ProgID="Equation.DSMT4" ShapeID="_x0000_i2024" DrawAspect="Content" ObjectID="_1730227866" r:id="rId2163"/>
        </w:object>
      </w:r>
      <w:r w:rsidRPr="00C03344">
        <w:rPr>
          <w:rFonts w:ascii="Times New Roman" w:hAnsi="Times New Roman"/>
          <w:sz w:val="25"/>
          <w:szCs w:val="25"/>
          <w:lang w:val="fr-FR"/>
        </w:rPr>
        <w:t xml:space="preserve">. Lấy khối lượng các hạt nhân </w:t>
      </w:r>
      <w:r w:rsidRPr="00C03344">
        <w:rPr>
          <w:rFonts w:ascii="Times New Roman" w:hAnsi="Times New Roman"/>
          <w:position w:val="-12"/>
          <w:sz w:val="25"/>
          <w:szCs w:val="25"/>
        </w:rPr>
        <w:object w:dxaOrig="580" w:dyaOrig="400">
          <v:shape id="_x0000_i2025" type="#_x0000_t75" style="width:29.25pt;height:20.25pt" o:ole="">
            <v:imagedata r:id="rId2164" o:title=""/>
          </v:shape>
          <o:OLEObject Type="Embed" ProgID="Equation.DSMT4" ShapeID="_x0000_i2025" DrawAspect="Content" ObjectID="_1730227867" r:id="rId2165"/>
        </w:object>
      </w:r>
      <w:r w:rsidRPr="00C03344">
        <w:rPr>
          <w:rFonts w:ascii="Times New Roman" w:hAnsi="Times New Roman"/>
          <w:sz w:val="25"/>
          <w:szCs w:val="25"/>
          <w:lang w:val="fr-FR"/>
        </w:rPr>
        <w:t xml:space="preserve">; </w:t>
      </w:r>
      <w:r w:rsidRPr="00C03344">
        <w:rPr>
          <w:rFonts w:ascii="Times New Roman" w:hAnsi="Times New Roman"/>
          <w:position w:val="-12"/>
          <w:sz w:val="25"/>
          <w:szCs w:val="25"/>
        </w:rPr>
        <w:object w:dxaOrig="540" w:dyaOrig="400">
          <v:shape id="_x0000_i2026" type="#_x0000_t75" style="width:27pt;height:20.25pt" o:ole="">
            <v:imagedata r:id="rId2166" o:title=""/>
          </v:shape>
          <o:OLEObject Type="Embed" ProgID="Equation.DSMT4" ShapeID="_x0000_i2026" DrawAspect="Content" ObjectID="_1730227868" r:id="rId2167"/>
        </w:object>
      </w:r>
      <w:r w:rsidRPr="00C03344">
        <w:rPr>
          <w:rFonts w:ascii="Times New Roman" w:hAnsi="Times New Roman"/>
          <w:sz w:val="25"/>
          <w:szCs w:val="25"/>
          <w:lang w:val="fr-FR"/>
        </w:rPr>
        <w:t xml:space="preserve">; </w:t>
      </w:r>
      <w:r w:rsidRPr="00C03344">
        <w:rPr>
          <w:rFonts w:ascii="Times New Roman" w:hAnsi="Times New Roman"/>
          <w:position w:val="-12"/>
          <w:sz w:val="25"/>
          <w:szCs w:val="25"/>
        </w:rPr>
        <w:object w:dxaOrig="499" w:dyaOrig="400">
          <v:shape id="_x0000_i2027" type="#_x0000_t75" style="width:24.75pt;height:20.25pt" o:ole="">
            <v:imagedata r:id="rId2168" o:title=""/>
          </v:shape>
          <o:OLEObject Type="Embed" ProgID="Equation.DSMT4" ShapeID="_x0000_i2027" DrawAspect="Content" ObjectID="_1730227869" r:id="rId2169"/>
        </w:object>
      </w:r>
      <w:r w:rsidRPr="00C03344">
        <w:rPr>
          <w:rFonts w:ascii="Times New Roman" w:hAnsi="Times New Roman"/>
          <w:sz w:val="25"/>
          <w:szCs w:val="25"/>
          <w:lang w:val="fr-FR"/>
        </w:rPr>
        <w:t xml:space="preserve">; </w:t>
      </w:r>
      <w:r w:rsidRPr="00C03344">
        <w:rPr>
          <w:rFonts w:ascii="Times New Roman" w:hAnsi="Times New Roman"/>
          <w:position w:val="-12"/>
          <w:sz w:val="25"/>
          <w:szCs w:val="25"/>
        </w:rPr>
        <w:object w:dxaOrig="380" w:dyaOrig="400">
          <v:shape id="_x0000_i2028" type="#_x0000_t75" style="width:18.75pt;height:20.25pt" o:ole="">
            <v:imagedata r:id="rId2170" o:title=""/>
          </v:shape>
          <o:OLEObject Type="Embed" ProgID="Equation.DSMT4" ShapeID="_x0000_i2028" DrawAspect="Content" ObjectID="_1730227870" r:id="rId2171"/>
        </w:object>
      </w:r>
      <w:r w:rsidRPr="00C03344">
        <w:rPr>
          <w:rFonts w:ascii="Times New Roman" w:hAnsi="Times New Roman"/>
          <w:sz w:val="25"/>
          <w:szCs w:val="25"/>
          <w:lang w:val="fr-FR"/>
        </w:rPr>
        <w:t xml:space="preserve"> lần lượt là 22,9837 u; 19,9869 u; 4,0015 u; 1,0073 u và 1u = 931,5 MeV/c</w:t>
      </w:r>
      <w:r w:rsidRPr="00C03344">
        <w:rPr>
          <w:rFonts w:ascii="Times New Roman" w:hAnsi="Times New Roman"/>
          <w:sz w:val="25"/>
          <w:szCs w:val="25"/>
          <w:vertAlign w:val="superscript"/>
          <w:lang w:val="fr-FR"/>
        </w:rPr>
        <w:t>2</w:t>
      </w:r>
      <w:r w:rsidRPr="00C03344">
        <w:rPr>
          <w:rFonts w:ascii="Times New Roman" w:hAnsi="Times New Roman"/>
          <w:sz w:val="25"/>
          <w:szCs w:val="25"/>
          <w:lang w:val="fr-FR"/>
        </w:rPr>
        <w:t>. Trong phản ứng này, năng lượng</w:t>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b/>
          <w:sz w:val="25"/>
          <w:szCs w:val="25"/>
          <w:lang w:val="fr-FR"/>
        </w:rPr>
        <w:t>A.</w:t>
      </w:r>
      <w:r w:rsidRPr="00C03344">
        <w:rPr>
          <w:sz w:val="25"/>
          <w:szCs w:val="25"/>
          <w:lang w:val="fr-FR"/>
        </w:rPr>
        <w:t xml:space="preserve"> thu vào là 3,4524 MeV.</w:t>
      </w:r>
      <w:r w:rsidRPr="00C03344">
        <w:rPr>
          <w:sz w:val="25"/>
          <w:szCs w:val="25"/>
          <w:lang w:val="fr-FR"/>
        </w:rPr>
        <w:tab/>
      </w:r>
      <w:r w:rsidRPr="00C03344">
        <w:rPr>
          <w:b/>
          <w:sz w:val="25"/>
          <w:szCs w:val="25"/>
          <w:lang w:val="fr-FR"/>
        </w:rPr>
        <w:t>B.</w:t>
      </w:r>
      <w:r w:rsidRPr="00C03344">
        <w:rPr>
          <w:sz w:val="25"/>
          <w:szCs w:val="25"/>
          <w:lang w:val="fr-FR"/>
        </w:rPr>
        <w:t xml:space="preserve"> thu vào là 2,4219 MeV.</w:t>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b/>
          <w:sz w:val="25"/>
          <w:szCs w:val="25"/>
          <w:u w:val="single"/>
          <w:lang w:val="fr-FR"/>
        </w:rPr>
        <w:t>C.</w:t>
      </w:r>
      <w:r w:rsidRPr="00C03344">
        <w:rPr>
          <w:sz w:val="25"/>
          <w:szCs w:val="25"/>
          <w:lang w:val="fr-FR"/>
        </w:rPr>
        <w:t xml:space="preserve"> tỏa ra là 2,4219 MeV.</w:t>
      </w:r>
      <w:r w:rsidRPr="00C03344">
        <w:rPr>
          <w:sz w:val="25"/>
          <w:szCs w:val="25"/>
          <w:lang w:val="fr-FR"/>
        </w:rPr>
        <w:tab/>
      </w:r>
      <w:r w:rsidRPr="00C03344">
        <w:rPr>
          <w:b/>
          <w:sz w:val="25"/>
          <w:szCs w:val="25"/>
          <w:lang w:val="fr-FR"/>
        </w:rPr>
        <w:t>D.</w:t>
      </w:r>
      <w:r w:rsidRPr="00C03344">
        <w:rPr>
          <w:sz w:val="25"/>
          <w:szCs w:val="25"/>
          <w:lang w:val="fr-FR"/>
        </w:rPr>
        <w:t xml:space="preserve"> tỏa ra là 3,4524 MeV.</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 xml:space="preserve">Cho khối lượng của hạt prôton; nơtron và hạt nhân đơteri </w:t>
      </w:r>
      <w:r w:rsidRPr="00C03344">
        <w:rPr>
          <w:rFonts w:ascii="Times New Roman" w:hAnsi="Times New Roman"/>
          <w:position w:val="-12"/>
          <w:sz w:val="25"/>
          <w:szCs w:val="25"/>
          <w:lang w:val="fr-FR"/>
        </w:rPr>
        <w:object w:dxaOrig="380" w:dyaOrig="400">
          <v:shape id="_x0000_i2029" type="#_x0000_t75" style="width:18.75pt;height:20.25pt" o:ole="">
            <v:imagedata r:id="rId2172" o:title=""/>
          </v:shape>
          <o:OLEObject Type="Embed" ProgID="Equation.DSMT4" ShapeID="_x0000_i2029" DrawAspect="Content" ObjectID="_1730227871" r:id="rId2173"/>
        </w:object>
      </w:r>
      <w:r w:rsidRPr="00C03344">
        <w:rPr>
          <w:rFonts w:ascii="Times New Roman" w:hAnsi="Times New Roman"/>
          <w:sz w:val="25"/>
          <w:szCs w:val="25"/>
          <w:lang w:val="fr-FR"/>
        </w:rPr>
        <w:t xml:space="preserve"> lần lượt là 1,0073u; 1,0087u và 2,0136u. Biết 1u = 931,5 MeV/c</w:t>
      </w:r>
      <w:r w:rsidRPr="00C03344">
        <w:rPr>
          <w:rFonts w:ascii="Times New Roman" w:hAnsi="Times New Roman"/>
          <w:sz w:val="25"/>
          <w:szCs w:val="25"/>
          <w:vertAlign w:val="superscript"/>
          <w:lang w:val="fr-FR"/>
        </w:rPr>
        <w:t>2</w:t>
      </w:r>
      <w:r w:rsidRPr="00C03344">
        <w:rPr>
          <w:rFonts w:ascii="Times New Roman" w:hAnsi="Times New Roman"/>
          <w:sz w:val="25"/>
          <w:szCs w:val="25"/>
          <w:lang w:val="fr-FR"/>
        </w:rPr>
        <w:t xml:space="preserve">. Năng lượng liên kết riêng của hạt nhân đơteri  </w:t>
      </w:r>
      <w:r w:rsidRPr="00C03344">
        <w:rPr>
          <w:rFonts w:ascii="Times New Roman" w:hAnsi="Times New Roman"/>
          <w:position w:val="-12"/>
          <w:sz w:val="25"/>
          <w:szCs w:val="25"/>
          <w:lang w:val="fr-FR"/>
        </w:rPr>
        <w:object w:dxaOrig="380" w:dyaOrig="400">
          <v:shape id="_x0000_i2030" type="#_x0000_t75" style="width:18.75pt;height:20.25pt" o:ole="">
            <v:imagedata r:id="rId2174" o:title=""/>
          </v:shape>
          <o:OLEObject Type="Embed" ProgID="Equation.DSMT4" ShapeID="_x0000_i2030" DrawAspect="Content" ObjectID="_1730227872" r:id="rId2175"/>
        </w:object>
      </w:r>
      <w:r w:rsidRPr="00C03344">
        <w:rPr>
          <w:rFonts w:ascii="Times New Roman" w:hAnsi="Times New Roman"/>
          <w:sz w:val="25"/>
          <w:szCs w:val="25"/>
          <w:lang w:val="fr-FR"/>
        </w:rPr>
        <w:t xml:space="preserve"> là :</w:t>
      </w:r>
    </w:p>
    <w:p w:rsidR="008463FA" w:rsidRPr="00C03344" w:rsidRDefault="008463FA" w:rsidP="005877BC">
      <w:pPr>
        <w:tabs>
          <w:tab w:val="left" w:pos="2552"/>
          <w:tab w:val="left" w:pos="4820"/>
          <w:tab w:val="left" w:pos="7088"/>
        </w:tabs>
        <w:spacing w:line="288" w:lineRule="auto"/>
        <w:ind w:firstLine="284"/>
        <w:rPr>
          <w:sz w:val="25"/>
          <w:szCs w:val="25"/>
        </w:rPr>
      </w:pPr>
      <w:r w:rsidRPr="00C03344">
        <w:rPr>
          <w:b/>
          <w:sz w:val="25"/>
          <w:szCs w:val="25"/>
          <w:u w:val="single"/>
        </w:rPr>
        <w:t>A.</w:t>
      </w:r>
      <w:r w:rsidRPr="00C03344">
        <w:rPr>
          <w:sz w:val="25"/>
          <w:szCs w:val="25"/>
        </w:rPr>
        <w:t xml:space="preserve"> 1,1178 MeV/nuclôn</w:t>
      </w:r>
      <w:r w:rsidRPr="00C03344">
        <w:rPr>
          <w:sz w:val="25"/>
          <w:szCs w:val="25"/>
        </w:rPr>
        <w:tab/>
      </w:r>
      <w:r w:rsidRPr="00C03344">
        <w:rPr>
          <w:b/>
          <w:sz w:val="25"/>
          <w:szCs w:val="25"/>
        </w:rPr>
        <w:t>B.</w:t>
      </w:r>
      <w:r w:rsidRPr="00C03344">
        <w:rPr>
          <w:sz w:val="25"/>
          <w:szCs w:val="25"/>
        </w:rPr>
        <w:t xml:space="preserve"> </w:t>
      </w:r>
      <w:r w:rsidR="005877BC" w:rsidRPr="00C03344">
        <w:rPr>
          <w:sz w:val="25"/>
          <w:szCs w:val="25"/>
        </w:rPr>
        <w:t>4,4712 MeV/nuclôn</w:t>
      </w:r>
      <w:r w:rsidR="005877BC" w:rsidRPr="00C03344">
        <w:rPr>
          <w:sz w:val="25"/>
          <w:szCs w:val="25"/>
        </w:rPr>
        <w:tab/>
      </w:r>
    </w:p>
    <w:p w:rsidR="008463FA" w:rsidRPr="00C03344" w:rsidRDefault="008463FA" w:rsidP="005877BC">
      <w:pPr>
        <w:tabs>
          <w:tab w:val="left" w:pos="2552"/>
          <w:tab w:val="left" w:pos="4820"/>
          <w:tab w:val="left" w:pos="7088"/>
        </w:tabs>
        <w:spacing w:line="288" w:lineRule="auto"/>
        <w:ind w:firstLine="284"/>
        <w:rPr>
          <w:sz w:val="25"/>
          <w:szCs w:val="25"/>
        </w:rPr>
      </w:pPr>
      <w:r w:rsidRPr="00C03344">
        <w:rPr>
          <w:b/>
          <w:sz w:val="25"/>
          <w:szCs w:val="25"/>
        </w:rPr>
        <w:t>C.</w:t>
      </w:r>
      <w:r w:rsidRPr="00C03344">
        <w:rPr>
          <w:sz w:val="25"/>
          <w:szCs w:val="25"/>
        </w:rPr>
        <w:t xml:space="preserve"> 3,3534 MeV/nuclôn</w:t>
      </w:r>
      <w:r w:rsidRPr="00C03344">
        <w:rPr>
          <w:sz w:val="25"/>
          <w:szCs w:val="25"/>
        </w:rPr>
        <w:tab/>
      </w:r>
      <w:r w:rsidRPr="00C03344">
        <w:rPr>
          <w:b/>
          <w:sz w:val="25"/>
          <w:szCs w:val="25"/>
        </w:rPr>
        <w:t>D.</w:t>
      </w:r>
      <w:r w:rsidRPr="00C03344">
        <w:rPr>
          <w:sz w:val="25"/>
          <w:szCs w:val="25"/>
        </w:rPr>
        <w:t xml:space="preserve"> 2,2356 MeV/nuclôn</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Công suất bức xạ toàn phần của Mặt Trời là P = 3,9.10</w:t>
      </w:r>
      <w:r w:rsidRPr="00C03344">
        <w:rPr>
          <w:rFonts w:ascii="Times New Roman" w:hAnsi="Times New Roman"/>
          <w:sz w:val="25"/>
          <w:szCs w:val="25"/>
          <w:vertAlign w:val="superscript"/>
        </w:rPr>
        <w:t>26</w:t>
      </w:r>
      <w:r w:rsidRPr="00C03344">
        <w:rPr>
          <w:rFonts w:ascii="Times New Roman" w:hAnsi="Times New Roman"/>
          <w:sz w:val="25"/>
          <w:szCs w:val="25"/>
        </w:rPr>
        <w:t xml:space="preserve"> W. Phản ứng hạt nhân trong lòng Mặt Trời là phản ứng tổng hợp hiđrô thành heli và lượng heli tạo thành trong một năm (365 ngày) là 1,945.10</w:t>
      </w:r>
      <w:r w:rsidRPr="00C03344">
        <w:rPr>
          <w:rFonts w:ascii="Times New Roman" w:hAnsi="Times New Roman"/>
          <w:sz w:val="25"/>
          <w:szCs w:val="25"/>
          <w:vertAlign w:val="superscript"/>
        </w:rPr>
        <w:t>19</w:t>
      </w:r>
      <w:r w:rsidRPr="00C03344">
        <w:rPr>
          <w:rFonts w:ascii="Times New Roman" w:hAnsi="Times New Roman"/>
          <w:sz w:val="25"/>
          <w:szCs w:val="25"/>
        </w:rPr>
        <w:t xml:space="preserve"> kg. Khối lượng hiđrô tiêu thụ một năm trên Mặt Trời xấp xỉ bằng</w:t>
      </w:r>
    </w:p>
    <w:p w:rsidR="008463FA" w:rsidRPr="00C03344" w:rsidRDefault="008463FA" w:rsidP="005877BC">
      <w:pPr>
        <w:tabs>
          <w:tab w:val="left" w:pos="2552"/>
          <w:tab w:val="left" w:pos="4820"/>
          <w:tab w:val="left" w:pos="7088"/>
        </w:tabs>
        <w:spacing w:line="288" w:lineRule="auto"/>
        <w:ind w:firstLine="284"/>
        <w:rPr>
          <w:sz w:val="25"/>
          <w:szCs w:val="25"/>
        </w:rPr>
      </w:pPr>
      <w:r w:rsidRPr="00C03344">
        <w:rPr>
          <w:b/>
          <w:bCs/>
          <w:sz w:val="25"/>
          <w:szCs w:val="25"/>
          <w:u w:val="single"/>
        </w:rPr>
        <w:t>A.</w:t>
      </w:r>
      <w:r w:rsidRPr="00C03344">
        <w:rPr>
          <w:sz w:val="25"/>
          <w:szCs w:val="25"/>
        </w:rPr>
        <w:t xml:space="preserve"> </w:t>
      </w:r>
      <w:r w:rsidRPr="00C03344">
        <w:rPr>
          <w:position w:val="-12"/>
          <w:sz w:val="25"/>
          <w:szCs w:val="25"/>
        </w:rPr>
        <w:object w:dxaOrig="1460" w:dyaOrig="400">
          <v:shape id="_x0000_i2031" type="#_x0000_t75" style="width:72.75pt;height:20.25pt" o:ole="">
            <v:imagedata r:id="rId2176" o:title=""/>
          </v:shape>
          <o:OLEObject Type="Embed" ProgID="Equation.DSMT4" ShapeID="_x0000_i2031" DrawAspect="Content" ObjectID="_1730227873" r:id="rId2177"/>
        </w:object>
      </w:r>
      <w:r w:rsidRPr="00C03344">
        <w:rPr>
          <w:b/>
          <w:sz w:val="25"/>
          <w:szCs w:val="25"/>
        </w:rPr>
        <w:tab/>
        <w:t>B.</w:t>
      </w:r>
      <w:r w:rsidRPr="00C03344">
        <w:rPr>
          <w:sz w:val="25"/>
          <w:szCs w:val="25"/>
        </w:rPr>
        <w:t xml:space="preserve"> </w:t>
      </w:r>
      <w:r w:rsidRPr="00C03344">
        <w:rPr>
          <w:position w:val="-12"/>
          <w:sz w:val="25"/>
          <w:szCs w:val="25"/>
        </w:rPr>
        <w:object w:dxaOrig="1620" w:dyaOrig="400">
          <v:shape id="_x0000_i2032" type="#_x0000_t75" style="width:81pt;height:20.25pt" o:ole="">
            <v:imagedata r:id="rId2178" o:title=""/>
          </v:shape>
          <o:OLEObject Type="Embed" ProgID="Equation.DSMT4" ShapeID="_x0000_i2032" DrawAspect="Content" ObjectID="_1730227874" r:id="rId2179"/>
        </w:object>
      </w:r>
      <w:r w:rsidRPr="00C03344">
        <w:rPr>
          <w:b/>
          <w:sz w:val="25"/>
          <w:szCs w:val="25"/>
        </w:rPr>
        <w:tab/>
        <w:t xml:space="preserve">C. </w:t>
      </w:r>
      <w:r w:rsidRPr="00C03344">
        <w:rPr>
          <w:b/>
          <w:position w:val="-12"/>
          <w:sz w:val="25"/>
          <w:szCs w:val="25"/>
        </w:rPr>
        <w:object w:dxaOrig="1359" w:dyaOrig="400">
          <v:shape id="_x0000_i2033" type="#_x0000_t75" style="width:68.25pt;height:20.25pt" o:ole="">
            <v:imagedata r:id="rId2180" o:title=""/>
          </v:shape>
          <o:OLEObject Type="Embed" ProgID="Equation.DSMT4" ShapeID="_x0000_i2033" DrawAspect="Content" ObjectID="_1730227875" r:id="rId2181"/>
        </w:object>
      </w:r>
      <w:r w:rsidRPr="00C03344">
        <w:rPr>
          <w:b/>
          <w:sz w:val="25"/>
          <w:szCs w:val="25"/>
        </w:rPr>
        <w:tab/>
        <w:t>D.</w:t>
      </w:r>
      <w:r w:rsidRPr="00C03344">
        <w:rPr>
          <w:sz w:val="25"/>
          <w:szCs w:val="25"/>
        </w:rPr>
        <w:t xml:space="preserve"> </w:t>
      </w:r>
      <w:r w:rsidRPr="00C03344">
        <w:rPr>
          <w:position w:val="-12"/>
          <w:sz w:val="25"/>
          <w:szCs w:val="25"/>
        </w:rPr>
        <w:object w:dxaOrig="1460" w:dyaOrig="400">
          <v:shape id="_x0000_i2034" type="#_x0000_t75" style="width:72.75pt;height:20.25pt" o:ole="">
            <v:imagedata r:id="rId2182" o:title=""/>
          </v:shape>
          <o:OLEObject Type="Embed" ProgID="Equation.DSMT4" ShapeID="_x0000_i2034" DrawAspect="Content" ObjectID="_1730227876" r:id="rId2183"/>
        </w:objec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Cho phản ứng hạt nhân </w:t>
      </w:r>
      <w:r w:rsidRPr="00C03344">
        <w:rPr>
          <w:rFonts w:ascii="Times New Roman" w:hAnsi="Times New Roman"/>
          <w:noProof/>
          <w:position w:val="-12"/>
          <w:sz w:val="25"/>
          <w:szCs w:val="25"/>
          <w:lang w:val="vi-VN" w:eastAsia="vi-VN"/>
        </w:rPr>
        <w:drawing>
          <wp:inline distT="0" distB="0" distL="0" distR="0" wp14:anchorId="1A9C2B5B" wp14:editId="74380C62">
            <wp:extent cx="1438275" cy="2381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2184" cstate="print">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sidRPr="00C03344">
        <w:rPr>
          <w:rFonts w:ascii="Times New Roman" w:hAnsi="Times New Roman"/>
          <w:sz w:val="25"/>
          <w:szCs w:val="25"/>
        </w:rPr>
        <w:t>. Biết khối lượng các hạt đơtêri, liti, hêli trong phản ứng trên lần lượt là 2,0136 u; 6,01702 u; 4,0015 u. Coi khối lượng của nguyên tử bằng khối lượng hạt nhân của nó. Năng lượng tỏa ra khi có 1 g hêli được tạo thành theo phản ứng trên là</w:t>
      </w:r>
    </w:p>
    <w:p w:rsidR="008463FA" w:rsidRPr="00C03344" w:rsidRDefault="008463FA" w:rsidP="005877BC">
      <w:pPr>
        <w:tabs>
          <w:tab w:val="left" w:pos="2552"/>
          <w:tab w:val="left" w:pos="4820"/>
          <w:tab w:val="left" w:pos="7088"/>
        </w:tabs>
        <w:spacing w:line="288" w:lineRule="auto"/>
        <w:ind w:firstLine="284"/>
        <w:rPr>
          <w:sz w:val="25"/>
          <w:szCs w:val="25"/>
        </w:rPr>
      </w:pPr>
      <w:r w:rsidRPr="00C03344">
        <w:rPr>
          <w:b/>
          <w:bCs/>
          <w:sz w:val="25"/>
          <w:szCs w:val="25"/>
          <w:u w:val="single"/>
        </w:rPr>
        <w:t>A</w:t>
      </w:r>
      <w:r w:rsidRPr="00C03344">
        <w:rPr>
          <w:bCs/>
          <w:sz w:val="25"/>
          <w:szCs w:val="25"/>
          <w:u w:val="single"/>
        </w:rPr>
        <w:t>.</w:t>
      </w:r>
      <w:r w:rsidRPr="00C03344">
        <w:rPr>
          <w:bCs/>
          <w:sz w:val="25"/>
          <w:szCs w:val="25"/>
        </w:rPr>
        <w:t xml:space="preserve"> 3,1.10</w:t>
      </w:r>
      <w:r w:rsidRPr="00C03344">
        <w:rPr>
          <w:bCs/>
          <w:sz w:val="25"/>
          <w:szCs w:val="25"/>
          <w:vertAlign w:val="superscript"/>
        </w:rPr>
        <w:t>11</w:t>
      </w:r>
      <w:r w:rsidRPr="00C03344">
        <w:rPr>
          <w:bCs/>
          <w:sz w:val="25"/>
          <w:szCs w:val="25"/>
        </w:rPr>
        <w:t xml:space="preserve"> J.</w:t>
      </w:r>
      <w:r w:rsidRPr="00C03344">
        <w:rPr>
          <w:sz w:val="25"/>
          <w:szCs w:val="25"/>
        </w:rPr>
        <w:tab/>
      </w:r>
      <w:r w:rsidRPr="00C03344">
        <w:rPr>
          <w:b/>
          <w:bCs/>
          <w:sz w:val="25"/>
          <w:szCs w:val="25"/>
        </w:rPr>
        <w:t>B</w:t>
      </w:r>
      <w:r w:rsidRPr="00C03344">
        <w:rPr>
          <w:sz w:val="25"/>
          <w:szCs w:val="25"/>
        </w:rPr>
        <w:t>. 4,2.10</w:t>
      </w:r>
      <w:r w:rsidRPr="00C03344">
        <w:rPr>
          <w:sz w:val="25"/>
          <w:szCs w:val="25"/>
          <w:vertAlign w:val="superscript"/>
        </w:rPr>
        <w:t>10</w:t>
      </w:r>
      <w:r w:rsidRPr="00C03344">
        <w:rPr>
          <w:sz w:val="25"/>
          <w:szCs w:val="25"/>
        </w:rPr>
        <w:t xml:space="preserve"> J.</w:t>
      </w:r>
      <w:r w:rsidRPr="00C03344">
        <w:rPr>
          <w:sz w:val="25"/>
          <w:szCs w:val="25"/>
        </w:rPr>
        <w:tab/>
      </w:r>
      <w:r w:rsidRPr="00C03344">
        <w:rPr>
          <w:b/>
          <w:bCs/>
          <w:sz w:val="25"/>
          <w:szCs w:val="25"/>
        </w:rPr>
        <w:t>C</w:t>
      </w:r>
      <w:r w:rsidRPr="00C03344">
        <w:rPr>
          <w:sz w:val="25"/>
          <w:szCs w:val="25"/>
        </w:rPr>
        <w:t>. 2,1.10</w:t>
      </w:r>
      <w:r w:rsidRPr="00C03344">
        <w:rPr>
          <w:sz w:val="25"/>
          <w:szCs w:val="25"/>
          <w:vertAlign w:val="superscript"/>
        </w:rPr>
        <w:t>10</w:t>
      </w:r>
      <w:r w:rsidRPr="00C03344">
        <w:rPr>
          <w:sz w:val="25"/>
          <w:szCs w:val="25"/>
        </w:rPr>
        <w:t xml:space="preserve"> J.</w:t>
      </w:r>
      <w:r w:rsidRPr="00C03344">
        <w:rPr>
          <w:sz w:val="25"/>
          <w:szCs w:val="25"/>
        </w:rPr>
        <w:tab/>
      </w:r>
      <w:r w:rsidRPr="00C03344">
        <w:rPr>
          <w:b/>
          <w:bCs/>
          <w:sz w:val="25"/>
          <w:szCs w:val="25"/>
        </w:rPr>
        <w:t>D</w:t>
      </w:r>
      <w:r w:rsidRPr="00C03344">
        <w:rPr>
          <w:sz w:val="25"/>
          <w:szCs w:val="25"/>
        </w:rPr>
        <w:t>. 6,2.10</w:t>
      </w:r>
      <w:r w:rsidRPr="00C03344">
        <w:rPr>
          <w:sz w:val="25"/>
          <w:szCs w:val="25"/>
          <w:vertAlign w:val="superscript"/>
        </w:rPr>
        <w:t>11</w:t>
      </w:r>
      <w:r w:rsidRPr="00C03344">
        <w:rPr>
          <w:sz w:val="25"/>
          <w:szCs w:val="25"/>
        </w:rPr>
        <w:t xml:space="preserve"> J.</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Cho khối lượng của prôtôn; nơtron; </w:t>
      </w:r>
      <w:r w:rsidRPr="00C03344">
        <w:rPr>
          <w:rFonts w:ascii="Times New Roman" w:hAnsi="Times New Roman"/>
          <w:position w:val="-12"/>
          <w:sz w:val="25"/>
          <w:szCs w:val="25"/>
        </w:rPr>
        <w:object w:dxaOrig="1020" w:dyaOrig="400">
          <v:shape id="_x0000_i2035" type="#_x0000_t75" style="width:51.75pt;height:20.25pt" o:ole="">
            <v:imagedata r:id="rId2185" o:title=""/>
          </v:shape>
          <o:OLEObject Type="Embed" ProgID="Equation.DSMT4" ShapeID="_x0000_i2035" DrawAspect="Content" ObjectID="_1730227877" r:id="rId2186"/>
        </w:object>
      </w:r>
      <w:r w:rsidRPr="00C03344">
        <w:rPr>
          <w:rFonts w:ascii="Times New Roman" w:hAnsi="Times New Roman"/>
          <w:sz w:val="25"/>
          <w:szCs w:val="25"/>
        </w:rPr>
        <w:t xml:space="preserve"> lần lượt là : 1,0073 u; 1,0087u; 39,9525u; 6,0145u và 1 u = 931,5 MeV/c</w:t>
      </w:r>
      <w:r w:rsidRPr="00C03344">
        <w:rPr>
          <w:rFonts w:ascii="Times New Roman" w:hAnsi="Times New Roman"/>
          <w:sz w:val="25"/>
          <w:szCs w:val="25"/>
          <w:vertAlign w:val="superscript"/>
        </w:rPr>
        <w:t>2</w:t>
      </w:r>
      <w:r w:rsidRPr="00C03344">
        <w:rPr>
          <w:rFonts w:ascii="Times New Roman" w:hAnsi="Times New Roman"/>
          <w:sz w:val="25"/>
          <w:szCs w:val="25"/>
        </w:rPr>
        <w:t xml:space="preserve">. So với năng lượng liên kết riêng của hạt nhân </w:t>
      </w:r>
      <w:r w:rsidRPr="00C03344">
        <w:rPr>
          <w:rFonts w:ascii="Times New Roman" w:hAnsi="Times New Roman"/>
          <w:position w:val="-12"/>
          <w:sz w:val="25"/>
          <w:szCs w:val="25"/>
        </w:rPr>
        <w:object w:dxaOrig="420" w:dyaOrig="400">
          <v:shape id="_x0000_i2036" type="#_x0000_t75" style="width:20.25pt;height:20.25pt" o:ole="">
            <v:imagedata r:id="rId2187" o:title=""/>
          </v:shape>
          <o:OLEObject Type="Embed" ProgID="Equation.DSMT4" ShapeID="_x0000_i2036" DrawAspect="Content" ObjectID="_1730227878" r:id="rId2188"/>
        </w:object>
      </w:r>
      <w:r w:rsidRPr="00C03344">
        <w:rPr>
          <w:rFonts w:ascii="Times New Roman" w:hAnsi="Times New Roman"/>
          <w:sz w:val="25"/>
          <w:szCs w:val="25"/>
        </w:rPr>
        <w:t xml:space="preserve"> thì năng lượng liên kết riêng của hạt nhân </w:t>
      </w:r>
      <w:r w:rsidRPr="00C03344">
        <w:rPr>
          <w:rFonts w:ascii="Times New Roman" w:hAnsi="Times New Roman"/>
          <w:position w:val="-12"/>
          <w:sz w:val="25"/>
          <w:szCs w:val="25"/>
        </w:rPr>
        <w:object w:dxaOrig="600" w:dyaOrig="400">
          <v:shape id="_x0000_i2037" type="#_x0000_t75" style="width:30pt;height:20.25pt" o:ole="">
            <v:imagedata r:id="rId2189" o:title=""/>
          </v:shape>
          <o:OLEObject Type="Embed" ProgID="Equation.DSMT4" ShapeID="_x0000_i2037" DrawAspect="Content" ObjectID="_1730227879" r:id="rId2190"/>
        </w:object>
      </w:r>
    </w:p>
    <w:p w:rsidR="008463FA" w:rsidRPr="00C03344" w:rsidRDefault="008463FA" w:rsidP="005877BC">
      <w:pPr>
        <w:tabs>
          <w:tab w:val="left" w:pos="2552"/>
          <w:tab w:val="left" w:pos="4800"/>
          <w:tab w:val="left" w:pos="7088"/>
        </w:tabs>
        <w:spacing w:line="288" w:lineRule="auto"/>
        <w:ind w:firstLine="284"/>
        <w:rPr>
          <w:sz w:val="25"/>
          <w:szCs w:val="25"/>
        </w:rPr>
      </w:pPr>
      <w:r w:rsidRPr="00C03344">
        <w:rPr>
          <w:b/>
          <w:sz w:val="25"/>
          <w:szCs w:val="25"/>
        </w:rPr>
        <w:t>A.</w:t>
      </w:r>
      <w:r w:rsidRPr="00C03344">
        <w:rPr>
          <w:sz w:val="25"/>
          <w:szCs w:val="25"/>
        </w:rPr>
        <w:t xml:space="preserve"> nhỏ hơn một lượng là 3,42 MeV</w:t>
      </w:r>
      <w:r w:rsidRPr="00C03344">
        <w:rPr>
          <w:sz w:val="25"/>
          <w:szCs w:val="25"/>
        </w:rPr>
        <w:tab/>
      </w:r>
      <w:r w:rsidRPr="00C03344">
        <w:rPr>
          <w:b/>
          <w:sz w:val="25"/>
          <w:szCs w:val="25"/>
        </w:rPr>
        <w:t>B.</w:t>
      </w:r>
      <w:r w:rsidRPr="00C03344">
        <w:rPr>
          <w:sz w:val="25"/>
          <w:szCs w:val="25"/>
        </w:rPr>
        <w:t xml:space="preserve"> lớn hơn một lượng là 5,20 MeV</w:t>
      </w:r>
      <w:r w:rsidRPr="00C03344">
        <w:rPr>
          <w:sz w:val="25"/>
          <w:szCs w:val="25"/>
        </w:rPr>
        <w:tab/>
      </w:r>
      <w:r w:rsidRPr="00C03344">
        <w:rPr>
          <w:sz w:val="25"/>
          <w:szCs w:val="25"/>
        </w:rPr>
        <w:tab/>
      </w:r>
    </w:p>
    <w:p w:rsidR="008463FA" w:rsidRPr="00C03344" w:rsidRDefault="008463FA" w:rsidP="005877BC">
      <w:pPr>
        <w:tabs>
          <w:tab w:val="left" w:pos="2552"/>
          <w:tab w:val="left" w:pos="4800"/>
          <w:tab w:val="left" w:pos="7088"/>
        </w:tabs>
        <w:spacing w:line="288" w:lineRule="auto"/>
        <w:ind w:firstLine="284"/>
        <w:rPr>
          <w:sz w:val="25"/>
          <w:szCs w:val="25"/>
        </w:rPr>
      </w:pPr>
      <w:r w:rsidRPr="00C03344">
        <w:rPr>
          <w:b/>
          <w:sz w:val="25"/>
          <w:szCs w:val="25"/>
          <w:u w:val="single"/>
        </w:rPr>
        <w:t>C.</w:t>
      </w:r>
      <w:r w:rsidRPr="00C03344">
        <w:rPr>
          <w:sz w:val="25"/>
          <w:szCs w:val="25"/>
        </w:rPr>
        <w:t xml:space="preserve"> lớn hơn một lượng là 3,42 MeV</w:t>
      </w:r>
      <w:r w:rsidRPr="00C03344">
        <w:rPr>
          <w:sz w:val="25"/>
          <w:szCs w:val="25"/>
        </w:rPr>
        <w:tab/>
      </w:r>
      <w:r w:rsidRPr="00C03344">
        <w:rPr>
          <w:b/>
          <w:sz w:val="25"/>
          <w:szCs w:val="25"/>
        </w:rPr>
        <w:t>D.</w:t>
      </w:r>
      <w:r w:rsidRPr="00C03344">
        <w:rPr>
          <w:sz w:val="25"/>
          <w:szCs w:val="25"/>
        </w:rPr>
        <w:t xml:space="preserve"> nhỏ hơn một lượng là 5,20 MeV</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Trong phản ứng tổng hợp </w:t>
      </w:r>
      <w:r w:rsidRPr="00C03344">
        <w:rPr>
          <w:rFonts w:ascii="Times New Roman" w:hAnsi="Times New Roman"/>
          <w:position w:val="-12"/>
          <w:sz w:val="25"/>
          <w:szCs w:val="25"/>
        </w:rPr>
        <w:object w:dxaOrig="3556" w:dyaOrig="404">
          <v:shape id="_x0000_i2038" type="#_x0000_t75" style="width:177.75pt;height:20.25pt" o:ole="">
            <v:imagedata r:id="rId2191" o:title=""/>
          </v:shape>
          <o:OLEObject Type="Embed" ProgID="Equation.DSMT4" ShapeID="_x0000_i2038" DrawAspect="Content" ObjectID="_1730227880" r:id="rId2192"/>
        </w:object>
      </w:r>
      <w:r w:rsidRPr="00C03344">
        <w:rPr>
          <w:rFonts w:ascii="Times New Roman" w:hAnsi="Times New Roman"/>
          <w:sz w:val="25"/>
          <w:szCs w:val="25"/>
        </w:rPr>
        <w:t xml:space="preserve">. Cho nhiệt dung riêng của nước 4200 J/kg.K; </w:t>
      </w:r>
      <w:r w:rsidRPr="00C03344">
        <w:rPr>
          <w:rFonts w:ascii="Times New Roman" w:hAnsi="Times New Roman"/>
          <w:sz w:val="25"/>
          <w:szCs w:val="25"/>
          <w:lang w:val="pt-BR"/>
        </w:rPr>
        <w:t>số A-vô-ga-đrô N</w:t>
      </w:r>
      <w:r w:rsidRPr="00C03344">
        <w:rPr>
          <w:rFonts w:ascii="Times New Roman" w:hAnsi="Times New Roman"/>
          <w:sz w:val="25"/>
          <w:szCs w:val="25"/>
          <w:vertAlign w:val="subscript"/>
          <w:lang w:val="pt-BR"/>
        </w:rPr>
        <w:t xml:space="preserve">A </w:t>
      </w:r>
      <w:r w:rsidRPr="00C03344">
        <w:rPr>
          <w:rFonts w:ascii="Times New Roman" w:hAnsi="Times New Roman"/>
          <w:sz w:val="25"/>
          <w:szCs w:val="25"/>
          <w:lang w:val="pt-BR"/>
        </w:rPr>
        <w:t>= 6,02.10</w:t>
      </w:r>
      <w:r w:rsidRPr="00C03344">
        <w:rPr>
          <w:rFonts w:ascii="Times New Roman" w:hAnsi="Times New Roman"/>
          <w:sz w:val="25"/>
          <w:szCs w:val="25"/>
          <w:vertAlign w:val="superscript"/>
          <w:lang w:val="pt-BR"/>
        </w:rPr>
        <w:t xml:space="preserve">23 </w:t>
      </w:r>
      <w:r w:rsidRPr="00C03344">
        <w:rPr>
          <w:rFonts w:ascii="Times New Roman" w:hAnsi="Times New Roman"/>
          <w:sz w:val="25"/>
          <w:szCs w:val="25"/>
          <w:lang w:val="pt-BR"/>
        </w:rPr>
        <w:t>mol</w:t>
      </w:r>
      <w:r w:rsidRPr="00C03344">
        <w:rPr>
          <w:rFonts w:ascii="Times New Roman" w:hAnsi="Times New Roman"/>
          <w:sz w:val="25"/>
          <w:szCs w:val="25"/>
          <w:vertAlign w:val="superscript"/>
          <w:lang w:val="pt-BR"/>
        </w:rPr>
        <w:t>-1</w:t>
      </w:r>
      <w:r w:rsidRPr="00C03344">
        <w:rPr>
          <w:rFonts w:ascii="Times New Roman" w:hAnsi="Times New Roman"/>
          <w:sz w:val="25"/>
          <w:szCs w:val="25"/>
        </w:rPr>
        <w:t>. Nếu có 2 g He được tổng hợp thì năng lượng tỏa ra có thể đun sôi bao nhiêu kg nước từ 0</w:t>
      </w:r>
      <w:r w:rsidRPr="00C03344">
        <w:rPr>
          <w:rFonts w:ascii="Times New Roman" w:hAnsi="Times New Roman"/>
          <w:sz w:val="25"/>
          <w:szCs w:val="25"/>
          <w:vertAlign w:val="superscript"/>
        </w:rPr>
        <w:t>0</w:t>
      </w:r>
      <w:r w:rsidRPr="00C03344">
        <w:rPr>
          <w:rFonts w:ascii="Times New Roman" w:hAnsi="Times New Roman"/>
          <w:sz w:val="25"/>
          <w:szCs w:val="25"/>
        </w:rPr>
        <w:t xml:space="preserve">C ở điều kiện thường? </w:t>
      </w:r>
    </w:p>
    <w:p w:rsidR="008463FA" w:rsidRPr="00C03344" w:rsidRDefault="008463FA" w:rsidP="005877BC">
      <w:pPr>
        <w:tabs>
          <w:tab w:val="left" w:pos="2552"/>
          <w:tab w:val="left" w:pos="4820"/>
          <w:tab w:val="left" w:pos="7088"/>
        </w:tabs>
        <w:spacing w:line="288" w:lineRule="auto"/>
        <w:ind w:firstLine="284"/>
        <w:rPr>
          <w:sz w:val="25"/>
          <w:szCs w:val="25"/>
        </w:rPr>
      </w:pPr>
      <w:r w:rsidRPr="00C03344">
        <w:rPr>
          <w:b/>
          <w:sz w:val="25"/>
          <w:szCs w:val="25"/>
        </w:rPr>
        <w:t xml:space="preserve">A. </w:t>
      </w:r>
      <w:r w:rsidRPr="00C03344">
        <w:rPr>
          <w:sz w:val="25"/>
          <w:szCs w:val="25"/>
        </w:rPr>
        <w:t>9,95.10</w:t>
      </w:r>
      <w:r w:rsidRPr="00C03344">
        <w:rPr>
          <w:sz w:val="25"/>
          <w:szCs w:val="25"/>
          <w:vertAlign w:val="superscript"/>
        </w:rPr>
        <w:t>5</w:t>
      </w:r>
      <w:r w:rsidRPr="00C03344">
        <w:rPr>
          <w:sz w:val="25"/>
          <w:szCs w:val="25"/>
        </w:rPr>
        <w:t xml:space="preserve"> kg</w:t>
      </w:r>
      <w:r w:rsidRPr="00C03344">
        <w:rPr>
          <w:sz w:val="25"/>
          <w:szCs w:val="25"/>
        </w:rPr>
        <w:tab/>
      </w:r>
      <w:r w:rsidRPr="00C03344">
        <w:rPr>
          <w:b/>
          <w:sz w:val="25"/>
          <w:szCs w:val="25"/>
        </w:rPr>
        <w:t xml:space="preserve">B. </w:t>
      </w:r>
      <w:r w:rsidRPr="00C03344">
        <w:rPr>
          <w:sz w:val="25"/>
          <w:szCs w:val="25"/>
        </w:rPr>
        <w:t>27,6.10</w:t>
      </w:r>
      <w:r w:rsidRPr="00C03344">
        <w:rPr>
          <w:sz w:val="25"/>
          <w:szCs w:val="25"/>
          <w:vertAlign w:val="superscript"/>
        </w:rPr>
        <w:t>6</w:t>
      </w:r>
      <w:r w:rsidRPr="00C03344">
        <w:rPr>
          <w:sz w:val="25"/>
          <w:szCs w:val="25"/>
        </w:rPr>
        <w:t xml:space="preserve"> kg</w:t>
      </w:r>
      <w:r w:rsidRPr="00C03344">
        <w:rPr>
          <w:sz w:val="25"/>
          <w:szCs w:val="25"/>
        </w:rPr>
        <w:tab/>
      </w:r>
      <w:r w:rsidRPr="00C03344">
        <w:rPr>
          <w:b/>
          <w:sz w:val="25"/>
          <w:szCs w:val="25"/>
          <w:u w:val="single"/>
        </w:rPr>
        <w:t>C.</w:t>
      </w:r>
      <w:r w:rsidRPr="00C03344">
        <w:rPr>
          <w:b/>
          <w:sz w:val="25"/>
          <w:szCs w:val="25"/>
        </w:rPr>
        <w:t xml:space="preserve"> </w:t>
      </w:r>
      <w:r w:rsidRPr="00C03344">
        <w:rPr>
          <w:sz w:val="25"/>
          <w:szCs w:val="25"/>
        </w:rPr>
        <w:t>86,6.10</w:t>
      </w:r>
      <w:r w:rsidRPr="00C03344">
        <w:rPr>
          <w:sz w:val="25"/>
          <w:szCs w:val="25"/>
          <w:vertAlign w:val="superscript"/>
        </w:rPr>
        <w:t>4</w:t>
      </w:r>
      <w:r w:rsidRPr="00C03344">
        <w:rPr>
          <w:sz w:val="25"/>
          <w:szCs w:val="25"/>
        </w:rPr>
        <w:t xml:space="preserve"> kg</w:t>
      </w:r>
      <w:r w:rsidRPr="00C03344">
        <w:rPr>
          <w:sz w:val="25"/>
          <w:szCs w:val="25"/>
        </w:rPr>
        <w:tab/>
      </w:r>
      <w:r w:rsidRPr="00C03344">
        <w:rPr>
          <w:b/>
          <w:sz w:val="25"/>
          <w:szCs w:val="25"/>
        </w:rPr>
        <w:t xml:space="preserve">D. </w:t>
      </w:r>
      <w:r w:rsidRPr="00C03344">
        <w:rPr>
          <w:sz w:val="25"/>
          <w:szCs w:val="25"/>
        </w:rPr>
        <w:t>7,75.10</w:t>
      </w:r>
      <w:r w:rsidRPr="00C03344">
        <w:rPr>
          <w:sz w:val="25"/>
          <w:szCs w:val="25"/>
          <w:vertAlign w:val="superscript"/>
        </w:rPr>
        <w:t>5</w:t>
      </w:r>
      <w:r w:rsidRPr="00C03344">
        <w:rPr>
          <w:sz w:val="25"/>
          <w:szCs w:val="25"/>
        </w:rPr>
        <w:t xml:space="preserve"> kg</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Người ta dùng hạt prôtôn có động năng 1,6MeV bắn vào hạt nhân </w:t>
      </w:r>
      <w:r w:rsidRPr="00C03344">
        <w:rPr>
          <w:rFonts w:ascii="Times New Roman" w:hAnsi="Times New Roman"/>
          <w:position w:val="-12"/>
          <w:sz w:val="25"/>
          <w:szCs w:val="25"/>
        </w:rPr>
        <w:object w:dxaOrig="380" w:dyaOrig="380">
          <v:shape id="_x0000_i2039" type="#_x0000_t75" style="width:18.75pt;height:18.75pt" o:ole="">
            <v:imagedata r:id="rId2193" o:title=""/>
          </v:shape>
          <o:OLEObject Type="Embed" ProgID="Equation.DSMT4" ShapeID="_x0000_i2039" DrawAspect="Content" ObjectID="_1730227881" r:id="rId2194"/>
        </w:object>
      </w:r>
      <w:r w:rsidRPr="00C03344">
        <w:rPr>
          <w:rFonts w:ascii="Times New Roman" w:hAnsi="Times New Roman"/>
          <w:sz w:val="25"/>
          <w:szCs w:val="25"/>
        </w:rPr>
        <w:t xml:space="preserve"> đứng yên, sau phản ứng thu được hai hạt giống nhau có cùng động năng. Giả sử phản ứng không kèm theo bức xạ γ. Biết năng lượng tỏa ra của phản ứng là 17,4 MeV. Động năng của mỗi hạt sinh ra bằng</w:t>
      </w:r>
    </w:p>
    <w:p w:rsidR="008463FA" w:rsidRPr="00C03344" w:rsidRDefault="008463FA" w:rsidP="005877BC">
      <w:pPr>
        <w:tabs>
          <w:tab w:val="left" w:pos="2552"/>
          <w:tab w:val="left" w:pos="4820"/>
          <w:tab w:val="left" w:pos="7088"/>
        </w:tabs>
        <w:spacing w:line="288" w:lineRule="auto"/>
        <w:ind w:firstLine="284"/>
        <w:rPr>
          <w:sz w:val="25"/>
          <w:szCs w:val="25"/>
        </w:rPr>
      </w:pPr>
      <w:r w:rsidRPr="00C03344">
        <w:rPr>
          <w:b/>
          <w:sz w:val="25"/>
          <w:szCs w:val="25"/>
        </w:rPr>
        <w:t>A.</w:t>
      </w:r>
      <w:r w:rsidRPr="00C03344">
        <w:rPr>
          <w:sz w:val="25"/>
          <w:szCs w:val="25"/>
        </w:rPr>
        <w:t xml:space="preserve"> 7,9MeV.</w:t>
      </w:r>
      <w:r w:rsidRPr="00C03344">
        <w:rPr>
          <w:sz w:val="25"/>
          <w:szCs w:val="25"/>
        </w:rPr>
        <w:tab/>
      </w:r>
      <w:r w:rsidRPr="00C03344">
        <w:rPr>
          <w:b/>
          <w:sz w:val="25"/>
          <w:szCs w:val="25"/>
          <w:u w:val="single"/>
        </w:rPr>
        <w:t>B.</w:t>
      </w:r>
      <w:r w:rsidRPr="00C03344">
        <w:rPr>
          <w:sz w:val="25"/>
          <w:szCs w:val="25"/>
        </w:rPr>
        <w:t xml:space="preserve"> 9,5MeV.</w:t>
      </w:r>
      <w:r w:rsidRPr="00C03344">
        <w:rPr>
          <w:sz w:val="25"/>
          <w:szCs w:val="25"/>
        </w:rPr>
        <w:tab/>
      </w:r>
      <w:r w:rsidRPr="00C03344">
        <w:rPr>
          <w:b/>
          <w:sz w:val="25"/>
          <w:szCs w:val="25"/>
        </w:rPr>
        <w:t>C.</w:t>
      </w:r>
      <w:r w:rsidRPr="00C03344">
        <w:rPr>
          <w:sz w:val="25"/>
          <w:szCs w:val="25"/>
        </w:rPr>
        <w:t xml:space="preserve"> 8,7MeV.</w:t>
      </w:r>
      <w:r w:rsidRPr="00C03344">
        <w:rPr>
          <w:sz w:val="25"/>
          <w:szCs w:val="25"/>
        </w:rPr>
        <w:tab/>
      </w:r>
      <w:r w:rsidRPr="00C03344">
        <w:rPr>
          <w:b/>
          <w:sz w:val="25"/>
          <w:szCs w:val="25"/>
        </w:rPr>
        <w:t>D.</w:t>
      </w:r>
      <w:r w:rsidRPr="00C03344">
        <w:rPr>
          <w:sz w:val="25"/>
          <w:szCs w:val="25"/>
        </w:rPr>
        <w:t xml:space="preserve"> 0,8MeV.</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rPr>
        <w:t xml:space="preserve">Hạt nhân </w:t>
      </w:r>
      <w:r w:rsidRPr="00C03344">
        <w:rPr>
          <w:rFonts w:ascii="Times New Roman" w:hAnsi="Times New Roman"/>
          <w:position w:val="-6"/>
          <w:sz w:val="25"/>
          <w:szCs w:val="25"/>
          <w:lang w:val="fr-FR"/>
        </w:rPr>
        <w:object w:dxaOrig="1860" w:dyaOrig="340">
          <v:shape id="_x0000_i2040" type="#_x0000_t75" style="width:92.25pt;height:17.25pt" o:ole="">
            <v:imagedata r:id="rId2195" o:title=""/>
          </v:shape>
          <o:OLEObject Type="Embed" ProgID="Equation.DSMT4" ShapeID="_x0000_i2040" DrawAspect="Content" ObjectID="_1730227882" r:id="rId2196"/>
        </w:object>
      </w:r>
      <w:r w:rsidRPr="00C03344">
        <w:rPr>
          <w:rFonts w:ascii="Times New Roman" w:hAnsi="Times New Roman"/>
          <w:sz w:val="25"/>
          <w:szCs w:val="25"/>
        </w:rPr>
        <w:t xml:space="preserve"> . Biết khối lượng m</w:t>
      </w:r>
      <w:r w:rsidRPr="00C03344">
        <w:rPr>
          <w:rFonts w:ascii="Times New Roman" w:hAnsi="Times New Roman"/>
          <w:sz w:val="25"/>
          <w:szCs w:val="25"/>
          <w:vertAlign w:val="subscript"/>
        </w:rPr>
        <w:t>X</w:t>
      </w:r>
      <w:r w:rsidRPr="00C03344">
        <w:rPr>
          <w:rFonts w:ascii="Times New Roman" w:hAnsi="Times New Roman"/>
          <w:sz w:val="25"/>
          <w:szCs w:val="25"/>
        </w:rPr>
        <w:t xml:space="preserve"> = 221,970u, m</w:t>
      </w:r>
      <w:r w:rsidRPr="00C03344">
        <w:rPr>
          <w:rFonts w:ascii="Times New Roman" w:hAnsi="Times New Roman"/>
          <w:sz w:val="25"/>
          <w:szCs w:val="25"/>
          <w:vertAlign w:val="subscript"/>
        </w:rPr>
        <w:t>Ra</w:t>
      </w:r>
      <w:r w:rsidRPr="00C03344">
        <w:rPr>
          <w:rFonts w:ascii="Times New Roman" w:hAnsi="Times New Roman"/>
          <w:sz w:val="25"/>
          <w:szCs w:val="25"/>
        </w:rPr>
        <w:t xml:space="preserve"> = 225,977u; m</w:t>
      </w:r>
      <w:r w:rsidRPr="00C03344">
        <w:rPr>
          <w:rFonts w:ascii="Times New Roman" w:hAnsi="Times New Roman"/>
          <w:sz w:val="25"/>
          <w:szCs w:val="25"/>
          <w:vertAlign w:val="subscript"/>
        </w:rPr>
        <w:t>He</w:t>
      </w:r>
      <w:r w:rsidRPr="00C03344">
        <w:rPr>
          <w:rFonts w:ascii="Times New Roman" w:hAnsi="Times New Roman"/>
          <w:sz w:val="25"/>
          <w:szCs w:val="25"/>
        </w:rPr>
        <w:t xml:space="preserve"> = 4,0015u  với uc</w:t>
      </w:r>
      <w:r w:rsidRPr="00C03344">
        <w:rPr>
          <w:rFonts w:ascii="Times New Roman" w:hAnsi="Times New Roman"/>
          <w:sz w:val="25"/>
          <w:szCs w:val="25"/>
          <w:vertAlign w:val="superscript"/>
        </w:rPr>
        <w:t>2</w:t>
      </w:r>
      <w:r w:rsidRPr="00C03344">
        <w:rPr>
          <w:rFonts w:ascii="Times New Roman" w:hAnsi="Times New Roman"/>
          <w:sz w:val="25"/>
          <w:szCs w:val="25"/>
        </w:rPr>
        <w:t xml:space="preserve"> = 931MeV. </w:t>
      </w:r>
      <w:r w:rsidRPr="00C03344">
        <w:rPr>
          <w:rFonts w:ascii="Times New Roman" w:hAnsi="Times New Roman"/>
          <w:sz w:val="25"/>
          <w:szCs w:val="25"/>
          <w:lang w:val="fr-FR"/>
        </w:rPr>
        <w:t>Năng lượng toả ra của phản ứng</w:t>
      </w:r>
    </w:p>
    <w:p w:rsidR="008463FA" w:rsidRPr="00C03344" w:rsidRDefault="008463FA" w:rsidP="005877BC">
      <w:pPr>
        <w:tabs>
          <w:tab w:val="left" w:pos="2552"/>
          <w:tab w:val="left" w:pos="4820"/>
          <w:tab w:val="left" w:pos="7088"/>
        </w:tabs>
        <w:spacing w:line="288" w:lineRule="auto"/>
        <w:ind w:firstLine="284"/>
        <w:rPr>
          <w:sz w:val="25"/>
          <w:szCs w:val="25"/>
        </w:rPr>
      </w:pPr>
      <w:r w:rsidRPr="00C03344">
        <w:rPr>
          <w:b/>
          <w:sz w:val="25"/>
          <w:szCs w:val="25"/>
          <w:u w:val="single"/>
        </w:rPr>
        <w:t>A.</w:t>
      </w:r>
      <w:r w:rsidRPr="00C03344">
        <w:rPr>
          <w:sz w:val="25"/>
          <w:szCs w:val="25"/>
        </w:rPr>
        <w:t xml:space="preserve"> 5,1205MeV.</w:t>
      </w:r>
      <w:r w:rsidRPr="00C03344">
        <w:rPr>
          <w:b/>
          <w:sz w:val="25"/>
          <w:szCs w:val="25"/>
        </w:rPr>
        <w:t xml:space="preserve">          </w:t>
      </w:r>
      <w:r w:rsidR="005877BC" w:rsidRPr="00C03344">
        <w:rPr>
          <w:b/>
          <w:sz w:val="25"/>
          <w:szCs w:val="25"/>
        </w:rPr>
        <w:tab/>
      </w:r>
      <w:r w:rsidRPr="00C03344">
        <w:rPr>
          <w:b/>
          <w:sz w:val="25"/>
          <w:szCs w:val="25"/>
        </w:rPr>
        <w:t>B.</w:t>
      </w:r>
      <w:r w:rsidRPr="00C03344">
        <w:rPr>
          <w:sz w:val="25"/>
          <w:szCs w:val="25"/>
        </w:rPr>
        <w:t xml:space="preserve"> 4,0124MeV.         </w:t>
      </w:r>
      <w:r w:rsidR="005877BC" w:rsidRPr="00C03344">
        <w:rPr>
          <w:sz w:val="25"/>
          <w:szCs w:val="25"/>
        </w:rPr>
        <w:tab/>
      </w:r>
      <w:r w:rsidRPr="00C03344">
        <w:rPr>
          <w:b/>
          <w:sz w:val="25"/>
          <w:szCs w:val="25"/>
        </w:rPr>
        <w:t>C.</w:t>
      </w:r>
      <w:r w:rsidRPr="00C03344">
        <w:rPr>
          <w:sz w:val="25"/>
          <w:szCs w:val="25"/>
        </w:rPr>
        <w:t xml:space="preserve"> 7,5623MeV.</w:t>
      </w:r>
      <w:r w:rsidR="005877BC" w:rsidRPr="00C03344">
        <w:rPr>
          <w:sz w:val="25"/>
          <w:szCs w:val="25"/>
        </w:rPr>
        <w:t xml:space="preserve">     </w:t>
      </w:r>
      <w:r w:rsidR="005877BC" w:rsidRPr="00C03344">
        <w:rPr>
          <w:sz w:val="25"/>
          <w:szCs w:val="25"/>
        </w:rPr>
        <w:tab/>
      </w:r>
      <w:r w:rsidRPr="00C03344">
        <w:rPr>
          <w:b/>
          <w:sz w:val="25"/>
          <w:szCs w:val="25"/>
        </w:rPr>
        <w:t>D.</w:t>
      </w:r>
      <w:r w:rsidRPr="00C03344">
        <w:rPr>
          <w:sz w:val="25"/>
          <w:szCs w:val="25"/>
        </w:rPr>
        <w:t xml:space="preserve"> 6,3241MeV.</w:t>
      </w:r>
    </w:p>
    <w:p w:rsidR="005877BC" w:rsidRPr="00C03344" w:rsidRDefault="005877BC" w:rsidP="005877BC">
      <w:pPr>
        <w:tabs>
          <w:tab w:val="left" w:pos="2552"/>
          <w:tab w:val="left" w:pos="4820"/>
          <w:tab w:val="left" w:pos="7088"/>
        </w:tabs>
        <w:spacing w:line="288" w:lineRule="auto"/>
        <w:ind w:firstLine="284"/>
        <w:rPr>
          <w:sz w:val="25"/>
          <w:szCs w:val="25"/>
        </w:rPr>
      </w:pPr>
    </w:p>
    <w:p w:rsidR="008463FA" w:rsidRPr="00C03344" w:rsidRDefault="008463FA" w:rsidP="008463FA">
      <w:pPr>
        <w:tabs>
          <w:tab w:val="left" w:pos="142"/>
          <w:tab w:val="left" w:pos="2268"/>
          <w:tab w:val="left" w:pos="4536"/>
          <w:tab w:val="left" w:pos="6804"/>
        </w:tabs>
        <w:spacing w:line="288" w:lineRule="auto"/>
        <w:jc w:val="center"/>
        <w:rPr>
          <w:sz w:val="25"/>
          <w:szCs w:val="25"/>
        </w:rPr>
      </w:pPr>
      <w:r w:rsidRPr="00C03344">
        <w:rPr>
          <w:b/>
          <w:sz w:val="25"/>
          <w:szCs w:val="25"/>
        </w:rPr>
        <w:lastRenderedPageBreak/>
        <w:t>PHÓNG XẠ</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Cho các tia phóng xạ: α</w:t>
      </w:r>
      <w:r w:rsidRPr="00C03344">
        <w:rPr>
          <w:rFonts w:ascii="Times New Roman" w:hAnsi="Times New Roman"/>
          <w:sz w:val="25"/>
          <w:szCs w:val="25"/>
          <w:lang w:val="vi-VN"/>
        </w:rPr>
        <w:t>, β</w:t>
      </w:r>
      <w:r w:rsidRPr="00C03344">
        <w:rPr>
          <w:rFonts w:ascii="Times New Roman" w:hAnsi="Times New Roman"/>
          <w:sz w:val="25"/>
          <w:szCs w:val="25"/>
          <w:vertAlign w:val="superscript"/>
          <w:lang w:val="vi-VN"/>
        </w:rPr>
        <w:t>-</w:t>
      </w:r>
      <w:r w:rsidRPr="00C03344">
        <w:rPr>
          <w:rFonts w:ascii="Times New Roman" w:hAnsi="Times New Roman"/>
          <w:sz w:val="25"/>
          <w:szCs w:val="25"/>
          <w:lang w:val="vi-VN"/>
        </w:rPr>
        <w:t>, β</w:t>
      </w:r>
      <w:r w:rsidRPr="00C03344">
        <w:rPr>
          <w:rFonts w:ascii="Times New Roman" w:hAnsi="Times New Roman"/>
          <w:sz w:val="25"/>
          <w:szCs w:val="25"/>
          <w:vertAlign w:val="superscript"/>
          <w:lang w:val="vi-VN"/>
        </w:rPr>
        <w:t>+</w:t>
      </w:r>
      <w:r w:rsidRPr="00C03344">
        <w:rPr>
          <w:rFonts w:ascii="Times New Roman" w:hAnsi="Times New Roman"/>
          <w:sz w:val="25"/>
          <w:szCs w:val="25"/>
          <w:lang w:val="vi-VN"/>
        </w:rPr>
        <w:t xml:space="preserve">, γ. </w:t>
      </w:r>
      <w:r w:rsidRPr="00C03344">
        <w:rPr>
          <w:rFonts w:ascii="Times New Roman" w:hAnsi="Times New Roman"/>
          <w:sz w:val="25"/>
          <w:szCs w:val="25"/>
        </w:rPr>
        <w:t xml:space="preserve">Tia nào có bản chất là sóng điện từ? </w:t>
      </w:r>
    </w:p>
    <w:p w:rsidR="008463FA" w:rsidRPr="00C03344" w:rsidRDefault="008463FA" w:rsidP="005877BC">
      <w:pPr>
        <w:tabs>
          <w:tab w:val="left" w:pos="2552"/>
          <w:tab w:val="left" w:pos="4820"/>
          <w:tab w:val="left" w:pos="7088"/>
        </w:tabs>
        <w:spacing w:line="288" w:lineRule="auto"/>
        <w:ind w:firstLine="284"/>
        <w:rPr>
          <w:sz w:val="25"/>
          <w:szCs w:val="25"/>
        </w:rPr>
      </w:pPr>
      <w:r w:rsidRPr="00C03344">
        <w:rPr>
          <w:b/>
          <w:sz w:val="25"/>
          <w:szCs w:val="25"/>
        </w:rPr>
        <w:t xml:space="preserve">A. </w:t>
      </w:r>
      <w:r w:rsidRPr="00C03344">
        <w:rPr>
          <w:sz w:val="25"/>
          <w:szCs w:val="25"/>
        </w:rPr>
        <w:t>Tia α.</w:t>
      </w:r>
      <w:r w:rsidRPr="00C03344">
        <w:rPr>
          <w:b/>
          <w:sz w:val="25"/>
          <w:szCs w:val="25"/>
        </w:rPr>
        <w:tab/>
        <w:t xml:space="preserve">B. </w:t>
      </w:r>
      <w:r w:rsidRPr="00C03344">
        <w:rPr>
          <w:sz w:val="25"/>
          <w:szCs w:val="25"/>
        </w:rPr>
        <w:t>Tia β</w:t>
      </w:r>
      <w:r w:rsidRPr="00C03344">
        <w:rPr>
          <w:sz w:val="25"/>
          <w:szCs w:val="25"/>
          <w:vertAlign w:val="superscript"/>
          <w:lang w:val="vi-VN"/>
        </w:rPr>
        <w:t>+</w:t>
      </w:r>
      <w:r w:rsidRPr="00C03344">
        <w:rPr>
          <w:sz w:val="25"/>
          <w:szCs w:val="25"/>
        </w:rPr>
        <w:t>.</w:t>
      </w:r>
      <w:r w:rsidRPr="00C03344">
        <w:rPr>
          <w:b/>
          <w:sz w:val="25"/>
          <w:szCs w:val="25"/>
        </w:rPr>
        <w:tab/>
        <w:t xml:space="preserve">C. </w:t>
      </w:r>
      <w:r w:rsidRPr="00C03344">
        <w:rPr>
          <w:sz w:val="25"/>
          <w:szCs w:val="25"/>
        </w:rPr>
        <w:t>Tia β</w:t>
      </w:r>
      <w:r w:rsidRPr="00C03344">
        <w:rPr>
          <w:sz w:val="25"/>
          <w:szCs w:val="25"/>
          <w:vertAlign w:val="superscript"/>
          <w:lang w:val="vi-VN"/>
        </w:rPr>
        <w:t>+</w:t>
      </w:r>
      <w:r w:rsidRPr="00C03344">
        <w:rPr>
          <w:sz w:val="25"/>
          <w:szCs w:val="25"/>
        </w:rPr>
        <w:t>.</w:t>
      </w:r>
      <w:r w:rsidRPr="00C03344">
        <w:rPr>
          <w:b/>
          <w:sz w:val="25"/>
          <w:szCs w:val="25"/>
        </w:rPr>
        <w:tab/>
      </w:r>
      <w:r w:rsidRPr="00C03344">
        <w:rPr>
          <w:b/>
          <w:sz w:val="25"/>
          <w:szCs w:val="25"/>
          <w:u w:val="single"/>
        </w:rPr>
        <w:t>D.</w:t>
      </w:r>
      <w:r w:rsidRPr="00C03344">
        <w:rPr>
          <w:b/>
          <w:sz w:val="25"/>
          <w:szCs w:val="25"/>
        </w:rPr>
        <w:t xml:space="preserve"> </w:t>
      </w:r>
      <w:r w:rsidRPr="00C03344">
        <w:rPr>
          <w:sz w:val="25"/>
          <w:szCs w:val="25"/>
        </w:rPr>
        <w:t>Tia</w:t>
      </w:r>
      <w:r w:rsidRPr="00C03344">
        <w:rPr>
          <w:sz w:val="25"/>
          <w:szCs w:val="25"/>
          <w:lang w:val="vi-VN"/>
        </w:rPr>
        <w:t xml:space="preserve"> γ</w:t>
      </w:r>
      <w:r w:rsidRPr="00C03344">
        <w:rPr>
          <w:sz w:val="25"/>
          <w:szCs w:val="25"/>
        </w:rPr>
        <w:t>.</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Sắp xếp nào sau đây là </w:t>
      </w:r>
      <w:r w:rsidRPr="00C03344">
        <w:rPr>
          <w:rFonts w:ascii="Times New Roman" w:hAnsi="Times New Roman"/>
          <w:b/>
          <w:bCs/>
          <w:sz w:val="25"/>
          <w:szCs w:val="25"/>
        </w:rPr>
        <w:t>đúng </w:t>
      </w:r>
      <w:r w:rsidRPr="00C03344">
        <w:rPr>
          <w:rFonts w:ascii="Times New Roman" w:hAnsi="Times New Roman"/>
          <w:sz w:val="25"/>
          <w:szCs w:val="25"/>
        </w:rPr>
        <w:t>về sự tăng dần quãng đường đi được của các tia phóng xạ trong không khí?</w:t>
      </w:r>
    </w:p>
    <w:p w:rsidR="008463FA" w:rsidRPr="00C03344" w:rsidRDefault="008463FA" w:rsidP="005877BC">
      <w:pPr>
        <w:tabs>
          <w:tab w:val="left" w:pos="2552"/>
          <w:tab w:val="left" w:pos="4820"/>
          <w:tab w:val="left" w:pos="7088"/>
        </w:tabs>
        <w:spacing w:line="288" w:lineRule="auto"/>
        <w:ind w:firstLine="284"/>
        <w:rPr>
          <w:sz w:val="25"/>
          <w:szCs w:val="25"/>
        </w:rPr>
      </w:pPr>
      <w:r w:rsidRPr="00C03344">
        <w:rPr>
          <w:b/>
          <w:sz w:val="25"/>
          <w:szCs w:val="25"/>
        </w:rPr>
        <w:t>A.</w:t>
      </w:r>
      <w:r w:rsidRPr="00C03344">
        <w:rPr>
          <w:sz w:val="25"/>
          <w:szCs w:val="25"/>
        </w:rPr>
        <w:t xml:space="preserve"> γ, β, α</w:t>
      </w:r>
      <w:r w:rsidRPr="00C03344">
        <w:rPr>
          <w:sz w:val="25"/>
          <w:szCs w:val="25"/>
        </w:rPr>
        <w:tab/>
      </w:r>
      <w:r w:rsidRPr="00C03344">
        <w:rPr>
          <w:b/>
          <w:sz w:val="25"/>
          <w:szCs w:val="25"/>
        </w:rPr>
        <w:t>B.</w:t>
      </w:r>
      <w:r w:rsidRPr="00C03344">
        <w:rPr>
          <w:sz w:val="25"/>
          <w:szCs w:val="25"/>
        </w:rPr>
        <w:t xml:space="preserve"> α, γ, β.</w:t>
      </w:r>
      <w:r w:rsidRPr="00C03344">
        <w:rPr>
          <w:sz w:val="25"/>
          <w:szCs w:val="25"/>
        </w:rPr>
        <w:tab/>
      </w:r>
      <w:r w:rsidRPr="00C03344">
        <w:rPr>
          <w:b/>
          <w:sz w:val="25"/>
          <w:szCs w:val="25"/>
          <w:u w:val="single"/>
        </w:rPr>
        <w:t>C.</w:t>
      </w:r>
      <w:r w:rsidRPr="00C03344">
        <w:rPr>
          <w:sz w:val="25"/>
          <w:szCs w:val="25"/>
        </w:rPr>
        <w:t xml:space="preserve"> α, β, γ.</w:t>
      </w:r>
      <w:r w:rsidRPr="00C03344">
        <w:rPr>
          <w:sz w:val="25"/>
          <w:szCs w:val="25"/>
        </w:rPr>
        <w:tab/>
      </w:r>
      <w:r w:rsidRPr="00C03344">
        <w:rPr>
          <w:b/>
          <w:sz w:val="25"/>
          <w:szCs w:val="25"/>
        </w:rPr>
        <w:t>D.</w:t>
      </w:r>
      <w:r w:rsidRPr="00C03344">
        <w:rPr>
          <w:sz w:val="25"/>
          <w:szCs w:val="25"/>
        </w:rPr>
        <w:t xml:space="preserve"> β, γ, α.</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Hạt nhân </w:t>
      </w:r>
      <w:r w:rsidRPr="00C03344">
        <w:rPr>
          <w:rFonts w:ascii="Times New Roman" w:hAnsi="Times New Roman"/>
          <w:position w:val="-12"/>
          <w:sz w:val="25"/>
          <w:szCs w:val="25"/>
        </w:rPr>
        <w:object w:dxaOrig="600" w:dyaOrig="380">
          <v:shape id="_x0000_i2041" type="#_x0000_t75" style="width:30pt;height:18.75pt" o:ole="">
            <v:imagedata r:id="rId2197" o:title=""/>
          </v:shape>
          <o:OLEObject Type="Embed" ProgID="Equation.DSMT4" ShapeID="_x0000_i2041" DrawAspect="Content" ObjectID="_1730227883" r:id="rId2198"/>
        </w:object>
      </w:r>
      <w:r w:rsidRPr="00C03344">
        <w:rPr>
          <w:rFonts w:ascii="Times New Roman" w:hAnsi="Times New Roman"/>
          <w:sz w:val="25"/>
          <w:szCs w:val="25"/>
        </w:rPr>
        <w:t xml:space="preserve"> biến đổi thành hạt nhân </w:t>
      </w:r>
      <w:r w:rsidRPr="00C03344">
        <w:rPr>
          <w:rFonts w:ascii="Times New Roman" w:hAnsi="Times New Roman"/>
          <w:position w:val="-12"/>
          <w:sz w:val="25"/>
          <w:szCs w:val="25"/>
        </w:rPr>
        <w:object w:dxaOrig="600" w:dyaOrig="380">
          <v:shape id="_x0000_i2042" type="#_x0000_t75" style="width:30pt;height:18.75pt" o:ole="">
            <v:imagedata r:id="rId2199" o:title=""/>
          </v:shape>
          <o:OLEObject Type="Embed" ProgID="Equation.DSMT4" ShapeID="_x0000_i2042" DrawAspect="Content" ObjectID="_1730227884" r:id="rId2200"/>
        </w:object>
      </w:r>
      <w:r w:rsidRPr="00C03344">
        <w:rPr>
          <w:rFonts w:ascii="Times New Roman" w:hAnsi="Times New Roman"/>
          <w:sz w:val="25"/>
          <w:szCs w:val="25"/>
        </w:rPr>
        <w:t xml:space="preserve"> do phóng xạ</w:t>
      </w:r>
    </w:p>
    <w:p w:rsidR="008463FA" w:rsidRPr="00C03344" w:rsidRDefault="008463FA" w:rsidP="005877BC">
      <w:pPr>
        <w:tabs>
          <w:tab w:val="left" w:pos="2552"/>
          <w:tab w:val="left" w:pos="4820"/>
          <w:tab w:val="left" w:pos="7088"/>
        </w:tabs>
        <w:spacing w:line="288" w:lineRule="auto"/>
        <w:ind w:firstLine="284"/>
        <w:rPr>
          <w:sz w:val="25"/>
          <w:szCs w:val="25"/>
        </w:rPr>
      </w:pPr>
      <w:r w:rsidRPr="00C03344">
        <w:rPr>
          <w:b/>
          <w:sz w:val="25"/>
          <w:szCs w:val="25"/>
        </w:rPr>
        <w:t>A.</w:t>
      </w:r>
      <w:r w:rsidRPr="00C03344">
        <w:rPr>
          <w:sz w:val="25"/>
          <w:szCs w:val="25"/>
        </w:rPr>
        <w:t xml:space="preserve"> </w:t>
      </w:r>
      <w:r w:rsidRPr="00C03344">
        <w:rPr>
          <w:sz w:val="25"/>
          <w:szCs w:val="25"/>
        </w:rPr>
        <w:sym w:font="Symbol" w:char="F061"/>
      </w:r>
      <w:r w:rsidRPr="00C03344">
        <w:rPr>
          <w:sz w:val="25"/>
          <w:szCs w:val="25"/>
        </w:rPr>
        <w:t xml:space="preserve"> và </w:t>
      </w:r>
      <w:r w:rsidRPr="00C03344">
        <w:rPr>
          <w:sz w:val="25"/>
          <w:szCs w:val="25"/>
        </w:rPr>
        <w:sym w:font="Symbol" w:char="F062"/>
      </w:r>
      <w:r w:rsidRPr="00C03344">
        <w:rPr>
          <w:sz w:val="25"/>
          <w:szCs w:val="25"/>
          <w:vertAlign w:val="superscript"/>
        </w:rPr>
        <w:t>-</w:t>
      </w:r>
      <w:r w:rsidRPr="00C03344">
        <w:rPr>
          <w:sz w:val="25"/>
          <w:szCs w:val="25"/>
        </w:rPr>
        <w:t>.</w:t>
      </w:r>
      <w:r w:rsidRPr="00C03344">
        <w:rPr>
          <w:sz w:val="25"/>
          <w:szCs w:val="25"/>
        </w:rPr>
        <w:tab/>
      </w:r>
      <w:r w:rsidRPr="00C03344">
        <w:rPr>
          <w:b/>
          <w:sz w:val="25"/>
          <w:szCs w:val="25"/>
        </w:rPr>
        <w:t>B.</w:t>
      </w:r>
      <w:r w:rsidRPr="00C03344">
        <w:rPr>
          <w:sz w:val="25"/>
          <w:szCs w:val="25"/>
        </w:rPr>
        <w:t xml:space="preserve"> </w:t>
      </w:r>
      <w:r w:rsidRPr="00C03344">
        <w:rPr>
          <w:sz w:val="25"/>
          <w:szCs w:val="25"/>
        </w:rPr>
        <w:sym w:font="Symbol" w:char="F062"/>
      </w:r>
      <w:r w:rsidRPr="00C03344">
        <w:rPr>
          <w:sz w:val="25"/>
          <w:szCs w:val="25"/>
          <w:vertAlign w:val="superscript"/>
        </w:rPr>
        <w:t>-</w:t>
      </w:r>
      <w:r w:rsidRPr="00C03344">
        <w:rPr>
          <w:sz w:val="25"/>
          <w:szCs w:val="25"/>
        </w:rPr>
        <w:t>.</w:t>
      </w:r>
      <w:r w:rsidRPr="00C03344">
        <w:rPr>
          <w:sz w:val="25"/>
          <w:szCs w:val="25"/>
        </w:rPr>
        <w:tab/>
      </w:r>
      <w:r w:rsidRPr="00C03344">
        <w:rPr>
          <w:b/>
          <w:sz w:val="25"/>
          <w:szCs w:val="25"/>
          <w:u w:val="single"/>
        </w:rPr>
        <w:t>C.</w:t>
      </w:r>
      <w:r w:rsidRPr="00C03344">
        <w:rPr>
          <w:sz w:val="25"/>
          <w:szCs w:val="25"/>
        </w:rPr>
        <w:t xml:space="preserve"> </w:t>
      </w:r>
      <w:r w:rsidRPr="00C03344">
        <w:rPr>
          <w:sz w:val="25"/>
          <w:szCs w:val="25"/>
        </w:rPr>
        <w:sym w:font="Symbol" w:char="F061"/>
      </w:r>
      <w:r w:rsidRPr="00C03344">
        <w:rPr>
          <w:sz w:val="25"/>
          <w:szCs w:val="25"/>
        </w:rPr>
        <w:t>.</w:t>
      </w:r>
      <w:r w:rsidRPr="00C03344">
        <w:rPr>
          <w:sz w:val="25"/>
          <w:szCs w:val="25"/>
        </w:rPr>
        <w:tab/>
      </w:r>
      <w:r w:rsidRPr="00C03344">
        <w:rPr>
          <w:b/>
          <w:sz w:val="25"/>
          <w:szCs w:val="25"/>
        </w:rPr>
        <w:t>D.</w:t>
      </w:r>
      <w:r w:rsidRPr="00C03344">
        <w:rPr>
          <w:sz w:val="25"/>
          <w:szCs w:val="25"/>
        </w:rPr>
        <w:t xml:space="preserve"> </w:t>
      </w:r>
      <w:r w:rsidRPr="00C03344">
        <w:rPr>
          <w:sz w:val="25"/>
          <w:szCs w:val="25"/>
        </w:rPr>
        <w:sym w:font="Symbol" w:char="F062"/>
      </w:r>
      <w:r w:rsidRPr="00C03344">
        <w:rPr>
          <w:sz w:val="25"/>
          <w:szCs w:val="25"/>
          <w:vertAlign w:val="superscript"/>
        </w:rPr>
        <w:t>+</w:t>
      </w:r>
      <w:r w:rsidRPr="00C03344">
        <w:rPr>
          <w:sz w:val="25"/>
          <w:szCs w:val="25"/>
        </w:rPr>
        <w:t>.</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rPr>
        <w:t>Người ta dùng một hạt X bắn phá hạt nhân </w:t>
      </w:r>
      <w:r w:rsidRPr="00C03344">
        <w:rPr>
          <w:rFonts w:ascii="Times New Roman" w:hAnsi="Times New Roman"/>
          <w:position w:val="-12"/>
          <w:sz w:val="25"/>
          <w:szCs w:val="25"/>
        </w:rPr>
        <w:object w:dxaOrig="520" w:dyaOrig="400">
          <v:shape id="_x0000_i2043" type="#_x0000_t75" style="width:26.25pt;height:20.25pt" o:ole="">
            <v:imagedata r:id="rId2201" o:title=""/>
          </v:shape>
          <o:OLEObject Type="Embed" ProgID="Equation.DSMT4" ShapeID="_x0000_i2043" DrawAspect="Content" ObjectID="_1730227885" r:id="rId2202"/>
        </w:object>
      </w:r>
      <w:r w:rsidRPr="00C03344">
        <w:rPr>
          <w:rFonts w:ascii="Times New Roman" w:hAnsi="Times New Roman"/>
          <w:sz w:val="25"/>
          <w:szCs w:val="25"/>
        </w:rPr>
        <w:t> gây ra phản ứng hạt nhân </w:t>
      </w:r>
      <w:r w:rsidRPr="00C03344">
        <w:rPr>
          <w:rFonts w:ascii="Times New Roman" w:hAnsi="Times New Roman"/>
          <w:position w:val="-12"/>
          <w:sz w:val="25"/>
          <w:szCs w:val="25"/>
        </w:rPr>
        <w:object w:dxaOrig="2200" w:dyaOrig="400">
          <v:shape id="_x0000_i2044" type="#_x0000_t75" style="width:110.25pt;height:20.25pt" o:ole="">
            <v:imagedata r:id="rId2203" o:title=""/>
          </v:shape>
          <o:OLEObject Type="Embed" ProgID="Equation.DSMT4" ShapeID="_x0000_i2044" DrawAspect="Content" ObjectID="_1730227886" r:id="rId2204"/>
        </w:object>
      </w:r>
      <w:r w:rsidRPr="00C03344">
        <w:rPr>
          <w:rFonts w:ascii="Times New Roman" w:hAnsi="Times New Roman"/>
          <w:sz w:val="25"/>
          <w:szCs w:val="25"/>
        </w:rPr>
        <w:t>.  </w:t>
      </w:r>
      <w:r w:rsidRPr="00C03344">
        <w:rPr>
          <w:rFonts w:ascii="Times New Roman" w:hAnsi="Times New Roman"/>
          <w:sz w:val="25"/>
          <w:szCs w:val="25"/>
          <w:lang w:val="fr-FR"/>
        </w:rPr>
        <w:t>Hạt X là</w:t>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b/>
          <w:sz w:val="25"/>
          <w:szCs w:val="25"/>
          <w:lang w:val="fr-FR"/>
        </w:rPr>
        <w:t>A.</w:t>
      </w:r>
      <w:r w:rsidRPr="00C03344">
        <w:rPr>
          <w:sz w:val="25"/>
          <w:szCs w:val="25"/>
          <w:lang w:val="fr-FR"/>
        </w:rPr>
        <w:t xml:space="preserve"> êlectron.</w:t>
      </w:r>
      <w:r w:rsidRPr="00C03344">
        <w:rPr>
          <w:sz w:val="25"/>
          <w:szCs w:val="25"/>
          <w:lang w:val="fr-FR"/>
        </w:rPr>
        <w:tab/>
      </w:r>
      <w:r w:rsidRPr="00C03344">
        <w:rPr>
          <w:b/>
          <w:sz w:val="25"/>
          <w:szCs w:val="25"/>
          <w:u w:val="single"/>
          <w:lang w:val="fr-FR"/>
        </w:rPr>
        <w:t>B.</w:t>
      </w:r>
      <w:r w:rsidRPr="00C03344">
        <w:rPr>
          <w:sz w:val="25"/>
          <w:szCs w:val="25"/>
          <w:lang w:val="fr-FR"/>
        </w:rPr>
        <w:t xml:space="preserve"> hạt anpha.</w:t>
      </w:r>
      <w:r w:rsidRPr="00C03344">
        <w:rPr>
          <w:sz w:val="25"/>
          <w:szCs w:val="25"/>
          <w:lang w:val="fr-FR"/>
        </w:rPr>
        <w:tab/>
      </w:r>
      <w:r w:rsidRPr="00C03344">
        <w:rPr>
          <w:b/>
          <w:sz w:val="25"/>
          <w:szCs w:val="25"/>
          <w:lang w:val="fr-FR"/>
        </w:rPr>
        <w:t>C.</w:t>
      </w:r>
      <w:r w:rsidRPr="00C03344">
        <w:rPr>
          <w:sz w:val="25"/>
          <w:szCs w:val="25"/>
          <w:lang w:val="fr-FR"/>
        </w:rPr>
        <w:t xml:space="preserve"> pôzitron.</w:t>
      </w:r>
      <w:r w:rsidRPr="00C03344">
        <w:rPr>
          <w:sz w:val="25"/>
          <w:szCs w:val="25"/>
          <w:lang w:val="fr-FR"/>
        </w:rPr>
        <w:tab/>
      </w:r>
      <w:r w:rsidRPr="00C03344">
        <w:rPr>
          <w:b/>
          <w:sz w:val="25"/>
          <w:szCs w:val="25"/>
          <w:lang w:val="fr-FR"/>
        </w:rPr>
        <w:t>D.</w:t>
      </w:r>
      <w:r w:rsidRPr="00C03344">
        <w:rPr>
          <w:sz w:val="25"/>
          <w:szCs w:val="25"/>
          <w:lang w:val="fr-FR"/>
        </w:rPr>
        <w:t xml:space="preserve"> proton.</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 xml:space="preserve">Hạt nhân </w:t>
      </w:r>
      <w:r w:rsidRPr="00C03344">
        <w:rPr>
          <w:rFonts w:ascii="Times New Roman" w:hAnsi="Times New Roman"/>
          <w:position w:val="-12"/>
          <w:sz w:val="25"/>
          <w:szCs w:val="25"/>
        </w:rPr>
        <w:object w:dxaOrig="420" w:dyaOrig="400">
          <v:shape id="_x0000_i2045" type="#_x0000_t75" style="width:20.25pt;height:20.25pt" o:ole="">
            <v:imagedata r:id="rId2205" o:title=""/>
          </v:shape>
          <o:OLEObject Type="Embed" ProgID="Equation.DSMT4" ShapeID="_x0000_i2045" DrawAspect="Content" ObjectID="_1730227887" r:id="rId2206"/>
        </w:object>
      </w:r>
      <w:r w:rsidRPr="00C03344">
        <w:rPr>
          <w:rFonts w:ascii="Times New Roman" w:hAnsi="Times New Roman"/>
          <w:sz w:val="25"/>
          <w:szCs w:val="25"/>
          <w:lang w:val="fr-FR"/>
        </w:rPr>
        <w:t xml:space="preserve"> phóng xạ </w:t>
      </w:r>
      <w:r w:rsidRPr="00C03344">
        <w:rPr>
          <w:rFonts w:ascii="Times New Roman" w:hAnsi="Times New Roman"/>
          <w:position w:val="-10"/>
          <w:sz w:val="25"/>
          <w:szCs w:val="25"/>
        </w:rPr>
        <w:object w:dxaOrig="420" w:dyaOrig="380">
          <v:shape id="_x0000_i2046" type="#_x0000_t75" style="width:20.25pt;height:18.75pt" o:ole="">
            <v:imagedata r:id="rId2207" o:title=""/>
          </v:shape>
          <o:OLEObject Type="Embed" ProgID="Equation.DSMT4" ShapeID="_x0000_i2046" DrawAspect="Content" ObjectID="_1730227888" r:id="rId2208"/>
        </w:object>
      </w:r>
      <w:r w:rsidRPr="00C03344">
        <w:rPr>
          <w:rFonts w:ascii="Times New Roman" w:hAnsi="Times New Roman"/>
          <w:sz w:val="25"/>
          <w:szCs w:val="25"/>
          <w:lang w:val="fr-FR"/>
        </w:rPr>
        <w:t xml:space="preserve"> Hạt nhân con sinh ra có</w:t>
      </w:r>
    </w:p>
    <w:p w:rsidR="008463FA" w:rsidRPr="00C03344" w:rsidRDefault="008463FA" w:rsidP="005877BC">
      <w:pPr>
        <w:tabs>
          <w:tab w:val="left" w:pos="2552"/>
          <w:tab w:val="left" w:pos="4820"/>
          <w:tab w:val="left" w:pos="7088"/>
        </w:tabs>
        <w:spacing w:line="288" w:lineRule="auto"/>
        <w:ind w:firstLine="284"/>
        <w:rPr>
          <w:b/>
          <w:sz w:val="25"/>
          <w:szCs w:val="25"/>
          <w:lang w:val="fr-FR"/>
        </w:rPr>
      </w:pPr>
      <w:r w:rsidRPr="00C03344">
        <w:rPr>
          <w:b/>
          <w:bCs/>
          <w:sz w:val="25"/>
          <w:szCs w:val="25"/>
          <w:lang w:val="fr-FR"/>
        </w:rPr>
        <w:t>A.</w:t>
      </w:r>
      <w:r w:rsidRPr="00C03344">
        <w:rPr>
          <w:sz w:val="25"/>
          <w:szCs w:val="25"/>
          <w:lang w:val="fr-FR"/>
        </w:rPr>
        <w:t xml:space="preserve"> 5 prôtôn và 6 nơtron. </w:t>
      </w:r>
      <w:r w:rsidRPr="00C03344">
        <w:rPr>
          <w:b/>
          <w:sz w:val="25"/>
          <w:szCs w:val="25"/>
          <w:lang w:val="fr-FR"/>
        </w:rPr>
        <w:tab/>
      </w:r>
      <w:r w:rsidRPr="00C03344">
        <w:rPr>
          <w:b/>
          <w:sz w:val="25"/>
          <w:szCs w:val="25"/>
          <w:u w:val="single"/>
          <w:lang w:val="fr-FR"/>
        </w:rPr>
        <w:t>B</w:t>
      </w:r>
      <w:r w:rsidRPr="00C03344">
        <w:rPr>
          <w:b/>
          <w:sz w:val="25"/>
          <w:szCs w:val="25"/>
          <w:lang w:val="fr-FR"/>
        </w:rPr>
        <w:t>.</w:t>
      </w:r>
      <w:r w:rsidRPr="00C03344">
        <w:rPr>
          <w:sz w:val="25"/>
          <w:szCs w:val="25"/>
          <w:lang w:val="fr-FR"/>
        </w:rPr>
        <w:t xml:space="preserve"> 7 prôtôn và 7 nơtron.</w:t>
      </w:r>
      <w:r w:rsidRPr="00C03344">
        <w:rPr>
          <w:b/>
          <w:sz w:val="25"/>
          <w:szCs w:val="25"/>
          <w:lang w:val="fr-FR"/>
        </w:rPr>
        <w:tab/>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b/>
          <w:sz w:val="25"/>
          <w:szCs w:val="25"/>
          <w:lang w:val="fr-FR"/>
        </w:rPr>
        <w:t>C.</w:t>
      </w:r>
      <w:r w:rsidRPr="00C03344">
        <w:rPr>
          <w:sz w:val="25"/>
          <w:szCs w:val="25"/>
          <w:lang w:val="fr-FR"/>
        </w:rPr>
        <w:t xml:space="preserve"> 6 prôtôn và 7 nơtron. </w:t>
      </w:r>
      <w:r w:rsidRPr="00C03344">
        <w:rPr>
          <w:b/>
          <w:sz w:val="25"/>
          <w:szCs w:val="25"/>
          <w:lang w:val="fr-FR"/>
        </w:rPr>
        <w:tab/>
        <w:t>D.</w:t>
      </w:r>
      <w:r w:rsidRPr="00C03344">
        <w:rPr>
          <w:sz w:val="25"/>
          <w:szCs w:val="25"/>
          <w:lang w:val="fr-FR"/>
        </w:rPr>
        <w:t xml:space="preserve"> 7 prôtôn và 6 nơtron.</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 xml:space="preserve">Khi nói về sự phóng xạ, phát biểu nào sau đây là </w:t>
      </w:r>
      <w:r w:rsidRPr="00C03344">
        <w:rPr>
          <w:rFonts w:ascii="Times New Roman" w:hAnsi="Times New Roman"/>
          <w:b/>
          <w:bCs/>
          <w:sz w:val="25"/>
          <w:szCs w:val="25"/>
          <w:lang w:val="fr-FR"/>
        </w:rPr>
        <w:t>sai</w:t>
      </w:r>
      <w:r w:rsidRPr="00C03344">
        <w:rPr>
          <w:rFonts w:ascii="Times New Roman" w:hAnsi="Times New Roman"/>
          <w:sz w:val="25"/>
          <w:szCs w:val="25"/>
          <w:lang w:val="fr-FR"/>
        </w:rPr>
        <w:t>?</w:t>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b/>
          <w:bCs/>
          <w:sz w:val="25"/>
          <w:szCs w:val="25"/>
          <w:lang w:val="fr-FR"/>
        </w:rPr>
        <w:t>A.</w:t>
      </w:r>
      <w:r w:rsidRPr="00C03344">
        <w:rPr>
          <w:sz w:val="25"/>
          <w:szCs w:val="25"/>
          <w:lang w:val="fr-FR"/>
        </w:rPr>
        <w:t xml:space="preserve"> Sự phóng xạ không phụ thuộc vào các tác động bên ngoài như nhiệt độ, áp suất,.... </w:t>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b/>
          <w:sz w:val="25"/>
          <w:szCs w:val="25"/>
          <w:u w:val="single"/>
          <w:lang w:val="fr-FR"/>
        </w:rPr>
        <w:t>B</w:t>
      </w:r>
      <w:r w:rsidRPr="00C03344">
        <w:rPr>
          <w:b/>
          <w:sz w:val="25"/>
          <w:szCs w:val="25"/>
          <w:lang w:val="fr-FR"/>
        </w:rPr>
        <w:t>.</w:t>
      </w:r>
      <w:r w:rsidRPr="00C03344">
        <w:rPr>
          <w:sz w:val="25"/>
          <w:szCs w:val="25"/>
          <w:lang w:val="fr-FR"/>
        </w:rPr>
        <w:t xml:space="preserve"> Tổng khối lượng của các hạt tạo thành lớn hơn khối lượng của hạt nhân mẹ.</w:t>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b/>
          <w:sz w:val="25"/>
          <w:szCs w:val="25"/>
          <w:lang w:val="fr-FR"/>
        </w:rPr>
        <w:t>C.</w:t>
      </w:r>
      <w:r w:rsidRPr="00C03344">
        <w:rPr>
          <w:sz w:val="25"/>
          <w:szCs w:val="25"/>
          <w:lang w:val="fr-FR"/>
        </w:rPr>
        <w:t xml:space="preserve"> Hạt nhân con bền vững hơn hạt nhân mẹ.</w:t>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b/>
          <w:sz w:val="25"/>
          <w:szCs w:val="25"/>
          <w:lang w:val="fr-FR"/>
        </w:rPr>
        <w:t>D.</w:t>
      </w:r>
      <w:r w:rsidRPr="00C03344">
        <w:rPr>
          <w:sz w:val="25"/>
          <w:szCs w:val="25"/>
          <w:lang w:val="fr-FR"/>
        </w:rPr>
        <w:t xml:space="preserve"> Phóng xạ là phản ứng hạt nhân tỏa năng lượng.</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Một chất phóng xạ có khối lượng m</w:t>
      </w:r>
      <w:r w:rsidRPr="00C03344">
        <w:rPr>
          <w:rFonts w:ascii="Times New Roman" w:hAnsi="Times New Roman"/>
          <w:sz w:val="25"/>
          <w:szCs w:val="25"/>
          <w:vertAlign w:val="subscript"/>
          <w:lang w:val="fr-FR"/>
        </w:rPr>
        <w:t>0</w:t>
      </w:r>
      <w:r w:rsidRPr="00C03344">
        <w:rPr>
          <w:rFonts w:ascii="Times New Roman" w:hAnsi="Times New Roman"/>
          <w:sz w:val="25"/>
          <w:szCs w:val="25"/>
          <w:lang w:val="fr-FR"/>
        </w:rPr>
        <w:t>, chu kì bán rã T. Sau thời gian t = 3T thì khối lượng chất phóng xạ bị phân rã là</w:t>
      </w:r>
    </w:p>
    <w:p w:rsidR="008463FA" w:rsidRPr="00C03344" w:rsidRDefault="008463FA" w:rsidP="005877BC">
      <w:pPr>
        <w:tabs>
          <w:tab w:val="left" w:pos="2552"/>
          <w:tab w:val="left" w:pos="4820"/>
          <w:tab w:val="left" w:pos="7088"/>
        </w:tabs>
        <w:spacing w:line="288" w:lineRule="auto"/>
        <w:ind w:firstLine="284"/>
        <w:rPr>
          <w:sz w:val="25"/>
          <w:szCs w:val="25"/>
          <w:lang w:val="nl-NL"/>
        </w:rPr>
      </w:pPr>
      <w:r w:rsidRPr="00C03344">
        <w:rPr>
          <w:b/>
          <w:sz w:val="25"/>
          <w:szCs w:val="25"/>
          <w:lang w:val="nl-NL"/>
        </w:rPr>
        <w:t>A.</w:t>
      </w:r>
      <w:r w:rsidRPr="00C03344">
        <w:rPr>
          <w:sz w:val="25"/>
          <w:szCs w:val="25"/>
          <w:lang w:val="nl-NL"/>
        </w:rPr>
        <w:t xml:space="preserve"> </w:t>
      </w:r>
      <w:r w:rsidRPr="00C03344">
        <w:rPr>
          <w:position w:val="-26"/>
          <w:sz w:val="25"/>
          <w:szCs w:val="25"/>
          <w:lang w:val="nl-NL"/>
        </w:rPr>
        <w:object w:dxaOrig="460" w:dyaOrig="680">
          <v:shape id="_x0000_i2047" type="#_x0000_t75" style="width:23.25pt;height:33.75pt" o:ole="">
            <v:imagedata r:id="rId2209" o:title=""/>
          </v:shape>
          <o:OLEObject Type="Embed" ProgID="Equation.DSMT4" ShapeID="_x0000_i2047" DrawAspect="Content" ObjectID="_1730227889" r:id="rId2210"/>
        </w:object>
      </w:r>
      <w:r w:rsidRPr="00C03344">
        <w:rPr>
          <w:sz w:val="25"/>
          <w:szCs w:val="25"/>
          <w:lang w:val="nl-NL"/>
        </w:rPr>
        <w:tab/>
      </w:r>
      <w:r w:rsidRPr="00C03344">
        <w:rPr>
          <w:b/>
          <w:sz w:val="25"/>
          <w:szCs w:val="25"/>
          <w:lang w:val="nl-NL"/>
        </w:rPr>
        <w:t xml:space="preserve">B. </w:t>
      </w:r>
      <w:r w:rsidRPr="00C03344">
        <w:rPr>
          <w:position w:val="-26"/>
          <w:sz w:val="25"/>
          <w:szCs w:val="25"/>
          <w:lang w:val="nl-NL"/>
        </w:rPr>
        <w:object w:dxaOrig="460" w:dyaOrig="680">
          <v:shape id="_x0000_i2048" type="#_x0000_t75" style="width:23.25pt;height:33.75pt" o:ole="">
            <v:imagedata r:id="rId2211" o:title=""/>
          </v:shape>
          <o:OLEObject Type="Embed" ProgID="Equation.DSMT4" ShapeID="_x0000_i2048" DrawAspect="Content" ObjectID="_1730227890" r:id="rId2212"/>
        </w:object>
      </w:r>
      <w:r w:rsidRPr="00C03344">
        <w:rPr>
          <w:sz w:val="25"/>
          <w:szCs w:val="25"/>
          <w:lang w:val="nl-NL"/>
        </w:rPr>
        <w:tab/>
      </w:r>
      <w:r w:rsidRPr="00C03344">
        <w:rPr>
          <w:b/>
          <w:bCs/>
          <w:sz w:val="25"/>
          <w:szCs w:val="25"/>
          <w:u w:val="single"/>
          <w:lang w:val="nl-NL"/>
        </w:rPr>
        <w:t>C.</w:t>
      </w:r>
      <w:r w:rsidRPr="00C03344">
        <w:rPr>
          <w:b/>
          <w:bCs/>
          <w:sz w:val="25"/>
          <w:szCs w:val="25"/>
          <w:lang w:val="nl-NL"/>
        </w:rPr>
        <w:t xml:space="preserve"> </w:t>
      </w:r>
      <w:r w:rsidRPr="00C03344">
        <w:rPr>
          <w:bCs/>
          <w:position w:val="-26"/>
          <w:sz w:val="25"/>
          <w:szCs w:val="25"/>
          <w:lang w:val="nl-NL"/>
        </w:rPr>
        <w:object w:dxaOrig="600" w:dyaOrig="680">
          <v:shape id="_x0000_i2049" type="#_x0000_t75" style="width:30pt;height:33.75pt" o:ole="">
            <v:imagedata r:id="rId2213" o:title=""/>
          </v:shape>
          <o:OLEObject Type="Embed" ProgID="Equation.DSMT4" ShapeID="_x0000_i2049" DrawAspect="Content" ObjectID="_1730227891" r:id="rId2214"/>
        </w:object>
      </w:r>
      <w:r w:rsidRPr="00C03344">
        <w:rPr>
          <w:sz w:val="25"/>
          <w:szCs w:val="25"/>
          <w:lang w:val="nl-NL"/>
        </w:rPr>
        <w:tab/>
      </w:r>
      <w:r w:rsidRPr="00C03344">
        <w:rPr>
          <w:b/>
          <w:sz w:val="25"/>
          <w:szCs w:val="25"/>
          <w:lang w:val="nl-NL"/>
        </w:rPr>
        <w:t xml:space="preserve">D. </w:t>
      </w:r>
      <w:r w:rsidRPr="00C03344">
        <w:rPr>
          <w:position w:val="-26"/>
          <w:sz w:val="25"/>
          <w:szCs w:val="25"/>
          <w:lang w:val="nl-NL"/>
        </w:rPr>
        <w:object w:dxaOrig="580" w:dyaOrig="680">
          <v:shape id="_x0000_i2050" type="#_x0000_t75" style="width:29.25pt;height:33.75pt" o:ole="">
            <v:imagedata r:id="rId2215" o:title=""/>
          </v:shape>
          <o:OLEObject Type="Embed" ProgID="Equation.DSMT4" ShapeID="_x0000_i2050" DrawAspect="Content" ObjectID="_1730227892" r:id="rId2216"/>
        </w:object>
      </w:r>
    </w:p>
    <w:p w:rsidR="008463FA" w:rsidRPr="00C03344" w:rsidRDefault="005877BC"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nl-NL"/>
        </w:rPr>
      </w:pPr>
      <w:r w:rsidRPr="00C03344">
        <w:rPr>
          <w:rFonts w:ascii="Times New Roman" w:hAnsi="Times New Roman"/>
          <w:sz w:val="25"/>
          <w:szCs w:val="25"/>
          <w:lang w:val="nl-NL"/>
        </w:rPr>
        <w:t>Ở thời điểm t, m</w:t>
      </w:r>
      <w:r w:rsidR="008463FA" w:rsidRPr="00C03344">
        <w:rPr>
          <w:rFonts w:ascii="Times New Roman" w:hAnsi="Times New Roman"/>
          <w:sz w:val="25"/>
          <w:szCs w:val="25"/>
          <w:lang w:val="nl-NL"/>
        </w:rPr>
        <w:t xml:space="preserve">ột nguồn phóng xạ có độ phóng xạ cao hơn mức phóng xạ an toàn cho phép 16 lần. </w:t>
      </w:r>
      <w:r w:rsidRPr="00C03344">
        <w:rPr>
          <w:rFonts w:ascii="Times New Roman" w:hAnsi="Times New Roman"/>
          <w:sz w:val="25"/>
          <w:szCs w:val="25"/>
          <w:lang w:val="nl-NL"/>
        </w:rPr>
        <w:t>Nhưng</w:t>
      </w:r>
      <w:r w:rsidR="008463FA" w:rsidRPr="00C03344">
        <w:rPr>
          <w:rFonts w:ascii="Times New Roman" w:hAnsi="Times New Roman"/>
          <w:sz w:val="25"/>
          <w:szCs w:val="25"/>
          <w:lang w:val="nl-NL"/>
        </w:rPr>
        <w:t xml:space="preserve"> sau 4 giờ </w:t>
      </w:r>
      <w:r w:rsidRPr="00C03344">
        <w:rPr>
          <w:rFonts w:ascii="Times New Roman" w:hAnsi="Times New Roman"/>
          <w:sz w:val="25"/>
          <w:szCs w:val="25"/>
          <w:lang w:val="nl-NL"/>
        </w:rPr>
        <w:t>thì người ta</w:t>
      </w:r>
      <w:r w:rsidR="008463FA" w:rsidRPr="00C03344">
        <w:rPr>
          <w:rFonts w:ascii="Times New Roman" w:hAnsi="Times New Roman"/>
          <w:sz w:val="25"/>
          <w:szCs w:val="25"/>
          <w:lang w:val="nl-NL"/>
        </w:rPr>
        <w:t xml:space="preserve"> có thể làm việc an toàn với nguồn đó. Chu kỳ bán rã của chất phóng xạ này là:</w:t>
      </w:r>
    </w:p>
    <w:p w:rsidR="008463FA" w:rsidRPr="00C03344" w:rsidRDefault="008463FA" w:rsidP="005877BC">
      <w:pPr>
        <w:tabs>
          <w:tab w:val="left" w:pos="2552"/>
          <w:tab w:val="left" w:pos="4820"/>
          <w:tab w:val="left" w:pos="7088"/>
        </w:tabs>
        <w:spacing w:line="288" w:lineRule="auto"/>
        <w:ind w:firstLine="284"/>
        <w:rPr>
          <w:sz w:val="25"/>
          <w:szCs w:val="25"/>
          <w:lang w:val="nl-NL"/>
        </w:rPr>
      </w:pPr>
      <w:r w:rsidRPr="00C03344">
        <w:rPr>
          <w:b/>
          <w:sz w:val="25"/>
          <w:szCs w:val="25"/>
          <w:lang w:val="nl-NL"/>
        </w:rPr>
        <w:t>A.</w:t>
      </w:r>
      <w:r w:rsidRPr="00C03344">
        <w:rPr>
          <w:sz w:val="25"/>
          <w:szCs w:val="25"/>
          <w:lang w:val="nl-NL"/>
        </w:rPr>
        <w:t xml:space="preserve"> 8 giờ.</w:t>
      </w:r>
      <w:r w:rsidRPr="00C03344">
        <w:rPr>
          <w:sz w:val="25"/>
          <w:szCs w:val="25"/>
          <w:lang w:val="nl-NL"/>
        </w:rPr>
        <w:tab/>
      </w:r>
      <w:r w:rsidRPr="00C03344">
        <w:rPr>
          <w:b/>
          <w:sz w:val="25"/>
          <w:szCs w:val="25"/>
          <w:lang w:val="nl-NL"/>
        </w:rPr>
        <w:t>B.</w:t>
      </w:r>
      <w:r w:rsidRPr="00C03344">
        <w:rPr>
          <w:sz w:val="25"/>
          <w:szCs w:val="25"/>
          <w:lang w:val="nl-NL"/>
        </w:rPr>
        <w:t xml:space="preserve"> 4 giờ.</w:t>
      </w:r>
      <w:r w:rsidRPr="00C03344">
        <w:rPr>
          <w:sz w:val="25"/>
          <w:szCs w:val="25"/>
          <w:lang w:val="nl-NL"/>
        </w:rPr>
        <w:tab/>
      </w:r>
      <w:r w:rsidRPr="00C03344">
        <w:rPr>
          <w:b/>
          <w:sz w:val="25"/>
          <w:szCs w:val="25"/>
          <w:lang w:val="nl-NL"/>
        </w:rPr>
        <w:t>C.</w:t>
      </w:r>
      <w:r w:rsidRPr="00C03344">
        <w:rPr>
          <w:sz w:val="25"/>
          <w:szCs w:val="25"/>
          <w:lang w:val="nl-NL"/>
        </w:rPr>
        <w:t xml:space="preserve"> 2 giờ.</w:t>
      </w:r>
      <w:r w:rsidRPr="00C03344">
        <w:rPr>
          <w:sz w:val="25"/>
          <w:szCs w:val="25"/>
          <w:lang w:val="nl-NL"/>
        </w:rPr>
        <w:tab/>
      </w:r>
      <w:r w:rsidRPr="00C03344">
        <w:rPr>
          <w:b/>
          <w:sz w:val="25"/>
          <w:szCs w:val="25"/>
          <w:u w:val="single"/>
          <w:lang w:val="nl-NL"/>
        </w:rPr>
        <w:t>D.</w:t>
      </w:r>
      <w:r w:rsidRPr="00C03344">
        <w:rPr>
          <w:sz w:val="25"/>
          <w:szCs w:val="25"/>
          <w:lang w:val="nl-NL"/>
        </w:rPr>
        <w:t xml:space="preserve"> 1 giờ.</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nl-NL"/>
        </w:rPr>
      </w:pPr>
      <w:r w:rsidRPr="00C03344">
        <w:rPr>
          <w:rFonts w:ascii="Times New Roman" w:hAnsi="Times New Roman"/>
          <w:spacing w:val="-1"/>
          <w:sz w:val="25"/>
          <w:szCs w:val="25"/>
          <w:lang w:val="nl-NL"/>
        </w:rPr>
        <w:t>B</w:t>
      </w:r>
      <w:r w:rsidRPr="00C03344">
        <w:rPr>
          <w:rFonts w:ascii="Times New Roman" w:hAnsi="Times New Roman"/>
          <w:spacing w:val="1"/>
          <w:sz w:val="25"/>
          <w:szCs w:val="25"/>
          <w:lang w:val="nl-NL"/>
        </w:rPr>
        <w:t>a</w:t>
      </w:r>
      <w:r w:rsidRPr="00C03344">
        <w:rPr>
          <w:rFonts w:ascii="Times New Roman" w:hAnsi="Times New Roman"/>
          <w:sz w:val="25"/>
          <w:szCs w:val="25"/>
          <w:lang w:val="nl-NL"/>
        </w:rPr>
        <w:t>n</w:t>
      </w:r>
      <w:r w:rsidRPr="00C03344">
        <w:rPr>
          <w:rFonts w:ascii="Times New Roman" w:hAnsi="Times New Roman"/>
          <w:spacing w:val="16"/>
          <w:sz w:val="25"/>
          <w:szCs w:val="25"/>
          <w:lang w:val="nl-NL"/>
        </w:rPr>
        <w:t xml:space="preserve"> </w:t>
      </w:r>
      <w:r w:rsidRPr="00C03344">
        <w:rPr>
          <w:rFonts w:ascii="Times New Roman" w:hAnsi="Times New Roman"/>
          <w:spacing w:val="-1"/>
          <w:sz w:val="25"/>
          <w:szCs w:val="25"/>
          <w:lang w:val="nl-NL"/>
        </w:rPr>
        <w:t>đ</w:t>
      </w:r>
      <w:r w:rsidRPr="00C03344">
        <w:rPr>
          <w:rFonts w:ascii="Times New Roman" w:hAnsi="Times New Roman"/>
          <w:sz w:val="25"/>
          <w:szCs w:val="25"/>
          <w:lang w:val="nl-NL"/>
        </w:rPr>
        <w:t>ầu</w:t>
      </w:r>
      <w:r w:rsidRPr="00C03344">
        <w:rPr>
          <w:rFonts w:ascii="Times New Roman" w:hAnsi="Times New Roman"/>
          <w:spacing w:val="17"/>
          <w:sz w:val="25"/>
          <w:szCs w:val="25"/>
          <w:lang w:val="nl-NL"/>
        </w:rPr>
        <w:t xml:space="preserve"> </w:t>
      </w:r>
      <w:r w:rsidRPr="00C03344">
        <w:rPr>
          <w:rFonts w:ascii="Times New Roman" w:hAnsi="Times New Roman"/>
          <w:sz w:val="25"/>
          <w:szCs w:val="25"/>
          <w:lang w:val="nl-NL"/>
        </w:rPr>
        <w:t>có</w:t>
      </w:r>
      <w:r w:rsidRPr="00C03344">
        <w:rPr>
          <w:rFonts w:ascii="Times New Roman" w:hAnsi="Times New Roman"/>
          <w:spacing w:val="17"/>
          <w:sz w:val="25"/>
          <w:szCs w:val="25"/>
          <w:lang w:val="nl-NL"/>
        </w:rPr>
        <w:t xml:space="preserve"> </w:t>
      </w:r>
      <w:r w:rsidRPr="00C03344">
        <w:rPr>
          <w:rFonts w:ascii="Times New Roman" w:hAnsi="Times New Roman"/>
          <w:spacing w:val="-1"/>
          <w:sz w:val="25"/>
          <w:szCs w:val="25"/>
          <w:lang w:val="nl-NL"/>
        </w:rPr>
        <w:t>mộ</w:t>
      </w:r>
      <w:r w:rsidRPr="00C03344">
        <w:rPr>
          <w:rFonts w:ascii="Times New Roman" w:hAnsi="Times New Roman"/>
          <w:sz w:val="25"/>
          <w:szCs w:val="25"/>
          <w:lang w:val="nl-NL"/>
        </w:rPr>
        <w:t>t</w:t>
      </w:r>
      <w:r w:rsidRPr="00C03344">
        <w:rPr>
          <w:rFonts w:ascii="Times New Roman" w:hAnsi="Times New Roman"/>
          <w:spacing w:val="17"/>
          <w:sz w:val="25"/>
          <w:szCs w:val="25"/>
          <w:lang w:val="nl-NL"/>
        </w:rPr>
        <w:t xml:space="preserve"> </w:t>
      </w:r>
      <w:r w:rsidRPr="00C03344">
        <w:rPr>
          <w:rFonts w:ascii="Times New Roman" w:hAnsi="Times New Roman"/>
          <w:sz w:val="25"/>
          <w:szCs w:val="25"/>
          <w:lang w:val="nl-NL"/>
        </w:rPr>
        <w:t>l</w:t>
      </w:r>
      <w:r w:rsidRPr="00C03344">
        <w:rPr>
          <w:rFonts w:ascii="Times New Roman" w:hAnsi="Times New Roman"/>
          <w:spacing w:val="-1"/>
          <w:sz w:val="25"/>
          <w:szCs w:val="25"/>
          <w:lang w:val="nl-NL"/>
        </w:rPr>
        <w:t>ư</w:t>
      </w:r>
      <w:r w:rsidRPr="00C03344">
        <w:rPr>
          <w:rFonts w:ascii="Times New Roman" w:hAnsi="Times New Roman"/>
          <w:sz w:val="25"/>
          <w:szCs w:val="25"/>
          <w:lang w:val="nl-NL"/>
        </w:rPr>
        <w:t>ợng</w:t>
      </w:r>
      <w:r w:rsidRPr="00C03344">
        <w:rPr>
          <w:rFonts w:ascii="Times New Roman" w:hAnsi="Times New Roman"/>
          <w:spacing w:val="16"/>
          <w:sz w:val="25"/>
          <w:szCs w:val="25"/>
          <w:lang w:val="nl-NL"/>
        </w:rPr>
        <w:t xml:space="preserve"> </w:t>
      </w:r>
      <w:r w:rsidRPr="00C03344">
        <w:rPr>
          <w:rFonts w:ascii="Times New Roman" w:hAnsi="Times New Roman"/>
          <w:sz w:val="25"/>
          <w:szCs w:val="25"/>
          <w:lang w:val="nl-NL"/>
        </w:rPr>
        <w:t>c</w:t>
      </w:r>
      <w:r w:rsidRPr="00C03344">
        <w:rPr>
          <w:rFonts w:ascii="Times New Roman" w:hAnsi="Times New Roman"/>
          <w:spacing w:val="-1"/>
          <w:sz w:val="25"/>
          <w:szCs w:val="25"/>
          <w:lang w:val="nl-NL"/>
        </w:rPr>
        <w:t>h</w:t>
      </w:r>
      <w:r w:rsidRPr="00C03344">
        <w:rPr>
          <w:rFonts w:ascii="Times New Roman" w:hAnsi="Times New Roman"/>
          <w:sz w:val="25"/>
          <w:szCs w:val="25"/>
          <w:lang w:val="nl-NL"/>
        </w:rPr>
        <w:t>ất</w:t>
      </w:r>
      <w:r w:rsidRPr="00C03344">
        <w:rPr>
          <w:rFonts w:ascii="Times New Roman" w:hAnsi="Times New Roman"/>
          <w:spacing w:val="17"/>
          <w:sz w:val="25"/>
          <w:szCs w:val="25"/>
          <w:lang w:val="nl-NL"/>
        </w:rPr>
        <w:t xml:space="preserve"> </w:t>
      </w:r>
      <w:r w:rsidRPr="00C03344">
        <w:rPr>
          <w:rFonts w:ascii="Times New Roman" w:hAnsi="Times New Roman"/>
          <w:sz w:val="25"/>
          <w:szCs w:val="25"/>
          <w:lang w:val="nl-NL"/>
        </w:rPr>
        <w:t>phóng</w:t>
      </w:r>
      <w:r w:rsidRPr="00C03344">
        <w:rPr>
          <w:rFonts w:ascii="Times New Roman" w:hAnsi="Times New Roman"/>
          <w:spacing w:val="16"/>
          <w:sz w:val="25"/>
          <w:szCs w:val="25"/>
          <w:lang w:val="nl-NL"/>
        </w:rPr>
        <w:t xml:space="preserve"> </w:t>
      </w:r>
      <w:r w:rsidRPr="00C03344">
        <w:rPr>
          <w:rFonts w:ascii="Times New Roman" w:hAnsi="Times New Roman"/>
          <w:spacing w:val="-1"/>
          <w:sz w:val="25"/>
          <w:szCs w:val="25"/>
          <w:lang w:val="nl-NL"/>
        </w:rPr>
        <w:t>x</w:t>
      </w:r>
      <w:r w:rsidRPr="00C03344">
        <w:rPr>
          <w:rFonts w:ascii="Times New Roman" w:hAnsi="Times New Roman"/>
          <w:sz w:val="25"/>
          <w:szCs w:val="25"/>
          <w:lang w:val="nl-NL"/>
        </w:rPr>
        <w:t>ạ</w:t>
      </w:r>
      <w:r w:rsidRPr="00C03344">
        <w:rPr>
          <w:rFonts w:ascii="Times New Roman" w:hAnsi="Times New Roman"/>
          <w:spacing w:val="17"/>
          <w:sz w:val="25"/>
          <w:szCs w:val="25"/>
          <w:lang w:val="nl-NL"/>
        </w:rPr>
        <w:t xml:space="preserve"> </w:t>
      </w:r>
      <w:r w:rsidRPr="00C03344">
        <w:rPr>
          <w:rFonts w:ascii="Times New Roman" w:hAnsi="Times New Roman"/>
          <w:sz w:val="25"/>
          <w:szCs w:val="25"/>
          <w:lang w:val="nl-NL"/>
        </w:rPr>
        <w:t>nguyên</w:t>
      </w:r>
      <w:r w:rsidRPr="00C03344">
        <w:rPr>
          <w:rFonts w:ascii="Times New Roman" w:hAnsi="Times New Roman"/>
          <w:spacing w:val="16"/>
          <w:sz w:val="25"/>
          <w:szCs w:val="25"/>
          <w:lang w:val="nl-NL"/>
        </w:rPr>
        <w:t xml:space="preserve"> </w:t>
      </w:r>
      <w:r w:rsidRPr="00C03344">
        <w:rPr>
          <w:rFonts w:ascii="Times New Roman" w:hAnsi="Times New Roman"/>
          <w:sz w:val="25"/>
          <w:szCs w:val="25"/>
          <w:lang w:val="nl-NL"/>
        </w:rPr>
        <w:t>c</w:t>
      </w:r>
      <w:r w:rsidRPr="00C03344">
        <w:rPr>
          <w:rFonts w:ascii="Times New Roman" w:hAnsi="Times New Roman"/>
          <w:spacing w:val="-1"/>
          <w:sz w:val="25"/>
          <w:szCs w:val="25"/>
          <w:lang w:val="nl-NL"/>
        </w:rPr>
        <w:t>h</w:t>
      </w:r>
      <w:r w:rsidRPr="00C03344">
        <w:rPr>
          <w:rFonts w:ascii="Times New Roman" w:hAnsi="Times New Roman"/>
          <w:sz w:val="25"/>
          <w:szCs w:val="25"/>
          <w:lang w:val="nl-NL"/>
        </w:rPr>
        <w:t>ất</w:t>
      </w:r>
      <w:r w:rsidRPr="00C03344">
        <w:rPr>
          <w:rFonts w:ascii="Times New Roman" w:hAnsi="Times New Roman"/>
          <w:spacing w:val="17"/>
          <w:sz w:val="25"/>
          <w:szCs w:val="25"/>
          <w:lang w:val="nl-NL"/>
        </w:rPr>
        <w:t xml:space="preserve"> </w:t>
      </w:r>
      <w:r w:rsidRPr="00C03344">
        <w:rPr>
          <w:rFonts w:ascii="Times New Roman" w:hAnsi="Times New Roman"/>
          <w:sz w:val="25"/>
          <w:szCs w:val="25"/>
          <w:lang w:val="nl-NL"/>
        </w:rPr>
        <w:t>c</w:t>
      </w:r>
      <w:r w:rsidRPr="00C03344">
        <w:rPr>
          <w:rFonts w:ascii="Times New Roman" w:hAnsi="Times New Roman"/>
          <w:spacing w:val="-1"/>
          <w:sz w:val="25"/>
          <w:szCs w:val="25"/>
          <w:lang w:val="nl-NL"/>
        </w:rPr>
        <w:t>ủ</w:t>
      </w:r>
      <w:r w:rsidRPr="00C03344">
        <w:rPr>
          <w:rFonts w:ascii="Times New Roman" w:hAnsi="Times New Roman"/>
          <w:sz w:val="25"/>
          <w:szCs w:val="25"/>
          <w:lang w:val="nl-NL"/>
        </w:rPr>
        <w:t>a</w:t>
      </w:r>
      <w:r w:rsidRPr="00C03344">
        <w:rPr>
          <w:rFonts w:ascii="Times New Roman" w:hAnsi="Times New Roman"/>
          <w:spacing w:val="16"/>
          <w:sz w:val="25"/>
          <w:szCs w:val="25"/>
          <w:lang w:val="nl-NL"/>
        </w:rPr>
        <w:t xml:space="preserve"> </w:t>
      </w:r>
      <w:r w:rsidRPr="00C03344">
        <w:rPr>
          <w:rFonts w:ascii="Times New Roman" w:hAnsi="Times New Roman"/>
          <w:sz w:val="25"/>
          <w:szCs w:val="25"/>
          <w:lang w:val="nl-NL"/>
        </w:rPr>
        <w:t>nguyên</w:t>
      </w:r>
      <w:r w:rsidRPr="00C03344">
        <w:rPr>
          <w:rFonts w:ascii="Times New Roman" w:hAnsi="Times New Roman"/>
          <w:spacing w:val="16"/>
          <w:sz w:val="25"/>
          <w:szCs w:val="25"/>
          <w:lang w:val="nl-NL"/>
        </w:rPr>
        <w:t xml:space="preserve"> </w:t>
      </w:r>
      <w:r w:rsidRPr="00C03344">
        <w:rPr>
          <w:rFonts w:ascii="Times New Roman" w:hAnsi="Times New Roman"/>
          <w:sz w:val="25"/>
          <w:szCs w:val="25"/>
          <w:lang w:val="nl-NL"/>
        </w:rPr>
        <w:t>tố</w:t>
      </w:r>
      <w:r w:rsidRPr="00C03344">
        <w:rPr>
          <w:rFonts w:ascii="Times New Roman" w:hAnsi="Times New Roman"/>
          <w:spacing w:val="16"/>
          <w:sz w:val="25"/>
          <w:szCs w:val="25"/>
          <w:lang w:val="nl-NL"/>
        </w:rPr>
        <w:t xml:space="preserve"> </w:t>
      </w:r>
      <w:r w:rsidRPr="00C03344">
        <w:rPr>
          <w:rFonts w:ascii="Times New Roman" w:hAnsi="Times New Roman"/>
          <w:sz w:val="25"/>
          <w:szCs w:val="25"/>
          <w:lang w:val="nl-NL"/>
        </w:rPr>
        <w:t>X,</w:t>
      </w:r>
      <w:r w:rsidRPr="00C03344">
        <w:rPr>
          <w:rFonts w:ascii="Times New Roman" w:hAnsi="Times New Roman"/>
          <w:spacing w:val="16"/>
          <w:sz w:val="25"/>
          <w:szCs w:val="25"/>
          <w:lang w:val="nl-NL"/>
        </w:rPr>
        <w:t xml:space="preserve"> </w:t>
      </w:r>
      <w:r w:rsidRPr="00C03344">
        <w:rPr>
          <w:rFonts w:ascii="Times New Roman" w:hAnsi="Times New Roman"/>
          <w:sz w:val="25"/>
          <w:szCs w:val="25"/>
          <w:lang w:val="nl-NL"/>
        </w:rPr>
        <w:t>có</w:t>
      </w:r>
      <w:r w:rsidRPr="00C03344">
        <w:rPr>
          <w:rFonts w:ascii="Times New Roman" w:hAnsi="Times New Roman"/>
          <w:spacing w:val="16"/>
          <w:sz w:val="25"/>
          <w:szCs w:val="25"/>
          <w:lang w:val="nl-NL"/>
        </w:rPr>
        <w:t xml:space="preserve"> </w:t>
      </w:r>
      <w:r w:rsidRPr="00C03344">
        <w:rPr>
          <w:rFonts w:ascii="Times New Roman" w:hAnsi="Times New Roman"/>
          <w:spacing w:val="1"/>
          <w:sz w:val="25"/>
          <w:szCs w:val="25"/>
          <w:lang w:val="nl-NL"/>
        </w:rPr>
        <w:t>c</w:t>
      </w:r>
      <w:r w:rsidRPr="00C03344">
        <w:rPr>
          <w:rFonts w:ascii="Times New Roman" w:hAnsi="Times New Roman"/>
          <w:sz w:val="25"/>
          <w:szCs w:val="25"/>
          <w:lang w:val="nl-NL"/>
        </w:rPr>
        <w:t>hu</w:t>
      </w:r>
      <w:r w:rsidRPr="00C03344">
        <w:rPr>
          <w:rFonts w:ascii="Times New Roman" w:hAnsi="Times New Roman"/>
          <w:spacing w:val="16"/>
          <w:sz w:val="25"/>
          <w:szCs w:val="25"/>
          <w:lang w:val="nl-NL"/>
        </w:rPr>
        <w:t xml:space="preserve"> </w:t>
      </w:r>
      <w:r w:rsidRPr="00C03344">
        <w:rPr>
          <w:rFonts w:ascii="Times New Roman" w:hAnsi="Times New Roman"/>
          <w:sz w:val="25"/>
          <w:szCs w:val="25"/>
          <w:lang w:val="nl-NL"/>
        </w:rPr>
        <w:t>kì</w:t>
      </w:r>
      <w:r w:rsidRPr="00C03344">
        <w:rPr>
          <w:rFonts w:ascii="Times New Roman" w:hAnsi="Times New Roman"/>
          <w:spacing w:val="16"/>
          <w:sz w:val="25"/>
          <w:szCs w:val="25"/>
          <w:lang w:val="nl-NL"/>
        </w:rPr>
        <w:t xml:space="preserve"> </w:t>
      </w:r>
      <w:r w:rsidRPr="00C03344">
        <w:rPr>
          <w:rFonts w:ascii="Times New Roman" w:hAnsi="Times New Roman"/>
          <w:sz w:val="25"/>
          <w:szCs w:val="25"/>
          <w:lang w:val="nl-NL"/>
        </w:rPr>
        <w:t>bán</w:t>
      </w:r>
      <w:r w:rsidRPr="00C03344">
        <w:rPr>
          <w:rFonts w:ascii="Times New Roman" w:hAnsi="Times New Roman"/>
          <w:spacing w:val="16"/>
          <w:sz w:val="25"/>
          <w:szCs w:val="25"/>
          <w:lang w:val="nl-NL"/>
        </w:rPr>
        <w:t xml:space="preserve"> </w:t>
      </w:r>
      <w:r w:rsidRPr="00C03344">
        <w:rPr>
          <w:rFonts w:ascii="Times New Roman" w:hAnsi="Times New Roman"/>
          <w:sz w:val="25"/>
          <w:szCs w:val="25"/>
          <w:lang w:val="nl-NL"/>
        </w:rPr>
        <w:t>rã</w:t>
      </w:r>
      <w:r w:rsidRPr="00C03344">
        <w:rPr>
          <w:rFonts w:ascii="Times New Roman" w:hAnsi="Times New Roman"/>
          <w:spacing w:val="16"/>
          <w:sz w:val="25"/>
          <w:szCs w:val="25"/>
          <w:lang w:val="nl-NL"/>
        </w:rPr>
        <w:t xml:space="preserve"> </w:t>
      </w:r>
      <w:r w:rsidRPr="00C03344">
        <w:rPr>
          <w:rFonts w:ascii="Times New Roman" w:hAnsi="Times New Roman"/>
          <w:sz w:val="25"/>
          <w:szCs w:val="25"/>
          <w:lang w:val="nl-NL"/>
        </w:rPr>
        <w:t>là</w:t>
      </w:r>
      <w:r w:rsidRPr="00C03344">
        <w:rPr>
          <w:rFonts w:ascii="Times New Roman" w:hAnsi="Times New Roman"/>
          <w:spacing w:val="17"/>
          <w:sz w:val="25"/>
          <w:szCs w:val="25"/>
          <w:lang w:val="nl-NL"/>
        </w:rPr>
        <w:t xml:space="preserve"> </w:t>
      </w:r>
      <w:r w:rsidRPr="00C03344">
        <w:rPr>
          <w:rFonts w:ascii="Times New Roman" w:hAnsi="Times New Roman"/>
          <w:sz w:val="25"/>
          <w:szCs w:val="25"/>
          <w:lang w:val="nl-NL"/>
        </w:rPr>
        <w:t>T. Sau</w:t>
      </w:r>
      <w:r w:rsidRPr="00C03344">
        <w:rPr>
          <w:rFonts w:ascii="Times New Roman" w:hAnsi="Times New Roman"/>
          <w:spacing w:val="19"/>
          <w:sz w:val="25"/>
          <w:szCs w:val="25"/>
          <w:lang w:val="nl-NL"/>
        </w:rPr>
        <w:t xml:space="preserve"> </w:t>
      </w:r>
      <w:r w:rsidRPr="00C03344">
        <w:rPr>
          <w:rFonts w:ascii="Times New Roman" w:hAnsi="Times New Roman"/>
          <w:sz w:val="25"/>
          <w:szCs w:val="25"/>
          <w:lang w:val="nl-NL"/>
        </w:rPr>
        <w:t>t</w:t>
      </w:r>
      <w:r w:rsidRPr="00C03344">
        <w:rPr>
          <w:rFonts w:ascii="Times New Roman" w:hAnsi="Times New Roman"/>
          <w:spacing w:val="-1"/>
          <w:sz w:val="25"/>
          <w:szCs w:val="25"/>
          <w:lang w:val="nl-NL"/>
        </w:rPr>
        <w:t>h</w:t>
      </w:r>
      <w:r w:rsidRPr="00C03344">
        <w:rPr>
          <w:rFonts w:ascii="Times New Roman" w:hAnsi="Times New Roman"/>
          <w:sz w:val="25"/>
          <w:szCs w:val="25"/>
          <w:lang w:val="nl-NL"/>
        </w:rPr>
        <w:t>ời</w:t>
      </w:r>
      <w:r w:rsidRPr="00C03344">
        <w:rPr>
          <w:rFonts w:ascii="Times New Roman" w:hAnsi="Times New Roman"/>
          <w:spacing w:val="19"/>
          <w:sz w:val="25"/>
          <w:szCs w:val="25"/>
          <w:lang w:val="nl-NL"/>
        </w:rPr>
        <w:t xml:space="preserve"> </w:t>
      </w:r>
      <w:r w:rsidRPr="00C03344">
        <w:rPr>
          <w:rFonts w:ascii="Times New Roman" w:hAnsi="Times New Roman"/>
          <w:spacing w:val="-1"/>
          <w:sz w:val="25"/>
          <w:szCs w:val="25"/>
          <w:lang w:val="nl-NL"/>
        </w:rPr>
        <w:t>gia</w:t>
      </w:r>
      <w:r w:rsidRPr="00C03344">
        <w:rPr>
          <w:rFonts w:ascii="Times New Roman" w:hAnsi="Times New Roman"/>
          <w:sz w:val="25"/>
          <w:szCs w:val="25"/>
          <w:lang w:val="nl-NL"/>
        </w:rPr>
        <w:t>n</w:t>
      </w:r>
      <w:r w:rsidRPr="00C03344">
        <w:rPr>
          <w:rFonts w:ascii="Times New Roman" w:hAnsi="Times New Roman"/>
          <w:spacing w:val="19"/>
          <w:sz w:val="25"/>
          <w:szCs w:val="25"/>
          <w:lang w:val="nl-NL"/>
        </w:rPr>
        <w:t xml:space="preserve"> </w:t>
      </w:r>
      <w:r w:rsidRPr="00C03344">
        <w:rPr>
          <w:rFonts w:ascii="Times New Roman" w:hAnsi="Times New Roman"/>
          <w:sz w:val="25"/>
          <w:szCs w:val="25"/>
          <w:lang w:val="nl-NL"/>
        </w:rPr>
        <w:t>t,</w:t>
      </w:r>
      <w:r w:rsidRPr="00C03344">
        <w:rPr>
          <w:rFonts w:ascii="Times New Roman" w:hAnsi="Times New Roman"/>
          <w:spacing w:val="19"/>
          <w:sz w:val="25"/>
          <w:szCs w:val="25"/>
          <w:lang w:val="nl-NL"/>
        </w:rPr>
        <w:t xml:space="preserve"> </w:t>
      </w:r>
      <w:r w:rsidRPr="00C03344">
        <w:rPr>
          <w:rFonts w:ascii="Times New Roman" w:hAnsi="Times New Roman"/>
          <w:spacing w:val="-1"/>
          <w:sz w:val="25"/>
          <w:szCs w:val="25"/>
          <w:lang w:val="nl-NL"/>
        </w:rPr>
        <w:t>t</w:t>
      </w:r>
      <w:r w:rsidRPr="00C03344">
        <w:rPr>
          <w:rFonts w:ascii="Times New Roman" w:hAnsi="Times New Roman"/>
          <w:sz w:val="25"/>
          <w:szCs w:val="25"/>
          <w:lang w:val="nl-NL"/>
        </w:rPr>
        <w:t>ỉ</w:t>
      </w:r>
      <w:r w:rsidRPr="00C03344">
        <w:rPr>
          <w:rFonts w:ascii="Times New Roman" w:hAnsi="Times New Roman"/>
          <w:spacing w:val="18"/>
          <w:sz w:val="25"/>
          <w:szCs w:val="25"/>
          <w:lang w:val="nl-NL"/>
        </w:rPr>
        <w:t xml:space="preserve"> </w:t>
      </w:r>
      <w:r w:rsidRPr="00C03344">
        <w:rPr>
          <w:rFonts w:ascii="Times New Roman" w:hAnsi="Times New Roman"/>
          <w:sz w:val="25"/>
          <w:szCs w:val="25"/>
          <w:lang w:val="nl-NL"/>
        </w:rPr>
        <w:t>số</w:t>
      </w:r>
      <w:r w:rsidRPr="00C03344">
        <w:rPr>
          <w:rFonts w:ascii="Times New Roman" w:hAnsi="Times New Roman"/>
          <w:spacing w:val="19"/>
          <w:sz w:val="25"/>
          <w:szCs w:val="25"/>
          <w:lang w:val="nl-NL"/>
        </w:rPr>
        <w:t xml:space="preserve"> </w:t>
      </w:r>
      <w:r w:rsidRPr="00C03344">
        <w:rPr>
          <w:rFonts w:ascii="Times New Roman" w:hAnsi="Times New Roman"/>
          <w:spacing w:val="-1"/>
          <w:sz w:val="25"/>
          <w:szCs w:val="25"/>
          <w:lang w:val="nl-NL"/>
        </w:rPr>
        <w:t>g</w:t>
      </w:r>
      <w:r w:rsidRPr="00C03344">
        <w:rPr>
          <w:rFonts w:ascii="Times New Roman" w:hAnsi="Times New Roman"/>
          <w:sz w:val="25"/>
          <w:szCs w:val="25"/>
          <w:lang w:val="nl-NL"/>
        </w:rPr>
        <w:t>i</w:t>
      </w:r>
      <w:r w:rsidRPr="00C03344">
        <w:rPr>
          <w:rFonts w:ascii="Times New Roman" w:hAnsi="Times New Roman"/>
          <w:spacing w:val="-1"/>
          <w:sz w:val="25"/>
          <w:szCs w:val="25"/>
          <w:lang w:val="nl-NL"/>
        </w:rPr>
        <w:t>ữ</w:t>
      </w:r>
      <w:r w:rsidRPr="00C03344">
        <w:rPr>
          <w:rFonts w:ascii="Times New Roman" w:hAnsi="Times New Roman"/>
          <w:sz w:val="25"/>
          <w:szCs w:val="25"/>
          <w:lang w:val="nl-NL"/>
        </w:rPr>
        <w:t>a</w:t>
      </w:r>
      <w:r w:rsidRPr="00C03344">
        <w:rPr>
          <w:rFonts w:ascii="Times New Roman" w:hAnsi="Times New Roman"/>
          <w:spacing w:val="19"/>
          <w:sz w:val="25"/>
          <w:szCs w:val="25"/>
          <w:lang w:val="nl-NL"/>
        </w:rPr>
        <w:t xml:space="preserve"> </w:t>
      </w:r>
      <w:r w:rsidRPr="00C03344">
        <w:rPr>
          <w:rFonts w:ascii="Times New Roman" w:hAnsi="Times New Roman"/>
          <w:sz w:val="25"/>
          <w:szCs w:val="25"/>
          <w:lang w:val="nl-NL"/>
        </w:rPr>
        <w:t>số</w:t>
      </w:r>
      <w:r w:rsidRPr="00C03344">
        <w:rPr>
          <w:rFonts w:ascii="Times New Roman" w:hAnsi="Times New Roman"/>
          <w:spacing w:val="17"/>
          <w:sz w:val="25"/>
          <w:szCs w:val="25"/>
          <w:lang w:val="nl-NL"/>
        </w:rPr>
        <w:t xml:space="preserve"> </w:t>
      </w:r>
      <w:r w:rsidRPr="00C03344">
        <w:rPr>
          <w:rFonts w:ascii="Times New Roman" w:hAnsi="Times New Roman"/>
          <w:spacing w:val="-2"/>
          <w:sz w:val="25"/>
          <w:szCs w:val="25"/>
          <w:lang w:val="nl-NL"/>
        </w:rPr>
        <w:t>h</w:t>
      </w:r>
      <w:r w:rsidRPr="00C03344">
        <w:rPr>
          <w:rFonts w:ascii="Times New Roman" w:hAnsi="Times New Roman"/>
          <w:sz w:val="25"/>
          <w:szCs w:val="25"/>
          <w:lang w:val="nl-NL"/>
        </w:rPr>
        <w:t>ạt</w:t>
      </w:r>
      <w:r w:rsidRPr="00C03344">
        <w:rPr>
          <w:rFonts w:ascii="Times New Roman" w:hAnsi="Times New Roman"/>
          <w:spacing w:val="19"/>
          <w:sz w:val="25"/>
          <w:szCs w:val="25"/>
          <w:lang w:val="nl-NL"/>
        </w:rPr>
        <w:t xml:space="preserve"> </w:t>
      </w:r>
      <w:r w:rsidRPr="00C03344">
        <w:rPr>
          <w:rFonts w:ascii="Times New Roman" w:hAnsi="Times New Roman"/>
          <w:spacing w:val="-1"/>
          <w:sz w:val="25"/>
          <w:szCs w:val="25"/>
          <w:lang w:val="nl-NL"/>
        </w:rPr>
        <w:t>nhâ</w:t>
      </w:r>
      <w:r w:rsidRPr="00C03344">
        <w:rPr>
          <w:rFonts w:ascii="Times New Roman" w:hAnsi="Times New Roman"/>
          <w:sz w:val="25"/>
          <w:szCs w:val="25"/>
          <w:lang w:val="nl-NL"/>
        </w:rPr>
        <w:t>n</w:t>
      </w:r>
      <w:r w:rsidRPr="00C03344">
        <w:rPr>
          <w:rFonts w:ascii="Times New Roman" w:hAnsi="Times New Roman"/>
          <w:spacing w:val="19"/>
          <w:sz w:val="25"/>
          <w:szCs w:val="25"/>
          <w:lang w:val="nl-NL"/>
        </w:rPr>
        <w:t xml:space="preserve"> </w:t>
      </w:r>
      <w:r w:rsidRPr="00C03344">
        <w:rPr>
          <w:rFonts w:ascii="Times New Roman" w:hAnsi="Times New Roman"/>
          <w:spacing w:val="-1"/>
          <w:sz w:val="25"/>
          <w:szCs w:val="25"/>
          <w:lang w:val="nl-NL"/>
        </w:rPr>
        <w:t>c</w:t>
      </w:r>
      <w:r w:rsidRPr="00C03344">
        <w:rPr>
          <w:rFonts w:ascii="Times New Roman" w:hAnsi="Times New Roman"/>
          <w:sz w:val="25"/>
          <w:szCs w:val="25"/>
          <w:lang w:val="nl-NL"/>
        </w:rPr>
        <w:t>h</w:t>
      </w:r>
      <w:r w:rsidRPr="00C03344">
        <w:rPr>
          <w:rFonts w:ascii="Times New Roman" w:hAnsi="Times New Roman"/>
          <w:spacing w:val="-1"/>
          <w:sz w:val="25"/>
          <w:szCs w:val="25"/>
          <w:lang w:val="nl-NL"/>
        </w:rPr>
        <w:t>ấ</w:t>
      </w:r>
      <w:r w:rsidRPr="00C03344">
        <w:rPr>
          <w:rFonts w:ascii="Times New Roman" w:hAnsi="Times New Roman"/>
          <w:sz w:val="25"/>
          <w:szCs w:val="25"/>
          <w:lang w:val="nl-NL"/>
        </w:rPr>
        <w:t>t</w:t>
      </w:r>
      <w:r w:rsidRPr="00C03344">
        <w:rPr>
          <w:rFonts w:ascii="Times New Roman" w:hAnsi="Times New Roman"/>
          <w:spacing w:val="19"/>
          <w:sz w:val="25"/>
          <w:szCs w:val="25"/>
          <w:lang w:val="nl-NL"/>
        </w:rPr>
        <w:t xml:space="preserve"> </w:t>
      </w:r>
      <w:r w:rsidRPr="00C03344">
        <w:rPr>
          <w:rFonts w:ascii="Times New Roman" w:hAnsi="Times New Roman"/>
          <w:spacing w:val="-1"/>
          <w:sz w:val="25"/>
          <w:szCs w:val="25"/>
          <w:lang w:val="nl-NL"/>
        </w:rPr>
        <w:t>phón</w:t>
      </w:r>
      <w:r w:rsidRPr="00C03344">
        <w:rPr>
          <w:rFonts w:ascii="Times New Roman" w:hAnsi="Times New Roman"/>
          <w:sz w:val="25"/>
          <w:szCs w:val="25"/>
          <w:lang w:val="nl-NL"/>
        </w:rPr>
        <w:t>g</w:t>
      </w:r>
      <w:r w:rsidRPr="00C03344">
        <w:rPr>
          <w:rFonts w:ascii="Times New Roman" w:hAnsi="Times New Roman"/>
          <w:spacing w:val="19"/>
          <w:sz w:val="25"/>
          <w:szCs w:val="25"/>
          <w:lang w:val="nl-NL"/>
        </w:rPr>
        <w:t xml:space="preserve"> </w:t>
      </w:r>
      <w:r w:rsidRPr="00C03344">
        <w:rPr>
          <w:rFonts w:ascii="Times New Roman" w:hAnsi="Times New Roman"/>
          <w:sz w:val="25"/>
          <w:szCs w:val="25"/>
          <w:lang w:val="nl-NL"/>
        </w:rPr>
        <w:t>xạ</w:t>
      </w:r>
      <w:r w:rsidRPr="00C03344">
        <w:rPr>
          <w:rFonts w:ascii="Times New Roman" w:hAnsi="Times New Roman"/>
          <w:spacing w:val="19"/>
          <w:sz w:val="25"/>
          <w:szCs w:val="25"/>
          <w:lang w:val="nl-NL"/>
        </w:rPr>
        <w:t xml:space="preserve"> </w:t>
      </w:r>
      <w:r w:rsidRPr="00C03344">
        <w:rPr>
          <w:rFonts w:ascii="Times New Roman" w:hAnsi="Times New Roman"/>
          <w:sz w:val="25"/>
          <w:szCs w:val="25"/>
          <w:lang w:val="nl-NL"/>
        </w:rPr>
        <w:t>X</w:t>
      </w:r>
      <w:r w:rsidRPr="00C03344">
        <w:rPr>
          <w:rFonts w:ascii="Times New Roman" w:hAnsi="Times New Roman"/>
          <w:spacing w:val="18"/>
          <w:sz w:val="25"/>
          <w:szCs w:val="25"/>
          <w:lang w:val="nl-NL"/>
        </w:rPr>
        <w:t xml:space="preserve"> </w:t>
      </w:r>
      <w:r w:rsidRPr="00C03344">
        <w:rPr>
          <w:rFonts w:ascii="Times New Roman" w:hAnsi="Times New Roman"/>
          <w:spacing w:val="-1"/>
          <w:sz w:val="25"/>
          <w:szCs w:val="25"/>
          <w:lang w:val="nl-NL"/>
        </w:rPr>
        <w:t>phâ</w:t>
      </w:r>
      <w:r w:rsidRPr="00C03344">
        <w:rPr>
          <w:rFonts w:ascii="Times New Roman" w:hAnsi="Times New Roman"/>
          <w:sz w:val="25"/>
          <w:szCs w:val="25"/>
          <w:lang w:val="nl-NL"/>
        </w:rPr>
        <w:t>n</w:t>
      </w:r>
      <w:r w:rsidRPr="00C03344">
        <w:rPr>
          <w:rFonts w:ascii="Times New Roman" w:hAnsi="Times New Roman"/>
          <w:spacing w:val="18"/>
          <w:sz w:val="25"/>
          <w:szCs w:val="25"/>
          <w:lang w:val="nl-NL"/>
        </w:rPr>
        <w:t xml:space="preserve"> </w:t>
      </w:r>
      <w:r w:rsidRPr="00C03344">
        <w:rPr>
          <w:rFonts w:ascii="Times New Roman" w:hAnsi="Times New Roman"/>
          <w:spacing w:val="-1"/>
          <w:sz w:val="25"/>
          <w:szCs w:val="25"/>
          <w:lang w:val="nl-NL"/>
        </w:rPr>
        <w:t>r</w:t>
      </w:r>
      <w:r w:rsidRPr="00C03344">
        <w:rPr>
          <w:rFonts w:ascii="Times New Roman" w:hAnsi="Times New Roman"/>
          <w:sz w:val="25"/>
          <w:szCs w:val="25"/>
          <w:lang w:val="nl-NL"/>
        </w:rPr>
        <w:t>ã</w:t>
      </w:r>
      <w:r w:rsidRPr="00C03344">
        <w:rPr>
          <w:rFonts w:ascii="Times New Roman" w:hAnsi="Times New Roman"/>
          <w:spacing w:val="18"/>
          <w:sz w:val="25"/>
          <w:szCs w:val="25"/>
          <w:lang w:val="nl-NL"/>
        </w:rPr>
        <w:t xml:space="preserve"> </w:t>
      </w:r>
      <w:r w:rsidRPr="00C03344">
        <w:rPr>
          <w:rFonts w:ascii="Times New Roman" w:hAnsi="Times New Roman"/>
          <w:spacing w:val="-1"/>
          <w:sz w:val="25"/>
          <w:szCs w:val="25"/>
          <w:lang w:val="nl-NL"/>
        </w:rPr>
        <w:t>thàn</w:t>
      </w:r>
      <w:r w:rsidRPr="00C03344">
        <w:rPr>
          <w:rFonts w:ascii="Times New Roman" w:hAnsi="Times New Roman"/>
          <w:sz w:val="25"/>
          <w:szCs w:val="25"/>
          <w:lang w:val="nl-NL"/>
        </w:rPr>
        <w:t>h</w:t>
      </w:r>
      <w:r w:rsidRPr="00C03344">
        <w:rPr>
          <w:rFonts w:ascii="Times New Roman" w:hAnsi="Times New Roman"/>
          <w:spacing w:val="18"/>
          <w:sz w:val="25"/>
          <w:szCs w:val="25"/>
          <w:lang w:val="nl-NL"/>
        </w:rPr>
        <w:t xml:space="preserve"> </w:t>
      </w:r>
      <w:r w:rsidRPr="00C03344">
        <w:rPr>
          <w:rFonts w:ascii="Times New Roman" w:hAnsi="Times New Roman"/>
          <w:sz w:val="25"/>
          <w:szCs w:val="25"/>
          <w:lang w:val="nl-NL"/>
        </w:rPr>
        <w:t>hạt</w:t>
      </w:r>
      <w:r w:rsidRPr="00C03344">
        <w:rPr>
          <w:rFonts w:ascii="Times New Roman" w:hAnsi="Times New Roman"/>
          <w:spacing w:val="18"/>
          <w:sz w:val="25"/>
          <w:szCs w:val="25"/>
          <w:lang w:val="nl-NL"/>
        </w:rPr>
        <w:t xml:space="preserve"> </w:t>
      </w:r>
      <w:r w:rsidRPr="00C03344">
        <w:rPr>
          <w:rFonts w:ascii="Times New Roman" w:hAnsi="Times New Roman"/>
          <w:spacing w:val="-1"/>
          <w:sz w:val="25"/>
          <w:szCs w:val="25"/>
          <w:lang w:val="nl-NL"/>
        </w:rPr>
        <w:t>nhâ</w:t>
      </w:r>
      <w:r w:rsidRPr="00C03344">
        <w:rPr>
          <w:rFonts w:ascii="Times New Roman" w:hAnsi="Times New Roman"/>
          <w:sz w:val="25"/>
          <w:szCs w:val="25"/>
          <w:lang w:val="nl-NL"/>
        </w:rPr>
        <w:t>n</w:t>
      </w:r>
      <w:r w:rsidRPr="00C03344">
        <w:rPr>
          <w:rFonts w:ascii="Times New Roman" w:hAnsi="Times New Roman"/>
          <w:spacing w:val="18"/>
          <w:sz w:val="25"/>
          <w:szCs w:val="25"/>
          <w:lang w:val="nl-NL"/>
        </w:rPr>
        <w:t xml:space="preserve"> </w:t>
      </w:r>
      <w:r w:rsidRPr="00C03344">
        <w:rPr>
          <w:rFonts w:ascii="Times New Roman" w:hAnsi="Times New Roman"/>
          <w:sz w:val="25"/>
          <w:szCs w:val="25"/>
          <w:lang w:val="nl-NL"/>
        </w:rPr>
        <w:t>c</w:t>
      </w:r>
      <w:r w:rsidRPr="00C03344">
        <w:rPr>
          <w:rFonts w:ascii="Times New Roman" w:hAnsi="Times New Roman"/>
          <w:spacing w:val="-1"/>
          <w:sz w:val="25"/>
          <w:szCs w:val="25"/>
          <w:lang w:val="nl-NL"/>
        </w:rPr>
        <w:t>ủ</w:t>
      </w:r>
      <w:r w:rsidRPr="00C03344">
        <w:rPr>
          <w:rFonts w:ascii="Times New Roman" w:hAnsi="Times New Roman"/>
          <w:sz w:val="25"/>
          <w:szCs w:val="25"/>
          <w:lang w:val="nl-NL"/>
        </w:rPr>
        <w:t>a</w:t>
      </w:r>
      <w:r w:rsidRPr="00C03344">
        <w:rPr>
          <w:rFonts w:ascii="Times New Roman" w:hAnsi="Times New Roman"/>
          <w:spacing w:val="19"/>
          <w:sz w:val="25"/>
          <w:szCs w:val="25"/>
          <w:lang w:val="nl-NL"/>
        </w:rPr>
        <w:t xml:space="preserve"> </w:t>
      </w:r>
      <w:r w:rsidRPr="00C03344">
        <w:rPr>
          <w:rFonts w:ascii="Times New Roman" w:hAnsi="Times New Roman"/>
          <w:spacing w:val="-1"/>
          <w:sz w:val="25"/>
          <w:szCs w:val="25"/>
          <w:lang w:val="nl-NL"/>
        </w:rPr>
        <w:t>nguyê</w:t>
      </w:r>
      <w:r w:rsidRPr="00C03344">
        <w:rPr>
          <w:rFonts w:ascii="Times New Roman" w:hAnsi="Times New Roman"/>
          <w:sz w:val="25"/>
          <w:szCs w:val="25"/>
          <w:lang w:val="nl-NL"/>
        </w:rPr>
        <w:t>n</w:t>
      </w:r>
      <w:r w:rsidRPr="00C03344">
        <w:rPr>
          <w:rFonts w:ascii="Times New Roman" w:hAnsi="Times New Roman"/>
          <w:spacing w:val="19"/>
          <w:sz w:val="25"/>
          <w:szCs w:val="25"/>
          <w:lang w:val="nl-NL"/>
        </w:rPr>
        <w:t xml:space="preserve"> </w:t>
      </w:r>
      <w:r w:rsidRPr="00C03344">
        <w:rPr>
          <w:rFonts w:ascii="Times New Roman" w:hAnsi="Times New Roman"/>
          <w:sz w:val="25"/>
          <w:szCs w:val="25"/>
          <w:lang w:val="nl-NL"/>
        </w:rPr>
        <w:t xml:space="preserve">tố khác và số </w:t>
      </w:r>
      <w:r w:rsidRPr="00C03344">
        <w:rPr>
          <w:rFonts w:ascii="Times New Roman" w:hAnsi="Times New Roman"/>
          <w:spacing w:val="-2"/>
          <w:sz w:val="25"/>
          <w:szCs w:val="25"/>
          <w:lang w:val="nl-NL"/>
        </w:rPr>
        <w:t>h</w:t>
      </w:r>
      <w:r w:rsidRPr="00C03344">
        <w:rPr>
          <w:rFonts w:ascii="Times New Roman" w:hAnsi="Times New Roman"/>
          <w:sz w:val="25"/>
          <w:szCs w:val="25"/>
          <w:lang w:val="nl-NL"/>
        </w:rPr>
        <w:t>ạt</w:t>
      </w:r>
      <w:r w:rsidRPr="00C03344">
        <w:rPr>
          <w:rFonts w:ascii="Times New Roman" w:hAnsi="Times New Roman"/>
          <w:spacing w:val="-1"/>
          <w:sz w:val="25"/>
          <w:szCs w:val="25"/>
          <w:lang w:val="nl-NL"/>
        </w:rPr>
        <w:t xml:space="preserve"> </w:t>
      </w:r>
      <w:r w:rsidRPr="00C03344">
        <w:rPr>
          <w:rFonts w:ascii="Times New Roman" w:hAnsi="Times New Roman"/>
          <w:sz w:val="25"/>
          <w:szCs w:val="25"/>
          <w:lang w:val="nl-NL"/>
        </w:rPr>
        <w:t>nhân</w:t>
      </w:r>
      <w:r w:rsidRPr="00C03344">
        <w:rPr>
          <w:rFonts w:ascii="Times New Roman" w:hAnsi="Times New Roman"/>
          <w:spacing w:val="-1"/>
          <w:sz w:val="25"/>
          <w:szCs w:val="25"/>
          <w:lang w:val="nl-NL"/>
        </w:rPr>
        <w:t xml:space="preserve"> </w:t>
      </w:r>
      <w:r w:rsidRPr="00C03344">
        <w:rPr>
          <w:rFonts w:ascii="Times New Roman" w:hAnsi="Times New Roman"/>
          <w:sz w:val="25"/>
          <w:szCs w:val="25"/>
          <w:lang w:val="nl-NL"/>
        </w:rPr>
        <w:t>còn</w:t>
      </w:r>
      <w:r w:rsidRPr="00C03344">
        <w:rPr>
          <w:rFonts w:ascii="Times New Roman" w:hAnsi="Times New Roman"/>
          <w:spacing w:val="-1"/>
          <w:sz w:val="25"/>
          <w:szCs w:val="25"/>
          <w:lang w:val="nl-NL"/>
        </w:rPr>
        <w:t xml:space="preserve"> </w:t>
      </w:r>
      <w:r w:rsidRPr="00C03344">
        <w:rPr>
          <w:rFonts w:ascii="Times New Roman" w:hAnsi="Times New Roman"/>
          <w:sz w:val="25"/>
          <w:szCs w:val="25"/>
          <w:lang w:val="nl-NL"/>
        </w:rPr>
        <w:t>lại c</w:t>
      </w:r>
      <w:r w:rsidRPr="00C03344">
        <w:rPr>
          <w:rFonts w:ascii="Times New Roman" w:hAnsi="Times New Roman"/>
          <w:spacing w:val="-2"/>
          <w:sz w:val="25"/>
          <w:szCs w:val="25"/>
          <w:lang w:val="nl-NL"/>
        </w:rPr>
        <w:t>ủ</w:t>
      </w:r>
      <w:r w:rsidRPr="00C03344">
        <w:rPr>
          <w:rFonts w:ascii="Times New Roman" w:hAnsi="Times New Roman"/>
          <w:sz w:val="25"/>
          <w:szCs w:val="25"/>
          <w:lang w:val="nl-NL"/>
        </w:rPr>
        <w:t>a c</w:t>
      </w:r>
      <w:r w:rsidRPr="00C03344">
        <w:rPr>
          <w:rFonts w:ascii="Times New Roman" w:hAnsi="Times New Roman"/>
          <w:spacing w:val="-1"/>
          <w:sz w:val="25"/>
          <w:szCs w:val="25"/>
          <w:lang w:val="nl-NL"/>
        </w:rPr>
        <w:t>h</w:t>
      </w:r>
      <w:r w:rsidRPr="00C03344">
        <w:rPr>
          <w:rFonts w:ascii="Times New Roman" w:hAnsi="Times New Roman"/>
          <w:sz w:val="25"/>
          <w:szCs w:val="25"/>
          <w:lang w:val="nl-NL"/>
        </w:rPr>
        <w:t>ất</w:t>
      </w:r>
      <w:r w:rsidRPr="00C03344">
        <w:rPr>
          <w:rFonts w:ascii="Times New Roman" w:hAnsi="Times New Roman"/>
          <w:spacing w:val="-1"/>
          <w:sz w:val="25"/>
          <w:szCs w:val="25"/>
          <w:lang w:val="nl-NL"/>
        </w:rPr>
        <w:t xml:space="preserve"> </w:t>
      </w:r>
      <w:r w:rsidRPr="00C03344">
        <w:rPr>
          <w:rFonts w:ascii="Times New Roman" w:hAnsi="Times New Roman"/>
          <w:sz w:val="25"/>
          <w:szCs w:val="25"/>
          <w:lang w:val="nl-NL"/>
        </w:rPr>
        <w:t>phóng</w:t>
      </w:r>
      <w:r w:rsidRPr="00C03344">
        <w:rPr>
          <w:rFonts w:ascii="Times New Roman" w:hAnsi="Times New Roman"/>
          <w:spacing w:val="-1"/>
          <w:sz w:val="25"/>
          <w:szCs w:val="25"/>
          <w:lang w:val="nl-NL"/>
        </w:rPr>
        <w:t xml:space="preserve"> x</w:t>
      </w:r>
      <w:r w:rsidRPr="00C03344">
        <w:rPr>
          <w:rFonts w:ascii="Times New Roman" w:hAnsi="Times New Roman"/>
          <w:sz w:val="25"/>
          <w:szCs w:val="25"/>
          <w:lang w:val="nl-NL"/>
        </w:rPr>
        <w:t>ạ X</w:t>
      </w:r>
      <w:r w:rsidRPr="00C03344">
        <w:rPr>
          <w:rFonts w:ascii="Times New Roman" w:hAnsi="Times New Roman"/>
          <w:spacing w:val="-1"/>
          <w:sz w:val="25"/>
          <w:szCs w:val="25"/>
          <w:lang w:val="nl-NL"/>
        </w:rPr>
        <w:t xml:space="preserve"> b</w:t>
      </w:r>
      <w:r w:rsidRPr="00C03344">
        <w:rPr>
          <w:rFonts w:ascii="Times New Roman" w:hAnsi="Times New Roman"/>
          <w:sz w:val="25"/>
          <w:szCs w:val="25"/>
          <w:lang w:val="nl-NL"/>
        </w:rPr>
        <w:t>ằ</w:t>
      </w:r>
      <w:r w:rsidR="005877BC" w:rsidRPr="00C03344">
        <w:rPr>
          <w:rFonts w:ascii="Times New Roman" w:hAnsi="Times New Roman"/>
          <w:spacing w:val="-1"/>
          <w:sz w:val="25"/>
          <w:szCs w:val="25"/>
          <w:lang w:val="nl-NL"/>
        </w:rPr>
        <w:t>ng 15.</w:t>
      </w:r>
      <w:r w:rsidRPr="00C03344">
        <w:rPr>
          <w:rFonts w:ascii="Times New Roman" w:hAnsi="Times New Roman"/>
          <w:spacing w:val="-1"/>
          <w:sz w:val="25"/>
          <w:szCs w:val="25"/>
          <w:lang w:val="nl-NL"/>
        </w:rPr>
        <w:t xml:space="preserve"> </w:t>
      </w:r>
      <w:r w:rsidR="005877BC" w:rsidRPr="00C03344">
        <w:rPr>
          <w:rFonts w:ascii="Times New Roman" w:hAnsi="Times New Roman"/>
          <w:spacing w:val="-1"/>
          <w:sz w:val="25"/>
          <w:szCs w:val="25"/>
          <w:lang w:val="nl-NL"/>
        </w:rPr>
        <w:t>T</w:t>
      </w:r>
      <w:r w:rsidRPr="00C03344">
        <w:rPr>
          <w:rFonts w:ascii="Times New Roman" w:hAnsi="Times New Roman"/>
          <w:spacing w:val="-1"/>
          <w:sz w:val="25"/>
          <w:szCs w:val="25"/>
          <w:lang w:val="nl-NL"/>
        </w:rPr>
        <w:t xml:space="preserve">hời gian t bằng </w:t>
      </w:r>
      <w:r w:rsidRPr="00C03344">
        <w:rPr>
          <w:rFonts w:ascii="Times New Roman" w:hAnsi="Times New Roman"/>
          <w:spacing w:val="-1"/>
          <w:sz w:val="25"/>
          <w:szCs w:val="25"/>
          <w:lang w:val="nl-NL"/>
        </w:rPr>
        <w:tab/>
      </w:r>
    </w:p>
    <w:p w:rsidR="008463FA" w:rsidRPr="00C03344" w:rsidRDefault="008463FA" w:rsidP="005877BC">
      <w:pPr>
        <w:tabs>
          <w:tab w:val="left" w:pos="2552"/>
          <w:tab w:val="left" w:pos="4820"/>
          <w:tab w:val="left" w:pos="7088"/>
        </w:tabs>
        <w:spacing w:line="288" w:lineRule="auto"/>
        <w:ind w:firstLine="284"/>
        <w:rPr>
          <w:sz w:val="25"/>
          <w:szCs w:val="25"/>
          <w:lang w:val="nl-NL"/>
        </w:rPr>
      </w:pPr>
      <w:r w:rsidRPr="00C03344">
        <w:rPr>
          <w:b/>
          <w:bCs/>
          <w:sz w:val="25"/>
          <w:szCs w:val="25"/>
          <w:lang w:val="nl-NL"/>
        </w:rPr>
        <w:t>A.</w:t>
      </w:r>
      <w:r w:rsidRPr="00C03344">
        <w:rPr>
          <w:bCs/>
          <w:spacing w:val="25"/>
          <w:sz w:val="25"/>
          <w:szCs w:val="25"/>
          <w:lang w:val="nl-NL"/>
        </w:rPr>
        <w:t xml:space="preserve"> </w:t>
      </w:r>
      <w:r w:rsidRPr="00C03344">
        <w:rPr>
          <w:w w:val="99"/>
          <w:sz w:val="25"/>
          <w:szCs w:val="25"/>
          <w:lang w:val="nl-NL"/>
        </w:rPr>
        <w:t>8T</w:t>
      </w:r>
      <w:r w:rsidRPr="00C03344">
        <w:rPr>
          <w:sz w:val="25"/>
          <w:szCs w:val="25"/>
          <w:lang w:val="nl-NL"/>
        </w:rPr>
        <w:t xml:space="preserve">.                   </w:t>
      </w:r>
      <w:r w:rsidRPr="00C03344">
        <w:rPr>
          <w:b/>
          <w:sz w:val="25"/>
          <w:szCs w:val="25"/>
          <w:lang w:val="nl-NL"/>
        </w:rPr>
        <w:t xml:space="preserve"> </w:t>
      </w:r>
      <w:r w:rsidRPr="00C03344">
        <w:rPr>
          <w:b/>
          <w:sz w:val="25"/>
          <w:szCs w:val="25"/>
          <w:lang w:val="nl-NL"/>
        </w:rPr>
        <w:tab/>
      </w:r>
      <w:r w:rsidRPr="00C03344">
        <w:rPr>
          <w:b/>
          <w:bCs/>
          <w:sz w:val="25"/>
          <w:szCs w:val="25"/>
          <w:lang w:val="nl-NL"/>
        </w:rPr>
        <w:t>B.</w:t>
      </w:r>
      <w:r w:rsidRPr="00C03344">
        <w:rPr>
          <w:b/>
          <w:bCs/>
          <w:spacing w:val="31"/>
          <w:sz w:val="25"/>
          <w:szCs w:val="25"/>
          <w:lang w:val="nl-NL"/>
        </w:rPr>
        <w:t xml:space="preserve"> </w:t>
      </w:r>
      <w:r w:rsidRPr="00C03344">
        <w:rPr>
          <w:sz w:val="25"/>
          <w:szCs w:val="25"/>
          <w:lang w:val="nl-NL"/>
        </w:rPr>
        <w:t>4T</w:t>
      </w:r>
      <w:r w:rsidRPr="00C03344">
        <w:rPr>
          <w:spacing w:val="-11"/>
          <w:sz w:val="25"/>
          <w:szCs w:val="25"/>
          <w:lang w:val="nl-NL"/>
        </w:rPr>
        <w:t xml:space="preserve">    </w:t>
      </w:r>
      <w:r w:rsidRPr="00C03344">
        <w:rPr>
          <w:sz w:val="25"/>
          <w:szCs w:val="25"/>
          <w:lang w:val="nl-NL"/>
        </w:rPr>
        <w:t xml:space="preserve">                </w:t>
      </w:r>
      <w:r w:rsidRPr="00C03344">
        <w:rPr>
          <w:sz w:val="25"/>
          <w:szCs w:val="25"/>
          <w:lang w:val="nl-NL"/>
        </w:rPr>
        <w:tab/>
      </w:r>
      <w:r w:rsidRPr="00C03344">
        <w:rPr>
          <w:b/>
          <w:bCs/>
          <w:sz w:val="25"/>
          <w:szCs w:val="25"/>
          <w:lang w:val="nl-NL"/>
        </w:rPr>
        <w:t>C.</w:t>
      </w:r>
      <w:r w:rsidRPr="00C03344">
        <w:rPr>
          <w:bCs/>
          <w:sz w:val="25"/>
          <w:szCs w:val="25"/>
          <w:lang w:val="nl-NL"/>
        </w:rPr>
        <w:t xml:space="preserve">  3T.                 </w:t>
      </w:r>
      <w:r w:rsidRPr="00C03344">
        <w:rPr>
          <w:bCs/>
          <w:sz w:val="25"/>
          <w:szCs w:val="25"/>
          <w:lang w:val="nl-NL"/>
        </w:rPr>
        <w:tab/>
      </w:r>
      <w:r w:rsidRPr="00C03344">
        <w:rPr>
          <w:b/>
          <w:bCs/>
          <w:position w:val="-6"/>
          <w:sz w:val="25"/>
          <w:szCs w:val="25"/>
          <w:lang w:val="nl-NL"/>
        </w:rPr>
        <w:t>D.</w:t>
      </w:r>
      <w:r w:rsidRPr="00C03344">
        <w:rPr>
          <w:bCs/>
          <w:position w:val="-6"/>
          <w:sz w:val="25"/>
          <w:szCs w:val="25"/>
          <w:lang w:val="nl-NL"/>
        </w:rPr>
        <w:t xml:space="preserve">  2T.</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eastAsia="TimesNewRomanPSMT" w:hAnsi="Times New Roman"/>
          <w:sz w:val="25"/>
          <w:szCs w:val="25"/>
          <w:lang w:val="nl-NL"/>
        </w:rPr>
        <w:t>Ban đầu có N</w:t>
      </w:r>
      <w:r w:rsidRPr="00C03344">
        <w:rPr>
          <w:rFonts w:ascii="Times New Roman" w:eastAsia="TimesNewRomanPSMT" w:hAnsi="Times New Roman"/>
          <w:sz w:val="25"/>
          <w:szCs w:val="25"/>
          <w:vertAlign w:val="subscript"/>
          <w:lang w:val="nl-NL"/>
        </w:rPr>
        <w:t>0</w:t>
      </w:r>
      <w:r w:rsidRPr="00C03344">
        <w:rPr>
          <w:rFonts w:ascii="Times New Roman" w:eastAsia="TimesNewRomanPSMT" w:hAnsi="Times New Roman"/>
          <w:sz w:val="25"/>
          <w:szCs w:val="25"/>
          <w:lang w:val="nl-NL"/>
        </w:rPr>
        <w:t xml:space="preserve"> hạt nhân của một chất phóng xạ. Giả sử sau 4 giờ, tính từ lúc ban đầu, có 75% số hạt nhân N</w:t>
      </w:r>
      <w:r w:rsidRPr="00C03344">
        <w:rPr>
          <w:rFonts w:ascii="Times New Roman" w:eastAsia="TimesNewRomanPSMT" w:hAnsi="Times New Roman"/>
          <w:sz w:val="25"/>
          <w:szCs w:val="25"/>
          <w:vertAlign w:val="subscript"/>
          <w:lang w:val="nl-NL"/>
        </w:rPr>
        <w:t>0</w:t>
      </w:r>
      <w:r w:rsidRPr="00C03344">
        <w:rPr>
          <w:rFonts w:ascii="Times New Roman" w:eastAsia="TimesNewRomanPSMT" w:hAnsi="Times New Roman"/>
          <w:sz w:val="25"/>
          <w:szCs w:val="25"/>
          <w:lang w:val="nl-NL"/>
        </w:rPr>
        <w:t xml:space="preserve"> bị phân rã. </w:t>
      </w:r>
      <w:r w:rsidRPr="00C03344">
        <w:rPr>
          <w:rFonts w:ascii="Times New Roman" w:eastAsia="TimesNewRomanPSMT" w:hAnsi="Times New Roman"/>
          <w:sz w:val="25"/>
          <w:szCs w:val="25"/>
        </w:rPr>
        <w:t xml:space="preserve">Chu kì bán rã của chất đó là  </w:t>
      </w:r>
    </w:p>
    <w:p w:rsidR="008463FA" w:rsidRPr="00C03344" w:rsidRDefault="008463FA" w:rsidP="005877BC">
      <w:pPr>
        <w:tabs>
          <w:tab w:val="left" w:pos="2552"/>
          <w:tab w:val="left" w:pos="4820"/>
          <w:tab w:val="left" w:pos="7088"/>
        </w:tabs>
        <w:spacing w:line="288" w:lineRule="auto"/>
        <w:ind w:firstLine="284"/>
        <w:rPr>
          <w:rFonts w:eastAsia="TimesNewRomanPSMT"/>
          <w:sz w:val="25"/>
          <w:szCs w:val="25"/>
          <w:lang w:val="fr-FR"/>
        </w:rPr>
      </w:pPr>
      <w:r w:rsidRPr="00C03344">
        <w:rPr>
          <w:rFonts w:eastAsia="TimesNewRomanPSMT"/>
          <w:b/>
          <w:sz w:val="25"/>
          <w:szCs w:val="25"/>
          <w:lang w:val="fr-FR"/>
        </w:rPr>
        <w:t>A.</w:t>
      </w:r>
      <w:r w:rsidRPr="00C03344">
        <w:rPr>
          <w:rFonts w:eastAsia="TimesNewRomanPSMT"/>
          <w:sz w:val="25"/>
          <w:szCs w:val="25"/>
          <w:lang w:val="fr-FR"/>
        </w:rPr>
        <w:t xml:space="preserve"> 8 giờ. </w:t>
      </w:r>
      <w:r w:rsidRPr="00C03344">
        <w:rPr>
          <w:rFonts w:eastAsia="TimesNewRomanPSMT"/>
          <w:sz w:val="25"/>
          <w:szCs w:val="25"/>
          <w:lang w:val="fr-FR"/>
        </w:rPr>
        <w:tab/>
      </w:r>
      <w:r w:rsidRPr="00C03344">
        <w:rPr>
          <w:rFonts w:eastAsia="TimesNewRomanPSMT"/>
          <w:b/>
          <w:sz w:val="25"/>
          <w:szCs w:val="25"/>
          <w:lang w:val="fr-FR"/>
        </w:rPr>
        <w:t>B.</w:t>
      </w:r>
      <w:r w:rsidRPr="00C03344">
        <w:rPr>
          <w:rFonts w:eastAsia="TimesNewRomanPSMT"/>
          <w:sz w:val="25"/>
          <w:szCs w:val="25"/>
          <w:lang w:val="fr-FR"/>
        </w:rPr>
        <w:t xml:space="preserve"> 4 giờ. </w:t>
      </w:r>
      <w:r w:rsidRPr="00C03344">
        <w:rPr>
          <w:rFonts w:eastAsia="TimesNewRomanPSMT"/>
          <w:sz w:val="25"/>
          <w:szCs w:val="25"/>
          <w:lang w:val="fr-FR"/>
        </w:rPr>
        <w:tab/>
      </w:r>
      <w:r w:rsidRPr="00C03344">
        <w:rPr>
          <w:rFonts w:eastAsia="TimesNewRomanPSMT"/>
          <w:b/>
          <w:sz w:val="25"/>
          <w:szCs w:val="25"/>
          <w:u w:val="single"/>
          <w:lang w:val="fr-FR"/>
        </w:rPr>
        <w:t>C.</w:t>
      </w:r>
      <w:r w:rsidRPr="00C03344">
        <w:rPr>
          <w:rFonts w:eastAsia="TimesNewRomanPSMT"/>
          <w:sz w:val="25"/>
          <w:szCs w:val="25"/>
          <w:lang w:val="fr-FR"/>
        </w:rPr>
        <w:t xml:space="preserve"> 2 giờ </w:t>
      </w:r>
      <w:r w:rsidRPr="00C03344">
        <w:rPr>
          <w:rFonts w:eastAsia="TimesNewRomanPSMT"/>
          <w:sz w:val="25"/>
          <w:szCs w:val="25"/>
          <w:lang w:val="fr-FR"/>
        </w:rPr>
        <w:tab/>
      </w:r>
      <w:r w:rsidRPr="00C03344">
        <w:rPr>
          <w:rFonts w:eastAsia="TimesNewRomanPSMT"/>
          <w:b/>
          <w:sz w:val="25"/>
          <w:szCs w:val="25"/>
          <w:lang w:val="fr-FR"/>
        </w:rPr>
        <w:t>D.</w:t>
      </w:r>
      <w:r w:rsidRPr="00C03344">
        <w:rPr>
          <w:rFonts w:eastAsia="TimesNewRomanPSMT"/>
          <w:sz w:val="25"/>
          <w:szCs w:val="25"/>
          <w:lang w:val="fr-FR"/>
        </w:rPr>
        <w:t xml:space="preserve"> 3 giờ.</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eastAsia="TimesNewRoman" w:hAnsi="Times New Roman"/>
          <w:sz w:val="25"/>
          <w:szCs w:val="25"/>
          <w:lang w:val="fr-FR"/>
        </w:rPr>
        <w:t xml:space="preserve">Cho phản ứng hạt nhân </w:t>
      </w:r>
      <w:r w:rsidRPr="00C03344">
        <w:rPr>
          <w:rFonts w:ascii="Times New Roman" w:hAnsi="Times New Roman"/>
          <w:spacing w:val="36"/>
          <w:sz w:val="25"/>
          <w:szCs w:val="25"/>
          <w:lang w:val="fr-FR"/>
        </w:rPr>
        <w:t xml:space="preserve"> </w:t>
      </w:r>
      <w:r w:rsidRPr="00C03344">
        <w:rPr>
          <w:rFonts w:ascii="Times New Roman" w:hAnsi="Times New Roman"/>
          <w:spacing w:val="36"/>
          <w:position w:val="-12"/>
          <w:sz w:val="25"/>
          <w:szCs w:val="25"/>
        </w:rPr>
        <w:object w:dxaOrig="1900" w:dyaOrig="400">
          <v:shape id="_x0000_i2051" type="#_x0000_t75" style="width:95.25pt;height:20.25pt" o:ole="">
            <v:imagedata r:id="rId2217" o:title=""/>
          </v:shape>
          <o:OLEObject Type="Embed" ProgID="Equation.DSMT4" ShapeID="_x0000_i2051" DrawAspect="Content" ObjectID="_1730227893" r:id="rId2218"/>
        </w:object>
      </w:r>
      <w:r w:rsidRPr="00C03344">
        <w:rPr>
          <w:rFonts w:ascii="Times New Roman" w:eastAsia="TimesNewRoman" w:hAnsi="Times New Roman"/>
          <w:sz w:val="25"/>
          <w:szCs w:val="25"/>
          <w:lang w:val="fr-FR"/>
        </w:rPr>
        <w:t xml:space="preserve">. Hạt X là </w:t>
      </w:r>
      <w:r w:rsidRPr="00C03344">
        <w:rPr>
          <w:rFonts w:ascii="Times New Roman" w:hAnsi="Times New Roman"/>
          <w:sz w:val="25"/>
          <w:szCs w:val="25"/>
          <w:lang w:val="fr-FR"/>
        </w:rPr>
        <w:t xml:space="preserve">   </w:t>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b/>
          <w:bCs/>
          <w:sz w:val="25"/>
          <w:szCs w:val="25"/>
          <w:lang w:val="fr-FR"/>
        </w:rPr>
        <w:t xml:space="preserve">A. </w:t>
      </w:r>
      <w:r w:rsidRPr="00C03344">
        <w:rPr>
          <w:rFonts w:eastAsia="TimesNewRoman"/>
          <w:sz w:val="25"/>
          <w:szCs w:val="25"/>
          <w:lang w:val="fr-FR"/>
        </w:rPr>
        <w:t xml:space="preserve">êlectrôn.   </w:t>
      </w:r>
      <w:r w:rsidRPr="00C03344">
        <w:rPr>
          <w:rFonts w:eastAsia="TimesNewRoman"/>
          <w:sz w:val="25"/>
          <w:szCs w:val="25"/>
          <w:lang w:val="fr-FR"/>
        </w:rPr>
        <w:tab/>
      </w:r>
      <w:r w:rsidRPr="00C03344">
        <w:rPr>
          <w:b/>
          <w:bCs/>
          <w:sz w:val="25"/>
          <w:szCs w:val="25"/>
          <w:lang w:val="fr-FR"/>
        </w:rPr>
        <w:t xml:space="preserve">B. </w:t>
      </w:r>
      <w:r w:rsidRPr="00C03344">
        <w:rPr>
          <w:rFonts w:eastAsia="TimesNewRoman"/>
          <w:sz w:val="25"/>
          <w:szCs w:val="25"/>
          <w:lang w:val="fr-FR"/>
        </w:rPr>
        <w:t xml:space="preserve">pôzitrôn. </w:t>
      </w:r>
      <w:r w:rsidRPr="00C03344">
        <w:rPr>
          <w:rFonts w:eastAsia="TimesNewRoman"/>
          <w:sz w:val="25"/>
          <w:szCs w:val="25"/>
          <w:lang w:val="fr-FR"/>
        </w:rPr>
        <w:tab/>
      </w:r>
      <w:r w:rsidRPr="00C03344">
        <w:rPr>
          <w:b/>
          <w:bCs/>
          <w:sz w:val="25"/>
          <w:szCs w:val="25"/>
          <w:u w:val="single"/>
          <w:lang w:val="fr-FR"/>
        </w:rPr>
        <w:t>C.</w:t>
      </w:r>
      <w:r w:rsidRPr="00C03344">
        <w:rPr>
          <w:b/>
          <w:bCs/>
          <w:sz w:val="25"/>
          <w:szCs w:val="25"/>
          <w:lang w:val="fr-FR"/>
        </w:rPr>
        <w:t xml:space="preserve"> </w:t>
      </w:r>
      <w:r w:rsidRPr="00C03344">
        <w:rPr>
          <w:rFonts w:eastAsia="TimesNewRoman"/>
          <w:sz w:val="25"/>
          <w:szCs w:val="25"/>
          <w:lang w:val="fr-FR"/>
        </w:rPr>
        <w:t xml:space="preserve">nơtrôn. </w:t>
      </w:r>
      <w:r w:rsidRPr="00C03344">
        <w:rPr>
          <w:rFonts w:eastAsia="TimesNewRoman"/>
          <w:sz w:val="25"/>
          <w:szCs w:val="25"/>
          <w:lang w:val="fr-FR"/>
        </w:rPr>
        <w:tab/>
      </w:r>
      <w:r w:rsidRPr="00C03344">
        <w:rPr>
          <w:b/>
          <w:bCs/>
          <w:sz w:val="25"/>
          <w:szCs w:val="25"/>
          <w:lang w:val="fr-FR"/>
        </w:rPr>
        <w:t xml:space="preserve">D. </w:t>
      </w:r>
      <w:r w:rsidRPr="00C03344">
        <w:rPr>
          <w:rFonts w:eastAsia="TimesNewRoman"/>
          <w:sz w:val="25"/>
          <w:szCs w:val="25"/>
          <w:lang w:val="fr-FR"/>
        </w:rPr>
        <w:t>prôtôn.</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eastAsia="Times New Roman" w:hAnsi="Times New Roman"/>
          <w:sz w:val="25"/>
          <w:szCs w:val="25"/>
          <w:lang w:val="fr-FR"/>
        </w:rPr>
        <w:t>Tia phóng xạ nào sau đây là dòng các electron? </w:t>
      </w:r>
    </w:p>
    <w:p w:rsidR="008463FA" w:rsidRPr="00C03344" w:rsidRDefault="008463FA" w:rsidP="005877BC">
      <w:pPr>
        <w:tabs>
          <w:tab w:val="left" w:pos="2552"/>
          <w:tab w:val="left" w:pos="4820"/>
          <w:tab w:val="left" w:pos="7088"/>
        </w:tabs>
        <w:spacing w:line="288" w:lineRule="auto"/>
        <w:ind w:firstLine="284"/>
        <w:rPr>
          <w:rFonts w:eastAsia="Times New Roman"/>
          <w:sz w:val="25"/>
          <w:szCs w:val="25"/>
        </w:rPr>
      </w:pPr>
      <w:r w:rsidRPr="00C03344">
        <w:rPr>
          <w:rFonts w:eastAsia="Times New Roman"/>
          <w:b/>
          <w:sz w:val="25"/>
          <w:szCs w:val="25"/>
          <w:lang w:val="fr-FR"/>
        </w:rPr>
        <w:t xml:space="preserve"> </w:t>
      </w:r>
      <w:r w:rsidRPr="00C03344">
        <w:rPr>
          <w:rFonts w:eastAsia="Times New Roman"/>
          <w:b/>
          <w:sz w:val="25"/>
          <w:szCs w:val="25"/>
        </w:rPr>
        <w:t xml:space="preserve">A. </w:t>
      </w:r>
      <w:r w:rsidRPr="00C03344">
        <w:rPr>
          <w:rFonts w:eastAsia="Times New Roman"/>
          <w:sz w:val="25"/>
          <w:szCs w:val="25"/>
        </w:rPr>
        <w:t>Tia α. </w:t>
      </w:r>
      <w:r w:rsidRPr="00C03344">
        <w:rPr>
          <w:rFonts w:eastAsia="Times New Roman"/>
          <w:sz w:val="25"/>
          <w:szCs w:val="25"/>
        </w:rPr>
        <w:tab/>
      </w:r>
      <w:r w:rsidRPr="00C03344">
        <w:rPr>
          <w:rFonts w:eastAsia="Times New Roman"/>
          <w:b/>
          <w:sz w:val="25"/>
          <w:szCs w:val="25"/>
        </w:rPr>
        <w:t xml:space="preserve">B. </w:t>
      </w:r>
      <w:r w:rsidRPr="00C03344">
        <w:rPr>
          <w:rFonts w:eastAsia="Times New Roman"/>
          <w:sz w:val="25"/>
          <w:szCs w:val="25"/>
        </w:rPr>
        <w:t>Tia β</w:t>
      </w:r>
      <w:r w:rsidRPr="00C03344">
        <w:rPr>
          <w:rFonts w:eastAsia="Times New Roman"/>
          <w:sz w:val="25"/>
          <w:szCs w:val="25"/>
          <w:vertAlign w:val="superscript"/>
        </w:rPr>
        <w:t>+</w:t>
      </w:r>
      <w:r w:rsidRPr="00C03344">
        <w:rPr>
          <w:rFonts w:eastAsia="Times New Roman"/>
          <w:i/>
          <w:iCs/>
          <w:sz w:val="25"/>
          <w:szCs w:val="25"/>
        </w:rPr>
        <w:tab/>
      </w:r>
      <w:r w:rsidRPr="00C03344">
        <w:rPr>
          <w:rFonts w:eastAsia="Times New Roman"/>
          <w:b/>
          <w:sz w:val="25"/>
          <w:szCs w:val="25"/>
          <w:u w:val="single"/>
        </w:rPr>
        <w:t>C.</w:t>
      </w:r>
      <w:r w:rsidRPr="00C03344">
        <w:rPr>
          <w:rFonts w:eastAsia="Times New Roman"/>
          <w:b/>
          <w:sz w:val="25"/>
          <w:szCs w:val="25"/>
        </w:rPr>
        <w:t xml:space="preserve"> </w:t>
      </w:r>
      <w:r w:rsidRPr="00C03344">
        <w:rPr>
          <w:rFonts w:eastAsia="Times New Roman"/>
          <w:sz w:val="25"/>
          <w:szCs w:val="25"/>
        </w:rPr>
        <w:t>Tia β</w:t>
      </w:r>
      <w:r w:rsidRPr="00C03344">
        <w:rPr>
          <w:rFonts w:eastAsia="Times New Roman"/>
          <w:sz w:val="25"/>
          <w:szCs w:val="25"/>
          <w:vertAlign w:val="superscript"/>
        </w:rPr>
        <w:t>-</w:t>
      </w:r>
      <w:r w:rsidRPr="00C03344">
        <w:rPr>
          <w:rFonts w:eastAsia="Times New Roman"/>
          <w:sz w:val="25"/>
          <w:szCs w:val="25"/>
        </w:rPr>
        <w:tab/>
      </w:r>
      <w:r w:rsidRPr="00C03344">
        <w:rPr>
          <w:rFonts w:eastAsia="Times New Roman"/>
          <w:b/>
          <w:sz w:val="25"/>
          <w:szCs w:val="25"/>
        </w:rPr>
        <w:t xml:space="preserve">D. </w:t>
      </w:r>
      <w:r w:rsidRPr="00C03344">
        <w:rPr>
          <w:rFonts w:eastAsia="Times New Roman"/>
          <w:sz w:val="25"/>
          <w:szCs w:val="25"/>
        </w:rPr>
        <w:t xml:space="preserve">Tia γ </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Hạt nhân A đang đứng yên thì phân rã thành hạt nhân B có khối lượng m</w:t>
      </w:r>
      <w:r w:rsidRPr="00C03344">
        <w:rPr>
          <w:rFonts w:ascii="Times New Roman" w:hAnsi="Times New Roman"/>
          <w:sz w:val="25"/>
          <w:szCs w:val="25"/>
          <w:vertAlign w:val="subscript"/>
        </w:rPr>
        <w:t>B</w:t>
      </w:r>
      <w:r w:rsidRPr="00C03344">
        <w:rPr>
          <w:rFonts w:ascii="Times New Roman" w:hAnsi="Times New Roman"/>
          <w:sz w:val="25"/>
          <w:szCs w:val="25"/>
        </w:rPr>
        <w:t xml:space="preserve"> và hạt </w:t>
      </w:r>
      <w:r w:rsidRPr="00C03344">
        <w:rPr>
          <w:rFonts w:ascii="Times New Roman" w:hAnsi="Times New Roman"/>
          <w:sz w:val="25"/>
          <w:szCs w:val="25"/>
        </w:rPr>
        <w:sym w:font="Symbol" w:char="F061"/>
      </w:r>
      <w:r w:rsidRPr="00C03344">
        <w:rPr>
          <w:rFonts w:ascii="Times New Roman" w:hAnsi="Times New Roman"/>
          <w:sz w:val="25"/>
          <w:szCs w:val="25"/>
        </w:rPr>
        <w:t xml:space="preserve"> có khối lượng m</w:t>
      </w:r>
      <w:r w:rsidRPr="00C03344">
        <w:rPr>
          <w:rFonts w:ascii="Times New Roman" w:hAnsi="Times New Roman"/>
          <w:sz w:val="25"/>
          <w:szCs w:val="25"/>
          <w:vertAlign w:val="subscript"/>
        </w:rPr>
        <w:sym w:font="Symbol" w:char="F061"/>
      </w:r>
      <w:r w:rsidRPr="00C03344">
        <w:rPr>
          <w:rFonts w:ascii="Times New Roman" w:hAnsi="Times New Roman"/>
          <w:sz w:val="25"/>
          <w:szCs w:val="25"/>
        </w:rPr>
        <w:t xml:space="preserve"> . Tỉ số giữa động năng của hạt nhân B và động năng của hạt </w:t>
      </w:r>
      <w:r w:rsidRPr="00C03344">
        <w:rPr>
          <w:rFonts w:ascii="Times New Roman" w:hAnsi="Times New Roman"/>
          <w:sz w:val="25"/>
          <w:szCs w:val="25"/>
        </w:rPr>
        <w:sym w:font="Symbol" w:char="F061"/>
      </w:r>
      <w:r w:rsidRPr="00C03344">
        <w:rPr>
          <w:rFonts w:ascii="Times New Roman" w:hAnsi="Times New Roman"/>
          <w:sz w:val="25"/>
          <w:szCs w:val="25"/>
        </w:rPr>
        <w:t xml:space="preserve"> ngay sau phân rã bằng </w:t>
      </w:r>
    </w:p>
    <w:p w:rsidR="008463FA" w:rsidRPr="00C03344" w:rsidRDefault="008463FA" w:rsidP="005877BC">
      <w:pPr>
        <w:tabs>
          <w:tab w:val="left" w:pos="2552"/>
          <w:tab w:val="left" w:pos="4820"/>
          <w:tab w:val="left" w:pos="7088"/>
        </w:tabs>
        <w:spacing w:line="288" w:lineRule="auto"/>
        <w:ind w:firstLine="284"/>
        <w:rPr>
          <w:sz w:val="25"/>
          <w:szCs w:val="25"/>
        </w:rPr>
      </w:pPr>
      <w:r w:rsidRPr="00C03344">
        <w:rPr>
          <w:b/>
          <w:sz w:val="25"/>
          <w:szCs w:val="25"/>
          <w:u w:val="single"/>
        </w:rPr>
        <w:lastRenderedPageBreak/>
        <w:t>A.</w:t>
      </w:r>
      <w:r w:rsidRPr="00C03344">
        <w:rPr>
          <w:b/>
          <w:sz w:val="25"/>
          <w:szCs w:val="25"/>
        </w:rPr>
        <w:t xml:space="preserve"> </w:t>
      </w:r>
      <w:r w:rsidRPr="00C03344">
        <w:rPr>
          <w:position w:val="-28"/>
          <w:sz w:val="25"/>
          <w:szCs w:val="25"/>
        </w:rPr>
        <w:object w:dxaOrig="480" w:dyaOrig="639">
          <v:shape id="_x0000_i2052" type="#_x0000_t75" style="width:24pt;height:31.5pt" o:ole="">
            <v:imagedata r:id="rId2219" o:title=""/>
          </v:shape>
          <o:OLEObject Type="Embed" ProgID="Equation.DSMT4" ShapeID="_x0000_i2052" DrawAspect="Content" ObjectID="_1730227894" r:id="rId2220"/>
        </w:object>
      </w:r>
      <w:r w:rsidRPr="00C03344">
        <w:rPr>
          <w:sz w:val="25"/>
          <w:szCs w:val="25"/>
        </w:rPr>
        <w:tab/>
      </w:r>
      <w:r w:rsidRPr="00C03344">
        <w:rPr>
          <w:b/>
          <w:sz w:val="25"/>
          <w:szCs w:val="25"/>
        </w:rPr>
        <w:t>B.</w:t>
      </w:r>
      <w:r w:rsidRPr="00C03344">
        <w:rPr>
          <w:sz w:val="25"/>
          <w:szCs w:val="25"/>
        </w:rPr>
        <w:t xml:space="preserve"> </w:t>
      </w:r>
      <w:r w:rsidRPr="00C03344">
        <w:rPr>
          <w:position w:val="-30"/>
          <w:sz w:val="25"/>
          <w:szCs w:val="25"/>
        </w:rPr>
        <w:object w:dxaOrig="800" w:dyaOrig="760">
          <v:shape id="_x0000_i2053" type="#_x0000_t75" style="width:39.75pt;height:38.25pt" o:ole="">
            <v:imagedata r:id="rId2221" o:title=""/>
          </v:shape>
          <o:OLEObject Type="Embed" ProgID="Equation.DSMT4" ShapeID="_x0000_i2053" DrawAspect="Content" ObjectID="_1730227895" r:id="rId2222"/>
        </w:object>
      </w:r>
      <w:r w:rsidRPr="00C03344">
        <w:rPr>
          <w:sz w:val="25"/>
          <w:szCs w:val="25"/>
        </w:rPr>
        <w:tab/>
      </w:r>
      <w:r w:rsidRPr="00C03344">
        <w:rPr>
          <w:b/>
          <w:sz w:val="25"/>
          <w:szCs w:val="25"/>
        </w:rPr>
        <w:t>C.</w:t>
      </w:r>
      <w:r w:rsidRPr="00C03344">
        <w:rPr>
          <w:sz w:val="25"/>
          <w:szCs w:val="25"/>
        </w:rPr>
        <w:t xml:space="preserve"> </w:t>
      </w:r>
      <w:r w:rsidRPr="00C03344">
        <w:rPr>
          <w:position w:val="-28"/>
          <w:sz w:val="25"/>
          <w:szCs w:val="25"/>
        </w:rPr>
        <w:object w:dxaOrig="480" w:dyaOrig="639">
          <v:shape id="_x0000_i2054" type="#_x0000_t75" style="width:24pt;height:31.5pt" o:ole="">
            <v:imagedata r:id="rId2223" o:title=""/>
          </v:shape>
          <o:OLEObject Type="Embed" ProgID="Equation.DSMT4" ShapeID="_x0000_i2054" DrawAspect="Content" ObjectID="_1730227896" r:id="rId2224"/>
        </w:object>
      </w:r>
      <w:r w:rsidRPr="00C03344">
        <w:rPr>
          <w:sz w:val="25"/>
          <w:szCs w:val="25"/>
        </w:rPr>
        <w:tab/>
      </w:r>
      <w:r w:rsidRPr="00C03344">
        <w:rPr>
          <w:b/>
          <w:sz w:val="25"/>
          <w:szCs w:val="25"/>
        </w:rPr>
        <w:t>D.</w:t>
      </w:r>
      <w:r w:rsidRPr="00C03344">
        <w:rPr>
          <w:sz w:val="25"/>
          <w:szCs w:val="25"/>
        </w:rPr>
        <w:t xml:space="preserve"> </w:t>
      </w:r>
      <w:r w:rsidRPr="00C03344">
        <w:rPr>
          <w:position w:val="-30"/>
          <w:sz w:val="25"/>
          <w:szCs w:val="25"/>
        </w:rPr>
        <w:object w:dxaOrig="800" w:dyaOrig="760">
          <v:shape id="_x0000_i2055" type="#_x0000_t75" style="width:39.75pt;height:38.25pt" o:ole="">
            <v:imagedata r:id="rId2225" o:title=""/>
          </v:shape>
          <o:OLEObject Type="Embed" ProgID="Equation.DSMT4" ShapeID="_x0000_i2055" DrawAspect="Content" ObjectID="_1730227897" r:id="rId2226"/>
        </w:objec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Hạt nhân </w:t>
      </w:r>
      <w:r w:rsidRPr="00C03344">
        <w:rPr>
          <w:rFonts w:ascii="Times New Roman" w:hAnsi="Times New Roman"/>
          <w:position w:val="-18"/>
          <w:sz w:val="25"/>
          <w:szCs w:val="25"/>
        </w:rPr>
        <w:object w:dxaOrig="440" w:dyaOrig="480">
          <v:shape id="_x0000_i2056" type="#_x0000_t75" style="width:21.75pt;height:24pt" o:ole="">
            <v:imagedata r:id="rId2227" o:title=""/>
          </v:shape>
          <o:OLEObject Type="Embed" ProgID="Equation.DSMT4" ShapeID="_x0000_i2056" DrawAspect="Content" ObjectID="_1730227898" r:id="rId2228"/>
        </w:object>
      </w:r>
      <w:r w:rsidRPr="00C03344">
        <w:rPr>
          <w:rFonts w:ascii="Times New Roman" w:hAnsi="Times New Roman"/>
          <w:sz w:val="25"/>
          <w:szCs w:val="25"/>
        </w:rPr>
        <w:t xml:space="preserve"> phóng xạ và biến thành một hạt nhân </w:t>
      </w:r>
      <w:r w:rsidRPr="00C03344">
        <w:rPr>
          <w:rFonts w:ascii="Times New Roman" w:hAnsi="Times New Roman"/>
          <w:position w:val="-18"/>
          <w:sz w:val="25"/>
          <w:szCs w:val="25"/>
        </w:rPr>
        <w:object w:dxaOrig="420" w:dyaOrig="480">
          <v:shape id="_x0000_i2057" type="#_x0000_t75" style="width:20.25pt;height:24pt" o:ole="">
            <v:imagedata r:id="rId2229" o:title=""/>
          </v:shape>
          <o:OLEObject Type="Embed" ProgID="Equation.DSMT4" ShapeID="_x0000_i2057" DrawAspect="Content" ObjectID="_1730227899" r:id="rId2230"/>
        </w:object>
      </w:r>
      <w:r w:rsidRPr="00C03344">
        <w:rPr>
          <w:rFonts w:ascii="Times New Roman" w:hAnsi="Times New Roman"/>
          <w:sz w:val="25"/>
          <w:szCs w:val="25"/>
        </w:rPr>
        <w:t xml:space="preserve"> bền. Coi khối lượng của hạt nhân X, Y bằng số khối của chúng tính theo đơn vị u. Biết chất phóng xạ </w:t>
      </w:r>
      <w:r w:rsidRPr="00C03344">
        <w:rPr>
          <w:rFonts w:ascii="Times New Roman" w:hAnsi="Times New Roman"/>
          <w:position w:val="-18"/>
          <w:sz w:val="25"/>
          <w:szCs w:val="25"/>
        </w:rPr>
        <w:object w:dxaOrig="440" w:dyaOrig="480">
          <v:shape id="_x0000_i2058" type="#_x0000_t75" style="width:21.75pt;height:24pt" o:ole="">
            <v:imagedata r:id="rId2227" o:title=""/>
          </v:shape>
          <o:OLEObject Type="Embed" ProgID="Equation.DSMT4" ShapeID="_x0000_i2058" DrawAspect="Content" ObjectID="_1730227900" r:id="rId2231"/>
        </w:object>
      </w:r>
      <w:r w:rsidRPr="00C03344">
        <w:rPr>
          <w:rFonts w:ascii="Times New Roman" w:hAnsi="Times New Roman"/>
          <w:sz w:val="25"/>
          <w:szCs w:val="25"/>
        </w:rPr>
        <w:t xml:space="preserve"> có chu kì bán rã là T. Ban đầu có một khối chất </w:t>
      </w:r>
      <w:r w:rsidRPr="00C03344">
        <w:rPr>
          <w:rFonts w:ascii="Times New Roman" w:hAnsi="Times New Roman"/>
          <w:position w:val="-18"/>
          <w:sz w:val="25"/>
          <w:szCs w:val="25"/>
        </w:rPr>
        <w:object w:dxaOrig="440" w:dyaOrig="480">
          <v:shape id="_x0000_i2059" type="#_x0000_t75" style="width:21.75pt;height:24pt" o:ole="">
            <v:imagedata r:id="rId2227" o:title=""/>
          </v:shape>
          <o:OLEObject Type="Embed" ProgID="Equation.DSMT4" ShapeID="_x0000_i2059" DrawAspect="Content" ObjectID="_1730227901" r:id="rId2232"/>
        </w:object>
      </w:r>
      <w:r w:rsidRPr="00C03344">
        <w:rPr>
          <w:rFonts w:ascii="Times New Roman" w:hAnsi="Times New Roman"/>
          <w:sz w:val="25"/>
          <w:szCs w:val="25"/>
        </w:rPr>
        <w:t xml:space="preserve"> nguyên chất, sau 2 chu kì bán rã thì tỉ số giữa khối lượng của chất Y và khối lượng của chất X là  </w:t>
      </w:r>
    </w:p>
    <w:p w:rsidR="008463FA" w:rsidRPr="00C03344" w:rsidRDefault="008463FA" w:rsidP="005877BC">
      <w:pPr>
        <w:tabs>
          <w:tab w:val="left" w:pos="2552"/>
          <w:tab w:val="left" w:pos="4820"/>
          <w:tab w:val="left" w:pos="7088"/>
        </w:tabs>
        <w:spacing w:line="288" w:lineRule="auto"/>
        <w:ind w:firstLine="284"/>
        <w:rPr>
          <w:sz w:val="25"/>
          <w:szCs w:val="25"/>
        </w:rPr>
      </w:pPr>
      <w:r w:rsidRPr="00C03344">
        <w:rPr>
          <w:b/>
          <w:sz w:val="25"/>
          <w:szCs w:val="25"/>
        </w:rPr>
        <w:t xml:space="preserve">A. </w:t>
      </w:r>
      <w:r w:rsidRPr="00C03344">
        <w:rPr>
          <w:position w:val="-28"/>
          <w:sz w:val="25"/>
          <w:szCs w:val="25"/>
        </w:rPr>
        <w:object w:dxaOrig="580" w:dyaOrig="639">
          <v:shape id="_x0000_i2060" type="#_x0000_t75" style="width:29.25pt;height:31.5pt" o:ole="">
            <v:imagedata r:id="rId2233" o:title=""/>
          </v:shape>
          <o:OLEObject Type="Embed" ProgID="Equation.DSMT4" ShapeID="_x0000_i2060" DrawAspect="Content" ObjectID="_1730227902" r:id="rId2234"/>
        </w:object>
      </w:r>
      <w:r w:rsidRPr="00C03344">
        <w:rPr>
          <w:sz w:val="25"/>
          <w:szCs w:val="25"/>
        </w:rPr>
        <w:tab/>
      </w:r>
      <w:r w:rsidRPr="00C03344">
        <w:rPr>
          <w:b/>
          <w:sz w:val="25"/>
          <w:szCs w:val="25"/>
        </w:rPr>
        <w:t xml:space="preserve">B. </w:t>
      </w:r>
      <w:r w:rsidRPr="00C03344">
        <w:rPr>
          <w:position w:val="-28"/>
          <w:sz w:val="25"/>
          <w:szCs w:val="25"/>
        </w:rPr>
        <w:object w:dxaOrig="580" w:dyaOrig="639">
          <v:shape id="_x0000_i2061" type="#_x0000_t75" style="width:29.25pt;height:31.5pt" o:ole="">
            <v:imagedata r:id="rId2235" o:title=""/>
          </v:shape>
          <o:OLEObject Type="Embed" ProgID="Equation.DSMT4" ShapeID="_x0000_i2061" DrawAspect="Content" ObjectID="_1730227903" r:id="rId2236"/>
        </w:object>
      </w:r>
      <w:r w:rsidRPr="00C03344">
        <w:rPr>
          <w:sz w:val="25"/>
          <w:szCs w:val="25"/>
        </w:rPr>
        <w:tab/>
      </w:r>
      <w:r w:rsidRPr="00C03344">
        <w:rPr>
          <w:b/>
          <w:sz w:val="25"/>
          <w:szCs w:val="25"/>
          <w:u w:val="single"/>
        </w:rPr>
        <w:t>C.</w:t>
      </w:r>
      <w:r w:rsidRPr="00C03344">
        <w:rPr>
          <w:sz w:val="25"/>
          <w:szCs w:val="25"/>
        </w:rPr>
        <w:t xml:space="preserve"> </w:t>
      </w:r>
      <w:r w:rsidRPr="00C03344">
        <w:rPr>
          <w:position w:val="-28"/>
          <w:sz w:val="25"/>
          <w:szCs w:val="25"/>
        </w:rPr>
        <w:object w:dxaOrig="560" w:dyaOrig="639">
          <v:shape id="_x0000_i2062" type="#_x0000_t75" style="width:27.75pt;height:31.5pt" o:ole="">
            <v:imagedata r:id="rId2237" o:title=""/>
          </v:shape>
          <o:OLEObject Type="Embed" ProgID="Equation.DSMT4" ShapeID="_x0000_i2062" DrawAspect="Content" ObjectID="_1730227904" r:id="rId2238"/>
        </w:object>
      </w:r>
      <w:r w:rsidRPr="00C03344">
        <w:rPr>
          <w:sz w:val="25"/>
          <w:szCs w:val="25"/>
        </w:rPr>
        <w:tab/>
      </w:r>
      <w:r w:rsidRPr="00C03344">
        <w:rPr>
          <w:b/>
          <w:sz w:val="25"/>
          <w:szCs w:val="25"/>
        </w:rPr>
        <w:t xml:space="preserve">D. </w:t>
      </w:r>
      <w:r w:rsidRPr="00C03344">
        <w:rPr>
          <w:position w:val="-28"/>
          <w:sz w:val="25"/>
          <w:szCs w:val="25"/>
        </w:rPr>
        <w:object w:dxaOrig="560" w:dyaOrig="639">
          <v:shape id="_x0000_i2063" type="#_x0000_t75" style="width:27.75pt;height:31.5pt" o:ole="">
            <v:imagedata r:id="rId2239" o:title=""/>
          </v:shape>
          <o:OLEObject Type="Embed" ProgID="Equation.DSMT4" ShapeID="_x0000_i2063" DrawAspect="Content" ObjectID="_1730227905" r:id="rId2240"/>
        </w:objec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lang w:val="en-SG"/>
        </w:rPr>
        <w:t>Hạt nhân U234 đứng yên phân rã α</w:t>
      </w:r>
      <w:r w:rsidRPr="00C03344">
        <w:rPr>
          <w:rFonts w:ascii="Times New Roman" w:hAnsi="Times New Roman"/>
          <w:position w:val="-6"/>
          <w:sz w:val="25"/>
          <w:szCs w:val="25"/>
          <w:lang w:val="en-SG"/>
        </w:rPr>
        <w:t xml:space="preserve"> </w:t>
      </w:r>
      <w:r w:rsidRPr="00C03344">
        <w:rPr>
          <w:rFonts w:ascii="Times New Roman" w:hAnsi="Times New Roman"/>
          <w:sz w:val="25"/>
          <w:szCs w:val="25"/>
          <w:lang w:val="en-SG"/>
        </w:rPr>
        <w:t>và biến đổi thành hạt nhân X. Biết khối lượng các hạt nhân m</w:t>
      </w:r>
      <w:r w:rsidRPr="00C03344">
        <w:rPr>
          <w:rFonts w:ascii="Times New Roman" w:hAnsi="Times New Roman"/>
          <w:sz w:val="25"/>
          <w:szCs w:val="25"/>
          <w:vertAlign w:val="subscript"/>
          <w:lang w:val="en-SG"/>
        </w:rPr>
        <w:t>U</w:t>
      </w:r>
      <w:r w:rsidRPr="00C03344">
        <w:rPr>
          <w:rFonts w:ascii="Times New Roman" w:hAnsi="Times New Roman"/>
          <w:sz w:val="25"/>
          <w:szCs w:val="25"/>
          <w:lang w:val="en-SG"/>
        </w:rPr>
        <w:t xml:space="preserve"> = 233,9905 u; </w:t>
      </w:r>
      <w:r w:rsidRPr="00C03344">
        <w:rPr>
          <w:rFonts w:ascii="Times New Roman" w:hAnsi="Times New Roman"/>
          <w:noProof/>
          <w:position w:val="-12"/>
          <w:sz w:val="25"/>
          <w:szCs w:val="25"/>
          <w:lang w:val="vi-VN" w:eastAsia="vi-VN"/>
        </w:rPr>
        <w:drawing>
          <wp:inline distT="0" distB="0" distL="0" distR="0">
            <wp:extent cx="228600" cy="228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03344">
        <w:rPr>
          <w:rFonts w:ascii="Times New Roman" w:hAnsi="Times New Roman"/>
          <w:sz w:val="25"/>
          <w:szCs w:val="25"/>
          <w:lang w:val="en-SG"/>
        </w:rPr>
        <w:t xml:space="preserve"> = 4,0015 u; m</w:t>
      </w:r>
      <w:r w:rsidRPr="00C03344">
        <w:rPr>
          <w:rFonts w:ascii="Times New Roman" w:hAnsi="Times New Roman"/>
          <w:sz w:val="25"/>
          <w:szCs w:val="25"/>
          <w:vertAlign w:val="subscript"/>
          <w:lang w:val="en-SG"/>
        </w:rPr>
        <w:t>X</w:t>
      </w:r>
      <w:r w:rsidRPr="00C03344">
        <w:rPr>
          <w:rFonts w:ascii="Times New Roman" w:hAnsi="Times New Roman"/>
          <w:sz w:val="25"/>
          <w:szCs w:val="25"/>
          <w:lang w:val="en-SG"/>
        </w:rPr>
        <w:t xml:space="preserve"> = 229,9838 u. Hạt nhân X giật lùi so với hạt α với động năng bằng </w:t>
      </w:r>
      <w:r w:rsidRPr="00C03344">
        <w:rPr>
          <w:rFonts w:ascii="Times New Roman" w:hAnsi="Times New Roman"/>
          <w:b/>
          <w:sz w:val="25"/>
          <w:szCs w:val="25"/>
          <w:lang w:val="en-SG"/>
        </w:rPr>
        <w:t xml:space="preserve">   </w:t>
      </w:r>
    </w:p>
    <w:p w:rsidR="008463FA" w:rsidRPr="00C03344" w:rsidRDefault="008463FA" w:rsidP="005877BC">
      <w:pPr>
        <w:tabs>
          <w:tab w:val="left" w:pos="2552"/>
          <w:tab w:val="left" w:pos="4820"/>
          <w:tab w:val="left" w:pos="7088"/>
        </w:tabs>
        <w:spacing w:line="288" w:lineRule="auto"/>
        <w:ind w:firstLine="284"/>
        <w:rPr>
          <w:b/>
          <w:sz w:val="25"/>
          <w:szCs w:val="25"/>
          <w:lang w:val="en-SG"/>
        </w:rPr>
      </w:pPr>
      <w:r w:rsidRPr="00C03344">
        <w:rPr>
          <w:b/>
          <w:sz w:val="25"/>
          <w:szCs w:val="25"/>
          <w:u w:val="single"/>
          <w:lang w:val="en-SG"/>
        </w:rPr>
        <w:t>A.</w:t>
      </w:r>
      <w:r w:rsidRPr="00C03344">
        <w:rPr>
          <w:sz w:val="25"/>
          <w:szCs w:val="25"/>
          <w:lang w:val="en-SG"/>
        </w:rPr>
        <w:t xml:space="preserve"> 82,8 keV.</w:t>
      </w:r>
      <w:r w:rsidRPr="00C03344">
        <w:rPr>
          <w:sz w:val="25"/>
          <w:szCs w:val="25"/>
          <w:lang w:val="en-SG"/>
        </w:rPr>
        <w:tab/>
      </w:r>
      <w:r w:rsidRPr="00C03344">
        <w:rPr>
          <w:b/>
          <w:sz w:val="25"/>
          <w:szCs w:val="25"/>
          <w:lang w:val="en-SG"/>
        </w:rPr>
        <w:t>B.</w:t>
      </w:r>
      <w:r w:rsidRPr="00C03344">
        <w:rPr>
          <w:sz w:val="25"/>
          <w:szCs w:val="25"/>
          <w:lang w:val="en-SG"/>
        </w:rPr>
        <w:t xml:space="preserve"> 8,28 MeV.</w:t>
      </w:r>
      <w:r w:rsidRPr="00C03344">
        <w:rPr>
          <w:sz w:val="25"/>
          <w:szCs w:val="25"/>
          <w:lang w:val="en-SG"/>
        </w:rPr>
        <w:tab/>
      </w:r>
      <w:r w:rsidRPr="00C03344">
        <w:rPr>
          <w:b/>
          <w:sz w:val="25"/>
          <w:szCs w:val="25"/>
          <w:lang w:val="en-SG"/>
        </w:rPr>
        <w:t>C.</w:t>
      </w:r>
      <w:r w:rsidRPr="00C03344">
        <w:rPr>
          <w:sz w:val="25"/>
          <w:szCs w:val="25"/>
          <w:lang w:val="en-SG"/>
        </w:rPr>
        <w:t xml:space="preserve"> 4,76 MeV.</w:t>
      </w:r>
      <w:r w:rsidRPr="00C03344">
        <w:rPr>
          <w:sz w:val="25"/>
          <w:szCs w:val="25"/>
          <w:lang w:val="en-SG"/>
        </w:rPr>
        <w:tab/>
      </w:r>
      <w:r w:rsidRPr="00C03344">
        <w:rPr>
          <w:b/>
          <w:sz w:val="25"/>
          <w:szCs w:val="25"/>
          <w:lang w:val="en-SG"/>
        </w:rPr>
        <w:t>D.</w:t>
      </w:r>
      <w:r w:rsidRPr="00C03344">
        <w:rPr>
          <w:sz w:val="25"/>
          <w:szCs w:val="25"/>
          <w:lang w:val="en-SG"/>
        </w:rPr>
        <w:t xml:space="preserve"> 47,6 keV.</w:t>
      </w:r>
      <w:r w:rsidRPr="00C03344">
        <w:rPr>
          <w:b/>
          <w:sz w:val="25"/>
          <w:szCs w:val="25"/>
          <w:lang w:val="en-SG"/>
        </w:rPr>
        <w:t xml:space="preserve">      </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vi-VN"/>
        </w:rPr>
      </w:pPr>
      <w:r w:rsidRPr="00C03344">
        <w:rPr>
          <w:rFonts w:ascii="Times New Roman" w:hAnsi="Times New Roman"/>
          <w:sz w:val="25"/>
          <w:szCs w:val="25"/>
          <w:lang w:val="vi-VN"/>
        </w:rPr>
        <w:t xml:space="preserve">Ban đầu, một lượng chất iôt có số nguyên tử của đồng vị bền </w:t>
      </w:r>
      <w:r w:rsidRPr="00C03344">
        <w:rPr>
          <w:rFonts w:ascii="Times New Roman" w:hAnsi="Times New Roman"/>
          <w:position w:val="-12"/>
          <w:sz w:val="25"/>
          <w:szCs w:val="25"/>
          <w:lang w:val="vi-VN"/>
        </w:rPr>
        <w:object w:dxaOrig="300" w:dyaOrig="400">
          <v:shape id="_x0000_i2064" type="#_x0000_t75" style="width:15pt;height:20.25pt" o:ole="">
            <v:imagedata r:id="rId2242" o:title=""/>
          </v:shape>
          <o:OLEObject Type="Embed" ProgID="Equation.DSMT4" ShapeID="_x0000_i2064" DrawAspect="Content" ObjectID="_1730227906" r:id="rId2243"/>
        </w:object>
      </w:r>
      <w:r w:rsidRPr="00C03344">
        <w:rPr>
          <w:rFonts w:ascii="Times New Roman" w:hAnsi="Times New Roman"/>
          <w:sz w:val="25"/>
          <w:szCs w:val="25"/>
          <w:lang w:val="vi-VN"/>
        </w:rPr>
        <w:t xml:space="preserve">I và đồng vị phóng xạ </w:t>
      </w:r>
      <w:r w:rsidRPr="00C03344">
        <w:rPr>
          <w:rFonts w:ascii="Times New Roman" w:hAnsi="Times New Roman"/>
          <w:position w:val="-12"/>
          <w:sz w:val="25"/>
          <w:szCs w:val="25"/>
          <w:lang w:val="vi-VN"/>
        </w:rPr>
        <w:object w:dxaOrig="279" w:dyaOrig="400">
          <v:shape id="_x0000_i2065" type="#_x0000_t75" style="width:14.25pt;height:20.25pt" o:ole="">
            <v:imagedata r:id="rId2244" o:title=""/>
          </v:shape>
          <o:OLEObject Type="Embed" ProgID="Equation.DSMT4" ShapeID="_x0000_i2065" DrawAspect="Content" ObjectID="_1730227907" r:id="rId2245"/>
        </w:object>
      </w:r>
      <w:r w:rsidRPr="00C03344">
        <w:rPr>
          <w:rFonts w:ascii="Times New Roman" w:hAnsi="Times New Roman"/>
          <w:sz w:val="25"/>
          <w:szCs w:val="25"/>
          <w:lang w:val="vi-VN"/>
        </w:rPr>
        <w:t xml:space="preserve">I lần lượt chiếm 60% và 40% tổng số nguyên tử trong khối chất. Biết chất phóng xạ </w:t>
      </w:r>
      <w:r w:rsidRPr="00C03344">
        <w:rPr>
          <w:rFonts w:ascii="Times New Roman" w:hAnsi="Times New Roman"/>
          <w:position w:val="-12"/>
          <w:sz w:val="25"/>
          <w:szCs w:val="25"/>
          <w:lang w:val="vi-VN"/>
        </w:rPr>
        <w:object w:dxaOrig="300" w:dyaOrig="400">
          <v:shape id="_x0000_i2066" type="#_x0000_t75" style="width:15pt;height:20.25pt" o:ole="">
            <v:imagedata r:id="rId2246" o:title=""/>
          </v:shape>
          <o:OLEObject Type="Embed" ProgID="Equation.DSMT4" ShapeID="_x0000_i2066" DrawAspect="Content" ObjectID="_1730227908" r:id="rId2247"/>
        </w:object>
      </w:r>
      <w:r w:rsidRPr="00C03344">
        <w:rPr>
          <w:rFonts w:ascii="Times New Roman" w:hAnsi="Times New Roman"/>
          <w:sz w:val="25"/>
          <w:szCs w:val="25"/>
          <w:lang w:val="vi-VN"/>
        </w:rPr>
        <w:t>I phóng xạ β</w:t>
      </w:r>
      <w:r w:rsidRPr="00C03344">
        <w:rPr>
          <w:rFonts w:ascii="Times New Roman" w:hAnsi="Times New Roman"/>
          <w:sz w:val="25"/>
          <w:szCs w:val="25"/>
          <w:vertAlign w:val="superscript"/>
          <w:lang w:val="vi-VN"/>
        </w:rPr>
        <w:t>-</w:t>
      </w:r>
      <w:r w:rsidRPr="00C03344">
        <w:rPr>
          <w:rFonts w:ascii="Times New Roman" w:hAnsi="Times New Roman"/>
          <w:sz w:val="25"/>
          <w:szCs w:val="25"/>
          <w:lang w:val="vi-VN"/>
        </w:rPr>
        <w:t xml:space="preserve"> và biến đổi thành xenon </w:t>
      </w:r>
      <w:r w:rsidRPr="00C03344">
        <w:rPr>
          <w:rFonts w:ascii="Times New Roman" w:hAnsi="Times New Roman"/>
          <w:position w:val="-12"/>
          <w:sz w:val="25"/>
          <w:szCs w:val="25"/>
          <w:lang w:val="vi-VN"/>
        </w:rPr>
        <w:object w:dxaOrig="279" w:dyaOrig="400">
          <v:shape id="_x0000_i2067" type="#_x0000_t75" style="width:14.25pt;height:20.25pt" o:ole="">
            <v:imagedata r:id="rId2248" o:title=""/>
          </v:shape>
          <o:OLEObject Type="Embed" ProgID="Equation.DSMT4" ShapeID="_x0000_i2067" DrawAspect="Content" ObjectID="_1730227909" r:id="rId2249"/>
        </w:object>
      </w:r>
      <w:r w:rsidRPr="00C03344">
        <w:rPr>
          <w:rFonts w:ascii="Times New Roman" w:hAnsi="Times New Roman"/>
          <w:sz w:val="25"/>
          <w:szCs w:val="25"/>
          <w:lang w:val="vi-VN"/>
        </w:rPr>
        <w:t xml:space="preserve">Xe với chu kì bán rã là 9 ngày. Coi toàn bộ khí xenon và êlectron tạo thành đều bay ra khỏi khối chất iôt. Sau 9 ngày (kể từ lúc ban đầu), so với tổng số nguyên tử còn lại trong khối chất thì số nguyên tử đồng vị phóng xạ  </w:t>
      </w:r>
      <w:r w:rsidRPr="00C03344">
        <w:rPr>
          <w:rFonts w:ascii="Times New Roman" w:hAnsi="Times New Roman"/>
          <w:position w:val="-12"/>
          <w:sz w:val="25"/>
          <w:szCs w:val="25"/>
          <w:lang w:val="vi-VN"/>
        </w:rPr>
        <w:object w:dxaOrig="300" w:dyaOrig="400">
          <v:shape id="_x0000_i2068" type="#_x0000_t75" style="width:15pt;height:20.25pt" o:ole="">
            <v:imagedata r:id="rId2250" o:title=""/>
          </v:shape>
          <o:OLEObject Type="Embed" ProgID="Equation.DSMT4" ShapeID="_x0000_i2068" DrawAspect="Content" ObjectID="_1730227910" r:id="rId2251"/>
        </w:object>
      </w:r>
      <w:r w:rsidRPr="00C03344">
        <w:rPr>
          <w:rFonts w:ascii="Times New Roman" w:hAnsi="Times New Roman"/>
          <w:sz w:val="25"/>
          <w:szCs w:val="25"/>
          <w:lang w:val="vi-VN"/>
        </w:rPr>
        <w:t>I còn lại chiếm</w:t>
      </w:r>
    </w:p>
    <w:p w:rsidR="008463FA" w:rsidRPr="00C03344" w:rsidRDefault="008463FA" w:rsidP="005877BC">
      <w:pPr>
        <w:tabs>
          <w:tab w:val="left" w:pos="2552"/>
          <w:tab w:val="left" w:pos="4820"/>
          <w:tab w:val="left" w:pos="7088"/>
        </w:tabs>
        <w:spacing w:line="288" w:lineRule="auto"/>
        <w:ind w:firstLine="284"/>
        <w:rPr>
          <w:sz w:val="25"/>
          <w:szCs w:val="25"/>
        </w:rPr>
      </w:pPr>
      <w:r w:rsidRPr="00C03344">
        <w:rPr>
          <w:b/>
          <w:sz w:val="25"/>
          <w:szCs w:val="25"/>
          <w:u w:val="single"/>
          <w:lang w:val="vi-VN"/>
        </w:rPr>
        <w:t>A</w:t>
      </w:r>
      <w:r w:rsidRPr="00C03344">
        <w:rPr>
          <w:sz w:val="25"/>
          <w:szCs w:val="25"/>
          <w:u w:val="single"/>
          <w:lang w:val="vi-VN"/>
        </w:rPr>
        <w:t>.</w:t>
      </w:r>
      <w:r w:rsidRPr="00C03344">
        <w:rPr>
          <w:sz w:val="25"/>
          <w:szCs w:val="25"/>
          <w:lang w:val="vi-VN"/>
        </w:rPr>
        <w:t xml:space="preserve"> 25%.</w:t>
      </w:r>
      <w:r w:rsidRPr="00C03344">
        <w:rPr>
          <w:sz w:val="25"/>
          <w:szCs w:val="25"/>
          <w:lang w:val="vi-VN"/>
        </w:rPr>
        <w:tab/>
      </w:r>
      <w:r w:rsidRPr="00C03344">
        <w:rPr>
          <w:b/>
          <w:sz w:val="25"/>
          <w:szCs w:val="25"/>
          <w:lang w:val="vi-VN"/>
        </w:rPr>
        <w:t>B</w:t>
      </w:r>
      <w:r w:rsidRPr="00C03344">
        <w:rPr>
          <w:sz w:val="25"/>
          <w:szCs w:val="25"/>
          <w:lang w:val="vi-VN"/>
        </w:rPr>
        <w:t>. 20%.</w:t>
      </w:r>
      <w:r w:rsidRPr="00C03344">
        <w:rPr>
          <w:sz w:val="25"/>
          <w:szCs w:val="25"/>
          <w:lang w:val="vi-VN"/>
        </w:rPr>
        <w:tab/>
      </w:r>
      <w:r w:rsidRPr="00C03344">
        <w:rPr>
          <w:b/>
          <w:sz w:val="25"/>
          <w:szCs w:val="25"/>
          <w:lang w:val="vi-VN"/>
        </w:rPr>
        <w:t>C</w:t>
      </w:r>
      <w:r w:rsidRPr="00C03344">
        <w:rPr>
          <w:sz w:val="25"/>
          <w:szCs w:val="25"/>
          <w:lang w:val="vi-VN"/>
        </w:rPr>
        <w:t>. 15%.</w:t>
      </w:r>
      <w:r w:rsidRPr="00C03344">
        <w:rPr>
          <w:sz w:val="25"/>
          <w:szCs w:val="25"/>
          <w:lang w:val="vi-VN"/>
        </w:rPr>
        <w:tab/>
      </w:r>
      <w:r w:rsidRPr="00C03344">
        <w:rPr>
          <w:sz w:val="25"/>
          <w:szCs w:val="25"/>
          <w:lang w:val="vi-VN"/>
        </w:rPr>
        <w:tab/>
      </w:r>
      <w:r w:rsidRPr="00C03344">
        <w:rPr>
          <w:b/>
          <w:sz w:val="25"/>
          <w:szCs w:val="25"/>
          <w:lang w:val="vi-VN"/>
        </w:rPr>
        <w:t>D</w:t>
      </w:r>
      <w:r w:rsidRPr="00C03344">
        <w:rPr>
          <w:sz w:val="25"/>
          <w:szCs w:val="25"/>
          <w:lang w:val="vi-VN"/>
        </w:rPr>
        <w:t>. 30%.</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Hiện nay urani tự nhiên chứa hai đồng vị phóng xạ  </w:t>
      </w:r>
      <w:r w:rsidRPr="00C03344">
        <w:rPr>
          <w:rFonts w:ascii="Times New Roman" w:hAnsi="Times New Roman"/>
          <w:sz w:val="25"/>
          <w:szCs w:val="25"/>
          <w:vertAlign w:val="superscript"/>
          <w:lang w:val="pt-BR"/>
        </w:rPr>
        <w:t>235</w:t>
      </w:r>
      <w:r w:rsidRPr="00C03344">
        <w:rPr>
          <w:rFonts w:ascii="Times New Roman" w:hAnsi="Times New Roman"/>
          <w:sz w:val="25"/>
          <w:szCs w:val="25"/>
          <w:lang w:val="pt-BR"/>
        </w:rPr>
        <w:t xml:space="preserve">U và </w:t>
      </w:r>
      <w:r w:rsidRPr="00C03344">
        <w:rPr>
          <w:rFonts w:ascii="Times New Roman" w:hAnsi="Times New Roman"/>
          <w:sz w:val="25"/>
          <w:szCs w:val="25"/>
          <w:vertAlign w:val="superscript"/>
          <w:lang w:val="pt-BR"/>
        </w:rPr>
        <w:t>238</w:t>
      </w:r>
      <w:r w:rsidRPr="00C03344">
        <w:rPr>
          <w:rFonts w:ascii="Times New Roman" w:hAnsi="Times New Roman"/>
          <w:sz w:val="25"/>
          <w:szCs w:val="25"/>
          <w:lang w:val="pt-BR"/>
        </w:rPr>
        <w:t xml:space="preserve">U, với tỉ lệ số hạt </w:t>
      </w:r>
      <w:r w:rsidRPr="00C03344">
        <w:rPr>
          <w:rFonts w:ascii="Times New Roman" w:hAnsi="Times New Roman"/>
          <w:sz w:val="25"/>
          <w:szCs w:val="25"/>
          <w:vertAlign w:val="superscript"/>
          <w:lang w:val="pt-BR"/>
        </w:rPr>
        <w:t>235</w:t>
      </w:r>
      <w:r w:rsidRPr="00C03344">
        <w:rPr>
          <w:rFonts w:ascii="Times New Roman" w:hAnsi="Times New Roman"/>
          <w:sz w:val="25"/>
          <w:szCs w:val="25"/>
          <w:lang w:val="pt-BR"/>
        </w:rPr>
        <w:t xml:space="preserve">U và số hạt </w:t>
      </w:r>
      <w:r w:rsidRPr="00C03344">
        <w:rPr>
          <w:rFonts w:ascii="Times New Roman" w:hAnsi="Times New Roman"/>
          <w:sz w:val="25"/>
          <w:szCs w:val="25"/>
          <w:vertAlign w:val="superscript"/>
          <w:lang w:val="pt-BR"/>
        </w:rPr>
        <w:t>238</w:t>
      </w:r>
      <w:r w:rsidRPr="00C03344">
        <w:rPr>
          <w:rFonts w:ascii="Times New Roman" w:hAnsi="Times New Roman"/>
          <w:sz w:val="25"/>
          <w:szCs w:val="25"/>
          <w:lang w:val="pt-BR"/>
        </w:rPr>
        <w:t xml:space="preserve">U là </w:t>
      </w:r>
      <w:r w:rsidRPr="00C03344">
        <w:rPr>
          <w:rFonts w:ascii="Times New Roman" w:hAnsi="Times New Roman"/>
          <w:position w:val="-24"/>
          <w:sz w:val="25"/>
          <w:szCs w:val="25"/>
          <w:lang w:val="pt-BR"/>
        </w:rPr>
        <w:object w:dxaOrig="560" w:dyaOrig="620">
          <v:shape id="_x0000_i2069" type="#_x0000_t75" style="width:27.75pt;height:30.75pt" o:ole="">
            <v:imagedata r:id="rId2252" o:title=""/>
          </v:shape>
          <o:OLEObject Type="Embed" ProgID="Equation.DSMT4" ShapeID="_x0000_i2069" DrawAspect="Content" ObjectID="_1730227911" r:id="rId2253"/>
        </w:object>
      </w:r>
      <w:r w:rsidRPr="00C03344">
        <w:rPr>
          <w:rFonts w:ascii="Times New Roman" w:hAnsi="Times New Roman"/>
          <w:sz w:val="25"/>
          <w:szCs w:val="25"/>
          <w:lang w:val="pt-BR"/>
        </w:rPr>
        <w:t xml:space="preserve"> . Biết chu kì bán rã của </w:t>
      </w:r>
      <w:r w:rsidRPr="00C03344">
        <w:rPr>
          <w:rFonts w:ascii="Times New Roman" w:hAnsi="Times New Roman"/>
          <w:sz w:val="25"/>
          <w:szCs w:val="25"/>
          <w:vertAlign w:val="superscript"/>
          <w:lang w:val="pt-BR"/>
        </w:rPr>
        <w:t>235</w:t>
      </w:r>
      <w:r w:rsidRPr="00C03344">
        <w:rPr>
          <w:rFonts w:ascii="Times New Roman" w:hAnsi="Times New Roman"/>
          <w:sz w:val="25"/>
          <w:szCs w:val="25"/>
          <w:lang w:val="pt-BR"/>
        </w:rPr>
        <w:t xml:space="preserve">U và </w:t>
      </w:r>
      <w:r w:rsidRPr="00C03344">
        <w:rPr>
          <w:rFonts w:ascii="Times New Roman" w:hAnsi="Times New Roman"/>
          <w:sz w:val="25"/>
          <w:szCs w:val="25"/>
          <w:vertAlign w:val="superscript"/>
          <w:lang w:val="pt-BR"/>
        </w:rPr>
        <w:t>238</w:t>
      </w:r>
      <w:r w:rsidRPr="00C03344">
        <w:rPr>
          <w:rFonts w:ascii="Times New Roman" w:hAnsi="Times New Roman"/>
          <w:sz w:val="25"/>
          <w:szCs w:val="25"/>
          <w:lang w:val="pt-BR"/>
        </w:rPr>
        <w:t>U lần lượt là 7,00.10</w:t>
      </w:r>
      <w:r w:rsidRPr="00C03344">
        <w:rPr>
          <w:rFonts w:ascii="Times New Roman" w:hAnsi="Times New Roman"/>
          <w:sz w:val="25"/>
          <w:szCs w:val="25"/>
          <w:vertAlign w:val="superscript"/>
          <w:lang w:val="pt-BR"/>
        </w:rPr>
        <w:t>8</w:t>
      </w:r>
      <w:r w:rsidRPr="00C03344">
        <w:rPr>
          <w:rFonts w:ascii="Times New Roman" w:hAnsi="Times New Roman"/>
          <w:sz w:val="25"/>
          <w:szCs w:val="25"/>
          <w:lang w:val="pt-BR"/>
        </w:rPr>
        <w:t>năm và 4,50.10</w:t>
      </w:r>
      <w:r w:rsidRPr="00C03344">
        <w:rPr>
          <w:rFonts w:ascii="Times New Roman" w:hAnsi="Times New Roman"/>
          <w:sz w:val="25"/>
          <w:szCs w:val="25"/>
          <w:vertAlign w:val="superscript"/>
          <w:lang w:val="pt-BR"/>
        </w:rPr>
        <w:t>9</w:t>
      </w:r>
      <w:r w:rsidRPr="00C03344">
        <w:rPr>
          <w:rFonts w:ascii="Times New Roman" w:hAnsi="Times New Roman"/>
          <w:sz w:val="25"/>
          <w:szCs w:val="25"/>
          <w:lang w:val="pt-BR"/>
        </w:rPr>
        <w:t xml:space="preserve"> năm. Cách đây bao nhiêu năm, urani tự nhiên có tỷ lệ số hạt </w:t>
      </w:r>
      <w:r w:rsidRPr="00C03344">
        <w:rPr>
          <w:rFonts w:ascii="Times New Roman" w:hAnsi="Times New Roman"/>
          <w:sz w:val="25"/>
          <w:szCs w:val="25"/>
          <w:vertAlign w:val="superscript"/>
          <w:lang w:val="pt-BR"/>
        </w:rPr>
        <w:t>235</w:t>
      </w:r>
      <w:r w:rsidRPr="00C03344">
        <w:rPr>
          <w:rFonts w:ascii="Times New Roman" w:hAnsi="Times New Roman"/>
          <w:sz w:val="25"/>
          <w:szCs w:val="25"/>
          <w:lang w:val="pt-BR"/>
        </w:rPr>
        <w:t xml:space="preserve">U và số hạt </w:t>
      </w:r>
      <w:r w:rsidRPr="00C03344">
        <w:rPr>
          <w:rFonts w:ascii="Times New Roman" w:hAnsi="Times New Roman"/>
          <w:sz w:val="25"/>
          <w:szCs w:val="25"/>
          <w:vertAlign w:val="superscript"/>
          <w:lang w:val="pt-BR"/>
        </w:rPr>
        <w:t>238</w:t>
      </w:r>
      <w:r w:rsidRPr="00C03344">
        <w:rPr>
          <w:rFonts w:ascii="Times New Roman" w:hAnsi="Times New Roman"/>
          <w:sz w:val="25"/>
          <w:szCs w:val="25"/>
          <w:lang w:val="pt-BR"/>
        </w:rPr>
        <w:t xml:space="preserve">U là </w:t>
      </w:r>
      <w:r w:rsidRPr="00C03344">
        <w:rPr>
          <w:rFonts w:ascii="Times New Roman" w:hAnsi="Times New Roman"/>
          <w:position w:val="-24"/>
          <w:sz w:val="25"/>
          <w:szCs w:val="25"/>
          <w:lang w:val="pt-BR"/>
        </w:rPr>
        <w:object w:dxaOrig="440" w:dyaOrig="620">
          <v:shape id="_x0000_i2070" type="#_x0000_t75" style="width:21.75pt;height:30.75pt" o:ole="">
            <v:imagedata r:id="rId2254" o:title=""/>
          </v:shape>
          <o:OLEObject Type="Embed" ProgID="Equation.DSMT4" ShapeID="_x0000_i2070" DrawAspect="Content" ObjectID="_1730227912" r:id="rId2255"/>
        </w:object>
      </w:r>
      <w:r w:rsidRPr="00C03344">
        <w:rPr>
          <w:rFonts w:ascii="Times New Roman" w:hAnsi="Times New Roman"/>
          <w:sz w:val="25"/>
          <w:szCs w:val="25"/>
          <w:lang w:val="pt-BR"/>
        </w:rPr>
        <w:t xml:space="preserve"> ?</w:t>
      </w:r>
    </w:p>
    <w:p w:rsidR="008463FA" w:rsidRPr="00C03344" w:rsidRDefault="008463FA" w:rsidP="005877BC">
      <w:pPr>
        <w:tabs>
          <w:tab w:val="left" w:pos="2552"/>
          <w:tab w:val="left" w:pos="4820"/>
          <w:tab w:val="left" w:pos="7088"/>
        </w:tabs>
        <w:spacing w:line="288" w:lineRule="auto"/>
        <w:ind w:firstLine="284"/>
        <w:rPr>
          <w:sz w:val="25"/>
          <w:szCs w:val="25"/>
          <w:lang w:val="pt-BR"/>
        </w:rPr>
      </w:pPr>
      <w:r w:rsidRPr="00C03344">
        <w:rPr>
          <w:b/>
          <w:sz w:val="25"/>
          <w:szCs w:val="25"/>
          <w:lang w:val="pt-BR"/>
        </w:rPr>
        <w:t>A.</w:t>
      </w:r>
      <w:r w:rsidRPr="00C03344">
        <w:rPr>
          <w:sz w:val="25"/>
          <w:szCs w:val="25"/>
          <w:lang w:val="pt-BR"/>
        </w:rPr>
        <w:t xml:space="preserve"> 2,74 tỉ năm.    </w:t>
      </w:r>
      <w:r w:rsidRPr="00C03344">
        <w:rPr>
          <w:sz w:val="25"/>
          <w:szCs w:val="25"/>
          <w:lang w:val="pt-BR"/>
        </w:rPr>
        <w:tab/>
      </w:r>
      <w:r w:rsidRPr="00C03344">
        <w:rPr>
          <w:b/>
          <w:sz w:val="25"/>
          <w:szCs w:val="25"/>
          <w:u w:val="single"/>
          <w:lang w:val="pt-BR"/>
        </w:rPr>
        <w:t>B.</w:t>
      </w:r>
      <w:r w:rsidRPr="00C03344">
        <w:rPr>
          <w:sz w:val="25"/>
          <w:szCs w:val="25"/>
          <w:lang w:val="pt-BR"/>
        </w:rPr>
        <w:t xml:space="preserve"> 1,74 tỉ năm.      </w:t>
      </w:r>
      <w:r w:rsidRPr="00C03344">
        <w:rPr>
          <w:sz w:val="25"/>
          <w:szCs w:val="25"/>
          <w:lang w:val="pt-BR"/>
        </w:rPr>
        <w:tab/>
      </w:r>
      <w:r w:rsidRPr="00C03344">
        <w:rPr>
          <w:b/>
          <w:sz w:val="25"/>
          <w:szCs w:val="25"/>
          <w:lang w:val="pt-BR"/>
        </w:rPr>
        <w:t>C.</w:t>
      </w:r>
      <w:r w:rsidRPr="00C03344">
        <w:rPr>
          <w:sz w:val="25"/>
          <w:szCs w:val="25"/>
          <w:lang w:val="pt-BR"/>
        </w:rPr>
        <w:t xml:space="preserve"> 2,22 tỉ năm.      </w:t>
      </w:r>
      <w:r w:rsidRPr="00C03344">
        <w:rPr>
          <w:sz w:val="25"/>
          <w:szCs w:val="25"/>
          <w:lang w:val="pt-BR"/>
        </w:rPr>
        <w:tab/>
      </w:r>
      <w:r w:rsidRPr="00C03344">
        <w:rPr>
          <w:b/>
          <w:sz w:val="25"/>
          <w:szCs w:val="25"/>
          <w:lang w:val="pt-BR"/>
        </w:rPr>
        <w:t>D.</w:t>
      </w:r>
      <w:r w:rsidRPr="00C03344">
        <w:rPr>
          <w:sz w:val="25"/>
          <w:szCs w:val="25"/>
          <w:lang w:val="pt-BR"/>
        </w:rPr>
        <w:t xml:space="preserve"> 3,15 tỉ năm.</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pt-BR"/>
        </w:rPr>
        <w:t>Ban đầu có N</w:t>
      </w:r>
      <w:r w:rsidRPr="00C03344">
        <w:rPr>
          <w:rFonts w:ascii="Times New Roman" w:hAnsi="Times New Roman"/>
          <w:sz w:val="25"/>
          <w:szCs w:val="25"/>
          <w:vertAlign w:val="subscript"/>
          <w:lang w:val="pt-BR"/>
        </w:rPr>
        <w:t>0</w:t>
      </w:r>
      <w:r w:rsidRPr="00C03344">
        <w:rPr>
          <w:rFonts w:ascii="Times New Roman" w:hAnsi="Times New Roman"/>
          <w:sz w:val="25"/>
          <w:szCs w:val="25"/>
          <w:lang w:val="pt-BR"/>
        </w:rPr>
        <w:t xml:space="preserve"> hạt nhân của một đồng vị phóng xạ. Sau 9 giờ kể từ thời điểm ban đầu, có 87,5% số hạt nhân của đồng vị này đã bị phân rã. Chu kì bán rã của đồng vị này là</w:t>
      </w:r>
    </w:p>
    <w:p w:rsidR="008463FA" w:rsidRPr="00C03344" w:rsidRDefault="008463FA" w:rsidP="005877BC">
      <w:pPr>
        <w:tabs>
          <w:tab w:val="left" w:pos="2552"/>
          <w:tab w:val="left" w:pos="4820"/>
          <w:tab w:val="left" w:pos="7088"/>
        </w:tabs>
        <w:spacing w:line="288" w:lineRule="auto"/>
        <w:ind w:firstLine="284"/>
        <w:rPr>
          <w:sz w:val="25"/>
          <w:szCs w:val="25"/>
          <w:lang w:val="pt-BR"/>
        </w:rPr>
      </w:pPr>
      <w:r w:rsidRPr="00C03344">
        <w:rPr>
          <w:b/>
          <w:bCs/>
          <w:sz w:val="25"/>
          <w:szCs w:val="25"/>
          <w:lang w:val="pt-BR"/>
        </w:rPr>
        <w:t>A</w:t>
      </w:r>
      <w:r w:rsidRPr="00C03344">
        <w:rPr>
          <w:sz w:val="25"/>
          <w:szCs w:val="25"/>
          <w:lang w:val="pt-BR"/>
        </w:rPr>
        <w:t>. 24 giờ.</w:t>
      </w:r>
      <w:r w:rsidRPr="00C03344">
        <w:rPr>
          <w:sz w:val="25"/>
          <w:szCs w:val="25"/>
          <w:lang w:val="pt-BR"/>
        </w:rPr>
        <w:tab/>
      </w:r>
      <w:r w:rsidRPr="00C03344">
        <w:rPr>
          <w:b/>
          <w:bCs/>
          <w:sz w:val="25"/>
          <w:szCs w:val="25"/>
          <w:u w:val="single"/>
          <w:lang w:val="pt-BR"/>
        </w:rPr>
        <w:t>B</w:t>
      </w:r>
      <w:r w:rsidRPr="00C03344">
        <w:rPr>
          <w:sz w:val="25"/>
          <w:szCs w:val="25"/>
          <w:u w:val="single"/>
          <w:lang w:val="pt-BR"/>
        </w:rPr>
        <w:t>.</w:t>
      </w:r>
      <w:r w:rsidRPr="00C03344">
        <w:rPr>
          <w:sz w:val="25"/>
          <w:szCs w:val="25"/>
          <w:lang w:val="pt-BR"/>
        </w:rPr>
        <w:t xml:space="preserve"> 3 giờ.</w:t>
      </w:r>
      <w:r w:rsidRPr="00C03344">
        <w:rPr>
          <w:sz w:val="25"/>
          <w:szCs w:val="25"/>
          <w:lang w:val="pt-BR"/>
        </w:rPr>
        <w:tab/>
      </w:r>
      <w:r w:rsidRPr="00C03344">
        <w:rPr>
          <w:b/>
          <w:bCs/>
          <w:sz w:val="25"/>
          <w:szCs w:val="25"/>
          <w:lang w:val="pt-BR"/>
        </w:rPr>
        <w:t>C</w:t>
      </w:r>
      <w:r w:rsidRPr="00C03344">
        <w:rPr>
          <w:sz w:val="25"/>
          <w:szCs w:val="25"/>
          <w:lang w:val="pt-BR"/>
        </w:rPr>
        <w:t>. 30 giờ.</w:t>
      </w:r>
      <w:r w:rsidRPr="00C03344">
        <w:rPr>
          <w:sz w:val="25"/>
          <w:szCs w:val="25"/>
          <w:lang w:val="pt-BR"/>
        </w:rPr>
        <w:tab/>
      </w:r>
      <w:r w:rsidRPr="00C03344">
        <w:rPr>
          <w:sz w:val="25"/>
          <w:szCs w:val="25"/>
          <w:lang w:val="pt-BR"/>
        </w:rPr>
        <w:tab/>
      </w:r>
      <w:r w:rsidRPr="00C03344">
        <w:rPr>
          <w:b/>
          <w:bCs/>
          <w:sz w:val="25"/>
          <w:szCs w:val="25"/>
          <w:lang w:val="pt-BR"/>
        </w:rPr>
        <w:t>D</w:t>
      </w:r>
      <w:r w:rsidRPr="00C03344">
        <w:rPr>
          <w:sz w:val="25"/>
          <w:szCs w:val="25"/>
          <w:lang w:val="pt-BR"/>
        </w:rPr>
        <w:t>. 47 giờ.</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Ban đầu có N</w:t>
      </w:r>
      <w:r w:rsidRPr="00C03344">
        <w:rPr>
          <w:rFonts w:ascii="Times New Roman" w:hAnsi="Times New Roman"/>
          <w:sz w:val="25"/>
          <w:szCs w:val="25"/>
          <w:vertAlign w:val="subscript"/>
          <w:lang w:val="pt-BR"/>
        </w:rPr>
        <w:t>0</w:t>
      </w:r>
      <w:r w:rsidRPr="00C03344">
        <w:rPr>
          <w:rFonts w:ascii="Times New Roman" w:hAnsi="Times New Roman"/>
          <w:position w:val="-10"/>
          <w:sz w:val="25"/>
          <w:szCs w:val="25"/>
          <w:lang w:val="pt-BR"/>
        </w:rPr>
        <w:t xml:space="preserve"> </w:t>
      </w:r>
      <w:r w:rsidRPr="00C03344">
        <w:rPr>
          <w:rFonts w:ascii="Times New Roman" w:hAnsi="Times New Roman"/>
          <w:sz w:val="25"/>
          <w:szCs w:val="25"/>
          <w:lang w:val="pt-BR"/>
        </w:rPr>
        <w:t>hạt nhân của một đồng vị phóng xạ. Sau khoảng thời gian 10 ngày số hạt nhân còn lại của đồng vị phóng xạ đó là 0,25N</w:t>
      </w:r>
      <w:r w:rsidRPr="00C03344">
        <w:rPr>
          <w:rFonts w:ascii="Times New Roman" w:hAnsi="Times New Roman"/>
          <w:sz w:val="25"/>
          <w:szCs w:val="25"/>
          <w:vertAlign w:val="subscript"/>
          <w:lang w:val="pt-BR"/>
        </w:rPr>
        <w:t>0</w:t>
      </w:r>
      <w:r w:rsidRPr="00C03344">
        <w:rPr>
          <w:rFonts w:ascii="Times New Roman" w:hAnsi="Times New Roman"/>
          <w:sz w:val="25"/>
          <w:szCs w:val="25"/>
          <w:lang w:val="pt-BR"/>
        </w:rPr>
        <w:t>. Chu kì bán rã của đồng vị phóng xạ này là</w:t>
      </w:r>
    </w:p>
    <w:p w:rsidR="008463FA" w:rsidRPr="00C03344" w:rsidRDefault="008463FA" w:rsidP="005877BC">
      <w:pPr>
        <w:tabs>
          <w:tab w:val="left" w:pos="2552"/>
          <w:tab w:val="left" w:pos="4820"/>
          <w:tab w:val="left" w:pos="7088"/>
        </w:tabs>
        <w:spacing w:line="288" w:lineRule="auto"/>
        <w:ind w:firstLine="284"/>
        <w:rPr>
          <w:sz w:val="25"/>
          <w:szCs w:val="25"/>
        </w:rPr>
      </w:pPr>
      <w:r w:rsidRPr="00C03344">
        <w:rPr>
          <w:b/>
          <w:sz w:val="25"/>
          <w:szCs w:val="25"/>
          <w:lang w:val="pt-BR"/>
        </w:rPr>
        <w:t>A</w:t>
      </w:r>
      <w:r w:rsidRPr="00C03344">
        <w:rPr>
          <w:sz w:val="25"/>
          <w:szCs w:val="25"/>
          <w:lang w:val="pt-BR"/>
        </w:rPr>
        <w:t>. 20 ngày.</w:t>
      </w:r>
      <w:r w:rsidRPr="00C03344">
        <w:rPr>
          <w:sz w:val="25"/>
          <w:szCs w:val="25"/>
          <w:lang w:val="pt-BR"/>
        </w:rPr>
        <w:tab/>
      </w:r>
      <w:r w:rsidRPr="00C03344">
        <w:rPr>
          <w:b/>
          <w:sz w:val="25"/>
          <w:szCs w:val="25"/>
          <w:lang w:val="pt-BR"/>
        </w:rPr>
        <w:t>B</w:t>
      </w:r>
      <w:r w:rsidRPr="00C03344">
        <w:rPr>
          <w:sz w:val="25"/>
          <w:szCs w:val="25"/>
          <w:lang w:val="pt-BR"/>
        </w:rPr>
        <w:t>. 7,5 ngày.</w:t>
      </w:r>
      <w:r w:rsidRPr="00C03344">
        <w:rPr>
          <w:sz w:val="25"/>
          <w:szCs w:val="25"/>
          <w:lang w:val="pt-BR"/>
        </w:rPr>
        <w:tab/>
      </w:r>
      <w:r w:rsidRPr="00C03344">
        <w:rPr>
          <w:b/>
          <w:sz w:val="25"/>
          <w:szCs w:val="25"/>
          <w:u w:val="single"/>
          <w:lang w:val="pt-BR"/>
        </w:rPr>
        <w:t>C</w:t>
      </w:r>
      <w:r w:rsidRPr="00C03344">
        <w:rPr>
          <w:sz w:val="25"/>
          <w:szCs w:val="25"/>
          <w:u w:val="single"/>
          <w:lang w:val="pt-BR"/>
        </w:rPr>
        <w:t>.</w:t>
      </w:r>
      <w:r w:rsidRPr="00C03344">
        <w:rPr>
          <w:sz w:val="25"/>
          <w:szCs w:val="25"/>
          <w:lang w:val="pt-BR"/>
        </w:rPr>
        <w:t xml:space="preserve"> 5 ngày.</w:t>
      </w:r>
      <w:r w:rsidRPr="00C03344">
        <w:rPr>
          <w:sz w:val="25"/>
          <w:szCs w:val="25"/>
          <w:lang w:val="pt-BR"/>
        </w:rPr>
        <w:tab/>
      </w:r>
      <w:r w:rsidRPr="00C03344">
        <w:rPr>
          <w:sz w:val="25"/>
          <w:szCs w:val="25"/>
          <w:lang w:val="pt-BR"/>
        </w:rPr>
        <w:tab/>
      </w:r>
      <w:r w:rsidRPr="00C03344">
        <w:rPr>
          <w:b/>
          <w:sz w:val="25"/>
          <w:szCs w:val="25"/>
        </w:rPr>
        <w:t>D</w:t>
      </w:r>
      <w:r w:rsidRPr="00C03344">
        <w:rPr>
          <w:sz w:val="25"/>
          <w:szCs w:val="25"/>
        </w:rPr>
        <w:t>. 2,5 ngày.</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Một hạt nhân X đứng yên, phóng xạ α và biến thành hạt nhân Y. Gọi m</w:t>
      </w:r>
      <w:r w:rsidR="005877BC" w:rsidRPr="00C03344">
        <w:rPr>
          <w:rFonts w:ascii="Times New Roman" w:hAnsi="Times New Roman"/>
          <w:sz w:val="25"/>
          <w:szCs w:val="25"/>
          <w:vertAlign w:val="subscript"/>
        </w:rPr>
        <w:t>1</w:t>
      </w:r>
      <w:r w:rsidRPr="00C03344">
        <w:rPr>
          <w:rFonts w:ascii="Times New Roman" w:hAnsi="Times New Roman"/>
          <w:sz w:val="25"/>
          <w:szCs w:val="25"/>
        </w:rPr>
        <w:t xml:space="preserve"> và m</w:t>
      </w:r>
      <w:r w:rsidR="005877BC" w:rsidRPr="00C03344">
        <w:rPr>
          <w:rFonts w:ascii="Times New Roman" w:hAnsi="Times New Roman"/>
          <w:sz w:val="25"/>
          <w:szCs w:val="25"/>
          <w:vertAlign w:val="subscript"/>
        </w:rPr>
        <w:t>2</w:t>
      </w:r>
      <w:r w:rsidRPr="00C03344">
        <w:rPr>
          <w:rFonts w:ascii="Times New Roman" w:hAnsi="Times New Roman"/>
          <w:sz w:val="25"/>
          <w:szCs w:val="25"/>
        </w:rPr>
        <w:t>, v</w:t>
      </w:r>
      <w:r w:rsidR="005877BC" w:rsidRPr="00C03344">
        <w:rPr>
          <w:rFonts w:ascii="Times New Roman" w:hAnsi="Times New Roman"/>
          <w:sz w:val="25"/>
          <w:szCs w:val="25"/>
          <w:vertAlign w:val="subscript"/>
        </w:rPr>
        <w:t>1</w:t>
      </w:r>
      <w:r w:rsidRPr="00C03344">
        <w:rPr>
          <w:rFonts w:ascii="Times New Roman" w:hAnsi="Times New Roman"/>
          <w:b/>
          <w:sz w:val="25"/>
          <w:szCs w:val="25"/>
          <w:vertAlign w:val="subscript"/>
        </w:rPr>
        <w:t xml:space="preserve"> </w:t>
      </w:r>
      <w:r w:rsidRPr="00C03344">
        <w:rPr>
          <w:rFonts w:ascii="Times New Roman" w:hAnsi="Times New Roman"/>
          <w:sz w:val="25"/>
          <w:szCs w:val="25"/>
        </w:rPr>
        <w:t>và v</w:t>
      </w:r>
      <w:r w:rsidR="005877BC" w:rsidRPr="00C03344">
        <w:rPr>
          <w:rFonts w:ascii="Times New Roman" w:hAnsi="Times New Roman"/>
          <w:sz w:val="25"/>
          <w:szCs w:val="25"/>
          <w:vertAlign w:val="subscript"/>
        </w:rPr>
        <w:t>2</w:t>
      </w:r>
      <w:r w:rsidRPr="00C03344">
        <w:rPr>
          <w:rFonts w:ascii="Times New Roman" w:hAnsi="Times New Roman"/>
          <w:sz w:val="25"/>
          <w:szCs w:val="25"/>
        </w:rPr>
        <w:t>, K</w:t>
      </w:r>
      <w:r w:rsidR="005877BC" w:rsidRPr="00C03344">
        <w:rPr>
          <w:rFonts w:ascii="Times New Roman" w:hAnsi="Times New Roman"/>
          <w:sz w:val="25"/>
          <w:szCs w:val="25"/>
          <w:vertAlign w:val="subscript"/>
        </w:rPr>
        <w:t>1</w:t>
      </w:r>
      <w:r w:rsidRPr="00C03344">
        <w:rPr>
          <w:rFonts w:ascii="Times New Roman" w:hAnsi="Times New Roman"/>
          <w:sz w:val="25"/>
          <w:szCs w:val="25"/>
        </w:rPr>
        <w:t xml:space="preserve"> và K</w:t>
      </w:r>
      <w:r w:rsidR="005877BC" w:rsidRPr="00C03344">
        <w:rPr>
          <w:rFonts w:ascii="Times New Roman" w:hAnsi="Times New Roman"/>
          <w:sz w:val="25"/>
          <w:szCs w:val="25"/>
          <w:vertAlign w:val="subscript"/>
        </w:rPr>
        <w:t>2</w:t>
      </w:r>
      <w:r w:rsidRPr="00C03344">
        <w:rPr>
          <w:rFonts w:ascii="Times New Roman" w:hAnsi="Times New Roman"/>
          <w:sz w:val="25"/>
          <w:szCs w:val="25"/>
        </w:rPr>
        <w:t xml:space="preserve"> tương ứng là khối lượng, tốc độ, động năng của hạt α và hạt nhân Y. Hệ thức </w:t>
      </w:r>
      <w:r w:rsidR="005877BC" w:rsidRPr="00C03344">
        <w:rPr>
          <w:rFonts w:ascii="Times New Roman" w:hAnsi="Times New Roman"/>
          <w:sz w:val="25"/>
          <w:szCs w:val="25"/>
        </w:rPr>
        <w:t>đúng là</w:t>
      </w:r>
    </w:p>
    <w:p w:rsidR="008463FA" w:rsidRPr="00C03344" w:rsidRDefault="008463FA" w:rsidP="005877BC">
      <w:pPr>
        <w:tabs>
          <w:tab w:val="left" w:pos="2552"/>
          <w:tab w:val="left" w:pos="4820"/>
          <w:tab w:val="left" w:pos="7088"/>
        </w:tabs>
        <w:spacing w:line="288" w:lineRule="auto"/>
        <w:ind w:firstLine="284"/>
        <w:rPr>
          <w:b/>
          <w:bCs/>
          <w:sz w:val="25"/>
          <w:szCs w:val="25"/>
        </w:rPr>
      </w:pPr>
      <w:r w:rsidRPr="00C03344">
        <w:rPr>
          <w:b/>
          <w:bCs/>
          <w:sz w:val="25"/>
          <w:szCs w:val="25"/>
        </w:rPr>
        <w:t xml:space="preserve">A. </w:t>
      </w:r>
      <w:r w:rsidRPr="00C03344">
        <w:rPr>
          <w:b/>
          <w:bCs/>
          <w:position w:val="-32"/>
          <w:sz w:val="25"/>
          <w:szCs w:val="25"/>
        </w:rPr>
        <w:object w:dxaOrig="1579" w:dyaOrig="740">
          <v:shape id="_x0000_i2071" type="#_x0000_t75" style="width:78.75pt;height:36.75pt" o:ole="">
            <v:imagedata r:id="rId2256" o:title=""/>
          </v:shape>
          <o:OLEObject Type="Embed" ProgID="Equation.DSMT4" ShapeID="_x0000_i2071" DrawAspect="Content" ObjectID="_1730227913" r:id="rId2257"/>
        </w:object>
      </w:r>
      <w:r w:rsidRPr="00C03344">
        <w:rPr>
          <w:b/>
          <w:bCs/>
          <w:sz w:val="25"/>
          <w:szCs w:val="25"/>
        </w:rPr>
        <w:tab/>
        <w:t xml:space="preserve">B. </w:t>
      </w:r>
      <w:r w:rsidRPr="00C03344">
        <w:rPr>
          <w:b/>
          <w:bCs/>
          <w:position w:val="-32"/>
          <w:sz w:val="25"/>
          <w:szCs w:val="25"/>
        </w:rPr>
        <w:object w:dxaOrig="1579" w:dyaOrig="740">
          <v:shape id="_x0000_i2072" type="#_x0000_t75" style="width:78.75pt;height:36.75pt" o:ole="">
            <v:imagedata r:id="rId2258" o:title=""/>
          </v:shape>
          <o:OLEObject Type="Embed" ProgID="Equation.DSMT4" ShapeID="_x0000_i2072" DrawAspect="Content" ObjectID="_1730227914" r:id="rId2259"/>
        </w:object>
      </w:r>
      <w:r w:rsidRPr="00C03344">
        <w:rPr>
          <w:b/>
          <w:bCs/>
          <w:sz w:val="25"/>
          <w:szCs w:val="25"/>
        </w:rPr>
        <w:t xml:space="preserve"> </w:t>
      </w:r>
      <w:r w:rsidRPr="00C03344">
        <w:rPr>
          <w:b/>
          <w:bCs/>
          <w:sz w:val="25"/>
          <w:szCs w:val="25"/>
        </w:rPr>
        <w:tab/>
      </w:r>
      <w:r w:rsidRPr="00C03344">
        <w:rPr>
          <w:b/>
          <w:bCs/>
          <w:sz w:val="25"/>
          <w:szCs w:val="25"/>
          <w:lang w:val="nb-NO"/>
        </w:rPr>
        <w:t xml:space="preserve">C. </w:t>
      </w:r>
      <w:r w:rsidRPr="00C03344">
        <w:rPr>
          <w:b/>
          <w:bCs/>
          <w:position w:val="-32"/>
          <w:sz w:val="25"/>
          <w:szCs w:val="25"/>
          <w:lang w:val="nb-NO"/>
        </w:rPr>
        <w:object w:dxaOrig="1579" w:dyaOrig="740">
          <v:shape id="_x0000_i2073" type="#_x0000_t75" style="width:78.75pt;height:36.75pt" o:ole="">
            <v:imagedata r:id="rId2260" o:title=""/>
          </v:shape>
          <o:OLEObject Type="Embed" ProgID="Equation.DSMT4" ShapeID="_x0000_i2073" DrawAspect="Content" ObjectID="_1730227915" r:id="rId2261"/>
        </w:object>
      </w:r>
      <w:r w:rsidRPr="00C03344">
        <w:rPr>
          <w:b/>
          <w:bCs/>
          <w:sz w:val="25"/>
          <w:szCs w:val="25"/>
          <w:lang w:val="nb-NO"/>
        </w:rPr>
        <w:t xml:space="preserve"> </w:t>
      </w:r>
      <w:r w:rsidRPr="00C03344">
        <w:rPr>
          <w:b/>
          <w:bCs/>
          <w:sz w:val="25"/>
          <w:szCs w:val="25"/>
          <w:lang w:val="nb-NO"/>
        </w:rPr>
        <w:tab/>
      </w:r>
      <w:r w:rsidRPr="00C03344">
        <w:rPr>
          <w:b/>
          <w:bCs/>
          <w:sz w:val="25"/>
          <w:szCs w:val="25"/>
          <w:u w:val="single"/>
          <w:lang w:val="nb-NO"/>
        </w:rPr>
        <w:t>D.</w:t>
      </w:r>
      <w:r w:rsidRPr="00C03344">
        <w:rPr>
          <w:b/>
          <w:bCs/>
          <w:sz w:val="25"/>
          <w:szCs w:val="25"/>
          <w:lang w:val="nb-NO"/>
        </w:rPr>
        <w:t xml:space="preserve"> </w:t>
      </w:r>
      <w:r w:rsidRPr="00C03344">
        <w:rPr>
          <w:b/>
          <w:bCs/>
          <w:position w:val="-32"/>
          <w:sz w:val="25"/>
          <w:szCs w:val="25"/>
          <w:lang w:val="nb-NO"/>
        </w:rPr>
        <w:object w:dxaOrig="1579" w:dyaOrig="740">
          <v:shape id="_x0000_i2074" type="#_x0000_t75" style="width:78.75pt;height:36.75pt" o:ole="">
            <v:imagedata r:id="rId2262" o:title=""/>
          </v:shape>
          <o:OLEObject Type="Embed" ProgID="Equation.DSMT4" ShapeID="_x0000_i2074" DrawAspect="Content" ObjectID="_1730227916" r:id="rId2263"/>
        </w:objec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Chất phóng xạ pôlôni </w:t>
      </w:r>
      <w:r w:rsidRPr="00C03344">
        <w:rPr>
          <w:rFonts w:ascii="Times New Roman" w:hAnsi="Times New Roman"/>
          <w:position w:val="-12"/>
          <w:sz w:val="25"/>
          <w:szCs w:val="25"/>
        </w:rPr>
        <w:object w:dxaOrig="600" w:dyaOrig="400">
          <v:shape id="_x0000_i2075" type="#_x0000_t75" style="width:30pt;height:20.25pt" o:ole="">
            <v:imagedata r:id="rId2264" o:title=""/>
          </v:shape>
          <o:OLEObject Type="Embed" ProgID="Equation.DSMT4" ShapeID="_x0000_i2075" DrawAspect="Content" ObjectID="_1730227917" r:id="rId2265"/>
        </w:object>
      </w:r>
      <w:r w:rsidRPr="00C03344">
        <w:rPr>
          <w:rFonts w:ascii="Times New Roman" w:hAnsi="Times New Roman"/>
          <w:sz w:val="25"/>
          <w:szCs w:val="25"/>
        </w:rPr>
        <w:t xml:space="preserve">phát ra tia α và biến đổi thành chì </w:t>
      </w:r>
      <w:r w:rsidRPr="00C03344">
        <w:rPr>
          <w:rFonts w:ascii="Times New Roman" w:hAnsi="Times New Roman"/>
          <w:position w:val="-12"/>
          <w:sz w:val="25"/>
          <w:szCs w:val="25"/>
        </w:rPr>
        <w:object w:dxaOrig="600" w:dyaOrig="400">
          <v:shape id="_x0000_i2076" type="#_x0000_t75" style="width:30pt;height:20.25pt" o:ole="">
            <v:imagedata r:id="rId2266" o:title=""/>
          </v:shape>
          <o:OLEObject Type="Embed" ProgID="Equation.DSMT4" ShapeID="_x0000_i2076" DrawAspect="Content" ObjectID="_1730227918" r:id="rId2267"/>
        </w:object>
      </w:r>
      <w:r w:rsidRPr="00C03344">
        <w:rPr>
          <w:rFonts w:ascii="Times New Roman" w:hAnsi="Times New Roman"/>
          <w:sz w:val="25"/>
          <w:szCs w:val="25"/>
        </w:rPr>
        <w:t xml:space="preserve">. Cho chu bán rã của </w:t>
      </w:r>
      <w:r w:rsidRPr="00C03344">
        <w:rPr>
          <w:rFonts w:ascii="Times New Roman" w:hAnsi="Times New Roman"/>
          <w:position w:val="-12"/>
          <w:sz w:val="25"/>
          <w:szCs w:val="25"/>
        </w:rPr>
        <w:object w:dxaOrig="600" w:dyaOrig="400">
          <v:shape id="_x0000_i2077" type="#_x0000_t75" style="width:30pt;height:20.25pt" o:ole="">
            <v:imagedata r:id="rId2268" o:title=""/>
          </v:shape>
          <o:OLEObject Type="Embed" ProgID="Equation.DSMT4" ShapeID="_x0000_i2077" DrawAspect="Content" ObjectID="_1730227919" r:id="rId2269"/>
        </w:object>
      </w:r>
      <w:r w:rsidRPr="00C03344">
        <w:rPr>
          <w:rFonts w:ascii="Times New Roman" w:hAnsi="Times New Roman"/>
          <w:sz w:val="25"/>
          <w:szCs w:val="25"/>
        </w:rPr>
        <w:t>là 138 ngày. Ban đầu (t = 0) có một mẫu pôlôni nguyên chất. Tại thời điểm t</w:t>
      </w:r>
      <w:r w:rsidRPr="00C03344">
        <w:rPr>
          <w:rFonts w:ascii="Times New Roman" w:hAnsi="Times New Roman"/>
          <w:b/>
          <w:sz w:val="25"/>
          <w:szCs w:val="25"/>
          <w:vertAlign w:val="subscript"/>
        </w:rPr>
        <w:t>1</w:t>
      </w:r>
      <w:r w:rsidRPr="00C03344">
        <w:rPr>
          <w:rFonts w:ascii="Times New Roman" w:hAnsi="Times New Roman"/>
          <w:sz w:val="25"/>
          <w:szCs w:val="25"/>
        </w:rPr>
        <w:t xml:space="preserve">, tỉ số giữa số hạt nhân pôlôni và số hạt nhân chì trong mẫu là </w:t>
      </w:r>
      <w:r w:rsidR="005877BC" w:rsidRPr="00C03344">
        <w:rPr>
          <w:rFonts w:ascii="Times New Roman" w:hAnsi="Times New Roman"/>
          <w:sz w:val="25"/>
          <w:szCs w:val="25"/>
        </w:rPr>
        <w:t>1/3</w:t>
      </w:r>
      <w:r w:rsidRPr="00C03344">
        <w:rPr>
          <w:rFonts w:ascii="Times New Roman" w:hAnsi="Times New Roman"/>
          <w:sz w:val="25"/>
          <w:szCs w:val="25"/>
        </w:rPr>
        <w:t>. Tại thời điểm t</w:t>
      </w:r>
      <w:r w:rsidRPr="00C03344">
        <w:rPr>
          <w:rFonts w:ascii="Times New Roman" w:hAnsi="Times New Roman"/>
          <w:b/>
          <w:sz w:val="25"/>
          <w:szCs w:val="25"/>
          <w:vertAlign w:val="subscript"/>
        </w:rPr>
        <w:t>2</w:t>
      </w:r>
      <w:r w:rsidRPr="00C03344">
        <w:rPr>
          <w:rFonts w:ascii="Times New Roman" w:hAnsi="Times New Roman"/>
          <w:sz w:val="25"/>
          <w:szCs w:val="25"/>
        </w:rPr>
        <w:t xml:space="preserve"> = t</w:t>
      </w:r>
      <w:r w:rsidRPr="00C03344">
        <w:rPr>
          <w:rFonts w:ascii="Times New Roman" w:hAnsi="Times New Roman"/>
          <w:b/>
          <w:sz w:val="25"/>
          <w:szCs w:val="25"/>
          <w:vertAlign w:val="subscript"/>
        </w:rPr>
        <w:t>1</w:t>
      </w:r>
      <w:r w:rsidRPr="00C03344">
        <w:rPr>
          <w:rFonts w:ascii="Times New Roman" w:hAnsi="Times New Roman"/>
          <w:sz w:val="25"/>
          <w:szCs w:val="25"/>
        </w:rPr>
        <w:t xml:space="preserve"> + 276 ngày, tỉ số giữa số hạt nhân pôlôni và số hạt nhân chì trong mẫu là </w:t>
      </w:r>
    </w:p>
    <w:p w:rsidR="008463FA" w:rsidRPr="00C03344" w:rsidRDefault="008463FA" w:rsidP="005877BC">
      <w:pPr>
        <w:tabs>
          <w:tab w:val="left" w:pos="2552"/>
          <w:tab w:val="left" w:pos="4820"/>
          <w:tab w:val="left" w:pos="7088"/>
        </w:tabs>
        <w:spacing w:line="288" w:lineRule="auto"/>
        <w:ind w:firstLine="284"/>
        <w:rPr>
          <w:b/>
          <w:bCs/>
          <w:sz w:val="25"/>
          <w:szCs w:val="25"/>
        </w:rPr>
      </w:pPr>
      <w:r w:rsidRPr="00C03344">
        <w:rPr>
          <w:b/>
          <w:bCs/>
          <w:sz w:val="25"/>
          <w:szCs w:val="25"/>
        </w:rPr>
        <w:lastRenderedPageBreak/>
        <w:t xml:space="preserve">A. </w:t>
      </w:r>
      <w:r w:rsidRPr="00C03344">
        <w:rPr>
          <w:b/>
          <w:bCs/>
          <w:position w:val="-26"/>
          <w:sz w:val="25"/>
          <w:szCs w:val="25"/>
        </w:rPr>
        <w:object w:dxaOrig="380" w:dyaOrig="680">
          <v:shape id="_x0000_i2078" type="#_x0000_t75" style="width:18.75pt;height:33.75pt" o:ole="">
            <v:imagedata r:id="rId2270" o:title=""/>
          </v:shape>
          <o:OLEObject Type="Embed" ProgID="Equation.DSMT4" ShapeID="_x0000_i2078" DrawAspect="Content" ObjectID="_1730227920" r:id="rId2271"/>
        </w:object>
      </w:r>
      <w:r w:rsidRPr="00C03344">
        <w:rPr>
          <w:b/>
          <w:bCs/>
          <w:sz w:val="25"/>
          <w:szCs w:val="25"/>
        </w:rPr>
        <w:tab/>
        <w:t xml:space="preserve">B. </w:t>
      </w:r>
      <w:r w:rsidRPr="00C03344">
        <w:rPr>
          <w:b/>
          <w:bCs/>
          <w:position w:val="-26"/>
          <w:sz w:val="25"/>
          <w:szCs w:val="25"/>
        </w:rPr>
        <w:object w:dxaOrig="340" w:dyaOrig="680">
          <v:shape id="_x0000_i2079" type="#_x0000_t75" style="width:17.25pt;height:33.75pt" o:ole="">
            <v:imagedata r:id="rId2272" o:title=""/>
          </v:shape>
          <o:OLEObject Type="Embed" ProgID="Equation.DSMT4" ShapeID="_x0000_i2079" DrawAspect="Content" ObjectID="_1730227921" r:id="rId2273"/>
        </w:object>
      </w:r>
      <w:r w:rsidRPr="00C03344">
        <w:rPr>
          <w:b/>
          <w:bCs/>
          <w:sz w:val="25"/>
          <w:szCs w:val="25"/>
        </w:rPr>
        <w:tab/>
        <w:t xml:space="preserve">C. </w:t>
      </w:r>
      <w:r w:rsidRPr="00C03344">
        <w:rPr>
          <w:b/>
          <w:bCs/>
          <w:position w:val="-26"/>
          <w:sz w:val="25"/>
          <w:szCs w:val="25"/>
        </w:rPr>
        <w:object w:dxaOrig="240" w:dyaOrig="680">
          <v:shape id="_x0000_i2080" type="#_x0000_t75" style="width:12pt;height:33.75pt" o:ole="">
            <v:imagedata r:id="rId2274" o:title=""/>
          </v:shape>
          <o:OLEObject Type="Embed" ProgID="Equation.DSMT4" ShapeID="_x0000_i2080" DrawAspect="Content" ObjectID="_1730227922" r:id="rId2275"/>
        </w:object>
      </w:r>
      <w:r w:rsidRPr="00C03344">
        <w:rPr>
          <w:b/>
          <w:bCs/>
          <w:sz w:val="25"/>
          <w:szCs w:val="25"/>
        </w:rPr>
        <w:tab/>
      </w:r>
      <w:r w:rsidRPr="00C03344">
        <w:rPr>
          <w:b/>
          <w:bCs/>
          <w:sz w:val="25"/>
          <w:szCs w:val="25"/>
          <w:u w:val="single"/>
        </w:rPr>
        <w:t>D.</w:t>
      </w:r>
      <w:r w:rsidRPr="00C03344">
        <w:rPr>
          <w:b/>
          <w:bCs/>
          <w:sz w:val="25"/>
          <w:szCs w:val="25"/>
        </w:rPr>
        <w:t xml:space="preserve"> </w:t>
      </w:r>
      <w:r w:rsidRPr="00C03344">
        <w:rPr>
          <w:b/>
          <w:bCs/>
          <w:position w:val="-26"/>
          <w:sz w:val="25"/>
          <w:szCs w:val="25"/>
        </w:rPr>
        <w:object w:dxaOrig="340" w:dyaOrig="680">
          <v:shape id="_x0000_i2081" type="#_x0000_t75" style="width:17.25pt;height:33.75pt" o:ole="">
            <v:imagedata r:id="rId2276" o:title=""/>
          </v:shape>
          <o:OLEObject Type="Embed" ProgID="Equation.DSMT4" ShapeID="_x0000_i2081" DrawAspect="Content" ObjectID="_1730227923" r:id="rId2277"/>
        </w:objec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Dùng một hạt </w:t>
      </w:r>
      <w:r w:rsidRPr="00C03344">
        <w:rPr>
          <w:rFonts w:ascii="Times New Roman" w:hAnsi="Times New Roman"/>
          <w:position w:val="-6"/>
          <w:sz w:val="25"/>
          <w:szCs w:val="25"/>
          <w:lang w:val="pt-BR"/>
        </w:rPr>
        <w:object w:dxaOrig="240" w:dyaOrig="240">
          <v:shape id="_x0000_i2082" type="#_x0000_t75" style="width:12pt;height:12pt" o:ole="">
            <v:imagedata r:id="rId2278" o:title=""/>
          </v:shape>
          <o:OLEObject Type="Embed" ProgID="Equation.DSMT4" ShapeID="_x0000_i2082" DrawAspect="Content" ObjectID="_1730227924" r:id="rId2279"/>
        </w:object>
      </w:r>
      <w:r w:rsidRPr="00C03344">
        <w:rPr>
          <w:rFonts w:ascii="Times New Roman" w:hAnsi="Times New Roman"/>
          <w:sz w:val="25"/>
          <w:szCs w:val="25"/>
          <w:lang w:val="pt-BR"/>
        </w:rPr>
        <w:t xml:space="preserve"> có động năng 7,7MeV bắn vào hạt nhân </w:t>
      </w:r>
      <w:r w:rsidRPr="00C03344">
        <w:rPr>
          <w:rFonts w:ascii="Times New Roman" w:hAnsi="Times New Roman"/>
          <w:position w:val="-12"/>
          <w:sz w:val="25"/>
          <w:szCs w:val="25"/>
          <w:lang w:val="pt-BR"/>
        </w:rPr>
        <w:object w:dxaOrig="460" w:dyaOrig="400">
          <v:shape id="_x0000_i2083" type="#_x0000_t75" style="width:23.25pt;height:20.25pt" o:ole="">
            <v:imagedata r:id="rId2280" o:title=""/>
          </v:shape>
          <o:OLEObject Type="Embed" ProgID="Equation.DSMT4" ShapeID="_x0000_i2083" DrawAspect="Content" ObjectID="_1730227925" r:id="rId2281"/>
        </w:object>
      </w:r>
      <w:r w:rsidRPr="00C03344">
        <w:rPr>
          <w:rFonts w:ascii="Times New Roman" w:hAnsi="Times New Roman"/>
          <w:sz w:val="25"/>
          <w:szCs w:val="25"/>
          <w:lang w:val="pt-BR"/>
        </w:rPr>
        <w:t xml:space="preserve">đang đứng yên gây ra phản ứng </w:t>
      </w:r>
      <w:r w:rsidRPr="00C03344">
        <w:rPr>
          <w:rFonts w:ascii="Times New Roman" w:hAnsi="Times New Roman"/>
          <w:position w:val="-12"/>
          <w:sz w:val="25"/>
          <w:szCs w:val="25"/>
          <w:lang w:val="pt-BR"/>
        </w:rPr>
        <w:object w:dxaOrig="2079" w:dyaOrig="400">
          <v:shape id="_x0000_i2084" type="#_x0000_t75" style="width:103.5pt;height:20.25pt" o:ole="">
            <v:imagedata r:id="rId2282" o:title=""/>
          </v:shape>
          <o:OLEObject Type="Embed" ProgID="Equation.DSMT4" ShapeID="_x0000_i2084" DrawAspect="Content" ObjectID="_1730227926" r:id="rId2283"/>
        </w:object>
      </w:r>
      <w:r w:rsidRPr="00C03344">
        <w:rPr>
          <w:rFonts w:ascii="Times New Roman" w:hAnsi="Times New Roman"/>
          <w:sz w:val="25"/>
          <w:szCs w:val="25"/>
          <w:lang w:val="pt-BR"/>
        </w:rPr>
        <w:t xml:space="preserve">. Hạt  proton bay ra theo phương vuông góc với phương bay tới của hạt </w:t>
      </w:r>
      <w:r w:rsidRPr="00C03344">
        <w:rPr>
          <w:rFonts w:ascii="Times New Roman" w:hAnsi="Times New Roman"/>
          <w:position w:val="-6"/>
          <w:sz w:val="25"/>
          <w:szCs w:val="25"/>
          <w:lang w:val="pt-BR"/>
        </w:rPr>
        <w:object w:dxaOrig="240" w:dyaOrig="240">
          <v:shape id="_x0000_i2085" type="#_x0000_t75" style="width:12pt;height:12pt" o:ole="">
            <v:imagedata r:id="rId2284" o:title=""/>
          </v:shape>
          <o:OLEObject Type="Embed" ProgID="Equation.DSMT4" ShapeID="_x0000_i2085" DrawAspect="Content" ObjectID="_1730227927" r:id="rId2285"/>
        </w:object>
      </w:r>
      <w:r w:rsidRPr="00C03344">
        <w:rPr>
          <w:rFonts w:ascii="Times New Roman" w:hAnsi="Times New Roman"/>
          <w:sz w:val="25"/>
          <w:szCs w:val="25"/>
          <w:lang w:val="pt-BR"/>
        </w:rPr>
        <w:t xml:space="preserve">. Cho khối lượng các hạt nhân </w:t>
      </w:r>
      <w:r w:rsidRPr="00C03344">
        <w:rPr>
          <w:rFonts w:ascii="Times New Roman" w:hAnsi="Times New Roman"/>
          <w:position w:val="-14"/>
          <w:sz w:val="25"/>
          <w:szCs w:val="25"/>
          <w:lang w:val="pt-BR"/>
        </w:rPr>
        <w:object w:dxaOrig="6560" w:dyaOrig="380">
          <v:shape id="_x0000_i2086" type="#_x0000_t75" style="width:327pt;height:18.75pt" o:ole="">
            <v:imagedata r:id="rId2286" o:title=""/>
          </v:shape>
          <o:OLEObject Type="Embed" ProgID="Equation.DSMT4" ShapeID="_x0000_i2086" DrawAspect="Content" ObjectID="_1730227928" r:id="rId2287"/>
        </w:object>
      </w:r>
      <w:r w:rsidRPr="00C03344">
        <w:rPr>
          <w:rFonts w:ascii="Times New Roman" w:hAnsi="Times New Roman"/>
          <w:sz w:val="25"/>
          <w:szCs w:val="25"/>
          <w:lang w:val="pt-BR"/>
        </w:rPr>
        <w:t xml:space="preserve">. Biết </w:t>
      </w:r>
      <w:r w:rsidRPr="00C03344">
        <w:rPr>
          <w:rFonts w:ascii="Times New Roman" w:hAnsi="Times New Roman"/>
          <w:position w:val="-10"/>
          <w:sz w:val="25"/>
          <w:szCs w:val="25"/>
          <w:lang w:val="pt-BR"/>
        </w:rPr>
        <w:object w:dxaOrig="2040" w:dyaOrig="380">
          <v:shape id="_x0000_i2087" type="#_x0000_t75" style="width:102pt;height:18.75pt" o:ole="">
            <v:imagedata r:id="rId2288" o:title=""/>
          </v:shape>
          <o:OLEObject Type="Embed" ProgID="Equation.DSMT4" ShapeID="_x0000_i2087" DrawAspect="Content" ObjectID="_1730227929" r:id="rId2289"/>
        </w:object>
      </w:r>
      <w:r w:rsidRPr="00C03344">
        <w:rPr>
          <w:rFonts w:ascii="Times New Roman" w:hAnsi="Times New Roman"/>
          <w:sz w:val="25"/>
          <w:szCs w:val="25"/>
          <w:lang w:val="pt-BR"/>
        </w:rPr>
        <w:t xml:space="preserve">. Động năng của hạt </w:t>
      </w:r>
      <w:r w:rsidRPr="00C03344">
        <w:rPr>
          <w:rFonts w:ascii="Times New Roman" w:hAnsi="Times New Roman"/>
          <w:position w:val="-12"/>
          <w:sz w:val="25"/>
          <w:szCs w:val="25"/>
          <w:lang w:val="pt-BR"/>
        </w:rPr>
        <w:object w:dxaOrig="420" w:dyaOrig="400">
          <v:shape id="_x0000_i2088" type="#_x0000_t75" style="width:20.25pt;height:20.25pt" o:ole="">
            <v:imagedata r:id="rId2290" o:title=""/>
          </v:shape>
          <o:OLEObject Type="Embed" ProgID="Equation.DSMT4" ShapeID="_x0000_i2088" DrawAspect="Content" ObjectID="_1730227930" r:id="rId2291"/>
        </w:object>
      </w:r>
      <w:r w:rsidRPr="00C03344">
        <w:rPr>
          <w:rFonts w:ascii="Times New Roman" w:hAnsi="Times New Roman"/>
          <w:sz w:val="25"/>
          <w:szCs w:val="25"/>
          <w:lang w:val="pt-BR"/>
        </w:rPr>
        <w:t xml:space="preserve"> là  </w:t>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b/>
          <w:sz w:val="25"/>
          <w:szCs w:val="25"/>
          <w:lang w:val="pt-BR"/>
        </w:rPr>
        <w:t>A.</w:t>
      </w:r>
      <w:r w:rsidRPr="00C03344">
        <w:rPr>
          <w:sz w:val="25"/>
          <w:szCs w:val="25"/>
          <w:lang w:val="pt-BR"/>
        </w:rPr>
        <w:t xml:space="preserve"> 6,145MeV.</w:t>
      </w:r>
      <w:r w:rsidRPr="00C03344">
        <w:rPr>
          <w:sz w:val="25"/>
          <w:szCs w:val="25"/>
          <w:lang w:val="pt-BR"/>
        </w:rPr>
        <w:tab/>
      </w:r>
      <w:r w:rsidRPr="00C03344">
        <w:rPr>
          <w:b/>
          <w:sz w:val="25"/>
          <w:szCs w:val="25"/>
          <w:lang w:val="pt-BR"/>
        </w:rPr>
        <w:t>B.</w:t>
      </w:r>
      <w:r w:rsidRPr="00C03344">
        <w:rPr>
          <w:sz w:val="25"/>
          <w:szCs w:val="25"/>
          <w:lang w:val="pt-BR"/>
        </w:rPr>
        <w:t xml:space="preserve"> 2,214MeV.   </w:t>
      </w:r>
      <w:r w:rsidRPr="00C03344">
        <w:rPr>
          <w:sz w:val="25"/>
          <w:szCs w:val="25"/>
          <w:lang w:val="pt-BR"/>
        </w:rPr>
        <w:tab/>
      </w:r>
      <w:r w:rsidRPr="00C03344">
        <w:rPr>
          <w:b/>
          <w:sz w:val="25"/>
          <w:szCs w:val="25"/>
          <w:lang w:val="pt-BR"/>
        </w:rPr>
        <w:t>C.</w:t>
      </w:r>
      <w:r w:rsidRPr="00C03344">
        <w:rPr>
          <w:sz w:val="25"/>
          <w:szCs w:val="25"/>
          <w:lang w:val="pt-BR"/>
        </w:rPr>
        <w:t xml:space="preserve"> 1,345MeV.   </w:t>
      </w:r>
      <w:r w:rsidRPr="00C03344">
        <w:rPr>
          <w:sz w:val="25"/>
          <w:szCs w:val="25"/>
          <w:lang w:val="pt-BR"/>
        </w:rPr>
        <w:tab/>
      </w:r>
      <w:r w:rsidRPr="00C03344">
        <w:rPr>
          <w:b/>
          <w:sz w:val="25"/>
          <w:szCs w:val="25"/>
          <w:u w:val="single"/>
          <w:lang w:val="pt-BR"/>
        </w:rPr>
        <w:t>D.</w:t>
      </w:r>
      <w:r w:rsidRPr="00C03344">
        <w:rPr>
          <w:sz w:val="25"/>
          <w:szCs w:val="25"/>
          <w:lang w:val="pt-BR"/>
        </w:rPr>
        <w:t xml:space="preserve"> 2,075MeV.</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 xml:space="preserve">Dùng một prôtôn có động năng 5,45 MeV bắn vào hạt nhân </w:t>
      </w:r>
      <w:r w:rsidRPr="00C03344">
        <w:rPr>
          <w:rFonts w:ascii="Times New Roman" w:hAnsi="Times New Roman"/>
          <w:position w:val="-12"/>
          <w:sz w:val="25"/>
          <w:szCs w:val="25"/>
        </w:rPr>
        <w:object w:dxaOrig="440" w:dyaOrig="380">
          <v:shape id="_x0000_i2089" type="#_x0000_t75" style="width:21.75pt;height:18.75pt" o:ole="">
            <v:imagedata r:id="rId2292" o:title=""/>
          </v:shape>
          <o:OLEObject Type="Embed" ProgID="Equation.DSMT4" ShapeID="_x0000_i2089" DrawAspect="Content" ObjectID="_1730227931" r:id="rId2293"/>
        </w:object>
      </w:r>
      <w:r w:rsidRPr="00C03344">
        <w:rPr>
          <w:rFonts w:ascii="Times New Roman" w:hAnsi="Times New Roman"/>
          <w:sz w:val="25"/>
          <w:szCs w:val="25"/>
          <w:lang w:val="fr-FR"/>
        </w:rPr>
        <w:t xml:space="preserve"> đang đứng yên. Phản ứng tạo ra hạt nhân X và hạt </w:t>
      </w:r>
      <w:r w:rsidRPr="00C03344">
        <w:rPr>
          <w:rFonts w:ascii="Times New Roman" w:hAnsi="Times New Roman"/>
          <w:sz w:val="25"/>
          <w:szCs w:val="25"/>
        </w:rPr>
        <w:sym w:font="Symbol" w:char="F061"/>
      </w:r>
      <w:r w:rsidRPr="00C03344">
        <w:rPr>
          <w:rFonts w:ascii="Times New Roman" w:hAnsi="Times New Roman"/>
          <w:sz w:val="25"/>
          <w:szCs w:val="25"/>
          <w:lang w:val="fr-FR"/>
        </w:rPr>
        <w:t xml:space="preserve">. Hạt </w:t>
      </w:r>
      <w:r w:rsidRPr="00C03344">
        <w:rPr>
          <w:rFonts w:ascii="Times New Roman" w:hAnsi="Times New Roman"/>
          <w:sz w:val="25"/>
          <w:szCs w:val="25"/>
        </w:rPr>
        <w:sym w:font="Symbol" w:char="F061"/>
      </w:r>
      <w:r w:rsidRPr="00C03344">
        <w:rPr>
          <w:rFonts w:ascii="Times New Roman" w:hAnsi="Times New Roman"/>
          <w:sz w:val="25"/>
          <w:szCs w:val="25"/>
          <w:lang w:val="fr-FR"/>
        </w:rPr>
        <w:t xml:space="preserve"> bay ra theo phương vuông góc với phương tới của prôtôn và có động năng 4 MeV. Khi tính động năng của các hạt, lấy khối lượng các hạt tính theo đơn vị khối lượng nguyên tử bằng số khối của chúng. </w:t>
      </w:r>
      <w:r w:rsidRPr="00C03344">
        <w:rPr>
          <w:rFonts w:ascii="Times New Roman" w:hAnsi="Times New Roman"/>
          <w:sz w:val="25"/>
          <w:szCs w:val="25"/>
        </w:rPr>
        <w:t>Năng lượng tỏa ra trong các phản ứng này bằng</w:t>
      </w:r>
    </w:p>
    <w:p w:rsidR="008463FA" w:rsidRPr="00C03344" w:rsidRDefault="008463FA" w:rsidP="005877BC">
      <w:pPr>
        <w:tabs>
          <w:tab w:val="left" w:pos="2552"/>
          <w:tab w:val="left" w:pos="4820"/>
          <w:tab w:val="left" w:pos="7088"/>
        </w:tabs>
        <w:spacing w:line="288" w:lineRule="auto"/>
        <w:ind w:firstLine="284"/>
        <w:rPr>
          <w:b/>
          <w:sz w:val="25"/>
          <w:szCs w:val="25"/>
        </w:rPr>
      </w:pPr>
      <w:r w:rsidRPr="00C03344">
        <w:rPr>
          <w:b/>
          <w:sz w:val="25"/>
          <w:szCs w:val="25"/>
        </w:rPr>
        <w:t>A.</w:t>
      </w:r>
      <w:r w:rsidRPr="00C03344">
        <w:rPr>
          <w:sz w:val="25"/>
          <w:szCs w:val="25"/>
        </w:rPr>
        <w:t xml:space="preserve"> 4,225 MeV.</w:t>
      </w:r>
      <w:r w:rsidRPr="00C03344">
        <w:rPr>
          <w:sz w:val="25"/>
          <w:szCs w:val="25"/>
        </w:rPr>
        <w:tab/>
      </w:r>
      <w:r w:rsidRPr="00C03344">
        <w:rPr>
          <w:b/>
          <w:sz w:val="25"/>
          <w:szCs w:val="25"/>
        </w:rPr>
        <w:t>B.</w:t>
      </w:r>
      <w:r w:rsidRPr="00C03344">
        <w:rPr>
          <w:sz w:val="25"/>
          <w:szCs w:val="25"/>
        </w:rPr>
        <w:t xml:space="preserve"> 1,145 MeV.</w:t>
      </w:r>
      <w:r w:rsidRPr="00C03344">
        <w:rPr>
          <w:sz w:val="25"/>
          <w:szCs w:val="25"/>
        </w:rPr>
        <w:tab/>
      </w:r>
      <w:r w:rsidRPr="00C03344">
        <w:rPr>
          <w:b/>
          <w:sz w:val="25"/>
          <w:szCs w:val="25"/>
        </w:rPr>
        <w:t>C.</w:t>
      </w:r>
      <w:r w:rsidRPr="00C03344">
        <w:rPr>
          <w:sz w:val="25"/>
          <w:szCs w:val="25"/>
        </w:rPr>
        <w:t xml:space="preserve"> 2,125 MeV.</w:t>
      </w:r>
      <w:r w:rsidRPr="00C03344">
        <w:rPr>
          <w:sz w:val="25"/>
          <w:szCs w:val="25"/>
        </w:rPr>
        <w:tab/>
      </w:r>
      <w:r w:rsidRPr="00C03344">
        <w:rPr>
          <w:b/>
          <w:sz w:val="25"/>
          <w:szCs w:val="25"/>
        </w:rPr>
        <w:t>D.</w:t>
      </w:r>
      <w:r w:rsidRPr="00C03344">
        <w:rPr>
          <w:sz w:val="25"/>
          <w:szCs w:val="25"/>
        </w:rPr>
        <w:t xml:space="preserve"> 3,125 MeV.</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eastAsia="Times New Roman" w:hAnsi="Times New Roman"/>
          <w:sz w:val="25"/>
          <w:szCs w:val="25"/>
        </w:rPr>
        <w:t xml:space="preserve">Các prôtôn có động năng 1,0 MeV bắn phá bia litium gây ra phản ứng </w:t>
      </w:r>
    </w:p>
    <w:p w:rsidR="008463FA" w:rsidRPr="00C03344" w:rsidRDefault="008463FA" w:rsidP="008463FA">
      <w:pPr>
        <w:pStyle w:val="ListParagraph"/>
        <w:tabs>
          <w:tab w:val="left" w:pos="142"/>
          <w:tab w:val="left" w:pos="993"/>
          <w:tab w:val="left" w:pos="2268"/>
          <w:tab w:val="left" w:pos="4536"/>
          <w:tab w:val="left" w:pos="6804"/>
        </w:tabs>
        <w:spacing w:after="0" w:line="288" w:lineRule="auto"/>
        <w:ind w:left="0"/>
        <w:jc w:val="center"/>
        <w:rPr>
          <w:rFonts w:ascii="Times New Roman" w:eastAsia="Times New Roman" w:hAnsi="Times New Roman"/>
          <w:sz w:val="25"/>
          <w:szCs w:val="25"/>
        </w:rPr>
      </w:pPr>
      <w:r w:rsidRPr="00C03344">
        <w:rPr>
          <w:rFonts w:ascii="Times New Roman" w:eastAsia="Times New Roman" w:hAnsi="Times New Roman"/>
          <w:sz w:val="25"/>
          <w:szCs w:val="25"/>
        </w:rPr>
        <w:t xml:space="preserve">p + </w:t>
      </w:r>
      <w:r w:rsidRPr="00C03344">
        <w:rPr>
          <w:rFonts w:ascii="Times New Roman" w:eastAsia="Times New Roman" w:hAnsi="Times New Roman"/>
          <w:position w:val="-12"/>
          <w:sz w:val="25"/>
          <w:szCs w:val="25"/>
        </w:rPr>
        <w:object w:dxaOrig="440" w:dyaOrig="420">
          <v:shape id="_x0000_i2090" type="#_x0000_t75" style="width:21.75pt;height:20.25pt" o:ole="">
            <v:imagedata r:id="rId2294" o:title=""/>
          </v:shape>
          <o:OLEObject Type="Embed" ProgID="Equation.DSMT4" ShapeID="_x0000_i2090" DrawAspect="Content" ObjectID="_1730227932" r:id="rId2295"/>
        </w:object>
      </w:r>
      <w:r w:rsidRPr="00C03344">
        <w:rPr>
          <w:rFonts w:ascii="Times New Roman" w:eastAsia="Times New Roman" w:hAnsi="Times New Roman"/>
          <w:sz w:val="25"/>
          <w:szCs w:val="25"/>
        </w:rPr>
        <w:t xml:space="preserve">  → </w:t>
      </w:r>
      <w:r w:rsidRPr="00C03344">
        <w:rPr>
          <w:rFonts w:ascii="Times New Roman" w:eastAsia="Times New Roman" w:hAnsi="Times New Roman"/>
          <w:position w:val="-6"/>
          <w:sz w:val="25"/>
          <w:szCs w:val="25"/>
        </w:rPr>
        <w:object w:dxaOrig="400" w:dyaOrig="300">
          <v:shape id="_x0000_i2091" type="#_x0000_t75" style="width:20.25pt;height:15pt" o:ole="">
            <v:imagedata r:id="rId2296" o:title=""/>
          </v:shape>
          <o:OLEObject Type="Embed" ProgID="Equation.DSMT4" ShapeID="_x0000_i2091" DrawAspect="Content" ObjectID="_1730227933" r:id="rId2297"/>
        </w:object>
      </w:r>
      <w:r w:rsidRPr="00C03344">
        <w:rPr>
          <w:rFonts w:ascii="Times New Roman" w:eastAsia="Times New Roman" w:hAnsi="Times New Roman"/>
          <w:sz w:val="25"/>
          <w:szCs w:val="25"/>
        </w:rPr>
        <w:t xml:space="preserve">  + 16,8 MeV.</w:t>
      </w:r>
    </w:p>
    <w:p w:rsidR="008463FA" w:rsidRPr="00C03344" w:rsidRDefault="008463FA" w:rsidP="008463FA">
      <w:pPr>
        <w:pStyle w:val="ListParagraph"/>
        <w:tabs>
          <w:tab w:val="left" w:pos="142"/>
          <w:tab w:val="left" w:pos="993"/>
          <w:tab w:val="left" w:pos="2268"/>
          <w:tab w:val="left" w:pos="4536"/>
          <w:tab w:val="left" w:pos="6804"/>
        </w:tabs>
        <w:spacing w:after="0" w:line="288" w:lineRule="auto"/>
        <w:ind w:left="0"/>
        <w:rPr>
          <w:rFonts w:ascii="Times New Roman" w:hAnsi="Times New Roman"/>
          <w:sz w:val="25"/>
          <w:szCs w:val="25"/>
        </w:rPr>
      </w:pPr>
      <w:r w:rsidRPr="00C03344">
        <w:rPr>
          <w:rFonts w:ascii="Times New Roman" w:eastAsia="Times New Roman" w:hAnsi="Times New Roman"/>
          <w:sz w:val="25"/>
          <w:szCs w:val="25"/>
        </w:rPr>
        <w:t>Hai hạt α sinh ra bay theo phương đối xứng với nhau qua phương bay tới của hạt prôtôn. Góc giữa vectơ vận tốc của hai hạt α là</w:t>
      </w:r>
    </w:p>
    <w:p w:rsidR="008463FA" w:rsidRPr="00C03344" w:rsidRDefault="008463FA" w:rsidP="005877BC">
      <w:pPr>
        <w:tabs>
          <w:tab w:val="left" w:pos="2552"/>
          <w:tab w:val="left" w:pos="4820"/>
          <w:tab w:val="left" w:pos="7088"/>
        </w:tabs>
        <w:spacing w:line="288" w:lineRule="auto"/>
        <w:ind w:firstLine="284"/>
        <w:rPr>
          <w:rFonts w:eastAsia="Times New Roman"/>
          <w:sz w:val="25"/>
          <w:szCs w:val="25"/>
        </w:rPr>
      </w:pPr>
      <w:r w:rsidRPr="00C03344">
        <w:rPr>
          <w:rFonts w:eastAsia="Times New Roman"/>
          <w:b/>
          <w:sz w:val="25"/>
          <w:szCs w:val="25"/>
        </w:rPr>
        <w:t xml:space="preserve">A. </w:t>
      </w:r>
      <w:r w:rsidRPr="00C03344">
        <w:rPr>
          <w:rFonts w:eastAsia="Times New Roman"/>
          <w:sz w:val="25"/>
          <w:szCs w:val="25"/>
        </w:rPr>
        <w:t>9,614</w:t>
      </w:r>
      <w:r w:rsidRPr="00C03344">
        <w:rPr>
          <w:rFonts w:eastAsia="Times New Roman"/>
          <w:sz w:val="25"/>
          <w:szCs w:val="25"/>
          <w:vertAlign w:val="superscript"/>
        </w:rPr>
        <w:t>o</w:t>
      </w:r>
      <w:r w:rsidRPr="00C03344">
        <w:rPr>
          <w:rFonts w:eastAsia="Times New Roman"/>
          <w:sz w:val="25"/>
          <w:szCs w:val="25"/>
        </w:rPr>
        <w:t>.</w:t>
      </w:r>
      <w:r w:rsidRPr="00C03344">
        <w:rPr>
          <w:rFonts w:eastAsia="Times New Roman"/>
          <w:sz w:val="25"/>
          <w:szCs w:val="25"/>
        </w:rPr>
        <w:tab/>
      </w:r>
      <w:r w:rsidRPr="00C03344">
        <w:rPr>
          <w:rFonts w:eastAsia="Times New Roman"/>
          <w:b/>
          <w:sz w:val="25"/>
          <w:szCs w:val="25"/>
          <w:u w:val="single"/>
        </w:rPr>
        <w:t>B.</w:t>
      </w:r>
      <w:r w:rsidRPr="00C03344">
        <w:rPr>
          <w:rFonts w:eastAsia="Times New Roman"/>
          <w:sz w:val="25"/>
          <w:szCs w:val="25"/>
        </w:rPr>
        <w:t xml:space="preserve"> 170,4</w:t>
      </w:r>
      <w:r w:rsidRPr="00C03344">
        <w:rPr>
          <w:rFonts w:eastAsia="Times New Roman"/>
          <w:sz w:val="25"/>
          <w:szCs w:val="25"/>
          <w:vertAlign w:val="superscript"/>
        </w:rPr>
        <w:t>o</w:t>
      </w:r>
      <w:r w:rsidRPr="00C03344">
        <w:rPr>
          <w:rFonts w:eastAsia="Times New Roman"/>
          <w:sz w:val="25"/>
          <w:szCs w:val="25"/>
        </w:rPr>
        <w:t>.</w:t>
      </w:r>
      <w:r w:rsidRPr="00C03344">
        <w:rPr>
          <w:rFonts w:eastAsia="Times New Roman"/>
          <w:sz w:val="25"/>
          <w:szCs w:val="25"/>
        </w:rPr>
        <w:tab/>
      </w:r>
      <w:r w:rsidRPr="00C03344">
        <w:rPr>
          <w:rFonts w:eastAsia="Times New Roman"/>
          <w:b/>
          <w:sz w:val="25"/>
          <w:szCs w:val="25"/>
        </w:rPr>
        <w:t>C.</w:t>
      </w:r>
      <w:r w:rsidRPr="00C03344">
        <w:rPr>
          <w:rFonts w:eastAsia="Times New Roman"/>
          <w:sz w:val="25"/>
          <w:szCs w:val="25"/>
        </w:rPr>
        <w:t xml:space="preserve"> 85,19</w:t>
      </w:r>
      <w:r w:rsidRPr="00C03344">
        <w:rPr>
          <w:rFonts w:eastAsia="Times New Roman"/>
          <w:sz w:val="25"/>
          <w:szCs w:val="25"/>
          <w:vertAlign w:val="superscript"/>
        </w:rPr>
        <w:t>o</w:t>
      </w:r>
      <w:r w:rsidRPr="00C03344">
        <w:rPr>
          <w:rFonts w:eastAsia="Times New Roman"/>
          <w:sz w:val="25"/>
          <w:szCs w:val="25"/>
        </w:rPr>
        <w:t>.</w:t>
      </w:r>
      <w:r w:rsidRPr="00C03344">
        <w:rPr>
          <w:rFonts w:eastAsia="Times New Roman"/>
          <w:sz w:val="25"/>
          <w:szCs w:val="25"/>
        </w:rPr>
        <w:tab/>
      </w:r>
      <w:r w:rsidRPr="00C03344">
        <w:rPr>
          <w:rFonts w:eastAsia="Times New Roman"/>
          <w:b/>
          <w:sz w:val="25"/>
          <w:szCs w:val="25"/>
        </w:rPr>
        <w:t>D.</w:t>
      </w:r>
      <w:r w:rsidRPr="00C03344">
        <w:rPr>
          <w:rFonts w:eastAsia="Times New Roman"/>
          <w:sz w:val="25"/>
          <w:szCs w:val="25"/>
        </w:rPr>
        <w:t xml:space="preserve"> 4,807</w:t>
      </w:r>
      <w:r w:rsidRPr="00C03344">
        <w:rPr>
          <w:rFonts w:eastAsia="Times New Roman"/>
          <w:sz w:val="25"/>
          <w:szCs w:val="25"/>
          <w:vertAlign w:val="superscript"/>
        </w:rPr>
        <w:t>o</w:t>
      </w:r>
      <w:r w:rsidRPr="00C03344">
        <w:rPr>
          <w:rFonts w:eastAsia="Times New Roman"/>
          <w:sz w:val="25"/>
          <w:szCs w:val="25"/>
        </w:rPr>
        <w:t>.</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rPr>
        <w:t xml:space="preserve">Bắn hạt α có động năng 4,01 MeV vào hạt nhân </w:t>
      </w:r>
      <w:r w:rsidRPr="00C03344">
        <w:rPr>
          <w:rFonts w:ascii="Times New Roman" w:hAnsi="Times New Roman"/>
          <w:sz w:val="25"/>
          <w:szCs w:val="25"/>
          <w:vertAlign w:val="superscript"/>
          <w:lang w:val="vi-VN"/>
        </w:rPr>
        <w:t>14</w:t>
      </w:r>
      <w:r w:rsidRPr="00C03344">
        <w:rPr>
          <w:rFonts w:ascii="Times New Roman" w:hAnsi="Times New Roman"/>
          <w:sz w:val="25"/>
          <w:szCs w:val="25"/>
          <w:lang w:val="vi-VN"/>
        </w:rPr>
        <w:t>N</w:t>
      </w:r>
      <w:r w:rsidRPr="00C03344">
        <w:rPr>
          <w:rFonts w:ascii="Times New Roman" w:hAnsi="Times New Roman"/>
          <w:sz w:val="25"/>
          <w:szCs w:val="25"/>
        </w:rPr>
        <w:t xml:space="preserve"> đứng yên thì thu được một hạt prôtôn và một hạt nhân X. Phản ứng này thu năng lượng 1,21 MeV và không kèm theo bức xạ gamm</w:t>
      </w:r>
      <w:r w:rsidRPr="00C03344">
        <w:rPr>
          <w:rFonts w:ascii="Times New Roman" w:hAnsi="Times New Roman"/>
          <w:sz w:val="25"/>
          <w:szCs w:val="25"/>
          <w:lang w:val="vi-VN"/>
        </w:rPr>
        <w:t>a. Biết tỉ số giữa tốc độ của hạt prôtôn và tốc độ của hạt X bằng 8,5. Lấy khối lượng các hạt nhân tính theo đơn vị u bằng số khối của chúng; c = 3.10</w:t>
      </w:r>
      <w:r w:rsidRPr="00C03344">
        <w:rPr>
          <w:rFonts w:ascii="Times New Roman" w:hAnsi="Times New Roman"/>
          <w:sz w:val="25"/>
          <w:szCs w:val="25"/>
          <w:vertAlign w:val="superscript"/>
          <w:lang w:val="vi-VN"/>
        </w:rPr>
        <w:t>8</w:t>
      </w:r>
      <w:r w:rsidRPr="00C03344">
        <w:rPr>
          <w:rFonts w:ascii="Times New Roman" w:hAnsi="Times New Roman"/>
          <w:position w:val="9"/>
          <w:sz w:val="25"/>
          <w:szCs w:val="25"/>
          <w:lang w:val="vi-VN"/>
        </w:rPr>
        <w:t xml:space="preserve"> </w:t>
      </w:r>
      <w:r w:rsidRPr="00C03344">
        <w:rPr>
          <w:rFonts w:ascii="Times New Roman" w:hAnsi="Times New Roman"/>
          <w:sz w:val="25"/>
          <w:szCs w:val="25"/>
          <w:lang w:val="vi-VN"/>
        </w:rPr>
        <w:t>m/s; 1 u = 931,5 MeV/c</w:t>
      </w:r>
      <w:r w:rsidRPr="00C03344">
        <w:rPr>
          <w:rFonts w:ascii="Times New Roman" w:hAnsi="Times New Roman"/>
          <w:sz w:val="25"/>
          <w:szCs w:val="25"/>
          <w:vertAlign w:val="superscript"/>
          <w:lang w:val="vi-VN"/>
        </w:rPr>
        <w:t>2</w:t>
      </w:r>
      <w:r w:rsidRPr="00C03344">
        <w:rPr>
          <w:rFonts w:ascii="Times New Roman" w:hAnsi="Times New Roman"/>
          <w:sz w:val="25"/>
          <w:szCs w:val="25"/>
          <w:lang w:val="vi-VN"/>
        </w:rPr>
        <w:t xml:space="preserve">. </w:t>
      </w:r>
      <w:r w:rsidRPr="00C03344">
        <w:rPr>
          <w:rFonts w:ascii="Times New Roman" w:hAnsi="Times New Roman"/>
          <w:sz w:val="25"/>
          <w:szCs w:val="25"/>
        </w:rPr>
        <w:t>Tốc độ của hạt X là</w:t>
      </w:r>
    </w:p>
    <w:p w:rsidR="008463FA" w:rsidRPr="00C03344" w:rsidRDefault="008463FA" w:rsidP="005877BC">
      <w:pPr>
        <w:tabs>
          <w:tab w:val="left" w:pos="2552"/>
          <w:tab w:val="left" w:pos="4820"/>
          <w:tab w:val="left" w:pos="7088"/>
        </w:tabs>
        <w:spacing w:line="288" w:lineRule="auto"/>
        <w:ind w:firstLine="284"/>
        <w:rPr>
          <w:sz w:val="25"/>
          <w:szCs w:val="25"/>
        </w:rPr>
      </w:pPr>
      <w:r w:rsidRPr="00C03344">
        <w:rPr>
          <w:b/>
          <w:sz w:val="25"/>
          <w:szCs w:val="25"/>
        </w:rPr>
        <w:t xml:space="preserve">A. </w:t>
      </w:r>
      <w:r w:rsidRPr="00C03344">
        <w:rPr>
          <w:sz w:val="25"/>
          <w:szCs w:val="25"/>
        </w:rPr>
        <w:t>9,73.10</w:t>
      </w:r>
      <w:r w:rsidRPr="00C03344">
        <w:rPr>
          <w:sz w:val="25"/>
          <w:szCs w:val="25"/>
          <w:vertAlign w:val="superscript"/>
        </w:rPr>
        <w:t>6</w:t>
      </w:r>
      <w:r w:rsidRPr="00C03344">
        <w:rPr>
          <w:sz w:val="25"/>
          <w:szCs w:val="25"/>
        </w:rPr>
        <w:t xml:space="preserve"> m/s.</w:t>
      </w:r>
      <w:r w:rsidRPr="00C03344">
        <w:rPr>
          <w:b/>
          <w:sz w:val="25"/>
          <w:szCs w:val="25"/>
        </w:rPr>
        <w:tab/>
        <w:t xml:space="preserve">B. </w:t>
      </w:r>
      <w:r w:rsidRPr="00C03344">
        <w:rPr>
          <w:sz w:val="25"/>
          <w:szCs w:val="25"/>
        </w:rPr>
        <w:t>3,63.10</w:t>
      </w:r>
      <w:r w:rsidRPr="00C03344">
        <w:rPr>
          <w:sz w:val="25"/>
          <w:szCs w:val="25"/>
          <w:vertAlign w:val="superscript"/>
        </w:rPr>
        <w:t>6</w:t>
      </w:r>
      <w:r w:rsidRPr="00C03344">
        <w:rPr>
          <w:position w:val="9"/>
          <w:sz w:val="25"/>
          <w:szCs w:val="25"/>
        </w:rPr>
        <w:t xml:space="preserve"> </w:t>
      </w:r>
      <w:r w:rsidRPr="00C03344">
        <w:rPr>
          <w:sz w:val="25"/>
          <w:szCs w:val="25"/>
        </w:rPr>
        <w:t>m/s.</w:t>
      </w:r>
      <w:r w:rsidRPr="00C03344">
        <w:rPr>
          <w:b/>
          <w:sz w:val="25"/>
          <w:szCs w:val="25"/>
        </w:rPr>
        <w:tab/>
      </w:r>
      <w:r w:rsidRPr="00C03344">
        <w:rPr>
          <w:b/>
          <w:sz w:val="25"/>
          <w:szCs w:val="25"/>
          <w:u w:val="single"/>
        </w:rPr>
        <w:t>C.</w:t>
      </w:r>
      <w:r w:rsidRPr="00C03344">
        <w:rPr>
          <w:b/>
          <w:sz w:val="25"/>
          <w:szCs w:val="25"/>
        </w:rPr>
        <w:t xml:space="preserve"> </w:t>
      </w:r>
      <w:r w:rsidRPr="00C03344">
        <w:rPr>
          <w:sz w:val="25"/>
          <w:szCs w:val="25"/>
        </w:rPr>
        <w:t>2,46.10</w:t>
      </w:r>
      <w:r w:rsidRPr="00C03344">
        <w:rPr>
          <w:sz w:val="25"/>
          <w:szCs w:val="25"/>
          <w:vertAlign w:val="superscript"/>
        </w:rPr>
        <w:t>6</w:t>
      </w:r>
      <w:r w:rsidRPr="00C03344">
        <w:rPr>
          <w:position w:val="9"/>
          <w:sz w:val="25"/>
          <w:szCs w:val="25"/>
        </w:rPr>
        <w:t xml:space="preserve"> </w:t>
      </w:r>
      <w:r w:rsidRPr="00C03344">
        <w:rPr>
          <w:sz w:val="25"/>
          <w:szCs w:val="25"/>
        </w:rPr>
        <w:t>m/s.</w:t>
      </w:r>
      <w:r w:rsidRPr="00C03344">
        <w:rPr>
          <w:b/>
          <w:sz w:val="25"/>
          <w:szCs w:val="25"/>
        </w:rPr>
        <w:tab/>
        <w:t xml:space="preserve">D. </w:t>
      </w:r>
      <w:r w:rsidRPr="00C03344">
        <w:rPr>
          <w:sz w:val="25"/>
          <w:szCs w:val="25"/>
        </w:rPr>
        <w:t>3,36.10</w:t>
      </w:r>
      <w:r w:rsidRPr="00C03344">
        <w:rPr>
          <w:sz w:val="25"/>
          <w:szCs w:val="25"/>
          <w:vertAlign w:val="superscript"/>
        </w:rPr>
        <w:t>6</w:t>
      </w:r>
      <w:r w:rsidRPr="00C03344">
        <w:rPr>
          <w:sz w:val="25"/>
          <w:szCs w:val="25"/>
        </w:rPr>
        <w:t xml:space="preserve"> m/s.</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it-IT"/>
        </w:rPr>
        <w:t xml:space="preserve">Dùng </w:t>
      </w:r>
      <w:r w:rsidRPr="00C03344">
        <w:rPr>
          <w:rFonts w:ascii="Times New Roman" w:hAnsi="Times New Roman"/>
          <w:sz w:val="25"/>
          <w:szCs w:val="25"/>
          <w:lang w:val="pt-BR"/>
        </w:rPr>
        <w:t>h</w:t>
      </w:r>
      <w:r w:rsidRPr="00C03344">
        <w:rPr>
          <w:rFonts w:ascii="Times New Roman" w:hAnsi="Times New Roman"/>
          <w:sz w:val="25"/>
          <w:szCs w:val="25"/>
        </w:rPr>
        <w:t>ạt α</w:t>
      </w:r>
      <w:r w:rsidRPr="00C03344">
        <w:rPr>
          <w:rFonts w:ascii="Times New Roman" w:hAnsi="Times New Roman"/>
          <w:sz w:val="25"/>
          <w:szCs w:val="25"/>
          <w:lang w:val="it-IT"/>
        </w:rPr>
        <w:t xml:space="preserve"> làm đạn bắn phá</w:t>
      </w:r>
      <w:r w:rsidRPr="00C03344">
        <w:rPr>
          <w:rFonts w:ascii="Times New Roman" w:hAnsi="Times New Roman"/>
          <w:sz w:val="25"/>
          <w:szCs w:val="25"/>
        </w:rPr>
        <w:t xml:space="preserve"> hạt nhân </w:t>
      </w:r>
      <w:r w:rsidRPr="00C03344">
        <w:rPr>
          <w:rFonts w:ascii="Times New Roman" w:hAnsi="Times New Roman"/>
          <w:position w:val="-10"/>
          <w:sz w:val="25"/>
          <w:szCs w:val="25"/>
        </w:rPr>
        <w:object w:dxaOrig="380" w:dyaOrig="340">
          <v:shape id="_x0000_i2092" type="#_x0000_t75" style="width:18pt;height:17.25pt" o:ole="">
            <v:imagedata r:id="rId2298" o:title=""/>
          </v:shape>
          <o:OLEObject Type="Embed" ProgID="Equation.3" ShapeID="_x0000_i2092" DrawAspect="Content" ObjectID="_1730227934" r:id="rId2299"/>
        </w:object>
      </w:r>
      <w:r w:rsidRPr="00C03344">
        <w:rPr>
          <w:rFonts w:ascii="Times New Roman" w:hAnsi="Times New Roman"/>
          <w:sz w:val="25"/>
          <w:szCs w:val="25"/>
        </w:rPr>
        <w:t xml:space="preserve"> </w:t>
      </w:r>
      <w:r w:rsidRPr="00C03344">
        <w:rPr>
          <w:rFonts w:ascii="Times New Roman" w:hAnsi="Times New Roman"/>
          <w:sz w:val="25"/>
          <w:szCs w:val="25"/>
          <w:lang w:val="it-IT"/>
        </w:rPr>
        <w:t xml:space="preserve">đang </w:t>
      </w:r>
      <w:r w:rsidRPr="00C03344">
        <w:rPr>
          <w:rFonts w:ascii="Times New Roman" w:hAnsi="Times New Roman"/>
          <w:sz w:val="25"/>
          <w:szCs w:val="25"/>
        </w:rPr>
        <w:t xml:space="preserve">đứng yên gây ra phản ứng </w:t>
      </w:r>
      <w:r w:rsidRPr="00C03344">
        <w:rPr>
          <w:rFonts w:ascii="Times New Roman" w:hAnsi="Times New Roman"/>
          <w:position w:val="-10"/>
          <w:sz w:val="25"/>
          <w:szCs w:val="25"/>
        </w:rPr>
        <w:object w:dxaOrig="1599" w:dyaOrig="340">
          <v:shape id="_x0000_i2093" type="#_x0000_t75" style="width:80.25pt;height:17.25pt" o:ole="">
            <v:imagedata r:id="rId2300" o:title=""/>
          </v:shape>
          <o:OLEObject Type="Embed" ProgID="Equation.3" ShapeID="_x0000_i2093" DrawAspect="Content" ObjectID="_1730227935" r:id="rId2301"/>
        </w:object>
      </w:r>
      <w:r w:rsidRPr="00C03344">
        <w:rPr>
          <w:rFonts w:ascii="Times New Roman" w:hAnsi="Times New Roman"/>
          <w:sz w:val="25"/>
          <w:szCs w:val="25"/>
        </w:rPr>
        <w:t xml:space="preserve"> </w:t>
      </w:r>
      <w:r w:rsidRPr="00C03344">
        <w:rPr>
          <w:rFonts w:ascii="Times New Roman" w:hAnsi="Times New Roman"/>
          <w:sz w:val="25"/>
          <w:szCs w:val="25"/>
          <w:lang w:val="it-IT"/>
        </w:rPr>
        <w:t>N</w:t>
      </w:r>
      <w:r w:rsidRPr="00C03344">
        <w:rPr>
          <w:rFonts w:ascii="Times New Roman" w:hAnsi="Times New Roman"/>
          <w:sz w:val="25"/>
          <w:szCs w:val="25"/>
        </w:rPr>
        <w:t xml:space="preserve">ăng lượng tối thiểu </w:t>
      </w:r>
      <w:r w:rsidRPr="00C03344">
        <w:rPr>
          <w:rFonts w:ascii="Times New Roman" w:hAnsi="Times New Roman"/>
          <w:sz w:val="25"/>
          <w:szCs w:val="25"/>
          <w:lang w:val="pt-BR"/>
        </w:rPr>
        <w:t xml:space="preserve">cần </w:t>
      </w:r>
      <w:r w:rsidRPr="00C03344">
        <w:rPr>
          <w:rFonts w:ascii="Times New Roman" w:hAnsi="Times New Roman"/>
          <w:sz w:val="25"/>
          <w:szCs w:val="25"/>
          <w:lang w:val="it-IT"/>
        </w:rPr>
        <w:t xml:space="preserve">dùng cho phản ứng này là 1,21 MeV. Cho rằng khối lượng của các hạt nhân (tính theo đơn vị khối lượng nguyên tử) bằng số khối của chúng. Biết rằng, hai hạt sinh ra trong phản ứng này có cùng vận tốc. </w:t>
      </w:r>
      <w:r w:rsidRPr="00C03344">
        <w:rPr>
          <w:rFonts w:ascii="Times New Roman" w:hAnsi="Times New Roman"/>
          <w:sz w:val="25"/>
          <w:szCs w:val="25"/>
        </w:rPr>
        <w:t>Động năng của hạt α xấp xỉ bằng</w:t>
      </w:r>
    </w:p>
    <w:p w:rsidR="008463FA" w:rsidRPr="00C03344" w:rsidRDefault="008463FA" w:rsidP="005877BC">
      <w:pPr>
        <w:tabs>
          <w:tab w:val="left" w:pos="2552"/>
          <w:tab w:val="left" w:pos="4820"/>
          <w:tab w:val="left" w:pos="7088"/>
        </w:tabs>
        <w:spacing w:line="288" w:lineRule="auto"/>
        <w:ind w:firstLine="284"/>
        <w:rPr>
          <w:sz w:val="25"/>
          <w:szCs w:val="25"/>
        </w:rPr>
      </w:pPr>
      <w:r w:rsidRPr="00C03344">
        <w:rPr>
          <w:b/>
          <w:sz w:val="25"/>
          <w:szCs w:val="25"/>
          <w:u w:val="single"/>
        </w:rPr>
        <w:t>A.</w:t>
      </w:r>
      <w:r w:rsidRPr="00C03344">
        <w:rPr>
          <w:b/>
          <w:sz w:val="25"/>
          <w:szCs w:val="25"/>
        </w:rPr>
        <w:t xml:space="preserve"> </w:t>
      </w:r>
      <w:r w:rsidRPr="00C03344">
        <w:rPr>
          <w:sz w:val="25"/>
          <w:szCs w:val="25"/>
        </w:rPr>
        <w:t>1,6 MeV.</w:t>
      </w:r>
      <w:r w:rsidRPr="00C03344">
        <w:rPr>
          <w:sz w:val="25"/>
          <w:szCs w:val="25"/>
        </w:rPr>
        <w:tab/>
      </w:r>
      <w:r w:rsidRPr="00C03344">
        <w:rPr>
          <w:b/>
          <w:sz w:val="25"/>
          <w:szCs w:val="25"/>
        </w:rPr>
        <w:t xml:space="preserve">B. </w:t>
      </w:r>
      <w:r w:rsidRPr="00C03344">
        <w:rPr>
          <w:sz w:val="25"/>
          <w:szCs w:val="25"/>
        </w:rPr>
        <w:t>4 MeV.</w:t>
      </w:r>
      <w:r w:rsidRPr="00C03344">
        <w:rPr>
          <w:sz w:val="25"/>
          <w:szCs w:val="25"/>
        </w:rPr>
        <w:tab/>
      </w:r>
      <w:r w:rsidRPr="00C03344">
        <w:rPr>
          <w:b/>
          <w:sz w:val="25"/>
          <w:szCs w:val="25"/>
        </w:rPr>
        <w:t xml:space="preserve">C. </w:t>
      </w:r>
      <w:r w:rsidRPr="00C03344">
        <w:rPr>
          <w:sz w:val="25"/>
          <w:szCs w:val="25"/>
        </w:rPr>
        <w:t>2,4 MeV.</w:t>
      </w:r>
      <w:r w:rsidRPr="00C03344">
        <w:rPr>
          <w:sz w:val="25"/>
          <w:szCs w:val="25"/>
        </w:rPr>
        <w:tab/>
      </w:r>
      <w:r w:rsidRPr="00C03344">
        <w:rPr>
          <w:b/>
          <w:sz w:val="25"/>
          <w:szCs w:val="25"/>
        </w:rPr>
        <w:t xml:space="preserve">D. </w:t>
      </w:r>
      <w:r w:rsidRPr="00C03344">
        <w:rPr>
          <w:sz w:val="25"/>
          <w:szCs w:val="25"/>
        </w:rPr>
        <w:t>3,1 MeV.</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pacing w:val="-2"/>
          <w:sz w:val="25"/>
          <w:szCs w:val="25"/>
          <w:lang w:val="it-IT" w:eastAsia="ko-KR"/>
        </w:rPr>
        <w:t xml:space="preserve">Một chất phóng xạ có số khối là A đứng yên, phóng xạ hạt </w:t>
      </w:r>
      <w:r w:rsidRPr="00C03344">
        <w:rPr>
          <w:rFonts w:ascii="Times New Roman" w:hAnsi="Times New Roman"/>
          <w:sz w:val="25"/>
          <w:szCs w:val="25"/>
          <w:lang w:val="it-IT" w:eastAsia="ko-KR"/>
        </w:rPr>
        <w:sym w:font="Symbol" w:char="F061"/>
      </w:r>
      <w:r w:rsidRPr="00C03344">
        <w:rPr>
          <w:rFonts w:ascii="Times New Roman" w:hAnsi="Times New Roman"/>
          <w:spacing w:val="-2"/>
          <w:sz w:val="25"/>
          <w:szCs w:val="25"/>
          <w:lang w:val="it-IT" w:eastAsia="ko-KR"/>
        </w:rPr>
        <w:t xml:space="preserve"> và biến đổi thành hạt nhân X. Động lượng của hạt </w:t>
      </w:r>
      <w:r w:rsidRPr="00C03344">
        <w:rPr>
          <w:rFonts w:ascii="Times New Roman" w:hAnsi="Times New Roman"/>
          <w:sz w:val="25"/>
          <w:szCs w:val="25"/>
          <w:lang w:val="it-IT" w:eastAsia="ko-KR"/>
        </w:rPr>
        <w:sym w:font="Symbol" w:char="F061"/>
      </w:r>
      <w:r w:rsidRPr="00C03344">
        <w:rPr>
          <w:rFonts w:ascii="Times New Roman" w:hAnsi="Times New Roman"/>
          <w:spacing w:val="-2"/>
          <w:sz w:val="25"/>
          <w:szCs w:val="25"/>
          <w:lang w:val="it-IT" w:eastAsia="ko-KR"/>
        </w:rPr>
        <w:t xml:space="preserve"> khi bay ra là p. Lấy khối lượng của các hạt nhân (theo đơn vị khối lượng nguyên tử </w:t>
      </w:r>
      <w:r w:rsidRPr="00C03344">
        <w:rPr>
          <w:rFonts w:ascii="Times New Roman" w:hAnsi="Times New Roman"/>
          <w:position w:val="-10"/>
          <w:sz w:val="25"/>
          <w:szCs w:val="25"/>
          <w:lang w:val="it-IT" w:eastAsia="ko-KR"/>
        </w:rPr>
        <w:object w:dxaOrig="280" w:dyaOrig="300">
          <v:shape id="_x0000_i2094" type="#_x0000_t75" style="width:14.25pt;height:15pt" o:ole="">
            <v:imagedata r:id="rId2302" o:title=""/>
          </v:shape>
          <o:OLEObject Type="Embed" ProgID="Equation.3" ShapeID="_x0000_i2094" DrawAspect="Content" ObjectID="_1730227936" r:id="rId2303"/>
        </w:object>
      </w:r>
      <w:r w:rsidRPr="00C03344">
        <w:rPr>
          <w:rFonts w:ascii="Times New Roman" w:hAnsi="Times New Roman"/>
          <w:spacing w:val="-2"/>
          <w:sz w:val="25"/>
          <w:szCs w:val="25"/>
          <w:lang w:val="it-IT" w:eastAsia="ko-KR"/>
        </w:rPr>
        <w:t>bằng số khối của chúng. Phản ứng tỏa năng lượng bằng</w:t>
      </w:r>
    </w:p>
    <w:p w:rsidR="008463FA" w:rsidRPr="00C03344" w:rsidRDefault="008463FA" w:rsidP="00A15C92">
      <w:pPr>
        <w:tabs>
          <w:tab w:val="left" w:pos="2552"/>
          <w:tab w:val="left" w:pos="4820"/>
          <w:tab w:val="left" w:pos="7088"/>
        </w:tabs>
        <w:spacing w:line="288" w:lineRule="auto"/>
        <w:ind w:firstLine="284"/>
        <w:rPr>
          <w:sz w:val="25"/>
          <w:szCs w:val="25"/>
          <w:lang w:val="it-IT"/>
        </w:rPr>
      </w:pPr>
      <w:r w:rsidRPr="00C03344">
        <w:rPr>
          <w:b/>
          <w:sz w:val="25"/>
          <w:szCs w:val="25"/>
          <w:lang w:val="it-IT"/>
        </w:rPr>
        <w:t xml:space="preserve">A. </w:t>
      </w:r>
      <w:r w:rsidRPr="00C03344">
        <w:rPr>
          <w:position w:val="-28"/>
          <w:sz w:val="25"/>
          <w:szCs w:val="25"/>
          <w:lang w:val="it-IT"/>
        </w:rPr>
        <w:object w:dxaOrig="900" w:dyaOrig="700">
          <v:shape id="_x0000_i2095" type="#_x0000_t75" style="width:45pt;height:35.25pt" o:ole="">
            <v:imagedata r:id="rId2304" o:title=""/>
          </v:shape>
          <o:OLEObject Type="Embed" ProgID="Equation.DSMT4" ShapeID="_x0000_i2095" DrawAspect="Content" ObjectID="_1730227937" r:id="rId2305"/>
        </w:object>
      </w:r>
      <w:r w:rsidRPr="00C03344">
        <w:rPr>
          <w:sz w:val="25"/>
          <w:szCs w:val="25"/>
          <w:lang w:val="it-IT"/>
        </w:rPr>
        <w:tab/>
      </w:r>
      <w:r w:rsidRPr="00C03344">
        <w:rPr>
          <w:b/>
          <w:sz w:val="25"/>
          <w:szCs w:val="25"/>
          <w:lang w:val="it-IT"/>
        </w:rPr>
        <w:t xml:space="preserve">B. </w:t>
      </w:r>
      <w:r w:rsidRPr="00C03344">
        <w:rPr>
          <w:position w:val="-28"/>
          <w:sz w:val="25"/>
          <w:szCs w:val="25"/>
          <w:lang w:val="it-IT"/>
        </w:rPr>
        <w:object w:dxaOrig="1020" w:dyaOrig="700">
          <v:shape id="_x0000_i2096" type="#_x0000_t75" style="width:50.25pt;height:35.25pt" o:ole="">
            <v:imagedata r:id="rId2306" o:title=""/>
          </v:shape>
          <o:OLEObject Type="Embed" ProgID="Equation.DSMT4" ShapeID="_x0000_i2096" DrawAspect="Content" ObjectID="_1730227938" r:id="rId2307"/>
        </w:object>
      </w:r>
      <w:r w:rsidRPr="00C03344">
        <w:rPr>
          <w:sz w:val="25"/>
          <w:szCs w:val="25"/>
          <w:lang w:val="it-IT"/>
        </w:rPr>
        <w:tab/>
      </w:r>
      <w:r w:rsidRPr="00C03344">
        <w:rPr>
          <w:b/>
          <w:sz w:val="25"/>
          <w:szCs w:val="25"/>
          <w:lang w:val="it-IT"/>
        </w:rPr>
        <w:t xml:space="preserve">C. </w:t>
      </w:r>
      <w:r w:rsidRPr="00C03344">
        <w:rPr>
          <w:position w:val="-28"/>
          <w:sz w:val="25"/>
          <w:szCs w:val="25"/>
          <w:lang w:val="it-IT"/>
        </w:rPr>
        <w:object w:dxaOrig="900" w:dyaOrig="700">
          <v:shape id="_x0000_i2097" type="#_x0000_t75" style="width:44.25pt;height:35.25pt" o:ole="">
            <v:imagedata r:id="rId2308" o:title=""/>
          </v:shape>
          <o:OLEObject Type="Embed" ProgID="Equation.DSMT4" ShapeID="_x0000_i2097" DrawAspect="Content" ObjectID="_1730227939" r:id="rId2309"/>
        </w:object>
      </w:r>
      <w:r w:rsidRPr="00C03344">
        <w:rPr>
          <w:sz w:val="25"/>
          <w:szCs w:val="25"/>
          <w:lang w:val="it-IT"/>
        </w:rPr>
        <w:tab/>
      </w:r>
      <w:r w:rsidRPr="00C03344">
        <w:rPr>
          <w:b/>
          <w:sz w:val="25"/>
          <w:szCs w:val="25"/>
          <w:u w:val="single"/>
          <w:lang w:val="it-IT"/>
        </w:rPr>
        <w:t>D.</w:t>
      </w:r>
      <w:r w:rsidRPr="00C03344">
        <w:rPr>
          <w:b/>
          <w:sz w:val="25"/>
          <w:szCs w:val="25"/>
          <w:lang w:val="it-IT"/>
        </w:rPr>
        <w:t xml:space="preserve"> </w:t>
      </w:r>
      <w:r w:rsidRPr="00C03344">
        <w:rPr>
          <w:position w:val="-28"/>
          <w:sz w:val="25"/>
          <w:szCs w:val="25"/>
          <w:lang w:val="it-IT"/>
        </w:rPr>
        <w:object w:dxaOrig="999" w:dyaOrig="700">
          <v:shape id="_x0000_i2098" type="#_x0000_t75" style="width:48.75pt;height:35.25pt" o:ole="">
            <v:imagedata r:id="rId2310" o:title=""/>
          </v:shape>
          <o:OLEObject Type="Embed" ProgID="Equation.DSMT4" ShapeID="_x0000_i2098" DrawAspect="Content" ObjectID="_1730227940" r:id="rId2311"/>
        </w:object>
      </w:r>
      <w:r w:rsidRPr="00C03344">
        <w:rPr>
          <w:sz w:val="25"/>
          <w:szCs w:val="25"/>
          <w:lang w:val="it-IT"/>
        </w:rPr>
        <w:t xml:space="preserve"> </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it-IT"/>
        </w:rPr>
      </w:pPr>
      <w:r w:rsidRPr="00C03344">
        <w:rPr>
          <w:rFonts w:ascii="Times New Roman" w:hAnsi="Times New Roman"/>
          <w:sz w:val="25"/>
          <w:szCs w:val="25"/>
          <w:lang w:val="it-IT"/>
        </w:rPr>
        <w:t xml:space="preserve">Bắn một prôtôn vào hạt nhân </w:t>
      </w:r>
      <w:r w:rsidRPr="00C03344">
        <w:rPr>
          <w:rFonts w:ascii="Times New Roman" w:hAnsi="Times New Roman"/>
          <w:position w:val="-12"/>
          <w:sz w:val="25"/>
          <w:szCs w:val="25"/>
        </w:rPr>
        <w:object w:dxaOrig="400" w:dyaOrig="400">
          <v:shape id="_x0000_i2099" type="#_x0000_t75" style="width:20.25pt;height:20.25pt" o:ole="">
            <v:imagedata r:id="rId2312" o:title=""/>
          </v:shape>
          <o:OLEObject Type="Embed" ProgID="Equation.DSMT4" ShapeID="_x0000_i2099" DrawAspect="Content" ObjectID="_1730227941" r:id="rId2313"/>
        </w:object>
      </w:r>
      <w:r w:rsidRPr="00C03344">
        <w:rPr>
          <w:rFonts w:ascii="Times New Roman" w:hAnsi="Times New Roman"/>
          <w:sz w:val="25"/>
          <w:szCs w:val="25"/>
          <w:lang w:val="it-IT"/>
        </w:rPr>
        <w:t xml:space="preserve"> đứng yên. Phản ứng tạo ra hai hạt nhân X giống nhau bay ra với cùng tốc độ và theo các phương hợp với phương tới của prôtôn các góc bằng nhau là 60</w:t>
      </w:r>
      <w:r w:rsidRPr="00C03344">
        <w:rPr>
          <w:rFonts w:ascii="Times New Roman" w:hAnsi="Times New Roman"/>
          <w:b/>
          <w:sz w:val="25"/>
          <w:szCs w:val="25"/>
          <w:vertAlign w:val="superscript"/>
          <w:lang w:val="it-IT"/>
        </w:rPr>
        <w:t>0</w:t>
      </w:r>
      <w:r w:rsidRPr="00C03344">
        <w:rPr>
          <w:rFonts w:ascii="Times New Roman" w:hAnsi="Times New Roman"/>
          <w:sz w:val="25"/>
          <w:szCs w:val="25"/>
          <w:lang w:val="it-IT"/>
        </w:rPr>
        <w:t xml:space="preserve">. Lấy khối lượng của mỗi hạt nhân tính theo đơn vị u bằng số khối của nó. Tỉ số giữa tốc độ của prôtôn và tốc độ của hạt nhân X là </w:t>
      </w:r>
    </w:p>
    <w:p w:rsidR="008463FA" w:rsidRPr="00C03344" w:rsidRDefault="008463FA" w:rsidP="005877BC">
      <w:pPr>
        <w:tabs>
          <w:tab w:val="left" w:pos="2552"/>
          <w:tab w:val="left" w:pos="4820"/>
          <w:tab w:val="left" w:pos="7088"/>
        </w:tabs>
        <w:spacing w:line="288" w:lineRule="auto"/>
        <w:ind w:firstLine="284"/>
        <w:rPr>
          <w:sz w:val="25"/>
          <w:szCs w:val="25"/>
          <w:lang w:val="it-IT"/>
        </w:rPr>
      </w:pPr>
      <w:r w:rsidRPr="00C03344">
        <w:rPr>
          <w:b/>
          <w:bCs/>
          <w:sz w:val="25"/>
          <w:szCs w:val="25"/>
          <w:lang w:val="it-IT"/>
        </w:rPr>
        <w:t xml:space="preserve">A. </w:t>
      </w:r>
      <w:r w:rsidRPr="00C03344">
        <w:rPr>
          <w:bCs/>
          <w:sz w:val="25"/>
          <w:szCs w:val="25"/>
          <w:lang w:val="it-IT"/>
        </w:rPr>
        <w:t xml:space="preserve">¼ </w:t>
      </w:r>
      <w:r w:rsidRPr="00C03344">
        <w:rPr>
          <w:sz w:val="25"/>
          <w:szCs w:val="25"/>
          <w:lang w:val="it-IT"/>
        </w:rPr>
        <w:t xml:space="preserve"> </w:t>
      </w:r>
      <w:r w:rsidRPr="00C03344">
        <w:rPr>
          <w:sz w:val="25"/>
          <w:szCs w:val="25"/>
          <w:lang w:val="it-IT"/>
        </w:rPr>
        <w:tab/>
      </w:r>
      <w:r w:rsidRPr="00C03344">
        <w:rPr>
          <w:b/>
          <w:bCs/>
          <w:sz w:val="25"/>
          <w:szCs w:val="25"/>
          <w:lang w:val="it-IT"/>
        </w:rPr>
        <w:t xml:space="preserve">B. </w:t>
      </w:r>
      <w:r w:rsidRPr="00C03344">
        <w:rPr>
          <w:sz w:val="25"/>
          <w:szCs w:val="25"/>
          <w:lang w:val="it-IT"/>
        </w:rPr>
        <w:t>2</w:t>
      </w:r>
      <w:r w:rsidRPr="00C03344">
        <w:rPr>
          <w:sz w:val="25"/>
          <w:szCs w:val="25"/>
          <w:lang w:val="it-IT"/>
        </w:rPr>
        <w:tab/>
      </w:r>
      <w:r w:rsidRPr="00C03344">
        <w:rPr>
          <w:b/>
          <w:bCs/>
          <w:sz w:val="25"/>
          <w:szCs w:val="25"/>
          <w:lang w:val="it-IT"/>
        </w:rPr>
        <w:t xml:space="preserve">C. </w:t>
      </w:r>
      <w:r w:rsidRPr="00C03344">
        <w:rPr>
          <w:bCs/>
          <w:sz w:val="25"/>
          <w:szCs w:val="25"/>
          <w:lang w:val="it-IT"/>
        </w:rPr>
        <w:t xml:space="preserve">½ </w:t>
      </w:r>
      <w:r w:rsidRPr="00C03344">
        <w:rPr>
          <w:sz w:val="25"/>
          <w:szCs w:val="25"/>
          <w:lang w:val="it-IT"/>
        </w:rPr>
        <w:t xml:space="preserve"> </w:t>
      </w:r>
      <w:r w:rsidRPr="00C03344">
        <w:rPr>
          <w:sz w:val="25"/>
          <w:szCs w:val="25"/>
          <w:lang w:val="it-IT"/>
        </w:rPr>
        <w:tab/>
      </w:r>
      <w:r w:rsidRPr="00C03344">
        <w:rPr>
          <w:b/>
          <w:bCs/>
          <w:sz w:val="25"/>
          <w:szCs w:val="25"/>
          <w:u w:val="single"/>
          <w:lang w:val="it-IT"/>
        </w:rPr>
        <w:t>D.</w:t>
      </w:r>
      <w:r w:rsidRPr="00C03344">
        <w:rPr>
          <w:b/>
          <w:bCs/>
          <w:sz w:val="25"/>
          <w:szCs w:val="25"/>
          <w:lang w:val="it-IT"/>
        </w:rPr>
        <w:t xml:space="preserve"> </w:t>
      </w:r>
      <w:r w:rsidRPr="00C03344">
        <w:rPr>
          <w:sz w:val="25"/>
          <w:szCs w:val="25"/>
          <w:lang w:val="it-IT"/>
        </w:rPr>
        <w:t>4</w:t>
      </w:r>
    </w:p>
    <w:p w:rsidR="008463FA" w:rsidRPr="00C03344" w:rsidRDefault="008463FA" w:rsidP="008463FA">
      <w:pPr>
        <w:pStyle w:val="NoSpacing"/>
        <w:tabs>
          <w:tab w:val="left" w:pos="142"/>
          <w:tab w:val="left" w:pos="180"/>
          <w:tab w:val="left" w:pos="2268"/>
          <w:tab w:val="left" w:pos="4536"/>
          <w:tab w:val="left" w:pos="6804"/>
        </w:tabs>
        <w:spacing w:line="288" w:lineRule="auto"/>
        <w:jc w:val="center"/>
        <w:rPr>
          <w:b/>
          <w:sz w:val="25"/>
          <w:szCs w:val="25"/>
          <w:lang w:val="it-IT"/>
        </w:rPr>
      </w:pPr>
      <w:r w:rsidRPr="00C03344">
        <w:rPr>
          <w:b/>
          <w:sz w:val="25"/>
          <w:szCs w:val="25"/>
          <w:lang w:val="it-IT"/>
        </w:rPr>
        <w:t>PHẢN ỨNG PHÂN HẠCH. PHẢN ỨNG NHIỆT HẠCH</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it-IT"/>
        </w:rPr>
        <w:t xml:space="preserve">Trong sự phân hạch của hạt nhân </w:t>
      </w:r>
      <w:r w:rsidRPr="00C03344">
        <w:rPr>
          <w:rFonts w:ascii="Times New Roman" w:hAnsi="Times New Roman"/>
          <w:position w:val="-12"/>
          <w:sz w:val="25"/>
          <w:szCs w:val="25"/>
        </w:rPr>
        <w:object w:dxaOrig="499" w:dyaOrig="380">
          <v:shape id="_x0000_i2100" type="#_x0000_t75" style="width:24.75pt;height:18.75pt" o:ole="">
            <v:imagedata r:id="rId2314" o:title=""/>
          </v:shape>
          <o:OLEObject Type="Embed" ProgID="Equation.DSMT4" ShapeID="_x0000_i2100" DrawAspect="Content" ObjectID="_1730227942" r:id="rId2315"/>
        </w:object>
      </w:r>
      <w:r w:rsidRPr="00C03344">
        <w:rPr>
          <w:rFonts w:ascii="Times New Roman" w:hAnsi="Times New Roman"/>
          <w:sz w:val="25"/>
          <w:szCs w:val="25"/>
          <w:lang w:val="it-IT"/>
        </w:rPr>
        <w:t xml:space="preserve">, gọi k là hệ số nhân nơtron. </w:t>
      </w:r>
      <w:r w:rsidR="00A15C92" w:rsidRPr="00C03344">
        <w:rPr>
          <w:rFonts w:ascii="Times New Roman" w:hAnsi="Times New Roman"/>
          <w:sz w:val="25"/>
          <w:szCs w:val="25"/>
          <w:lang w:val="it-IT"/>
        </w:rPr>
        <w:t>Chọn p</w:t>
      </w:r>
      <w:r w:rsidRPr="00C03344">
        <w:rPr>
          <w:rFonts w:ascii="Times New Roman" w:hAnsi="Times New Roman"/>
          <w:sz w:val="25"/>
          <w:szCs w:val="25"/>
        </w:rPr>
        <w:t xml:space="preserve">hát biểu </w:t>
      </w:r>
      <w:r w:rsidR="00A15C92" w:rsidRPr="00C03344">
        <w:rPr>
          <w:rFonts w:ascii="Times New Roman" w:hAnsi="Times New Roman"/>
          <w:sz w:val="25"/>
          <w:szCs w:val="25"/>
        </w:rPr>
        <w:t>đúng.</w:t>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b/>
          <w:sz w:val="25"/>
          <w:szCs w:val="25"/>
          <w:lang w:val="fr-FR"/>
        </w:rPr>
        <w:t>A.</w:t>
      </w:r>
      <w:r w:rsidRPr="00C03344">
        <w:rPr>
          <w:sz w:val="25"/>
          <w:szCs w:val="25"/>
          <w:lang w:val="fr-FR"/>
        </w:rPr>
        <w:t xml:space="preserve"> Nếu k &lt; 1 thì phản ứng phân hạch dây chuyền xảy ra và năng lượng tỏa ra tăng nhanh.</w:t>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b/>
          <w:sz w:val="25"/>
          <w:szCs w:val="25"/>
          <w:u w:val="single"/>
          <w:lang w:val="fr-FR"/>
        </w:rPr>
        <w:lastRenderedPageBreak/>
        <w:t>B.</w:t>
      </w:r>
      <w:r w:rsidRPr="00C03344">
        <w:rPr>
          <w:sz w:val="25"/>
          <w:szCs w:val="25"/>
          <w:lang w:val="fr-FR"/>
        </w:rPr>
        <w:t xml:space="preserve"> Nếu k &gt; 1 thì phản ứng phân hạch dây chuyền tự duy trì và có thể gây nên bùng nổ.</w:t>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b/>
          <w:sz w:val="25"/>
          <w:szCs w:val="25"/>
          <w:lang w:val="fr-FR"/>
        </w:rPr>
        <w:t>C.</w:t>
      </w:r>
      <w:r w:rsidRPr="00C03344">
        <w:rPr>
          <w:sz w:val="25"/>
          <w:szCs w:val="25"/>
          <w:lang w:val="fr-FR"/>
        </w:rPr>
        <w:t xml:space="preserve"> Nếu k &gt; 1 thì phản ứng phân hạch dây chuyền không xảy ra.</w:t>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b/>
          <w:sz w:val="25"/>
          <w:szCs w:val="25"/>
          <w:lang w:val="fr-FR"/>
        </w:rPr>
        <w:t>D.</w:t>
      </w:r>
      <w:r w:rsidRPr="00C03344">
        <w:rPr>
          <w:sz w:val="25"/>
          <w:szCs w:val="25"/>
          <w:lang w:val="fr-FR"/>
        </w:rPr>
        <w:t xml:space="preserve"> Nếu k = 1 thì phản ứng phân hạch dây chuyền không xảy ra.</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Phản ứng nhiệt hạch là sự</w:t>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b/>
          <w:sz w:val="25"/>
          <w:szCs w:val="25"/>
          <w:lang w:val="fr-FR"/>
        </w:rPr>
        <w:t>A.</w:t>
      </w:r>
      <w:r w:rsidRPr="00C03344">
        <w:rPr>
          <w:sz w:val="25"/>
          <w:szCs w:val="25"/>
          <w:lang w:val="fr-FR"/>
        </w:rPr>
        <w:t xml:space="preserve"> kết hợp hai hạt nhân có số khối trung bình thành một hạt nhân rất năng ở nhiệt độ cao</w:t>
      </w:r>
      <w:r w:rsidR="00A15C92" w:rsidRPr="00C03344">
        <w:rPr>
          <w:sz w:val="25"/>
          <w:szCs w:val="25"/>
          <w:lang w:val="fr-FR"/>
        </w:rPr>
        <w:t>.</w:t>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b/>
          <w:sz w:val="25"/>
          <w:szCs w:val="25"/>
          <w:lang w:val="fr-FR"/>
        </w:rPr>
        <w:t>B.</w:t>
      </w:r>
      <w:r w:rsidRPr="00C03344">
        <w:rPr>
          <w:sz w:val="25"/>
          <w:szCs w:val="25"/>
          <w:lang w:val="fr-FR"/>
        </w:rPr>
        <w:t xml:space="preserve"> phân chia một hạt nhân nhẹ thành hai hạt nhân nhẹ hơn kèm theo sự tỏa nhiệt</w:t>
      </w:r>
      <w:r w:rsidR="00A15C92" w:rsidRPr="00C03344">
        <w:rPr>
          <w:sz w:val="25"/>
          <w:szCs w:val="25"/>
          <w:lang w:val="fr-FR"/>
        </w:rPr>
        <w:t>.</w:t>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sz w:val="25"/>
          <w:szCs w:val="25"/>
          <w:lang w:val="fr-FR"/>
        </w:rPr>
        <w:t>C.</w:t>
      </w:r>
      <w:r w:rsidRPr="00C03344">
        <w:rPr>
          <w:b/>
          <w:sz w:val="25"/>
          <w:szCs w:val="25"/>
          <w:lang w:val="fr-FR"/>
        </w:rPr>
        <w:t xml:space="preserve"> </w:t>
      </w:r>
      <w:r w:rsidRPr="00C03344">
        <w:rPr>
          <w:sz w:val="25"/>
          <w:szCs w:val="25"/>
          <w:lang w:val="fr-FR"/>
        </w:rPr>
        <w:t>phân chia một hạt nhân rất nặng thành các hạt nhân nhẹ hơn</w:t>
      </w:r>
      <w:r w:rsidR="00A15C92" w:rsidRPr="00C03344">
        <w:rPr>
          <w:sz w:val="25"/>
          <w:szCs w:val="25"/>
          <w:lang w:val="fr-FR"/>
        </w:rPr>
        <w:t>.</w:t>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b/>
          <w:sz w:val="25"/>
          <w:szCs w:val="25"/>
          <w:u w:val="single"/>
          <w:lang w:val="fr-FR"/>
        </w:rPr>
        <w:t>D.</w:t>
      </w:r>
      <w:r w:rsidRPr="00C03344">
        <w:rPr>
          <w:sz w:val="25"/>
          <w:szCs w:val="25"/>
          <w:lang w:val="fr-FR"/>
        </w:rPr>
        <w:t xml:space="preserve"> kết hợp hai hạt nhân rất nhẹ thành một hạt nhân nặng hơn trong điều kiện nhiệt độ rất cao.</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 xml:space="preserve">Hạt nhân </w:t>
      </w:r>
      <w:r w:rsidRPr="00C03344">
        <w:rPr>
          <w:rFonts w:ascii="Times New Roman" w:hAnsi="Times New Roman"/>
          <w:position w:val="-12"/>
          <w:sz w:val="25"/>
          <w:szCs w:val="25"/>
          <w:lang w:val="fr-FR"/>
        </w:rPr>
        <w:object w:dxaOrig="460" w:dyaOrig="400">
          <v:shape id="_x0000_i2101" type="#_x0000_t75" style="width:23.25pt;height:20.25pt" o:ole="">
            <v:imagedata r:id="rId2316" o:title=""/>
          </v:shape>
          <o:OLEObject Type="Embed" ProgID="Equation.DSMT4" ShapeID="_x0000_i2101" DrawAspect="Content" ObjectID="_1730227943" r:id="rId2317"/>
        </w:object>
      </w:r>
      <w:r w:rsidRPr="00C03344">
        <w:rPr>
          <w:rFonts w:ascii="Times New Roman" w:hAnsi="Times New Roman"/>
          <w:sz w:val="25"/>
          <w:szCs w:val="25"/>
          <w:lang w:val="fr-FR"/>
        </w:rPr>
        <w:t xml:space="preserve"> hấp thụ một hạt nơtron thì vỡ ra thành hai hạt nhân nhẹ hơn. Đây là </w:t>
      </w:r>
    </w:p>
    <w:p w:rsidR="008463FA" w:rsidRPr="00C03344" w:rsidRDefault="008463FA" w:rsidP="005877BC">
      <w:pPr>
        <w:tabs>
          <w:tab w:val="left" w:pos="2552"/>
          <w:tab w:val="left" w:pos="4820"/>
          <w:tab w:val="left" w:pos="7088"/>
        </w:tabs>
        <w:spacing w:line="288" w:lineRule="auto"/>
        <w:ind w:firstLine="284"/>
        <w:rPr>
          <w:b/>
          <w:sz w:val="25"/>
          <w:szCs w:val="25"/>
          <w:lang w:val="fr-FR"/>
        </w:rPr>
      </w:pPr>
      <w:r w:rsidRPr="00C03344">
        <w:rPr>
          <w:b/>
          <w:sz w:val="25"/>
          <w:szCs w:val="25"/>
          <w:lang w:val="fr-FR"/>
        </w:rPr>
        <w:t xml:space="preserve">A. </w:t>
      </w:r>
      <w:r w:rsidRPr="00C03344">
        <w:rPr>
          <w:sz w:val="25"/>
          <w:szCs w:val="25"/>
          <w:lang w:val="fr-FR"/>
        </w:rPr>
        <w:t xml:space="preserve">quá trình phóng xạ. </w:t>
      </w:r>
      <w:r w:rsidRPr="00C03344">
        <w:rPr>
          <w:b/>
          <w:sz w:val="25"/>
          <w:szCs w:val="25"/>
          <w:lang w:val="fr-FR"/>
        </w:rPr>
        <w:tab/>
        <w:t xml:space="preserve">B. </w:t>
      </w:r>
      <w:r w:rsidRPr="00C03344">
        <w:rPr>
          <w:sz w:val="25"/>
          <w:szCs w:val="25"/>
          <w:lang w:val="fr-FR"/>
        </w:rPr>
        <w:t xml:space="preserve">phản ứng nhiệt hạch. </w:t>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b/>
          <w:sz w:val="25"/>
          <w:szCs w:val="25"/>
          <w:u w:val="single"/>
          <w:lang w:val="fr-FR"/>
        </w:rPr>
        <w:t>C.</w:t>
      </w:r>
      <w:r w:rsidRPr="00C03344">
        <w:rPr>
          <w:b/>
          <w:sz w:val="25"/>
          <w:szCs w:val="25"/>
          <w:lang w:val="fr-FR"/>
        </w:rPr>
        <w:t xml:space="preserve"> </w:t>
      </w:r>
      <w:r w:rsidRPr="00C03344">
        <w:rPr>
          <w:sz w:val="25"/>
          <w:szCs w:val="25"/>
          <w:lang w:val="fr-FR"/>
        </w:rPr>
        <w:t xml:space="preserve">phản ứng phân hạch. </w:t>
      </w:r>
      <w:r w:rsidRPr="00C03344">
        <w:rPr>
          <w:b/>
          <w:sz w:val="25"/>
          <w:szCs w:val="25"/>
          <w:lang w:val="fr-FR"/>
        </w:rPr>
        <w:tab/>
        <w:t xml:space="preserve">D. </w:t>
      </w:r>
      <w:r w:rsidRPr="00C03344">
        <w:rPr>
          <w:sz w:val="25"/>
          <w:szCs w:val="25"/>
          <w:lang w:val="fr-FR"/>
        </w:rPr>
        <w:t xml:space="preserve">phản ứng thu năng lượng. </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bCs/>
          <w:sz w:val="25"/>
          <w:szCs w:val="25"/>
          <w:lang w:val="nl-NL"/>
        </w:rPr>
        <w:t xml:space="preserve">Hạt nhân nào sau đây </w:t>
      </w:r>
      <w:r w:rsidRPr="00C03344">
        <w:rPr>
          <w:rFonts w:ascii="Times New Roman" w:hAnsi="Times New Roman"/>
          <w:b/>
          <w:sz w:val="25"/>
          <w:szCs w:val="25"/>
          <w:lang w:val="nl-NL"/>
        </w:rPr>
        <w:t>không thể</w:t>
      </w:r>
      <w:r w:rsidRPr="00C03344">
        <w:rPr>
          <w:rFonts w:ascii="Times New Roman" w:hAnsi="Times New Roman"/>
          <w:bCs/>
          <w:sz w:val="25"/>
          <w:szCs w:val="25"/>
          <w:lang w:val="nl-NL"/>
        </w:rPr>
        <w:t xml:space="preserve"> tham gia phản ứng nhiệt hạch?</w:t>
      </w:r>
    </w:p>
    <w:p w:rsidR="008463FA" w:rsidRPr="00C03344" w:rsidRDefault="008463FA" w:rsidP="005877BC">
      <w:pPr>
        <w:tabs>
          <w:tab w:val="left" w:pos="2552"/>
          <w:tab w:val="left" w:pos="4820"/>
          <w:tab w:val="left" w:pos="7088"/>
        </w:tabs>
        <w:spacing w:line="288" w:lineRule="auto"/>
        <w:ind w:firstLine="284"/>
        <w:rPr>
          <w:sz w:val="25"/>
          <w:szCs w:val="25"/>
        </w:rPr>
      </w:pPr>
      <w:r w:rsidRPr="00C03344">
        <w:rPr>
          <w:rFonts w:eastAsia="Times New Roman"/>
          <w:b/>
          <w:sz w:val="25"/>
          <w:szCs w:val="25"/>
        </w:rPr>
        <w:t>A.</w:t>
      </w:r>
      <w:r w:rsidRPr="00C03344">
        <w:rPr>
          <w:rFonts w:eastAsia="Times New Roman"/>
          <w:sz w:val="25"/>
          <w:szCs w:val="25"/>
        </w:rPr>
        <w:t xml:space="preserve"> </w:t>
      </w:r>
      <w:r w:rsidRPr="00C03344">
        <w:rPr>
          <w:rFonts w:eastAsia="Times New Roman"/>
          <w:position w:val="-12"/>
          <w:sz w:val="25"/>
          <w:szCs w:val="25"/>
        </w:rPr>
        <w:object w:dxaOrig="400" w:dyaOrig="400">
          <v:shape id="_x0000_i2102" type="#_x0000_t75" style="width:20.25pt;height:20.25pt" o:ole="">
            <v:imagedata r:id="rId2318" o:title=""/>
          </v:shape>
          <o:OLEObject Type="Embed" ProgID="Equation.DSMT4" ShapeID="_x0000_i2102" DrawAspect="Content" ObjectID="_1730227944" r:id="rId2319"/>
        </w:object>
      </w:r>
      <w:r w:rsidRPr="00C03344">
        <w:rPr>
          <w:rFonts w:eastAsia="Times New Roman"/>
          <w:b/>
          <w:sz w:val="25"/>
          <w:szCs w:val="25"/>
        </w:rPr>
        <w:tab/>
        <w:t>B.</w:t>
      </w:r>
      <w:r w:rsidRPr="00C03344">
        <w:rPr>
          <w:rFonts w:eastAsia="Times New Roman"/>
          <w:sz w:val="25"/>
          <w:szCs w:val="25"/>
        </w:rPr>
        <w:t xml:space="preserve"> </w:t>
      </w:r>
      <w:r w:rsidRPr="00C03344">
        <w:rPr>
          <w:rFonts w:eastAsia="Times New Roman"/>
          <w:position w:val="-12"/>
          <w:sz w:val="25"/>
          <w:szCs w:val="25"/>
        </w:rPr>
        <w:object w:dxaOrig="420" w:dyaOrig="400">
          <v:shape id="_x0000_i2103" type="#_x0000_t75" style="width:20.25pt;height:20.25pt" o:ole="">
            <v:imagedata r:id="rId2320" o:title=""/>
          </v:shape>
          <o:OLEObject Type="Embed" ProgID="Equation.DSMT4" ShapeID="_x0000_i2103" DrawAspect="Content" ObjectID="_1730227945" r:id="rId2321"/>
        </w:object>
      </w:r>
      <w:r w:rsidRPr="00C03344">
        <w:rPr>
          <w:rFonts w:eastAsia="Times New Roman"/>
          <w:b/>
          <w:sz w:val="25"/>
          <w:szCs w:val="25"/>
        </w:rPr>
        <w:tab/>
        <w:t>C.</w:t>
      </w:r>
      <w:r w:rsidRPr="00C03344">
        <w:rPr>
          <w:rFonts w:eastAsia="Times New Roman"/>
          <w:sz w:val="25"/>
          <w:szCs w:val="25"/>
        </w:rPr>
        <w:t xml:space="preserve"> </w:t>
      </w:r>
      <w:r w:rsidRPr="00C03344">
        <w:rPr>
          <w:rFonts w:eastAsia="Times New Roman"/>
          <w:position w:val="-12"/>
          <w:sz w:val="25"/>
          <w:szCs w:val="25"/>
        </w:rPr>
        <w:object w:dxaOrig="380" w:dyaOrig="400">
          <v:shape id="_x0000_i2104" type="#_x0000_t75" style="width:18.75pt;height:20.25pt" o:ole="">
            <v:imagedata r:id="rId2322" o:title=""/>
          </v:shape>
          <o:OLEObject Type="Embed" ProgID="Equation.DSMT4" ShapeID="_x0000_i2104" DrawAspect="Content" ObjectID="_1730227946" r:id="rId2323"/>
        </w:object>
      </w:r>
      <w:r w:rsidRPr="00C03344">
        <w:rPr>
          <w:sz w:val="25"/>
          <w:szCs w:val="25"/>
          <w:lang w:val="nl-NL"/>
        </w:rPr>
        <w:tab/>
      </w:r>
      <w:r w:rsidRPr="00C03344">
        <w:rPr>
          <w:rFonts w:eastAsia="Times New Roman"/>
          <w:b/>
          <w:sz w:val="25"/>
          <w:szCs w:val="25"/>
        </w:rPr>
        <w:tab/>
      </w:r>
      <w:r w:rsidRPr="00C03344">
        <w:rPr>
          <w:rFonts w:eastAsia="Times New Roman"/>
          <w:b/>
          <w:sz w:val="25"/>
          <w:szCs w:val="25"/>
          <w:u w:val="single"/>
        </w:rPr>
        <w:t>D.</w:t>
      </w:r>
      <w:r w:rsidRPr="00C03344">
        <w:rPr>
          <w:rFonts w:eastAsia="Times New Roman"/>
          <w:sz w:val="25"/>
          <w:szCs w:val="25"/>
        </w:rPr>
        <w:t xml:space="preserve"> </w:t>
      </w:r>
      <w:r w:rsidRPr="00C03344">
        <w:rPr>
          <w:rFonts w:eastAsia="Times New Roman"/>
          <w:position w:val="-12"/>
          <w:sz w:val="25"/>
          <w:szCs w:val="25"/>
        </w:rPr>
        <w:object w:dxaOrig="620" w:dyaOrig="400">
          <v:shape id="_x0000_i2105" type="#_x0000_t75" style="width:30.75pt;height:20.25pt" o:ole="">
            <v:imagedata r:id="rId2324" o:title=""/>
          </v:shape>
          <o:OLEObject Type="Embed" ProgID="Equation.DSMT4" ShapeID="_x0000_i2105" DrawAspect="Content" ObjectID="_1730227947" r:id="rId2325"/>
        </w:objec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Trong các phản ứng hạt nhân sau, phản ứng nào là phản ứng nhiệt hạch?</w:t>
      </w:r>
    </w:p>
    <w:p w:rsidR="008463FA" w:rsidRPr="00C03344" w:rsidRDefault="008463FA" w:rsidP="005877BC">
      <w:pPr>
        <w:tabs>
          <w:tab w:val="left" w:pos="2552"/>
          <w:tab w:val="left" w:pos="4820"/>
          <w:tab w:val="left" w:pos="7088"/>
        </w:tabs>
        <w:spacing w:line="288" w:lineRule="auto"/>
        <w:ind w:firstLine="284"/>
        <w:rPr>
          <w:sz w:val="25"/>
          <w:szCs w:val="25"/>
        </w:rPr>
      </w:pPr>
      <w:r w:rsidRPr="00C03344">
        <w:rPr>
          <w:b/>
          <w:sz w:val="25"/>
          <w:szCs w:val="25"/>
          <w:u w:val="single"/>
        </w:rPr>
        <w:t>A.</w:t>
      </w:r>
      <w:r w:rsidRPr="00C03344">
        <w:rPr>
          <w:sz w:val="25"/>
          <w:szCs w:val="25"/>
        </w:rPr>
        <w:t xml:space="preserve"> </w:t>
      </w:r>
      <w:r w:rsidRPr="00C03344">
        <w:rPr>
          <w:position w:val="-12"/>
          <w:sz w:val="25"/>
          <w:szCs w:val="25"/>
        </w:rPr>
        <w:object w:dxaOrig="1780" w:dyaOrig="400">
          <v:shape id="_x0000_i2106" type="#_x0000_t75" style="width:89.25pt;height:20.25pt" o:ole="">
            <v:imagedata r:id="rId2326" o:title=""/>
          </v:shape>
          <o:OLEObject Type="Embed" ProgID="Equation.DSMT4" ShapeID="_x0000_i2106" DrawAspect="Content" ObjectID="_1730227948" r:id="rId2327"/>
        </w:object>
      </w:r>
      <w:r w:rsidRPr="00C03344">
        <w:rPr>
          <w:sz w:val="25"/>
          <w:szCs w:val="25"/>
        </w:rPr>
        <w:tab/>
      </w:r>
      <w:r w:rsidRPr="00C03344">
        <w:rPr>
          <w:sz w:val="25"/>
          <w:szCs w:val="25"/>
        </w:rPr>
        <w:tab/>
      </w:r>
      <w:r w:rsidRPr="00C03344">
        <w:rPr>
          <w:b/>
          <w:sz w:val="25"/>
          <w:szCs w:val="25"/>
        </w:rPr>
        <w:t>B.</w:t>
      </w:r>
      <w:r w:rsidRPr="00C03344">
        <w:rPr>
          <w:sz w:val="25"/>
          <w:szCs w:val="25"/>
        </w:rPr>
        <w:t xml:space="preserve"> </w:t>
      </w:r>
      <w:r w:rsidRPr="00C03344">
        <w:rPr>
          <w:position w:val="-12"/>
          <w:sz w:val="25"/>
          <w:szCs w:val="25"/>
        </w:rPr>
        <w:object w:dxaOrig="2320" w:dyaOrig="400">
          <v:shape id="_x0000_i2107" type="#_x0000_t75" style="width:116.25pt;height:20.25pt" o:ole="">
            <v:imagedata r:id="rId2328" o:title=""/>
          </v:shape>
          <o:OLEObject Type="Embed" ProgID="Equation.DSMT4" ShapeID="_x0000_i2107" DrawAspect="Content" ObjectID="_1730227949" r:id="rId2329"/>
        </w:object>
      </w:r>
    </w:p>
    <w:p w:rsidR="008463FA" w:rsidRPr="00C03344" w:rsidRDefault="008463FA" w:rsidP="005877BC">
      <w:pPr>
        <w:tabs>
          <w:tab w:val="left" w:pos="2552"/>
          <w:tab w:val="left" w:pos="4820"/>
          <w:tab w:val="left" w:pos="7088"/>
        </w:tabs>
        <w:spacing w:line="288" w:lineRule="auto"/>
        <w:ind w:firstLine="284"/>
        <w:rPr>
          <w:sz w:val="25"/>
          <w:szCs w:val="25"/>
        </w:rPr>
      </w:pPr>
      <w:r w:rsidRPr="00C03344">
        <w:rPr>
          <w:b/>
          <w:sz w:val="25"/>
          <w:szCs w:val="25"/>
        </w:rPr>
        <w:t>C.</w:t>
      </w:r>
      <w:r w:rsidRPr="00C03344">
        <w:rPr>
          <w:sz w:val="25"/>
          <w:szCs w:val="25"/>
        </w:rPr>
        <w:t xml:space="preserve"> </w:t>
      </w:r>
      <w:r w:rsidRPr="00C03344">
        <w:rPr>
          <w:position w:val="-12"/>
          <w:sz w:val="25"/>
          <w:szCs w:val="25"/>
        </w:rPr>
        <w:object w:dxaOrig="1800" w:dyaOrig="400">
          <v:shape id="_x0000_i2108" type="#_x0000_t75" style="width:90pt;height:20.25pt" o:ole="">
            <v:imagedata r:id="rId2330" o:title=""/>
          </v:shape>
          <o:OLEObject Type="Embed" ProgID="Equation.DSMT4" ShapeID="_x0000_i2108" DrawAspect="Content" ObjectID="_1730227950" r:id="rId2331"/>
        </w:object>
      </w:r>
      <w:r w:rsidRPr="00C03344">
        <w:rPr>
          <w:sz w:val="25"/>
          <w:szCs w:val="25"/>
        </w:rPr>
        <w:tab/>
      </w:r>
      <w:r w:rsidRPr="00C03344">
        <w:rPr>
          <w:sz w:val="25"/>
          <w:szCs w:val="25"/>
        </w:rPr>
        <w:tab/>
      </w:r>
      <w:r w:rsidRPr="00C03344">
        <w:rPr>
          <w:b/>
          <w:sz w:val="25"/>
          <w:szCs w:val="25"/>
        </w:rPr>
        <w:t>D.</w:t>
      </w:r>
      <w:r w:rsidRPr="00C03344">
        <w:rPr>
          <w:sz w:val="25"/>
          <w:szCs w:val="25"/>
        </w:rPr>
        <w:t xml:space="preserve"> </w:t>
      </w:r>
      <w:r w:rsidRPr="00C03344">
        <w:rPr>
          <w:position w:val="-12"/>
          <w:sz w:val="25"/>
          <w:szCs w:val="25"/>
        </w:rPr>
        <w:object w:dxaOrig="3120" w:dyaOrig="400">
          <v:shape id="_x0000_i2109" type="#_x0000_t75" style="width:156pt;height:20.25pt" o:ole="">
            <v:imagedata r:id="rId2332" o:title=""/>
          </v:shape>
          <o:OLEObject Type="Embed" ProgID="Equation.DSMT4" ShapeID="_x0000_i2109" DrawAspect="Content" ObjectID="_1730227951" r:id="rId2333"/>
        </w:objec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eastAsia="Times New Roman" w:hAnsi="Times New Roman"/>
          <w:sz w:val="25"/>
          <w:szCs w:val="25"/>
        </w:rPr>
        <w:t xml:space="preserve">Cho phản ứng nhiệt hạch: </w:t>
      </w:r>
      <m:oMath>
        <m:sPre>
          <m:sPrePr>
            <m:ctrlPr>
              <w:rPr>
                <w:rFonts w:ascii="Cambria Math" w:eastAsia="Times New Roman" w:hAnsi="Cambria Math"/>
                <w:i/>
                <w:sz w:val="25"/>
                <w:szCs w:val="25"/>
              </w:rPr>
            </m:ctrlPr>
          </m:sPrePr>
          <m:sub>
            <m:r>
              <w:rPr>
                <w:rFonts w:ascii="Cambria Math" w:eastAsia="Times New Roman" w:hAnsi="Cambria Math"/>
                <w:sz w:val="25"/>
                <w:szCs w:val="25"/>
              </w:rPr>
              <m:t>1</m:t>
            </m:r>
          </m:sub>
          <m:sup>
            <m:r>
              <w:rPr>
                <w:rFonts w:ascii="Cambria Math" w:eastAsia="Times New Roman" w:hAnsi="Cambria Math"/>
                <w:sz w:val="25"/>
                <w:szCs w:val="25"/>
              </w:rPr>
              <m:t>2</m:t>
            </m:r>
          </m:sup>
          <m:e>
            <m:r>
              <w:rPr>
                <w:rFonts w:ascii="Cambria Math" w:eastAsia="Times New Roman" w:hAnsi="Cambria Math"/>
                <w:sz w:val="25"/>
                <w:szCs w:val="25"/>
              </w:rPr>
              <m:t>H</m:t>
            </m:r>
          </m:e>
        </m:sPre>
      </m:oMath>
      <w:r w:rsidRPr="00C03344">
        <w:rPr>
          <w:rFonts w:ascii="Times New Roman" w:eastAsia="Times New Roman" w:hAnsi="Times New Roman"/>
          <w:sz w:val="25"/>
          <w:szCs w:val="25"/>
        </w:rPr>
        <w:t xml:space="preserve"> + </w:t>
      </w:r>
      <m:oMath>
        <m:sPre>
          <m:sPrePr>
            <m:ctrlPr>
              <w:rPr>
                <w:rFonts w:ascii="Cambria Math" w:eastAsia="Times New Roman" w:hAnsi="Cambria Math"/>
                <w:i/>
                <w:sz w:val="25"/>
                <w:szCs w:val="25"/>
              </w:rPr>
            </m:ctrlPr>
          </m:sPrePr>
          <m:sub>
            <m:r>
              <w:rPr>
                <w:rFonts w:ascii="Cambria Math" w:eastAsia="Times New Roman" w:hAnsi="Cambria Math"/>
                <w:sz w:val="25"/>
                <w:szCs w:val="25"/>
              </w:rPr>
              <m:t>1</m:t>
            </m:r>
          </m:sub>
          <m:sup>
            <m:r>
              <w:rPr>
                <w:rFonts w:ascii="Cambria Math" w:eastAsia="Times New Roman" w:hAnsi="Cambria Math"/>
                <w:sz w:val="25"/>
                <w:szCs w:val="25"/>
              </w:rPr>
              <m:t>2</m:t>
            </m:r>
          </m:sup>
          <m:e>
            <m:r>
              <w:rPr>
                <w:rFonts w:ascii="Cambria Math" w:eastAsia="Times New Roman" w:hAnsi="Cambria Math"/>
                <w:sz w:val="25"/>
                <w:szCs w:val="25"/>
              </w:rPr>
              <m:t>H</m:t>
            </m:r>
          </m:e>
        </m:sPre>
      </m:oMath>
      <w:r w:rsidRPr="00C03344">
        <w:rPr>
          <w:rFonts w:ascii="Times New Roman" w:eastAsia="Times New Roman" w:hAnsi="Times New Roman"/>
          <w:sz w:val="25"/>
          <w:szCs w:val="25"/>
        </w:rPr>
        <w:t xml:space="preserve"> </w:t>
      </w:r>
      <w:r w:rsidRPr="00C03344">
        <w:rPr>
          <w:rFonts w:ascii="Times New Roman" w:hAnsi="Times New Roman"/>
          <w:sz w:val="25"/>
          <w:szCs w:val="25"/>
        </w:rPr>
        <w:sym w:font="Wingdings" w:char="F0E0"/>
      </w:r>
      <w:r w:rsidRPr="00C03344">
        <w:rPr>
          <w:rFonts w:ascii="Times New Roman" w:eastAsia="Times New Roman" w:hAnsi="Times New Roman"/>
          <w:sz w:val="25"/>
          <w:szCs w:val="25"/>
        </w:rPr>
        <w:t xml:space="preserve"> </w:t>
      </w:r>
      <w:r w:rsidRPr="00C03344">
        <w:rPr>
          <w:rFonts w:ascii="Times New Roman" w:eastAsia="Times New Roman" w:hAnsi="Times New Roman"/>
          <w:i/>
          <w:iCs/>
          <w:sz w:val="25"/>
          <w:szCs w:val="25"/>
        </w:rPr>
        <w:t xml:space="preserve">n </w:t>
      </w:r>
      <w:r w:rsidRPr="00C03344">
        <w:rPr>
          <w:rFonts w:ascii="Times New Roman" w:eastAsia="Times New Roman" w:hAnsi="Times New Roman"/>
          <w:sz w:val="25"/>
          <w:szCs w:val="25"/>
        </w:rPr>
        <w:t>+ X. Hạt nhân X là </w:t>
      </w:r>
    </w:p>
    <w:p w:rsidR="008463FA" w:rsidRPr="00C03344" w:rsidRDefault="008463FA" w:rsidP="005877BC">
      <w:pPr>
        <w:tabs>
          <w:tab w:val="left" w:pos="2552"/>
          <w:tab w:val="left" w:pos="4820"/>
          <w:tab w:val="left" w:pos="7088"/>
        </w:tabs>
        <w:spacing w:line="288" w:lineRule="auto"/>
        <w:ind w:firstLine="284"/>
        <w:rPr>
          <w:rFonts w:eastAsia="Times New Roman"/>
          <w:sz w:val="25"/>
          <w:szCs w:val="25"/>
        </w:rPr>
      </w:pPr>
      <w:r w:rsidRPr="00C03344">
        <w:rPr>
          <w:rFonts w:eastAsia="Times New Roman"/>
          <w:b/>
          <w:sz w:val="25"/>
          <w:szCs w:val="25"/>
          <w:u w:val="single"/>
        </w:rPr>
        <w:t>A.</w:t>
      </w:r>
      <w:r w:rsidRPr="00C03344">
        <w:rPr>
          <w:rFonts w:eastAsia="Times New Roman"/>
          <w:b/>
          <w:sz w:val="25"/>
          <w:szCs w:val="25"/>
        </w:rPr>
        <w:t xml:space="preserve"> </w:t>
      </w:r>
      <m:oMath>
        <m:sPre>
          <m:sPrePr>
            <m:ctrlPr>
              <w:rPr>
                <w:rFonts w:ascii="Cambria Math" w:eastAsia="Times New Roman" w:hAnsi="Cambria Math"/>
                <w:i/>
                <w:sz w:val="25"/>
                <w:szCs w:val="25"/>
              </w:rPr>
            </m:ctrlPr>
          </m:sPrePr>
          <m:sub>
            <m:r>
              <w:rPr>
                <w:rFonts w:ascii="Cambria Math" w:eastAsia="Times New Roman" w:hAnsi="Cambria Math"/>
                <w:sz w:val="25"/>
                <w:szCs w:val="25"/>
              </w:rPr>
              <m:t>2</m:t>
            </m:r>
          </m:sub>
          <m:sup>
            <m:r>
              <w:rPr>
                <w:rFonts w:ascii="Cambria Math" w:eastAsia="Times New Roman" w:hAnsi="Cambria Math"/>
                <w:sz w:val="25"/>
                <w:szCs w:val="25"/>
              </w:rPr>
              <m:t>3</m:t>
            </m:r>
          </m:sup>
          <m:e>
            <m:r>
              <w:rPr>
                <w:rFonts w:ascii="Cambria Math" w:eastAsia="Times New Roman" w:hAnsi="Cambria Math"/>
                <w:sz w:val="25"/>
                <w:szCs w:val="25"/>
              </w:rPr>
              <m:t>He</m:t>
            </m:r>
          </m:e>
        </m:sPre>
      </m:oMath>
      <w:r w:rsidRPr="00C03344">
        <w:rPr>
          <w:rFonts w:eastAsia="Times New Roman"/>
          <w:sz w:val="25"/>
          <w:szCs w:val="25"/>
        </w:rPr>
        <w:tab/>
      </w:r>
      <w:r w:rsidRPr="00C03344">
        <w:rPr>
          <w:rFonts w:eastAsia="Times New Roman"/>
          <w:b/>
          <w:bCs/>
          <w:sz w:val="25"/>
          <w:szCs w:val="25"/>
        </w:rPr>
        <w:t xml:space="preserve">B. </w:t>
      </w:r>
      <m:oMath>
        <m:sPre>
          <m:sPrePr>
            <m:ctrlPr>
              <w:rPr>
                <w:rFonts w:ascii="Cambria Math" w:eastAsia="Times New Roman" w:hAnsi="Cambria Math"/>
                <w:i/>
                <w:sz w:val="25"/>
                <w:szCs w:val="25"/>
              </w:rPr>
            </m:ctrlPr>
          </m:sPrePr>
          <m:sub>
            <m:r>
              <w:rPr>
                <w:rFonts w:ascii="Cambria Math" w:eastAsia="Times New Roman" w:hAnsi="Cambria Math"/>
                <w:sz w:val="25"/>
                <w:szCs w:val="25"/>
              </w:rPr>
              <m:t>2</m:t>
            </m:r>
          </m:sub>
          <m:sup>
            <m:r>
              <w:rPr>
                <w:rFonts w:ascii="Cambria Math" w:eastAsia="Times New Roman" w:hAnsi="Cambria Math"/>
                <w:sz w:val="25"/>
                <w:szCs w:val="25"/>
              </w:rPr>
              <m:t>4</m:t>
            </m:r>
          </m:sup>
          <m:e>
            <m:r>
              <w:rPr>
                <w:rFonts w:ascii="Cambria Math" w:eastAsia="Times New Roman" w:hAnsi="Cambria Math"/>
                <w:sz w:val="25"/>
                <w:szCs w:val="25"/>
              </w:rPr>
              <m:t>He</m:t>
            </m:r>
          </m:e>
        </m:sPre>
      </m:oMath>
      <w:r w:rsidRPr="00C03344">
        <w:rPr>
          <w:rFonts w:eastAsia="Times New Roman"/>
          <w:sz w:val="25"/>
          <w:szCs w:val="25"/>
        </w:rPr>
        <w:tab/>
      </w:r>
      <w:r w:rsidRPr="00C03344">
        <w:rPr>
          <w:rFonts w:eastAsia="Times New Roman"/>
          <w:b/>
          <w:sz w:val="25"/>
          <w:szCs w:val="25"/>
        </w:rPr>
        <w:t xml:space="preserve">C. </w:t>
      </w:r>
      <m:oMath>
        <m:sPre>
          <m:sPrePr>
            <m:ctrlPr>
              <w:rPr>
                <w:rFonts w:ascii="Cambria Math" w:eastAsia="Times New Roman" w:hAnsi="Cambria Math"/>
                <w:i/>
                <w:sz w:val="25"/>
                <w:szCs w:val="25"/>
              </w:rPr>
            </m:ctrlPr>
          </m:sPrePr>
          <m:sub>
            <m:r>
              <w:rPr>
                <w:rFonts w:ascii="Cambria Math" w:eastAsia="Times New Roman" w:hAnsi="Cambria Math"/>
                <w:sz w:val="25"/>
                <w:szCs w:val="25"/>
              </w:rPr>
              <m:t>3</m:t>
            </m:r>
          </m:sub>
          <m:sup>
            <m:r>
              <w:rPr>
                <w:rFonts w:ascii="Cambria Math" w:eastAsia="Times New Roman" w:hAnsi="Cambria Math"/>
                <w:sz w:val="25"/>
                <w:szCs w:val="25"/>
              </w:rPr>
              <m:t>6</m:t>
            </m:r>
          </m:sup>
          <m:e>
            <m:r>
              <w:rPr>
                <w:rFonts w:ascii="Cambria Math" w:eastAsia="Times New Roman" w:hAnsi="Cambria Math"/>
                <w:sz w:val="25"/>
                <w:szCs w:val="25"/>
              </w:rPr>
              <m:t>Li</m:t>
            </m:r>
          </m:e>
        </m:sPre>
      </m:oMath>
      <w:r w:rsidRPr="00C03344">
        <w:rPr>
          <w:rFonts w:eastAsia="Times New Roman"/>
          <w:b/>
          <w:sz w:val="25"/>
          <w:szCs w:val="25"/>
        </w:rPr>
        <w:tab/>
      </w:r>
      <w:r w:rsidRPr="00C03344">
        <w:rPr>
          <w:rFonts w:eastAsia="Times New Roman"/>
          <w:b/>
          <w:sz w:val="25"/>
          <w:szCs w:val="25"/>
        </w:rPr>
        <w:tab/>
        <w:t xml:space="preserve">D. </w:t>
      </w:r>
      <m:oMath>
        <m:sPre>
          <m:sPrePr>
            <m:ctrlPr>
              <w:rPr>
                <w:rFonts w:ascii="Cambria Math" w:eastAsia="Times New Roman" w:hAnsi="Cambria Math"/>
                <w:i/>
                <w:sz w:val="25"/>
                <w:szCs w:val="25"/>
              </w:rPr>
            </m:ctrlPr>
          </m:sPrePr>
          <m:sub>
            <m:r>
              <w:rPr>
                <w:rFonts w:ascii="Cambria Math" w:eastAsia="Times New Roman" w:hAnsi="Cambria Math"/>
                <w:sz w:val="25"/>
                <w:szCs w:val="25"/>
              </w:rPr>
              <m:t>1</m:t>
            </m:r>
          </m:sub>
          <m:sup>
            <m:r>
              <w:rPr>
                <w:rFonts w:ascii="Cambria Math" w:eastAsia="Times New Roman" w:hAnsi="Cambria Math"/>
                <w:sz w:val="25"/>
                <w:szCs w:val="25"/>
              </w:rPr>
              <m:t>1</m:t>
            </m:r>
          </m:sup>
          <m:e>
            <m:r>
              <w:rPr>
                <w:rFonts w:ascii="Cambria Math" w:eastAsia="Times New Roman" w:hAnsi="Cambria Math"/>
                <w:sz w:val="25"/>
                <w:szCs w:val="25"/>
              </w:rPr>
              <m:t>H</m:t>
            </m:r>
          </m:e>
        </m:sPre>
      </m:oMath>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rPr>
          <w:rFonts w:ascii="Times New Roman" w:hAnsi="Times New Roman"/>
          <w:sz w:val="25"/>
          <w:szCs w:val="25"/>
          <w:lang w:val="fr-FR"/>
        </w:rPr>
      </w:pPr>
      <w:r w:rsidRPr="00C03344">
        <w:rPr>
          <w:rFonts w:ascii="Times New Roman" w:eastAsia="Times New Roman" w:hAnsi="Times New Roman"/>
          <w:sz w:val="25"/>
          <w:szCs w:val="25"/>
        </w:rPr>
        <w:t xml:space="preserve">Cho phản ứng hạt nhân: </w:t>
      </w:r>
      <w:r w:rsidRPr="00C03344">
        <w:rPr>
          <w:rFonts w:ascii="Times New Roman" w:hAnsi="Times New Roman"/>
          <w:noProof/>
          <w:position w:val="-14"/>
          <w:sz w:val="25"/>
          <w:szCs w:val="25"/>
          <w:lang w:val="vi-VN" w:eastAsia="vi-VN"/>
        </w:rPr>
        <w:drawing>
          <wp:inline distT="0" distB="0" distL="0" distR="0">
            <wp:extent cx="1778000" cy="254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1778000" cy="254000"/>
                    </a:xfrm>
                    <a:prstGeom prst="rect">
                      <a:avLst/>
                    </a:prstGeom>
                    <a:noFill/>
                    <a:ln>
                      <a:noFill/>
                    </a:ln>
                  </pic:spPr>
                </pic:pic>
              </a:graphicData>
            </a:graphic>
          </wp:inline>
        </w:drawing>
      </w:r>
      <w:r w:rsidRPr="00C03344">
        <w:rPr>
          <w:rFonts w:ascii="Times New Roman" w:eastAsia="Times New Roman" w:hAnsi="Times New Roman"/>
          <w:sz w:val="25"/>
          <w:szCs w:val="25"/>
        </w:rPr>
        <w:t>. Đây là</w:t>
      </w:r>
    </w:p>
    <w:p w:rsidR="008463FA" w:rsidRPr="00C03344" w:rsidRDefault="008463FA" w:rsidP="005877BC">
      <w:pPr>
        <w:tabs>
          <w:tab w:val="left" w:pos="2552"/>
          <w:tab w:val="left" w:pos="4820"/>
          <w:tab w:val="left" w:pos="7088"/>
        </w:tabs>
        <w:spacing w:line="288" w:lineRule="auto"/>
        <w:ind w:firstLine="284"/>
        <w:rPr>
          <w:rFonts w:eastAsia="Times New Roman"/>
          <w:sz w:val="25"/>
          <w:szCs w:val="25"/>
          <w:lang w:val="fr-FR"/>
        </w:rPr>
      </w:pPr>
      <w:r w:rsidRPr="00C03344">
        <w:rPr>
          <w:rFonts w:eastAsia="Times New Roman"/>
          <w:b/>
          <w:sz w:val="25"/>
          <w:szCs w:val="25"/>
          <w:u w:val="single"/>
          <w:lang w:val="fr-FR"/>
        </w:rPr>
        <w:t>A.</w:t>
      </w:r>
      <w:r w:rsidRPr="00C03344">
        <w:rPr>
          <w:rFonts w:eastAsia="Times New Roman"/>
          <w:sz w:val="25"/>
          <w:szCs w:val="25"/>
          <w:lang w:val="fr-FR"/>
        </w:rPr>
        <w:t xml:space="preserve"> phản ứng phân hạch.</w:t>
      </w:r>
      <w:r w:rsidRPr="00C03344">
        <w:rPr>
          <w:rFonts w:eastAsia="Times New Roman"/>
          <w:sz w:val="25"/>
          <w:szCs w:val="25"/>
          <w:lang w:val="fr-FR"/>
        </w:rPr>
        <w:tab/>
      </w:r>
      <w:r w:rsidRPr="00C03344">
        <w:rPr>
          <w:rFonts w:eastAsia="Times New Roman"/>
          <w:b/>
          <w:sz w:val="25"/>
          <w:szCs w:val="25"/>
          <w:lang w:val="fr-FR"/>
        </w:rPr>
        <w:t>B.</w:t>
      </w:r>
      <w:r w:rsidRPr="00C03344">
        <w:rPr>
          <w:rFonts w:eastAsia="Times New Roman"/>
          <w:sz w:val="25"/>
          <w:szCs w:val="25"/>
          <w:lang w:val="fr-FR"/>
        </w:rPr>
        <w:t xml:space="preserve"> phóng xạ </w:t>
      </w:r>
      <w:r w:rsidRPr="00C03344">
        <w:rPr>
          <w:rFonts w:eastAsia="Times New Roman"/>
          <w:sz w:val="25"/>
          <w:szCs w:val="25"/>
        </w:rPr>
        <w:t>α</w:t>
      </w:r>
      <w:r w:rsidRPr="00C03344">
        <w:rPr>
          <w:rFonts w:eastAsia="Times New Roman"/>
          <w:sz w:val="25"/>
          <w:szCs w:val="25"/>
          <w:lang w:val="fr-FR"/>
        </w:rPr>
        <w:t>.</w:t>
      </w:r>
      <w:r w:rsidRPr="00C03344">
        <w:rPr>
          <w:rFonts w:eastAsia="Times New Roman"/>
          <w:sz w:val="25"/>
          <w:szCs w:val="25"/>
          <w:lang w:val="fr-FR"/>
        </w:rPr>
        <w:tab/>
      </w:r>
    </w:p>
    <w:p w:rsidR="008463FA" w:rsidRPr="00C03344" w:rsidRDefault="008463FA" w:rsidP="005877BC">
      <w:pPr>
        <w:tabs>
          <w:tab w:val="left" w:pos="2552"/>
          <w:tab w:val="left" w:pos="4820"/>
          <w:tab w:val="left" w:pos="7088"/>
        </w:tabs>
        <w:spacing w:line="288" w:lineRule="auto"/>
        <w:ind w:firstLine="284"/>
        <w:rPr>
          <w:rFonts w:eastAsia="Times New Roman"/>
          <w:sz w:val="25"/>
          <w:szCs w:val="25"/>
          <w:lang w:val="fr-FR"/>
        </w:rPr>
      </w:pPr>
      <w:r w:rsidRPr="00C03344">
        <w:rPr>
          <w:rFonts w:eastAsia="Times New Roman"/>
          <w:b/>
          <w:sz w:val="25"/>
          <w:szCs w:val="25"/>
          <w:lang w:val="fr-FR"/>
        </w:rPr>
        <w:t>C.</w:t>
      </w:r>
      <w:r w:rsidRPr="00C03344">
        <w:rPr>
          <w:rFonts w:eastAsia="Times New Roman"/>
          <w:sz w:val="25"/>
          <w:szCs w:val="25"/>
          <w:lang w:val="fr-FR"/>
        </w:rPr>
        <w:t xml:space="preserve"> phóng xạ </w:t>
      </w:r>
      <w:r w:rsidRPr="00C03344">
        <w:rPr>
          <w:rFonts w:eastAsia="Times New Roman"/>
          <w:sz w:val="25"/>
          <w:szCs w:val="25"/>
        </w:rPr>
        <w:sym w:font="Symbol" w:char="F067"/>
      </w:r>
      <w:r w:rsidRPr="00C03344">
        <w:rPr>
          <w:rFonts w:eastAsia="Times New Roman"/>
          <w:sz w:val="25"/>
          <w:szCs w:val="25"/>
          <w:lang w:val="fr-FR"/>
        </w:rPr>
        <w:t>.</w:t>
      </w:r>
      <w:r w:rsidRPr="00C03344">
        <w:rPr>
          <w:rFonts w:eastAsia="Times New Roman"/>
          <w:sz w:val="25"/>
          <w:szCs w:val="25"/>
          <w:lang w:val="fr-FR"/>
        </w:rPr>
        <w:tab/>
      </w:r>
      <w:r w:rsidRPr="00C03344">
        <w:rPr>
          <w:rFonts w:eastAsia="Times New Roman"/>
          <w:sz w:val="25"/>
          <w:szCs w:val="25"/>
          <w:lang w:val="fr-FR"/>
        </w:rPr>
        <w:tab/>
      </w:r>
      <w:r w:rsidRPr="00C03344">
        <w:rPr>
          <w:rFonts w:eastAsia="Times New Roman"/>
          <w:b/>
          <w:sz w:val="25"/>
          <w:szCs w:val="25"/>
          <w:lang w:val="fr-FR"/>
        </w:rPr>
        <w:t>D.</w:t>
      </w:r>
      <w:r w:rsidRPr="00C03344">
        <w:rPr>
          <w:rFonts w:eastAsia="Times New Roman"/>
          <w:sz w:val="25"/>
          <w:szCs w:val="25"/>
          <w:lang w:val="fr-FR"/>
        </w:rPr>
        <w:t xml:space="preserve"> phản ứng nhiệt hạch.</w:t>
      </w:r>
    </w:p>
    <w:p w:rsidR="009E04D3"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rPr>
          <w:rFonts w:ascii="Times New Roman" w:hAnsi="Times New Roman"/>
          <w:sz w:val="25"/>
          <w:szCs w:val="25"/>
          <w:lang w:val="fr-FR"/>
        </w:rPr>
      </w:pPr>
      <w:r w:rsidRPr="00C03344">
        <w:rPr>
          <w:rFonts w:ascii="Times New Roman" w:hAnsi="Times New Roman"/>
          <w:sz w:val="25"/>
          <w:szCs w:val="25"/>
          <w:lang w:val="fr-FR"/>
        </w:rPr>
        <w:t>Phản ứng hạt nhân nào sau đây là phản ứng nhiệt hạch?</w:t>
      </w:r>
    </w:p>
    <w:p w:rsidR="008463FA" w:rsidRPr="00C03344" w:rsidRDefault="008463FA" w:rsidP="009E04D3">
      <w:pPr>
        <w:tabs>
          <w:tab w:val="left" w:pos="2552"/>
          <w:tab w:val="left" w:pos="4820"/>
          <w:tab w:val="left" w:pos="7088"/>
        </w:tabs>
        <w:spacing w:line="288" w:lineRule="auto"/>
        <w:ind w:firstLine="284"/>
        <w:rPr>
          <w:sz w:val="25"/>
          <w:szCs w:val="25"/>
          <w:lang w:val="fr-FR"/>
        </w:rPr>
      </w:pPr>
      <w:r w:rsidRPr="00C03344">
        <w:rPr>
          <w:b/>
          <w:bCs/>
          <w:sz w:val="25"/>
          <w:szCs w:val="25"/>
        </w:rPr>
        <w:t xml:space="preserve">A. </w:t>
      </w:r>
      <w:r w:rsidRPr="00C03344">
        <w:rPr>
          <w:b/>
          <w:bCs/>
          <w:position w:val="-12"/>
          <w:sz w:val="25"/>
          <w:szCs w:val="25"/>
        </w:rPr>
        <w:object w:dxaOrig="3280" w:dyaOrig="400">
          <v:shape id="_x0000_i2110" type="#_x0000_t75" style="width:164.25pt;height:20.25pt" o:ole="">
            <v:imagedata r:id="rId2335" o:title=""/>
          </v:shape>
          <o:OLEObject Type="Embed" ProgID="Equation.DSMT4" ShapeID="_x0000_i2110" DrawAspect="Content" ObjectID="_1730227952" r:id="rId2336"/>
        </w:object>
      </w:r>
      <w:r w:rsidRPr="00C03344">
        <w:rPr>
          <w:b/>
          <w:bCs/>
          <w:sz w:val="25"/>
          <w:szCs w:val="25"/>
        </w:rPr>
        <w:t xml:space="preserve"> </w:t>
      </w:r>
      <w:r w:rsidRPr="00C03344">
        <w:rPr>
          <w:rFonts w:eastAsia="MS Mincho"/>
          <w:b/>
          <w:position w:val="-12"/>
          <w:sz w:val="25"/>
          <w:szCs w:val="25"/>
        </w:rPr>
        <w:t xml:space="preserve">         </w:t>
      </w:r>
      <w:r w:rsidRPr="00C03344">
        <w:rPr>
          <w:rFonts w:eastAsia="MS Mincho"/>
          <w:b/>
          <w:position w:val="-12"/>
          <w:sz w:val="25"/>
          <w:szCs w:val="25"/>
        </w:rPr>
        <w:tab/>
      </w:r>
      <w:r w:rsidRPr="00C03344">
        <w:rPr>
          <w:rFonts w:eastAsia="MS Mincho"/>
          <w:b/>
          <w:sz w:val="25"/>
          <w:szCs w:val="25"/>
          <w:u w:val="single"/>
        </w:rPr>
        <w:t>B.</w:t>
      </w:r>
      <w:r w:rsidRPr="00C03344">
        <w:rPr>
          <w:rFonts w:eastAsia="MS Mincho"/>
          <w:b/>
          <w:sz w:val="25"/>
          <w:szCs w:val="25"/>
        </w:rPr>
        <w:t xml:space="preserve"> </w:t>
      </w:r>
      <w:r w:rsidRPr="00C03344">
        <w:rPr>
          <w:rFonts w:eastAsia="MS Mincho"/>
          <w:b/>
          <w:position w:val="-12"/>
          <w:sz w:val="25"/>
          <w:szCs w:val="25"/>
        </w:rPr>
        <w:object w:dxaOrig="2280" w:dyaOrig="400">
          <v:shape id="_x0000_i2111" type="#_x0000_t75" style="width:114pt;height:20.25pt" o:ole="">
            <v:imagedata r:id="rId2337" o:title=""/>
          </v:shape>
          <o:OLEObject Type="Embed" ProgID="Equation.DSMT4" ShapeID="_x0000_i2111" DrawAspect="Content" ObjectID="_1730227953" r:id="rId2338"/>
        </w:object>
      </w:r>
      <w:r w:rsidRPr="00C03344">
        <w:rPr>
          <w:sz w:val="25"/>
          <w:szCs w:val="25"/>
        </w:rPr>
        <w:t>.</w:t>
      </w:r>
    </w:p>
    <w:p w:rsidR="008463FA" w:rsidRPr="00C03344" w:rsidRDefault="008463FA" w:rsidP="005877BC">
      <w:pPr>
        <w:tabs>
          <w:tab w:val="left" w:pos="2552"/>
          <w:tab w:val="left" w:pos="4820"/>
          <w:tab w:val="left" w:pos="7088"/>
        </w:tabs>
        <w:spacing w:line="288" w:lineRule="auto"/>
        <w:ind w:firstLine="284"/>
        <w:rPr>
          <w:rFonts w:eastAsia="MS Mincho"/>
          <w:b/>
          <w:sz w:val="25"/>
          <w:szCs w:val="25"/>
          <w:lang w:val="de-DE"/>
        </w:rPr>
      </w:pPr>
      <w:r w:rsidRPr="00C03344">
        <w:rPr>
          <w:b/>
          <w:bCs/>
          <w:sz w:val="25"/>
          <w:szCs w:val="25"/>
        </w:rPr>
        <w:t xml:space="preserve">C. </w:t>
      </w:r>
      <w:r w:rsidRPr="00C03344">
        <w:rPr>
          <w:b/>
          <w:bCs/>
          <w:position w:val="-12"/>
          <w:sz w:val="25"/>
          <w:szCs w:val="25"/>
        </w:rPr>
        <w:object w:dxaOrig="3320" w:dyaOrig="400">
          <v:shape id="_x0000_i2112" type="#_x0000_t75" style="width:165.75pt;height:20.25pt" o:ole="">
            <v:imagedata r:id="rId2339" o:title=""/>
          </v:shape>
          <o:OLEObject Type="Embed" ProgID="Equation.DSMT4" ShapeID="_x0000_i2112" DrawAspect="Content" ObjectID="_1730227954" r:id="rId2340"/>
        </w:object>
      </w:r>
      <w:r w:rsidRPr="00C03344">
        <w:rPr>
          <w:rFonts w:eastAsia="MS Mincho"/>
          <w:b/>
          <w:sz w:val="25"/>
          <w:szCs w:val="25"/>
          <w:lang w:val="de-DE"/>
        </w:rPr>
        <w:tab/>
        <w:t>D.</w:t>
      </w:r>
      <w:r w:rsidRPr="00C03344">
        <w:rPr>
          <w:rFonts w:eastAsia="MS Mincho"/>
          <w:b/>
          <w:position w:val="-12"/>
          <w:sz w:val="25"/>
          <w:szCs w:val="25"/>
          <w:lang w:val="de-DE"/>
        </w:rPr>
        <w:object w:dxaOrig="2220" w:dyaOrig="400">
          <v:shape id="_x0000_i2113" type="#_x0000_t75" style="width:111pt;height:20.25pt" o:ole="">
            <v:imagedata r:id="rId2341" o:title=""/>
          </v:shape>
          <o:OLEObject Type="Embed" ProgID="Equation.DSMT4" ShapeID="_x0000_i2113" DrawAspect="Content" ObjectID="_1730227955" r:id="rId2342"/>
        </w:objec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rPr>
        <w:t xml:space="preserve">Cho phản ứng hạt nhân </w:t>
      </w:r>
      <w:r w:rsidRPr="00C03344">
        <w:rPr>
          <w:rFonts w:ascii="Times New Roman" w:hAnsi="Times New Roman"/>
          <w:position w:val="-12"/>
          <w:sz w:val="25"/>
          <w:szCs w:val="25"/>
        </w:rPr>
        <w:object w:dxaOrig="160" w:dyaOrig="400">
          <v:shape id="_x0000_i2114" type="#_x0000_t75" style="width:8.25pt;height:20.25pt" o:ole="">
            <v:imagedata r:id="rId2343" o:title=""/>
          </v:shape>
          <o:OLEObject Type="Embed" ProgID="Equation.DSMT4" ShapeID="_x0000_i2114" DrawAspect="Content" ObjectID="_1730227956" r:id="rId2344"/>
        </w:object>
      </w:r>
      <w:r w:rsidRPr="00C03344">
        <w:rPr>
          <w:rFonts w:ascii="Times New Roman" w:hAnsi="Times New Roman"/>
          <w:sz w:val="25"/>
          <w:szCs w:val="25"/>
        </w:rPr>
        <w:t xml:space="preserve">H + </w:t>
      </w:r>
      <w:r w:rsidRPr="00C03344">
        <w:rPr>
          <w:rFonts w:ascii="Times New Roman" w:hAnsi="Times New Roman"/>
          <w:position w:val="-12"/>
          <w:sz w:val="25"/>
          <w:szCs w:val="25"/>
        </w:rPr>
        <w:object w:dxaOrig="160" w:dyaOrig="400">
          <v:shape id="_x0000_i2115" type="#_x0000_t75" style="width:8.25pt;height:20.25pt" o:ole="">
            <v:imagedata r:id="rId2345" o:title=""/>
          </v:shape>
          <o:OLEObject Type="Embed" ProgID="Equation.DSMT4" ShapeID="_x0000_i2115" DrawAspect="Content" ObjectID="_1730227957" r:id="rId2346"/>
        </w:object>
      </w:r>
      <w:r w:rsidRPr="00C03344">
        <w:rPr>
          <w:rFonts w:ascii="Times New Roman" w:hAnsi="Times New Roman"/>
          <w:sz w:val="25"/>
          <w:szCs w:val="25"/>
        </w:rPr>
        <w:t xml:space="preserve">H </w:t>
      </w:r>
      <w:r w:rsidRPr="00C03344">
        <w:rPr>
          <w:rFonts w:ascii="Times New Roman" w:hAnsi="Times New Roman"/>
          <w:sz w:val="25"/>
          <w:szCs w:val="25"/>
        </w:rPr>
        <w:sym w:font="Symbol" w:char="F0AE"/>
      </w:r>
      <w:r w:rsidRPr="00C03344">
        <w:rPr>
          <w:rFonts w:ascii="Times New Roman" w:hAnsi="Times New Roman"/>
          <w:sz w:val="25"/>
          <w:szCs w:val="25"/>
        </w:rPr>
        <w:t xml:space="preserve"> </w:t>
      </w:r>
      <w:r w:rsidRPr="00C03344">
        <w:rPr>
          <w:rFonts w:ascii="Times New Roman" w:hAnsi="Times New Roman"/>
          <w:position w:val="-12"/>
          <w:sz w:val="25"/>
          <w:szCs w:val="25"/>
        </w:rPr>
        <w:object w:dxaOrig="160" w:dyaOrig="400">
          <v:shape id="_x0000_i2116" type="#_x0000_t75" style="width:8.25pt;height:20.25pt" o:ole="">
            <v:imagedata r:id="rId2347" o:title=""/>
          </v:shape>
          <o:OLEObject Type="Embed" ProgID="Equation.DSMT4" ShapeID="_x0000_i2116" DrawAspect="Content" ObjectID="_1730227958" r:id="rId2348"/>
        </w:object>
      </w:r>
      <w:r w:rsidRPr="00C03344">
        <w:rPr>
          <w:rFonts w:ascii="Times New Roman" w:hAnsi="Times New Roman"/>
          <w:sz w:val="25"/>
          <w:szCs w:val="25"/>
        </w:rPr>
        <w:t>He. Đây là</w:t>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b/>
          <w:sz w:val="25"/>
          <w:szCs w:val="25"/>
          <w:u w:val="single"/>
          <w:lang w:val="fr-FR"/>
        </w:rPr>
        <w:t>A</w:t>
      </w:r>
      <w:r w:rsidRPr="00C03344">
        <w:rPr>
          <w:sz w:val="25"/>
          <w:szCs w:val="25"/>
          <w:lang w:val="fr-FR"/>
        </w:rPr>
        <w:t>. phản ứng nhiệt hạch.</w:t>
      </w:r>
      <w:r w:rsidRPr="00C03344">
        <w:rPr>
          <w:sz w:val="25"/>
          <w:szCs w:val="25"/>
          <w:lang w:val="fr-FR"/>
        </w:rPr>
        <w:tab/>
      </w:r>
      <w:r w:rsidRPr="00C03344">
        <w:rPr>
          <w:b/>
          <w:sz w:val="25"/>
          <w:szCs w:val="25"/>
          <w:lang w:val="fr-FR"/>
        </w:rPr>
        <w:t>B</w:t>
      </w:r>
      <w:r w:rsidRPr="00C03344">
        <w:rPr>
          <w:sz w:val="25"/>
          <w:szCs w:val="25"/>
          <w:lang w:val="fr-FR"/>
        </w:rPr>
        <w:t xml:space="preserve">. phóng xạ </w:t>
      </w:r>
      <w:r w:rsidRPr="00C03344">
        <w:rPr>
          <w:sz w:val="25"/>
          <w:szCs w:val="25"/>
        </w:rPr>
        <w:t>β</w:t>
      </w:r>
      <w:r w:rsidRPr="00C03344">
        <w:rPr>
          <w:sz w:val="25"/>
          <w:szCs w:val="25"/>
          <w:lang w:val="fr-FR"/>
        </w:rPr>
        <w:t>.</w:t>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b/>
          <w:sz w:val="25"/>
          <w:szCs w:val="25"/>
          <w:lang w:val="fr-FR"/>
        </w:rPr>
        <w:t>C</w:t>
      </w:r>
      <w:r w:rsidRPr="00C03344">
        <w:rPr>
          <w:sz w:val="25"/>
          <w:szCs w:val="25"/>
          <w:lang w:val="fr-FR"/>
        </w:rPr>
        <w:t>. phản ứng phân hạch.</w:t>
      </w:r>
      <w:r w:rsidRPr="00C03344">
        <w:rPr>
          <w:sz w:val="25"/>
          <w:szCs w:val="25"/>
          <w:lang w:val="fr-FR"/>
        </w:rPr>
        <w:tab/>
      </w:r>
      <w:r w:rsidRPr="00C03344">
        <w:rPr>
          <w:b/>
          <w:sz w:val="25"/>
          <w:szCs w:val="25"/>
          <w:lang w:val="fr-FR"/>
        </w:rPr>
        <w:t>D</w:t>
      </w:r>
      <w:r w:rsidRPr="00C03344">
        <w:rPr>
          <w:sz w:val="25"/>
          <w:szCs w:val="25"/>
          <w:lang w:val="fr-FR"/>
        </w:rPr>
        <w:t xml:space="preserve">. phóng xạ </w:t>
      </w:r>
      <w:r w:rsidRPr="00C03344">
        <w:rPr>
          <w:sz w:val="25"/>
          <w:szCs w:val="25"/>
        </w:rPr>
        <w:t>α</w:t>
      </w:r>
      <w:r w:rsidRPr="00C03344">
        <w:rPr>
          <w:sz w:val="25"/>
          <w:szCs w:val="25"/>
          <w:lang w:val="fr-FR"/>
        </w:rPr>
        <w:t>.</w:t>
      </w:r>
    </w:p>
    <w:p w:rsidR="005877BC"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Phản ứng hạt nhân nào sau đây là phản ứng phân hạch?</w:t>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b/>
          <w:bCs/>
          <w:sz w:val="25"/>
          <w:szCs w:val="25"/>
          <w:lang w:val="fr-FR"/>
        </w:rPr>
        <w:t>A.</w:t>
      </w:r>
      <w:r w:rsidRPr="00C03344">
        <w:rPr>
          <w:position w:val="-12"/>
          <w:sz w:val="25"/>
          <w:szCs w:val="25"/>
          <w:lang w:val="fr-FR"/>
        </w:rPr>
        <w:t xml:space="preserve"> </w:t>
      </w:r>
      <w:r w:rsidRPr="00C03344">
        <w:rPr>
          <w:position w:val="-12"/>
          <w:sz w:val="25"/>
          <w:szCs w:val="25"/>
        </w:rPr>
        <w:object w:dxaOrig="2280" w:dyaOrig="400">
          <v:shape id="_x0000_i2117" type="#_x0000_t75" style="width:114pt;height:20.25pt" o:ole="">
            <v:imagedata r:id="rId2349" o:title=""/>
          </v:shape>
          <o:OLEObject Type="Embed" ProgID="Equation.DSMT4" ShapeID="_x0000_i2117" DrawAspect="Content" ObjectID="_1730227959" r:id="rId2350"/>
        </w:object>
      </w:r>
      <w:r w:rsidRPr="00C03344">
        <w:rPr>
          <w:b/>
          <w:bCs/>
          <w:sz w:val="25"/>
          <w:szCs w:val="25"/>
          <w:lang w:val="fr-FR"/>
        </w:rPr>
        <w:t xml:space="preserve"> </w:t>
      </w:r>
      <w:r w:rsidRPr="00C03344">
        <w:rPr>
          <w:rFonts w:eastAsia="MS Mincho"/>
          <w:b/>
          <w:position w:val="-12"/>
          <w:sz w:val="25"/>
          <w:szCs w:val="25"/>
          <w:lang w:val="fr-FR"/>
        </w:rPr>
        <w:t xml:space="preserve">                        </w:t>
      </w:r>
      <w:r w:rsidRPr="00C03344">
        <w:rPr>
          <w:rFonts w:eastAsia="MS Mincho"/>
          <w:b/>
          <w:sz w:val="25"/>
          <w:szCs w:val="25"/>
          <w:lang w:val="fr-FR"/>
        </w:rPr>
        <w:t xml:space="preserve">   </w:t>
      </w:r>
      <w:r w:rsidR="00A15C92" w:rsidRPr="00C03344">
        <w:rPr>
          <w:rFonts w:eastAsia="MS Mincho"/>
          <w:b/>
          <w:sz w:val="25"/>
          <w:szCs w:val="25"/>
          <w:lang w:val="fr-FR"/>
        </w:rPr>
        <w:tab/>
      </w:r>
      <w:r w:rsidRPr="00C03344">
        <w:rPr>
          <w:rFonts w:eastAsia="MS Mincho"/>
          <w:b/>
          <w:sz w:val="25"/>
          <w:szCs w:val="25"/>
          <w:lang w:val="fr-FR"/>
        </w:rPr>
        <w:t xml:space="preserve">B. </w:t>
      </w:r>
      <w:r w:rsidRPr="00C03344">
        <w:rPr>
          <w:rFonts w:eastAsia="MS Mincho"/>
          <w:b/>
          <w:position w:val="-12"/>
          <w:sz w:val="25"/>
          <w:szCs w:val="25"/>
        </w:rPr>
        <w:object w:dxaOrig="2280" w:dyaOrig="400">
          <v:shape id="_x0000_i2118" type="#_x0000_t75" style="width:114pt;height:20.25pt" o:ole="">
            <v:imagedata r:id="rId2351" o:title=""/>
          </v:shape>
          <o:OLEObject Type="Embed" ProgID="Equation.DSMT4" ShapeID="_x0000_i2118" DrawAspect="Content" ObjectID="_1730227960" r:id="rId2352"/>
        </w:object>
      </w:r>
      <w:r w:rsidRPr="00C03344">
        <w:rPr>
          <w:sz w:val="25"/>
          <w:szCs w:val="25"/>
          <w:lang w:val="fr-FR"/>
        </w:rPr>
        <w:t>.</w:t>
      </w:r>
    </w:p>
    <w:p w:rsidR="008463FA" w:rsidRPr="00C03344" w:rsidRDefault="008463FA" w:rsidP="005877BC">
      <w:pPr>
        <w:tabs>
          <w:tab w:val="left" w:pos="2552"/>
          <w:tab w:val="left" w:pos="4820"/>
          <w:tab w:val="left" w:pos="7088"/>
        </w:tabs>
        <w:spacing w:line="288" w:lineRule="auto"/>
        <w:ind w:firstLine="284"/>
        <w:rPr>
          <w:rFonts w:eastAsia="MS Mincho"/>
          <w:b/>
          <w:sz w:val="25"/>
          <w:szCs w:val="25"/>
          <w:lang w:val="de-DE"/>
        </w:rPr>
      </w:pPr>
      <w:r w:rsidRPr="00C03344">
        <w:rPr>
          <w:b/>
          <w:bCs/>
          <w:sz w:val="25"/>
          <w:szCs w:val="25"/>
          <w:u w:val="single"/>
          <w:lang w:val="fr-FR"/>
        </w:rPr>
        <w:t>C</w:t>
      </w:r>
      <w:r w:rsidRPr="00C03344">
        <w:rPr>
          <w:b/>
          <w:bCs/>
          <w:sz w:val="25"/>
          <w:szCs w:val="25"/>
          <w:lang w:val="fr-FR"/>
        </w:rPr>
        <w:t xml:space="preserve">. </w:t>
      </w:r>
      <w:r w:rsidRPr="00C03344">
        <w:rPr>
          <w:b/>
          <w:bCs/>
          <w:position w:val="-12"/>
          <w:sz w:val="25"/>
          <w:szCs w:val="25"/>
        </w:rPr>
        <w:object w:dxaOrig="3320" w:dyaOrig="400">
          <v:shape id="_x0000_i2119" type="#_x0000_t75" style="width:165.75pt;height:20.25pt" o:ole="">
            <v:imagedata r:id="rId2353" o:title=""/>
          </v:shape>
          <o:OLEObject Type="Embed" ProgID="Equation.DSMT4" ShapeID="_x0000_i2119" DrawAspect="Content" ObjectID="_1730227961" r:id="rId2354"/>
        </w:object>
      </w:r>
      <w:r w:rsidRPr="00C03344">
        <w:rPr>
          <w:position w:val="-12"/>
          <w:sz w:val="25"/>
          <w:szCs w:val="25"/>
          <w:lang w:val="fr-FR"/>
        </w:rPr>
        <w:tab/>
      </w:r>
      <w:r w:rsidRPr="00C03344">
        <w:rPr>
          <w:rFonts w:eastAsia="MS Mincho"/>
          <w:b/>
          <w:sz w:val="25"/>
          <w:szCs w:val="25"/>
          <w:lang w:val="de-DE"/>
        </w:rPr>
        <w:t>D.</w:t>
      </w:r>
      <w:r w:rsidRPr="00C03344">
        <w:rPr>
          <w:rFonts w:eastAsia="MS Mincho"/>
          <w:b/>
          <w:position w:val="-12"/>
          <w:sz w:val="25"/>
          <w:szCs w:val="25"/>
          <w:lang w:val="de-DE"/>
        </w:rPr>
        <w:object w:dxaOrig="2220" w:dyaOrig="400">
          <v:shape id="_x0000_i2120" type="#_x0000_t75" style="width:111pt;height:20.25pt" o:ole="">
            <v:imagedata r:id="rId2355" o:title=""/>
          </v:shape>
          <o:OLEObject Type="Embed" ProgID="Equation.DSMT4" ShapeID="_x0000_i2120" DrawAspect="Content" ObjectID="_1730227962" r:id="rId2356"/>
        </w:objec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de-DE"/>
        </w:rPr>
      </w:pPr>
      <w:r w:rsidRPr="00C03344">
        <w:rPr>
          <w:rFonts w:ascii="Times New Roman" w:hAnsi="Times New Roman"/>
          <w:sz w:val="25"/>
          <w:szCs w:val="25"/>
          <w:lang w:val="de-DE"/>
        </w:rPr>
        <w:t>Trong</w:t>
      </w:r>
      <w:r w:rsidRPr="00C03344">
        <w:rPr>
          <w:rFonts w:ascii="Times New Roman" w:hAnsi="Times New Roman"/>
          <w:b/>
          <w:sz w:val="25"/>
          <w:szCs w:val="25"/>
          <w:lang w:val="de-DE"/>
        </w:rPr>
        <w:t xml:space="preserve"> </w:t>
      </w:r>
      <w:r w:rsidRPr="00C03344">
        <w:rPr>
          <w:rFonts w:ascii="Times New Roman" w:hAnsi="Times New Roman"/>
          <w:sz w:val="25"/>
          <w:szCs w:val="25"/>
          <w:lang w:val="de-DE"/>
        </w:rPr>
        <w:t>một phản ứng phân hạch, gọi tổng khối lượng nghỉ của các hạt trước phản ứng là m</w:t>
      </w:r>
      <w:r w:rsidRPr="00C03344">
        <w:rPr>
          <w:rFonts w:ascii="Times New Roman" w:hAnsi="Times New Roman"/>
          <w:sz w:val="25"/>
          <w:szCs w:val="25"/>
          <w:vertAlign w:val="subscript"/>
          <w:lang w:val="de-DE"/>
        </w:rPr>
        <w:t>t</w:t>
      </w:r>
      <w:r w:rsidRPr="00C03344">
        <w:rPr>
          <w:rFonts w:ascii="Times New Roman" w:hAnsi="Times New Roman"/>
          <w:sz w:val="25"/>
          <w:szCs w:val="25"/>
          <w:lang w:val="de-DE"/>
        </w:rPr>
        <w:t>, tổng khối lượng nghỉ của các hạt sau phản ứng là m</w:t>
      </w:r>
      <w:r w:rsidRPr="00C03344">
        <w:rPr>
          <w:rFonts w:ascii="Times New Roman" w:hAnsi="Times New Roman"/>
          <w:sz w:val="25"/>
          <w:szCs w:val="25"/>
          <w:vertAlign w:val="subscript"/>
          <w:lang w:val="de-DE"/>
        </w:rPr>
        <w:t>s</w:t>
      </w:r>
      <w:r w:rsidRPr="00C03344">
        <w:rPr>
          <w:rFonts w:ascii="Times New Roman" w:hAnsi="Times New Roman"/>
          <w:sz w:val="25"/>
          <w:szCs w:val="25"/>
          <w:lang w:val="de-DE"/>
        </w:rPr>
        <w:t xml:space="preserve">. Hệ thức nào sau đây </w:t>
      </w:r>
      <w:r w:rsidRPr="00C03344">
        <w:rPr>
          <w:rFonts w:ascii="Times New Roman" w:hAnsi="Times New Roman"/>
          <w:b/>
          <w:sz w:val="25"/>
          <w:szCs w:val="25"/>
          <w:lang w:val="de-DE"/>
        </w:rPr>
        <w:t>đúng</w:t>
      </w:r>
      <w:r w:rsidRPr="00C03344">
        <w:rPr>
          <w:rFonts w:ascii="Times New Roman" w:hAnsi="Times New Roman"/>
          <w:sz w:val="25"/>
          <w:szCs w:val="25"/>
          <w:lang w:val="de-DE"/>
        </w:rPr>
        <w:t>?</w:t>
      </w:r>
    </w:p>
    <w:p w:rsidR="008463FA" w:rsidRPr="00C03344" w:rsidRDefault="008463FA" w:rsidP="005877BC">
      <w:pPr>
        <w:tabs>
          <w:tab w:val="left" w:pos="2552"/>
          <w:tab w:val="left" w:pos="4820"/>
          <w:tab w:val="left" w:pos="7088"/>
        </w:tabs>
        <w:spacing w:line="288" w:lineRule="auto"/>
        <w:ind w:firstLine="284"/>
        <w:rPr>
          <w:sz w:val="25"/>
          <w:szCs w:val="25"/>
        </w:rPr>
      </w:pPr>
      <w:r w:rsidRPr="00C03344">
        <w:rPr>
          <w:b/>
          <w:sz w:val="25"/>
          <w:szCs w:val="25"/>
        </w:rPr>
        <w:t>A</w:t>
      </w:r>
      <w:r w:rsidRPr="00C03344">
        <w:rPr>
          <w:sz w:val="25"/>
          <w:szCs w:val="25"/>
        </w:rPr>
        <w:t>. m</w:t>
      </w:r>
      <w:r w:rsidRPr="00C03344">
        <w:rPr>
          <w:sz w:val="25"/>
          <w:szCs w:val="25"/>
          <w:vertAlign w:val="subscript"/>
        </w:rPr>
        <w:t>t</w:t>
      </w:r>
      <w:r w:rsidRPr="00C03344">
        <w:rPr>
          <w:sz w:val="25"/>
          <w:szCs w:val="25"/>
        </w:rPr>
        <w:t xml:space="preserve"> &lt; m</w:t>
      </w:r>
      <w:r w:rsidRPr="00C03344">
        <w:rPr>
          <w:sz w:val="25"/>
          <w:szCs w:val="25"/>
          <w:vertAlign w:val="subscript"/>
        </w:rPr>
        <w:t>s</w:t>
      </w:r>
      <w:r w:rsidRPr="00C03344">
        <w:rPr>
          <w:sz w:val="25"/>
          <w:szCs w:val="25"/>
        </w:rPr>
        <w:t>.</w:t>
      </w:r>
      <w:r w:rsidRPr="00C03344">
        <w:rPr>
          <w:sz w:val="25"/>
          <w:szCs w:val="25"/>
        </w:rPr>
        <w:tab/>
      </w:r>
      <w:r w:rsidRPr="00C03344">
        <w:rPr>
          <w:b/>
          <w:sz w:val="25"/>
          <w:szCs w:val="25"/>
        </w:rPr>
        <w:t>B</w:t>
      </w:r>
      <w:r w:rsidRPr="00C03344">
        <w:rPr>
          <w:sz w:val="25"/>
          <w:szCs w:val="25"/>
        </w:rPr>
        <w:t>. m</w:t>
      </w:r>
      <w:r w:rsidRPr="00C03344">
        <w:rPr>
          <w:sz w:val="25"/>
          <w:szCs w:val="25"/>
          <w:vertAlign w:val="subscript"/>
        </w:rPr>
        <w:t>t</w:t>
      </w:r>
      <w:r w:rsidRPr="00C03344">
        <w:rPr>
          <w:sz w:val="25"/>
          <w:szCs w:val="25"/>
        </w:rPr>
        <w:t xml:space="preserve"> ≥ m</w:t>
      </w:r>
      <w:r w:rsidRPr="00C03344">
        <w:rPr>
          <w:sz w:val="25"/>
          <w:szCs w:val="25"/>
          <w:vertAlign w:val="subscript"/>
        </w:rPr>
        <w:t>s</w:t>
      </w:r>
      <w:r w:rsidRPr="00C03344">
        <w:rPr>
          <w:sz w:val="25"/>
          <w:szCs w:val="25"/>
        </w:rPr>
        <w:t>.</w:t>
      </w:r>
      <w:r w:rsidRPr="00C03344">
        <w:rPr>
          <w:sz w:val="25"/>
          <w:szCs w:val="25"/>
        </w:rPr>
        <w:tab/>
      </w:r>
      <w:r w:rsidRPr="00C03344">
        <w:rPr>
          <w:b/>
          <w:sz w:val="25"/>
          <w:szCs w:val="25"/>
          <w:u w:val="single"/>
        </w:rPr>
        <w:t>C</w:t>
      </w:r>
      <w:r w:rsidRPr="00C03344">
        <w:rPr>
          <w:sz w:val="25"/>
          <w:szCs w:val="25"/>
          <w:u w:val="single"/>
        </w:rPr>
        <w:t>.</w:t>
      </w:r>
      <w:r w:rsidRPr="00C03344">
        <w:rPr>
          <w:sz w:val="25"/>
          <w:szCs w:val="25"/>
        </w:rPr>
        <w:t xml:space="preserve"> m</w:t>
      </w:r>
      <w:r w:rsidRPr="00C03344">
        <w:rPr>
          <w:sz w:val="25"/>
          <w:szCs w:val="25"/>
          <w:vertAlign w:val="subscript"/>
        </w:rPr>
        <w:t>t</w:t>
      </w:r>
      <w:r w:rsidRPr="00C03344">
        <w:rPr>
          <w:sz w:val="25"/>
          <w:szCs w:val="25"/>
        </w:rPr>
        <w:t xml:space="preserve"> &gt; m</w:t>
      </w:r>
      <w:r w:rsidRPr="00C03344">
        <w:rPr>
          <w:sz w:val="25"/>
          <w:szCs w:val="25"/>
          <w:vertAlign w:val="subscript"/>
        </w:rPr>
        <w:t>s</w:t>
      </w:r>
      <w:r w:rsidRPr="00C03344">
        <w:rPr>
          <w:sz w:val="25"/>
          <w:szCs w:val="25"/>
        </w:rPr>
        <w:t>.</w:t>
      </w:r>
      <w:r w:rsidRPr="00C03344">
        <w:rPr>
          <w:sz w:val="25"/>
          <w:szCs w:val="25"/>
        </w:rPr>
        <w:tab/>
      </w:r>
      <w:r w:rsidRPr="00C03344">
        <w:rPr>
          <w:b/>
          <w:sz w:val="25"/>
          <w:szCs w:val="25"/>
        </w:rPr>
        <w:t>D</w:t>
      </w:r>
      <w:r w:rsidRPr="00C03344">
        <w:rPr>
          <w:sz w:val="25"/>
          <w:szCs w:val="25"/>
        </w:rPr>
        <w:t>. m</w:t>
      </w:r>
      <w:r w:rsidRPr="00C03344">
        <w:rPr>
          <w:sz w:val="25"/>
          <w:szCs w:val="25"/>
          <w:vertAlign w:val="subscript"/>
        </w:rPr>
        <w:t>t</w:t>
      </w:r>
      <w:r w:rsidRPr="00C03344">
        <w:rPr>
          <w:sz w:val="25"/>
          <w:szCs w:val="25"/>
        </w:rPr>
        <w:t xml:space="preserve"> ≤ m</w:t>
      </w:r>
      <w:r w:rsidRPr="00C03344">
        <w:rPr>
          <w:sz w:val="25"/>
          <w:szCs w:val="25"/>
          <w:vertAlign w:val="subscript"/>
        </w:rPr>
        <w:t>s</w:t>
      </w:r>
      <w:r w:rsidRPr="00C03344">
        <w:rPr>
          <w:sz w:val="25"/>
          <w:szCs w:val="25"/>
        </w:rPr>
        <w:t>.</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sv-SE"/>
        </w:rPr>
        <w:t>Phản ứng nhiệt hạch là</w:t>
      </w:r>
    </w:p>
    <w:p w:rsidR="008463FA" w:rsidRPr="00C03344" w:rsidRDefault="008463FA" w:rsidP="005877BC">
      <w:pPr>
        <w:tabs>
          <w:tab w:val="left" w:pos="2552"/>
          <w:tab w:val="left" w:pos="4820"/>
          <w:tab w:val="left" w:pos="7088"/>
        </w:tabs>
        <w:spacing w:line="288" w:lineRule="auto"/>
        <w:ind w:firstLine="284"/>
        <w:rPr>
          <w:sz w:val="25"/>
          <w:szCs w:val="25"/>
          <w:lang w:val="sv-SE"/>
        </w:rPr>
      </w:pPr>
      <w:r w:rsidRPr="00C03344">
        <w:rPr>
          <w:b/>
          <w:sz w:val="25"/>
          <w:szCs w:val="25"/>
          <w:lang w:val="sv-SE"/>
        </w:rPr>
        <w:t>A</w:t>
      </w:r>
      <w:r w:rsidRPr="00C03344">
        <w:rPr>
          <w:sz w:val="25"/>
          <w:szCs w:val="25"/>
          <w:lang w:val="sv-SE"/>
        </w:rPr>
        <w:t>. Phản ứng hạt nhân thu năng lượng.</w:t>
      </w:r>
      <w:r w:rsidRPr="00C03344">
        <w:rPr>
          <w:sz w:val="25"/>
          <w:szCs w:val="25"/>
          <w:lang w:val="sv-SE"/>
        </w:rPr>
        <w:tab/>
      </w:r>
    </w:p>
    <w:p w:rsidR="008463FA" w:rsidRPr="00C03344" w:rsidRDefault="008463FA" w:rsidP="005877BC">
      <w:pPr>
        <w:tabs>
          <w:tab w:val="left" w:pos="2552"/>
          <w:tab w:val="left" w:pos="4820"/>
          <w:tab w:val="left" w:pos="7088"/>
        </w:tabs>
        <w:spacing w:line="288" w:lineRule="auto"/>
        <w:ind w:firstLine="284"/>
        <w:rPr>
          <w:sz w:val="25"/>
          <w:szCs w:val="25"/>
          <w:lang w:val="sv-SE"/>
        </w:rPr>
      </w:pPr>
      <w:r w:rsidRPr="00C03344">
        <w:rPr>
          <w:b/>
          <w:sz w:val="25"/>
          <w:szCs w:val="25"/>
          <w:lang w:val="sv-SE"/>
        </w:rPr>
        <w:t>B</w:t>
      </w:r>
      <w:r w:rsidRPr="00C03344">
        <w:rPr>
          <w:sz w:val="25"/>
          <w:szCs w:val="25"/>
          <w:lang w:val="sv-SE"/>
        </w:rPr>
        <w:t>. Sự tách hạt nhân nặng thành hạt nhân nhẹ nhờ nhiệt độ cao.</w:t>
      </w:r>
    </w:p>
    <w:p w:rsidR="008463FA" w:rsidRPr="00C03344" w:rsidRDefault="008463FA" w:rsidP="005877BC">
      <w:pPr>
        <w:tabs>
          <w:tab w:val="left" w:pos="2552"/>
          <w:tab w:val="left" w:pos="4820"/>
          <w:tab w:val="left" w:pos="7088"/>
        </w:tabs>
        <w:spacing w:line="288" w:lineRule="auto"/>
        <w:ind w:firstLine="284"/>
        <w:rPr>
          <w:sz w:val="25"/>
          <w:szCs w:val="25"/>
          <w:lang w:val="sv-SE"/>
        </w:rPr>
      </w:pPr>
      <w:r w:rsidRPr="00C03344">
        <w:rPr>
          <w:b/>
          <w:sz w:val="25"/>
          <w:szCs w:val="25"/>
          <w:lang w:val="sv-SE"/>
        </w:rPr>
        <w:t>C</w:t>
      </w:r>
      <w:r w:rsidRPr="00C03344">
        <w:rPr>
          <w:sz w:val="25"/>
          <w:szCs w:val="25"/>
          <w:lang w:val="sv-SE"/>
        </w:rPr>
        <w:t>. Sự kết hợp hai hạt nhân có số khối trung bình thành một hạt nhân nặng hơn.</w:t>
      </w:r>
    </w:p>
    <w:p w:rsidR="008463FA" w:rsidRPr="00C03344" w:rsidRDefault="008463FA" w:rsidP="005877BC">
      <w:pPr>
        <w:tabs>
          <w:tab w:val="left" w:pos="2552"/>
          <w:tab w:val="left" w:pos="4820"/>
          <w:tab w:val="left" w:pos="7088"/>
        </w:tabs>
        <w:spacing w:line="288" w:lineRule="auto"/>
        <w:ind w:firstLine="284"/>
        <w:rPr>
          <w:sz w:val="25"/>
          <w:szCs w:val="25"/>
          <w:lang w:val="sv-SE"/>
        </w:rPr>
      </w:pPr>
      <w:r w:rsidRPr="00C03344">
        <w:rPr>
          <w:b/>
          <w:sz w:val="25"/>
          <w:szCs w:val="25"/>
          <w:u w:val="single"/>
          <w:lang w:val="sv-SE"/>
        </w:rPr>
        <w:t>D</w:t>
      </w:r>
      <w:r w:rsidRPr="00C03344">
        <w:rPr>
          <w:sz w:val="25"/>
          <w:szCs w:val="25"/>
          <w:u w:val="single"/>
          <w:lang w:val="sv-SE"/>
        </w:rPr>
        <w:t>.</w:t>
      </w:r>
      <w:r w:rsidRPr="00C03344">
        <w:rPr>
          <w:sz w:val="25"/>
          <w:szCs w:val="25"/>
          <w:lang w:val="sv-SE"/>
        </w:rPr>
        <w:t xml:space="preserve"> Nguồn gốc năng lượng của Mặt Trời.</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rPr>
        <w:t>Phản ứng phân hạch</w:t>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b/>
          <w:sz w:val="25"/>
          <w:szCs w:val="25"/>
          <w:lang w:val="fr-FR"/>
        </w:rPr>
        <w:t>A</w:t>
      </w:r>
      <w:r w:rsidRPr="00C03344">
        <w:rPr>
          <w:sz w:val="25"/>
          <w:szCs w:val="25"/>
          <w:lang w:val="fr-FR"/>
        </w:rPr>
        <w:t>. chỉ xảy ra ở nhiệt độ rất cao cỡ hàng chục triệu độ.</w:t>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b/>
          <w:sz w:val="25"/>
          <w:szCs w:val="25"/>
          <w:u w:val="single"/>
          <w:lang w:val="fr-FR"/>
        </w:rPr>
        <w:lastRenderedPageBreak/>
        <w:t>B</w:t>
      </w:r>
      <w:r w:rsidRPr="00C03344">
        <w:rPr>
          <w:sz w:val="25"/>
          <w:szCs w:val="25"/>
          <w:u w:val="single"/>
          <w:lang w:val="fr-FR"/>
        </w:rPr>
        <w:t>.</w:t>
      </w:r>
      <w:r w:rsidRPr="00C03344">
        <w:rPr>
          <w:sz w:val="25"/>
          <w:szCs w:val="25"/>
          <w:lang w:val="fr-FR"/>
        </w:rPr>
        <w:t xml:space="preserve"> là quá trình làm cho một hạt nhân nặng vỡ thành hai hạt nhân nhẹ hơn.</w:t>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b/>
          <w:sz w:val="25"/>
          <w:szCs w:val="25"/>
          <w:lang w:val="fr-FR"/>
        </w:rPr>
        <w:t>C</w:t>
      </w:r>
      <w:r w:rsidRPr="00C03344">
        <w:rPr>
          <w:sz w:val="25"/>
          <w:szCs w:val="25"/>
          <w:lang w:val="fr-FR"/>
        </w:rPr>
        <w:t>. là phản ứng trong đó hai hạt nhân nhẹ tổng hợp lại thành hạt nhân nặng hơn.</w:t>
      </w:r>
    </w:p>
    <w:p w:rsidR="008463FA" w:rsidRPr="00C03344" w:rsidRDefault="008463FA" w:rsidP="005877BC">
      <w:pPr>
        <w:tabs>
          <w:tab w:val="left" w:pos="2552"/>
          <w:tab w:val="left" w:pos="4820"/>
          <w:tab w:val="left" w:pos="7088"/>
        </w:tabs>
        <w:spacing w:line="288" w:lineRule="auto"/>
        <w:ind w:firstLine="284"/>
        <w:rPr>
          <w:sz w:val="25"/>
          <w:szCs w:val="25"/>
          <w:lang w:val="fr-FR"/>
        </w:rPr>
      </w:pPr>
      <w:r w:rsidRPr="00C03344">
        <w:rPr>
          <w:b/>
          <w:sz w:val="25"/>
          <w:szCs w:val="25"/>
          <w:lang w:val="fr-FR"/>
        </w:rPr>
        <w:t>D</w:t>
      </w:r>
      <w:r w:rsidRPr="00C03344">
        <w:rPr>
          <w:sz w:val="25"/>
          <w:szCs w:val="25"/>
          <w:lang w:val="fr-FR"/>
        </w:rPr>
        <w:t>. là phản ứng hạt nhân thu năng lượng</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fr-FR"/>
        </w:rPr>
      </w:pPr>
      <w:r w:rsidRPr="00C03344">
        <w:rPr>
          <w:rFonts w:ascii="Times New Roman" w:hAnsi="Times New Roman"/>
          <w:sz w:val="25"/>
          <w:szCs w:val="25"/>
          <w:lang w:val="fr-FR"/>
        </w:rPr>
        <w:t xml:space="preserve">Cho phản ứng nhiệt hạch: </w:t>
      </w:r>
      <w:r w:rsidRPr="00C03344">
        <w:rPr>
          <w:rFonts w:ascii="Times New Roman" w:hAnsi="Times New Roman"/>
          <w:position w:val="-12"/>
          <w:sz w:val="25"/>
          <w:szCs w:val="25"/>
        </w:rPr>
        <w:object w:dxaOrig="160" w:dyaOrig="400">
          <v:shape id="_x0000_i2121" type="#_x0000_t75" style="width:8.25pt;height:20.25pt" o:ole="">
            <v:imagedata r:id="rId2357" o:title=""/>
          </v:shape>
          <o:OLEObject Type="Embed" ProgID="Equation.DSMT4" ShapeID="_x0000_i2121" DrawAspect="Content" ObjectID="_1730227963" r:id="rId2358"/>
        </w:object>
      </w:r>
      <w:r w:rsidRPr="00C03344">
        <w:rPr>
          <w:rFonts w:ascii="Times New Roman" w:hAnsi="Times New Roman"/>
          <w:sz w:val="25"/>
          <w:szCs w:val="25"/>
          <w:lang w:val="fr-FR"/>
        </w:rPr>
        <w:t xml:space="preserve">D + </w:t>
      </w:r>
      <w:r w:rsidRPr="00C03344">
        <w:rPr>
          <w:rFonts w:ascii="Times New Roman" w:hAnsi="Times New Roman"/>
          <w:position w:val="-12"/>
          <w:sz w:val="25"/>
          <w:szCs w:val="25"/>
        </w:rPr>
        <w:object w:dxaOrig="160" w:dyaOrig="400">
          <v:shape id="_x0000_i2122" type="#_x0000_t75" style="width:8.25pt;height:20.25pt" o:ole="">
            <v:imagedata r:id="rId2359" o:title=""/>
          </v:shape>
          <o:OLEObject Type="Embed" ProgID="Equation.DSMT4" ShapeID="_x0000_i2122" DrawAspect="Content" ObjectID="_1730227964" r:id="rId2360"/>
        </w:object>
      </w:r>
      <w:r w:rsidRPr="00C03344">
        <w:rPr>
          <w:rFonts w:ascii="Times New Roman" w:hAnsi="Times New Roman"/>
          <w:sz w:val="25"/>
          <w:szCs w:val="25"/>
          <w:lang w:val="fr-FR"/>
        </w:rPr>
        <w:t xml:space="preserve">D </w:t>
      </w:r>
      <w:r w:rsidRPr="00C03344">
        <w:rPr>
          <w:rFonts w:ascii="Times New Roman" w:hAnsi="Times New Roman"/>
          <w:sz w:val="25"/>
          <w:szCs w:val="25"/>
        </w:rPr>
        <w:sym w:font="Symbol" w:char="F0AE"/>
      </w:r>
      <w:r w:rsidRPr="00C03344">
        <w:rPr>
          <w:rFonts w:ascii="Times New Roman" w:hAnsi="Times New Roman"/>
          <w:sz w:val="25"/>
          <w:szCs w:val="25"/>
          <w:lang w:val="fr-FR"/>
        </w:rPr>
        <w:t xml:space="preserve"> </w:t>
      </w:r>
      <w:r w:rsidRPr="00C03344">
        <w:rPr>
          <w:rFonts w:ascii="Times New Roman" w:hAnsi="Times New Roman"/>
          <w:position w:val="-12"/>
          <w:sz w:val="25"/>
          <w:szCs w:val="25"/>
        </w:rPr>
        <w:object w:dxaOrig="160" w:dyaOrig="400">
          <v:shape id="_x0000_i2123" type="#_x0000_t75" style="width:8.25pt;height:20.25pt" o:ole="">
            <v:imagedata r:id="rId2361" o:title=""/>
          </v:shape>
          <o:OLEObject Type="Embed" ProgID="Equation.DSMT4" ShapeID="_x0000_i2123" DrawAspect="Content" ObjectID="_1730227965" r:id="rId2362"/>
        </w:object>
      </w:r>
      <w:r w:rsidRPr="00C03344">
        <w:rPr>
          <w:rFonts w:ascii="Times New Roman" w:hAnsi="Times New Roman"/>
          <w:sz w:val="25"/>
          <w:szCs w:val="25"/>
          <w:lang w:val="fr-FR"/>
        </w:rPr>
        <w:t xml:space="preserve">He + </w:t>
      </w:r>
      <w:r w:rsidRPr="00C03344">
        <w:rPr>
          <w:rFonts w:ascii="Times New Roman" w:hAnsi="Times New Roman"/>
          <w:position w:val="-12"/>
          <w:sz w:val="25"/>
          <w:szCs w:val="25"/>
        </w:rPr>
        <w:object w:dxaOrig="160" w:dyaOrig="400">
          <v:shape id="_x0000_i2124" type="#_x0000_t75" style="width:8.25pt;height:20.25pt" o:ole="">
            <v:imagedata r:id="rId2363" o:title=""/>
          </v:shape>
          <o:OLEObject Type="Embed" ProgID="Equation.DSMT4" ShapeID="_x0000_i2124" DrawAspect="Content" ObjectID="_1730227966" r:id="rId2364"/>
        </w:object>
      </w:r>
      <w:r w:rsidRPr="00C03344">
        <w:rPr>
          <w:rFonts w:ascii="Times New Roman" w:hAnsi="Times New Roman"/>
          <w:sz w:val="25"/>
          <w:szCs w:val="25"/>
          <w:lang w:val="fr-FR"/>
        </w:rPr>
        <w:t>n. Biết khối lượng của các hạt lần lượt là m</w:t>
      </w:r>
      <w:r w:rsidRPr="00C03344">
        <w:rPr>
          <w:rFonts w:ascii="Times New Roman" w:hAnsi="Times New Roman"/>
          <w:sz w:val="25"/>
          <w:szCs w:val="25"/>
          <w:vertAlign w:val="subscript"/>
          <w:lang w:val="fr-FR"/>
        </w:rPr>
        <w:t xml:space="preserve">D </w:t>
      </w:r>
      <w:r w:rsidRPr="00C03344">
        <w:rPr>
          <w:rFonts w:ascii="Times New Roman" w:hAnsi="Times New Roman"/>
          <w:sz w:val="25"/>
          <w:szCs w:val="25"/>
          <w:lang w:val="fr-FR"/>
        </w:rPr>
        <w:t>= 2,0135u; m</w:t>
      </w:r>
      <w:r w:rsidRPr="00C03344">
        <w:rPr>
          <w:rFonts w:ascii="Times New Roman" w:hAnsi="Times New Roman"/>
          <w:sz w:val="25"/>
          <w:szCs w:val="25"/>
          <w:vertAlign w:val="subscript"/>
          <w:lang w:val="fr-FR"/>
        </w:rPr>
        <w:t>He</w:t>
      </w:r>
      <w:r w:rsidRPr="00C03344">
        <w:rPr>
          <w:rFonts w:ascii="Times New Roman" w:hAnsi="Times New Roman"/>
          <w:sz w:val="25"/>
          <w:szCs w:val="25"/>
          <w:lang w:val="fr-FR"/>
        </w:rPr>
        <w:t xml:space="preserve"> = 3,0149 u; m</w:t>
      </w:r>
      <w:r w:rsidRPr="00C03344">
        <w:rPr>
          <w:rFonts w:ascii="Times New Roman" w:hAnsi="Times New Roman"/>
          <w:sz w:val="25"/>
          <w:szCs w:val="25"/>
          <w:vertAlign w:val="subscript"/>
          <w:lang w:val="fr-FR"/>
        </w:rPr>
        <w:t>n</w:t>
      </w:r>
      <w:r w:rsidRPr="00C03344">
        <w:rPr>
          <w:rFonts w:ascii="Times New Roman" w:hAnsi="Times New Roman"/>
          <w:sz w:val="25"/>
          <w:szCs w:val="25"/>
          <w:lang w:val="fr-FR"/>
        </w:rPr>
        <w:t xml:space="preserve"> = 1,0087u. </w:t>
      </w:r>
      <w:r w:rsidRPr="00C03344">
        <w:rPr>
          <w:rFonts w:ascii="Times New Roman" w:hAnsi="Times New Roman"/>
          <w:sz w:val="25"/>
          <w:szCs w:val="25"/>
        </w:rPr>
        <w:t>Năng lượng tỏa ra của phản ứng trên bằng</w:t>
      </w:r>
    </w:p>
    <w:p w:rsidR="008463FA" w:rsidRPr="00C03344" w:rsidRDefault="008463FA" w:rsidP="005877BC">
      <w:pPr>
        <w:tabs>
          <w:tab w:val="left" w:pos="2552"/>
          <w:tab w:val="left" w:pos="4820"/>
          <w:tab w:val="left" w:pos="7088"/>
        </w:tabs>
        <w:spacing w:line="288" w:lineRule="auto"/>
        <w:ind w:firstLine="284"/>
        <w:rPr>
          <w:sz w:val="25"/>
          <w:szCs w:val="25"/>
        </w:rPr>
      </w:pPr>
      <w:r w:rsidRPr="00C03344">
        <w:rPr>
          <w:b/>
          <w:sz w:val="25"/>
          <w:szCs w:val="25"/>
        </w:rPr>
        <w:t>A</w:t>
      </w:r>
      <w:r w:rsidRPr="00C03344">
        <w:rPr>
          <w:sz w:val="25"/>
          <w:szCs w:val="25"/>
        </w:rPr>
        <w:t>. 1,8821 MeV.</w:t>
      </w:r>
      <w:r w:rsidRPr="00C03344">
        <w:rPr>
          <w:sz w:val="25"/>
          <w:szCs w:val="25"/>
        </w:rPr>
        <w:tab/>
      </w:r>
      <w:r w:rsidRPr="00C03344">
        <w:rPr>
          <w:b/>
          <w:sz w:val="25"/>
          <w:szCs w:val="25"/>
        </w:rPr>
        <w:t>B</w:t>
      </w:r>
      <w:r w:rsidRPr="00C03344">
        <w:rPr>
          <w:sz w:val="25"/>
          <w:szCs w:val="25"/>
        </w:rPr>
        <w:t>. 2,7391 MeV.</w:t>
      </w:r>
      <w:r w:rsidRPr="00C03344">
        <w:rPr>
          <w:sz w:val="25"/>
          <w:szCs w:val="25"/>
        </w:rPr>
        <w:tab/>
      </w:r>
      <w:r w:rsidRPr="00C03344">
        <w:rPr>
          <w:b/>
          <w:sz w:val="25"/>
          <w:szCs w:val="25"/>
        </w:rPr>
        <w:t>C</w:t>
      </w:r>
      <w:r w:rsidRPr="00C03344">
        <w:rPr>
          <w:sz w:val="25"/>
          <w:szCs w:val="25"/>
        </w:rPr>
        <w:t>. 7,4991 MeV.</w:t>
      </w:r>
      <w:r w:rsidRPr="00C03344">
        <w:rPr>
          <w:sz w:val="25"/>
          <w:szCs w:val="25"/>
        </w:rPr>
        <w:tab/>
      </w:r>
      <w:r w:rsidRPr="00C03344">
        <w:rPr>
          <w:sz w:val="25"/>
          <w:szCs w:val="25"/>
        </w:rPr>
        <w:tab/>
      </w:r>
      <w:r w:rsidRPr="00C03344">
        <w:rPr>
          <w:b/>
          <w:sz w:val="25"/>
          <w:szCs w:val="25"/>
          <w:u w:val="single"/>
        </w:rPr>
        <w:t>D</w:t>
      </w:r>
      <w:r w:rsidRPr="00C03344">
        <w:rPr>
          <w:sz w:val="25"/>
          <w:szCs w:val="25"/>
          <w:u w:val="single"/>
        </w:rPr>
        <w:t>.</w:t>
      </w:r>
      <w:r w:rsidRPr="00C03344">
        <w:rPr>
          <w:sz w:val="25"/>
          <w:szCs w:val="25"/>
        </w:rPr>
        <w:t xml:space="preserve"> 3,1671 MeV.</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Cho rằng khi một hạt nhân urani </w:t>
      </w:r>
      <w:r w:rsidRPr="00C03344">
        <w:rPr>
          <w:rFonts w:ascii="Times New Roman" w:hAnsi="Times New Roman"/>
          <w:position w:val="-12"/>
          <w:sz w:val="25"/>
          <w:szCs w:val="25"/>
        </w:rPr>
        <w:object w:dxaOrig="499" w:dyaOrig="400">
          <v:shape id="_x0000_i2125" type="#_x0000_t75" style="width:24.75pt;height:20.25pt" o:ole="">
            <v:imagedata r:id="rId2365" o:title=""/>
          </v:shape>
          <o:OLEObject Type="Embed" ProgID="Equation.DSMT4" ShapeID="_x0000_i2125" DrawAspect="Content" ObjectID="_1730227967" r:id="rId2366"/>
        </w:object>
      </w:r>
      <w:r w:rsidRPr="00C03344">
        <w:rPr>
          <w:rFonts w:ascii="Times New Roman" w:hAnsi="Times New Roman"/>
          <w:sz w:val="25"/>
          <w:szCs w:val="25"/>
        </w:rPr>
        <w:t>phân hạch thì tỏa ra năng lượng trung bình là 200 MeV. Lấy N</w:t>
      </w:r>
      <w:r w:rsidRPr="00C03344">
        <w:rPr>
          <w:rFonts w:ascii="Times New Roman" w:hAnsi="Times New Roman"/>
          <w:sz w:val="25"/>
          <w:szCs w:val="25"/>
          <w:vertAlign w:val="subscript"/>
        </w:rPr>
        <w:t>A</w:t>
      </w:r>
      <w:r w:rsidRPr="00C03344">
        <w:rPr>
          <w:rFonts w:ascii="Times New Roman" w:hAnsi="Times New Roman"/>
          <w:sz w:val="25"/>
          <w:szCs w:val="25"/>
        </w:rPr>
        <w:t xml:space="preserve"> =6,023.10</w:t>
      </w:r>
      <w:r w:rsidRPr="00C03344">
        <w:rPr>
          <w:rFonts w:ascii="Times New Roman" w:hAnsi="Times New Roman"/>
          <w:sz w:val="25"/>
          <w:szCs w:val="25"/>
          <w:vertAlign w:val="superscript"/>
        </w:rPr>
        <w:t>23</w:t>
      </w:r>
      <w:r w:rsidRPr="00C03344">
        <w:rPr>
          <w:rFonts w:ascii="Times New Roman" w:hAnsi="Times New Roman"/>
          <w:sz w:val="25"/>
          <w:szCs w:val="25"/>
        </w:rPr>
        <w:t xml:space="preserve"> mol</w:t>
      </w:r>
      <w:r w:rsidRPr="00C03344">
        <w:rPr>
          <w:rFonts w:ascii="Times New Roman" w:hAnsi="Times New Roman"/>
          <w:sz w:val="25"/>
          <w:szCs w:val="25"/>
          <w:vertAlign w:val="superscript"/>
        </w:rPr>
        <w:t xml:space="preserve">-1 </w:t>
      </w:r>
      <w:r w:rsidRPr="00C03344">
        <w:rPr>
          <w:rFonts w:ascii="Times New Roman" w:hAnsi="Times New Roman"/>
          <w:sz w:val="25"/>
          <w:szCs w:val="25"/>
        </w:rPr>
        <w:t xml:space="preserve">, khối lượng mol của urani </w:t>
      </w:r>
      <w:r w:rsidRPr="00C03344">
        <w:rPr>
          <w:rFonts w:ascii="Times New Roman" w:hAnsi="Times New Roman"/>
          <w:position w:val="-12"/>
          <w:sz w:val="25"/>
          <w:szCs w:val="25"/>
        </w:rPr>
        <w:object w:dxaOrig="499" w:dyaOrig="400">
          <v:shape id="_x0000_i2126" type="#_x0000_t75" style="width:24.75pt;height:20.25pt" o:ole="">
            <v:imagedata r:id="rId2367" o:title=""/>
          </v:shape>
          <o:OLEObject Type="Embed" ProgID="Equation.DSMT4" ShapeID="_x0000_i2126" DrawAspect="Content" ObjectID="_1730227968" r:id="rId2368"/>
        </w:object>
      </w:r>
      <w:r w:rsidRPr="00C03344">
        <w:rPr>
          <w:rFonts w:ascii="Times New Roman" w:hAnsi="Times New Roman"/>
          <w:sz w:val="25"/>
          <w:szCs w:val="25"/>
        </w:rPr>
        <w:t xml:space="preserve">là 235 g/mol. Năng lượng tỏa ra khi phân hạch hết 1 kg urani </w:t>
      </w:r>
      <w:r w:rsidRPr="00C03344">
        <w:rPr>
          <w:rFonts w:ascii="Times New Roman" w:hAnsi="Times New Roman"/>
          <w:position w:val="-12"/>
          <w:sz w:val="25"/>
          <w:szCs w:val="25"/>
        </w:rPr>
        <w:object w:dxaOrig="499" w:dyaOrig="400">
          <v:shape id="_x0000_i2127" type="#_x0000_t75" style="width:24.75pt;height:20.25pt" o:ole="">
            <v:imagedata r:id="rId2369" o:title=""/>
          </v:shape>
          <o:OLEObject Type="Embed" ProgID="Equation.DSMT4" ShapeID="_x0000_i2127" DrawAspect="Content" ObjectID="_1730227969" r:id="rId2370"/>
        </w:object>
      </w:r>
      <w:r w:rsidRPr="00C03344">
        <w:rPr>
          <w:rFonts w:ascii="Times New Roman" w:hAnsi="Times New Roman"/>
          <w:sz w:val="25"/>
          <w:szCs w:val="25"/>
        </w:rPr>
        <w:t xml:space="preserve"> là</w:t>
      </w:r>
    </w:p>
    <w:p w:rsidR="008463FA" w:rsidRPr="00C03344" w:rsidRDefault="008463FA" w:rsidP="005877BC">
      <w:pPr>
        <w:tabs>
          <w:tab w:val="left" w:pos="2552"/>
          <w:tab w:val="left" w:pos="4820"/>
          <w:tab w:val="left" w:pos="7088"/>
        </w:tabs>
        <w:spacing w:line="288" w:lineRule="auto"/>
        <w:ind w:firstLine="284"/>
        <w:rPr>
          <w:sz w:val="25"/>
          <w:szCs w:val="25"/>
        </w:rPr>
      </w:pPr>
      <w:r w:rsidRPr="00C03344">
        <w:rPr>
          <w:b/>
          <w:sz w:val="25"/>
          <w:szCs w:val="25"/>
          <w:u w:val="single"/>
        </w:rPr>
        <w:t>A</w:t>
      </w:r>
      <w:r w:rsidRPr="00C03344">
        <w:rPr>
          <w:sz w:val="25"/>
          <w:szCs w:val="25"/>
          <w:u w:val="single"/>
        </w:rPr>
        <w:t>.</w:t>
      </w:r>
      <w:r w:rsidRPr="00C03344">
        <w:rPr>
          <w:sz w:val="25"/>
          <w:szCs w:val="25"/>
        </w:rPr>
        <w:t xml:space="preserve"> 5,12.10</w:t>
      </w:r>
      <w:r w:rsidRPr="00C03344">
        <w:rPr>
          <w:sz w:val="25"/>
          <w:szCs w:val="25"/>
          <w:vertAlign w:val="superscript"/>
        </w:rPr>
        <w:t>26</w:t>
      </w:r>
      <w:r w:rsidRPr="00C03344">
        <w:rPr>
          <w:sz w:val="25"/>
          <w:szCs w:val="25"/>
        </w:rPr>
        <w:t xml:space="preserve"> MeV.  </w:t>
      </w:r>
      <w:r w:rsidRPr="00C03344">
        <w:rPr>
          <w:sz w:val="25"/>
          <w:szCs w:val="25"/>
        </w:rPr>
        <w:tab/>
      </w:r>
      <w:r w:rsidRPr="00C03344">
        <w:rPr>
          <w:b/>
          <w:sz w:val="25"/>
          <w:szCs w:val="25"/>
        </w:rPr>
        <w:t>B</w:t>
      </w:r>
      <w:r w:rsidRPr="00C03344">
        <w:rPr>
          <w:sz w:val="25"/>
          <w:szCs w:val="25"/>
        </w:rPr>
        <w:t>. 51,2.10</w:t>
      </w:r>
      <w:r w:rsidRPr="00C03344">
        <w:rPr>
          <w:sz w:val="25"/>
          <w:szCs w:val="25"/>
          <w:vertAlign w:val="superscript"/>
        </w:rPr>
        <w:t>26</w:t>
      </w:r>
      <w:r w:rsidRPr="00C03344">
        <w:rPr>
          <w:sz w:val="25"/>
          <w:szCs w:val="25"/>
        </w:rPr>
        <w:t xml:space="preserve"> MeV.  </w:t>
      </w:r>
      <w:r w:rsidRPr="00C03344">
        <w:rPr>
          <w:sz w:val="25"/>
          <w:szCs w:val="25"/>
        </w:rPr>
        <w:tab/>
      </w:r>
      <w:r w:rsidRPr="00C03344">
        <w:rPr>
          <w:b/>
          <w:sz w:val="25"/>
          <w:szCs w:val="25"/>
        </w:rPr>
        <w:t>C</w:t>
      </w:r>
      <w:r w:rsidRPr="00C03344">
        <w:rPr>
          <w:sz w:val="25"/>
          <w:szCs w:val="25"/>
        </w:rPr>
        <w:t>. 2,56.10</w:t>
      </w:r>
      <w:r w:rsidRPr="00C03344">
        <w:rPr>
          <w:sz w:val="25"/>
          <w:szCs w:val="25"/>
          <w:vertAlign w:val="superscript"/>
        </w:rPr>
        <w:t>15</w:t>
      </w:r>
      <w:r w:rsidRPr="00C03344">
        <w:rPr>
          <w:sz w:val="25"/>
          <w:szCs w:val="25"/>
        </w:rPr>
        <w:t xml:space="preserve"> MeV.   </w:t>
      </w:r>
      <w:r w:rsidRPr="00C03344">
        <w:rPr>
          <w:sz w:val="25"/>
          <w:szCs w:val="25"/>
        </w:rPr>
        <w:tab/>
      </w:r>
      <w:r w:rsidRPr="00C03344">
        <w:rPr>
          <w:b/>
          <w:sz w:val="25"/>
          <w:szCs w:val="25"/>
        </w:rPr>
        <w:t>D</w:t>
      </w:r>
      <w:r w:rsidRPr="00C03344">
        <w:rPr>
          <w:sz w:val="25"/>
          <w:szCs w:val="25"/>
        </w:rPr>
        <w:t>. 2,56.10</w:t>
      </w:r>
      <w:r w:rsidRPr="00C03344">
        <w:rPr>
          <w:sz w:val="25"/>
          <w:szCs w:val="25"/>
          <w:vertAlign w:val="superscript"/>
        </w:rPr>
        <w:t>16</w:t>
      </w:r>
      <w:r w:rsidRPr="00C03344">
        <w:rPr>
          <w:sz w:val="25"/>
          <w:szCs w:val="25"/>
        </w:rPr>
        <w:t xml:space="preserve"> MeV.</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pt-BR"/>
        </w:rPr>
      </w:pPr>
      <w:r w:rsidRPr="00C03344">
        <w:rPr>
          <w:rFonts w:ascii="Times New Roman" w:hAnsi="Times New Roman"/>
          <w:sz w:val="25"/>
          <w:szCs w:val="25"/>
          <w:lang w:val="pt-BR"/>
        </w:rPr>
        <w:t xml:space="preserve">Một lò phản ứng phân hạch có công suất 200MW. Cho rằng toàn bộ năng lượng mà lò phản ứng này sinh ra đều do sự phân hạch của </w:t>
      </w:r>
      <w:r w:rsidRPr="00C03344">
        <w:rPr>
          <w:rFonts w:ascii="Times New Roman" w:hAnsi="Times New Roman"/>
          <w:sz w:val="25"/>
          <w:szCs w:val="25"/>
          <w:vertAlign w:val="superscript"/>
          <w:lang w:val="pt-BR"/>
        </w:rPr>
        <w:t>235</w:t>
      </w:r>
      <w:r w:rsidRPr="00C03344">
        <w:rPr>
          <w:rFonts w:ascii="Times New Roman" w:hAnsi="Times New Roman"/>
          <w:sz w:val="25"/>
          <w:szCs w:val="25"/>
          <w:lang w:val="pt-BR"/>
        </w:rPr>
        <w:t>U và đồng vị này chỉ bị tiêu hao bởi quá trình phân hạch. Coi mỗi năm có 365 ngày; mỗi phân hạch sinh ra 200MeV; số A-vô-ga-đro N</w:t>
      </w:r>
      <w:r w:rsidRPr="00C03344">
        <w:rPr>
          <w:rFonts w:ascii="Times New Roman" w:hAnsi="Times New Roman"/>
          <w:sz w:val="25"/>
          <w:szCs w:val="25"/>
          <w:vertAlign w:val="subscript"/>
          <w:lang w:val="pt-BR"/>
        </w:rPr>
        <w:t xml:space="preserve">A </w:t>
      </w:r>
      <w:r w:rsidRPr="00C03344">
        <w:rPr>
          <w:rFonts w:ascii="Times New Roman" w:hAnsi="Times New Roman"/>
          <w:sz w:val="25"/>
          <w:szCs w:val="25"/>
          <w:lang w:val="pt-BR"/>
        </w:rPr>
        <w:t>= 6,02.10</w:t>
      </w:r>
      <w:r w:rsidRPr="00C03344">
        <w:rPr>
          <w:rFonts w:ascii="Times New Roman" w:hAnsi="Times New Roman"/>
          <w:sz w:val="25"/>
          <w:szCs w:val="25"/>
          <w:vertAlign w:val="superscript"/>
          <w:lang w:val="pt-BR"/>
        </w:rPr>
        <w:t xml:space="preserve">23 </w:t>
      </w:r>
      <w:r w:rsidRPr="00C03344">
        <w:rPr>
          <w:rFonts w:ascii="Times New Roman" w:hAnsi="Times New Roman"/>
          <w:sz w:val="25"/>
          <w:szCs w:val="25"/>
          <w:lang w:val="pt-BR"/>
        </w:rPr>
        <w:t>mol</w:t>
      </w:r>
      <w:r w:rsidRPr="00C03344">
        <w:rPr>
          <w:rFonts w:ascii="Times New Roman" w:hAnsi="Times New Roman"/>
          <w:sz w:val="25"/>
          <w:szCs w:val="25"/>
          <w:vertAlign w:val="superscript"/>
          <w:lang w:val="pt-BR"/>
        </w:rPr>
        <w:t>-1</w:t>
      </w:r>
      <w:r w:rsidRPr="00C03344">
        <w:rPr>
          <w:rFonts w:ascii="Times New Roman" w:hAnsi="Times New Roman"/>
          <w:sz w:val="25"/>
          <w:szCs w:val="25"/>
          <w:lang w:val="pt-BR"/>
        </w:rPr>
        <w:t xml:space="preserve">. Khối lượng </w:t>
      </w:r>
      <w:r w:rsidRPr="00C03344">
        <w:rPr>
          <w:rFonts w:ascii="Times New Roman" w:hAnsi="Times New Roman"/>
          <w:sz w:val="25"/>
          <w:szCs w:val="25"/>
          <w:vertAlign w:val="superscript"/>
          <w:lang w:val="pt-BR"/>
        </w:rPr>
        <w:t>235</w:t>
      </w:r>
      <w:r w:rsidRPr="00C03344">
        <w:rPr>
          <w:rFonts w:ascii="Times New Roman" w:hAnsi="Times New Roman"/>
          <w:sz w:val="25"/>
          <w:szCs w:val="25"/>
          <w:lang w:val="pt-BR"/>
        </w:rPr>
        <w:t>U mà lò phản ứng tiêu thụ trong 3 năm là</w:t>
      </w:r>
    </w:p>
    <w:p w:rsidR="008463FA" w:rsidRPr="00C03344" w:rsidRDefault="008463FA" w:rsidP="005877BC">
      <w:pPr>
        <w:tabs>
          <w:tab w:val="left" w:pos="2552"/>
          <w:tab w:val="left" w:pos="4820"/>
          <w:tab w:val="left" w:pos="7088"/>
        </w:tabs>
        <w:spacing w:line="288" w:lineRule="auto"/>
        <w:ind w:firstLine="284"/>
        <w:rPr>
          <w:sz w:val="25"/>
          <w:szCs w:val="25"/>
          <w:lang w:val="pt-BR"/>
        </w:rPr>
      </w:pPr>
      <w:r w:rsidRPr="00C03344">
        <w:rPr>
          <w:b/>
          <w:sz w:val="25"/>
          <w:szCs w:val="25"/>
          <w:lang w:val="pt-BR"/>
        </w:rPr>
        <w:t>A.</w:t>
      </w:r>
      <w:r w:rsidRPr="00C03344">
        <w:rPr>
          <w:sz w:val="25"/>
          <w:szCs w:val="25"/>
          <w:lang w:val="pt-BR"/>
        </w:rPr>
        <w:t xml:space="preserve"> 461,6 g.                  </w:t>
      </w:r>
      <w:r w:rsidRPr="00C03344">
        <w:rPr>
          <w:b/>
          <w:sz w:val="25"/>
          <w:szCs w:val="25"/>
          <w:lang w:val="pt-BR"/>
        </w:rPr>
        <w:t>B.</w:t>
      </w:r>
      <w:r w:rsidRPr="00C03344">
        <w:rPr>
          <w:sz w:val="25"/>
          <w:szCs w:val="25"/>
          <w:lang w:val="pt-BR"/>
        </w:rPr>
        <w:t xml:space="preserve"> 461,6 kg.             </w:t>
      </w:r>
      <w:r w:rsidRPr="00C03344">
        <w:rPr>
          <w:b/>
          <w:sz w:val="25"/>
          <w:szCs w:val="25"/>
          <w:u w:val="single"/>
          <w:lang w:val="pt-BR"/>
        </w:rPr>
        <w:t>C.</w:t>
      </w:r>
      <w:r w:rsidRPr="00C03344">
        <w:rPr>
          <w:sz w:val="25"/>
          <w:szCs w:val="25"/>
          <w:lang w:val="pt-BR"/>
        </w:rPr>
        <w:t xml:space="preserve"> 230,8 kg.              </w:t>
      </w:r>
      <w:r w:rsidRPr="00C03344">
        <w:rPr>
          <w:sz w:val="25"/>
          <w:szCs w:val="25"/>
          <w:lang w:val="pt-BR"/>
        </w:rPr>
        <w:tab/>
      </w:r>
      <w:r w:rsidRPr="00C03344">
        <w:rPr>
          <w:b/>
          <w:sz w:val="25"/>
          <w:szCs w:val="25"/>
          <w:lang w:val="pt-BR"/>
        </w:rPr>
        <w:t>D.</w:t>
      </w:r>
      <w:r w:rsidRPr="00C03344">
        <w:rPr>
          <w:sz w:val="25"/>
          <w:szCs w:val="25"/>
          <w:lang w:val="pt-BR"/>
        </w:rPr>
        <w:t xml:space="preserve">  230,8 g.</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nl-NL"/>
        </w:rPr>
      </w:pPr>
      <w:r w:rsidRPr="00C03344">
        <w:rPr>
          <w:rFonts w:ascii="Times New Roman" w:hAnsi="Times New Roman"/>
          <w:sz w:val="25"/>
          <w:szCs w:val="25"/>
          <w:lang w:val="pt-BR"/>
        </w:rPr>
        <w:t xml:space="preserve">Biết đồng vị urani U235 có thể bị phân hạch theo phản ứng sau: </w:t>
      </w:r>
      <w:r w:rsidRPr="00C03344">
        <w:rPr>
          <w:rFonts w:ascii="Times New Roman" w:hAnsi="Times New Roman"/>
          <w:position w:val="-12"/>
          <w:sz w:val="25"/>
          <w:szCs w:val="25"/>
        </w:rPr>
        <w:object w:dxaOrig="2520" w:dyaOrig="380">
          <v:shape id="_x0000_i2128" type="#_x0000_t75" style="width:126pt;height:18.75pt" o:ole="">
            <v:imagedata r:id="rId2371" o:title=""/>
          </v:shape>
          <o:OLEObject Type="Embed" ProgID="Equation.DSMT4" ShapeID="_x0000_i2128" DrawAspect="Content" ObjectID="_1730227970" r:id="rId2372"/>
        </w:object>
      </w:r>
      <w:r w:rsidRPr="00C03344">
        <w:rPr>
          <w:rFonts w:ascii="Times New Roman" w:hAnsi="Times New Roman"/>
          <w:sz w:val="25"/>
          <w:szCs w:val="25"/>
          <w:lang w:val="pt-BR"/>
        </w:rPr>
        <w:t>. Khối lượng của các hạt tham gia phản ứng: m</w:t>
      </w:r>
      <w:r w:rsidRPr="00C03344">
        <w:rPr>
          <w:rFonts w:ascii="Times New Roman" w:hAnsi="Times New Roman"/>
          <w:sz w:val="25"/>
          <w:szCs w:val="25"/>
          <w:vertAlign w:val="subscript"/>
          <w:lang w:val="pt-BR"/>
        </w:rPr>
        <w:t>U</w:t>
      </w:r>
      <w:r w:rsidRPr="00C03344">
        <w:rPr>
          <w:rFonts w:ascii="Times New Roman" w:hAnsi="Times New Roman"/>
          <w:sz w:val="25"/>
          <w:szCs w:val="25"/>
          <w:lang w:val="pt-BR"/>
        </w:rPr>
        <w:t xml:space="preserve"> = 234,99332u; m</w:t>
      </w:r>
      <w:r w:rsidRPr="00C03344">
        <w:rPr>
          <w:rFonts w:ascii="Times New Roman" w:hAnsi="Times New Roman"/>
          <w:sz w:val="25"/>
          <w:szCs w:val="25"/>
          <w:vertAlign w:val="subscript"/>
          <w:lang w:val="pt-BR"/>
        </w:rPr>
        <w:t>n</w:t>
      </w:r>
      <w:r w:rsidRPr="00C03344">
        <w:rPr>
          <w:rFonts w:ascii="Times New Roman" w:hAnsi="Times New Roman"/>
          <w:sz w:val="25"/>
          <w:szCs w:val="25"/>
          <w:lang w:val="pt-BR"/>
        </w:rPr>
        <w:t xml:space="preserve"> = 1,0087u; m</w:t>
      </w:r>
      <w:r w:rsidRPr="00C03344">
        <w:rPr>
          <w:rFonts w:ascii="Times New Roman" w:hAnsi="Times New Roman"/>
          <w:sz w:val="25"/>
          <w:szCs w:val="25"/>
          <w:vertAlign w:val="subscript"/>
          <w:lang w:val="pt-BR"/>
        </w:rPr>
        <w:t>I</w:t>
      </w:r>
      <w:r w:rsidRPr="00C03344">
        <w:rPr>
          <w:rFonts w:ascii="Times New Roman" w:hAnsi="Times New Roman"/>
          <w:sz w:val="25"/>
          <w:szCs w:val="25"/>
          <w:lang w:val="pt-BR"/>
        </w:rPr>
        <w:t xml:space="preserve"> = 138,8970u; m</w:t>
      </w:r>
      <w:r w:rsidRPr="00C03344">
        <w:rPr>
          <w:rFonts w:ascii="Times New Roman" w:hAnsi="Times New Roman"/>
          <w:sz w:val="25"/>
          <w:szCs w:val="25"/>
          <w:vertAlign w:val="subscript"/>
          <w:lang w:val="pt-BR"/>
        </w:rPr>
        <w:t xml:space="preserve">Y </w:t>
      </w:r>
      <w:r w:rsidRPr="00C03344">
        <w:rPr>
          <w:rFonts w:ascii="Times New Roman" w:hAnsi="Times New Roman"/>
          <w:sz w:val="25"/>
          <w:szCs w:val="25"/>
          <w:lang w:val="pt-BR"/>
        </w:rPr>
        <w:t>= 93,89014u; 1 uc</w:t>
      </w:r>
      <w:r w:rsidRPr="00C03344">
        <w:rPr>
          <w:rFonts w:ascii="Times New Roman" w:hAnsi="Times New Roman"/>
          <w:sz w:val="25"/>
          <w:szCs w:val="25"/>
          <w:vertAlign w:val="superscript"/>
          <w:lang w:val="pt-BR"/>
        </w:rPr>
        <w:t>2</w:t>
      </w:r>
      <w:r w:rsidRPr="00C03344">
        <w:rPr>
          <w:rFonts w:ascii="Times New Roman" w:hAnsi="Times New Roman"/>
          <w:sz w:val="25"/>
          <w:szCs w:val="25"/>
          <w:lang w:val="pt-BR"/>
        </w:rPr>
        <w:t xml:space="preserve"> = 931,5 MeV. Nếu có một lượng hạt nhân U235 đủ nhiều, giả sử ban đầu ta kích thích cho 10</w:t>
      </w:r>
      <w:r w:rsidRPr="00C03344">
        <w:rPr>
          <w:rFonts w:ascii="Times New Roman" w:hAnsi="Times New Roman"/>
          <w:sz w:val="25"/>
          <w:szCs w:val="25"/>
          <w:vertAlign w:val="superscript"/>
          <w:lang w:val="pt-BR"/>
        </w:rPr>
        <w:t>20</w:t>
      </w:r>
      <w:r w:rsidRPr="00C03344">
        <w:rPr>
          <w:rFonts w:ascii="Times New Roman" w:hAnsi="Times New Roman"/>
          <w:sz w:val="25"/>
          <w:szCs w:val="25"/>
          <w:lang w:val="pt-BR"/>
        </w:rPr>
        <w:t xml:space="preserve"> hạt U235 phân hạch theo phương trình trên và sau đó phản ứng dây chuyền xảy ra trong khối hạt nhân đó với hệ số nhân nơtrôn (số nơtron được giải phóng sau mỗi phân hạch đến kích thích các hạt nhân urani khác tạo nên phân hạch mới) là k = 2. Coi phản ứng không phóng xạ gamma. </w:t>
      </w:r>
      <w:r w:rsidRPr="00C03344">
        <w:rPr>
          <w:rFonts w:ascii="Times New Roman" w:hAnsi="Times New Roman"/>
          <w:sz w:val="25"/>
          <w:szCs w:val="25"/>
          <w:lang w:val="nl-NL"/>
        </w:rPr>
        <w:t>Cho biết năng suất toả nhiệt của xăng là 46.10</w:t>
      </w:r>
      <w:r w:rsidRPr="00C03344">
        <w:rPr>
          <w:rFonts w:ascii="Times New Roman" w:hAnsi="Times New Roman"/>
          <w:sz w:val="25"/>
          <w:szCs w:val="25"/>
          <w:vertAlign w:val="superscript"/>
          <w:lang w:val="nl-NL"/>
        </w:rPr>
        <w:t>6</w:t>
      </w:r>
      <w:r w:rsidRPr="00C03344">
        <w:rPr>
          <w:rFonts w:ascii="Times New Roman" w:hAnsi="Times New Roman"/>
          <w:sz w:val="25"/>
          <w:szCs w:val="25"/>
          <w:lang w:val="nl-NL"/>
        </w:rPr>
        <w:t xml:space="preserve"> J/kg và 1 lít xăng có khối lượng là 0,7 kg. Năng lượng toả ra sau 6 phân hạch dây chuyền đầu tiên (kể cả phân hạch kích thích ban đầu) tương đương với số lít xăng </w:t>
      </w:r>
    </w:p>
    <w:p w:rsidR="008463FA" w:rsidRPr="00C03344" w:rsidRDefault="008463FA" w:rsidP="005877BC">
      <w:pPr>
        <w:tabs>
          <w:tab w:val="left" w:pos="2552"/>
          <w:tab w:val="left" w:pos="4820"/>
          <w:tab w:val="left" w:pos="7088"/>
        </w:tabs>
        <w:spacing w:line="288" w:lineRule="auto"/>
        <w:ind w:firstLine="284"/>
        <w:rPr>
          <w:sz w:val="25"/>
          <w:szCs w:val="25"/>
          <w:lang w:val="nl-NL"/>
        </w:rPr>
      </w:pPr>
      <w:r w:rsidRPr="00C03344">
        <w:rPr>
          <w:b/>
          <w:sz w:val="25"/>
          <w:szCs w:val="25"/>
          <w:u w:val="single"/>
          <w:lang w:val="nl-NL"/>
        </w:rPr>
        <w:t>A.</w:t>
      </w:r>
      <w:r w:rsidRPr="00C03344">
        <w:rPr>
          <w:b/>
          <w:sz w:val="25"/>
          <w:szCs w:val="25"/>
          <w:lang w:val="nl-NL"/>
        </w:rPr>
        <w:t xml:space="preserve"> </w:t>
      </w:r>
      <w:r w:rsidRPr="00C03344">
        <w:rPr>
          <w:sz w:val="25"/>
          <w:szCs w:val="25"/>
          <w:lang w:val="nl-NL"/>
        </w:rPr>
        <w:t xml:space="preserve">5505 lít.    </w:t>
      </w:r>
      <w:r w:rsidRPr="00C03344">
        <w:rPr>
          <w:sz w:val="25"/>
          <w:szCs w:val="25"/>
          <w:lang w:val="nl-NL"/>
        </w:rPr>
        <w:tab/>
      </w:r>
      <w:r w:rsidRPr="00C03344">
        <w:rPr>
          <w:b/>
          <w:sz w:val="25"/>
          <w:szCs w:val="25"/>
          <w:lang w:val="nl-NL"/>
        </w:rPr>
        <w:t xml:space="preserve">B. </w:t>
      </w:r>
      <w:r w:rsidRPr="00C03344">
        <w:rPr>
          <w:sz w:val="25"/>
          <w:szCs w:val="25"/>
          <w:lang w:val="nl-NL"/>
        </w:rPr>
        <w:t>3853 lít.</w:t>
      </w:r>
      <w:r w:rsidRPr="00C03344">
        <w:rPr>
          <w:sz w:val="25"/>
          <w:szCs w:val="25"/>
          <w:lang w:val="nl-NL"/>
        </w:rPr>
        <w:tab/>
      </w:r>
      <w:r w:rsidRPr="00C03344">
        <w:rPr>
          <w:b/>
          <w:sz w:val="25"/>
          <w:szCs w:val="25"/>
          <w:lang w:val="nl-NL"/>
        </w:rPr>
        <w:t xml:space="preserve">C. </w:t>
      </w:r>
      <w:r w:rsidRPr="00C03344">
        <w:rPr>
          <w:sz w:val="25"/>
          <w:szCs w:val="25"/>
          <w:lang w:val="nl-NL"/>
        </w:rPr>
        <w:t xml:space="preserve">5250 lít.   </w:t>
      </w:r>
      <w:r w:rsidRPr="00C03344">
        <w:rPr>
          <w:sz w:val="25"/>
          <w:szCs w:val="25"/>
          <w:lang w:val="nl-NL"/>
        </w:rPr>
        <w:tab/>
      </w:r>
      <w:r w:rsidRPr="00C03344">
        <w:rPr>
          <w:b/>
          <w:sz w:val="25"/>
          <w:szCs w:val="25"/>
          <w:lang w:val="nl-NL"/>
        </w:rPr>
        <w:t xml:space="preserve">D. </w:t>
      </w:r>
      <w:r w:rsidRPr="00C03344">
        <w:rPr>
          <w:sz w:val="25"/>
          <w:szCs w:val="25"/>
          <w:lang w:val="nl-NL"/>
        </w:rPr>
        <w:t>2780 lít.</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lang w:val="nl-NL"/>
        </w:rPr>
      </w:pPr>
      <w:r w:rsidRPr="00C03344">
        <w:rPr>
          <w:rFonts w:ascii="Times New Roman" w:hAnsi="Times New Roman"/>
          <w:sz w:val="25"/>
          <w:szCs w:val="25"/>
          <w:lang w:val="nl-NL"/>
        </w:rPr>
        <w:t xml:space="preserve">Cho rằng một hạt nhân urani </w:t>
      </w:r>
      <w:r w:rsidRPr="00C03344">
        <w:rPr>
          <w:rFonts w:ascii="Times New Roman" w:hAnsi="Times New Roman"/>
          <w:position w:val="-10"/>
          <w:sz w:val="25"/>
          <w:szCs w:val="25"/>
        </w:rPr>
        <w:object w:dxaOrig="450" w:dyaOrig="345">
          <v:shape id="_x0000_i2129" type="#_x0000_t75" style="width:22.5pt;height:17.25pt" o:ole="">
            <v:imagedata r:id="rId2373" o:title=""/>
          </v:shape>
          <o:OLEObject Type="Embed" ProgID="Equation.DSMT4" ShapeID="_x0000_i2129" DrawAspect="Content" ObjectID="_1730227971" r:id="rId2374"/>
        </w:object>
      </w:r>
      <w:r w:rsidRPr="00C03344">
        <w:rPr>
          <w:rFonts w:ascii="Times New Roman" w:hAnsi="Times New Roman"/>
          <w:sz w:val="25"/>
          <w:szCs w:val="25"/>
          <w:lang w:val="nl-NL"/>
        </w:rPr>
        <w:t xml:space="preserve"> khi phân hạch thì tỏa ra năng lượng là 200 MeV. Lấy N</w:t>
      </w:r>
      <w:r w:rsidRPr="00C03344">
        <w:rPr>
          <w:rFonts w:ascii="Times New Roman" w:hAnsi="Times New Roman"/>
          <w:sz w:val="25"/>
          <w:szCs w:val="25"/>
          <w:vertAlign w:val="subscript"/>
          <w:lang w:val="nl-NL"/>
        </w:rPr>
        <w:t>A</w:t>
      </w:r>
      <w:r w:rsidRPr="00C03344">
        <w:rPr>
          <w:rFonts w:ascii="Times New Roman" w:hAnsi="Times New Roman"/>
          <w:sz w:val="25"/>
          <w:szCs w:val="25"/>
          <w:lang w:val="nl-NL"/>
        </w:rPr>
        <w:t xml:space="preserve"> = 6,02.10</w:t>
      </w:r>
      <w:r w:rsidRPr="00C03344">
        <w:rPr>
          <w:rFonts w:ascii="Times New Roman" w:hAnsi="Times New Roman"/>
          <w:sz w:val="25"/>
          <w:szCs w:val="25"/>
          <w:vertAlign w:val="superscript"/>
          <w:lang w:val="nl-NL"/>
        </w:rPr>
        <w:t>23</w:t>
      </w:r>
      <w:r w:rsidRPr="00C03344">
        <w:rPr>
          <w:rFonts w:ascii="Times New Roman" w:hAnsi="Times New Roman"/>
          <w:sz w:val="25"/>
          <w:szCs w:val="25"/>
          <w:lang w:val="nl-NL"/>
        </w:rPr>
        <w:t xml:space="preserve"> mol</w:t>
      </w:r>
      <w:r w:rsidRPr="00C03344">
        <w:rPr>
          <w:rFonts w:ascii="Times New Roman" w:hAnsi="Times New Roman"/>
          <w:sz w:val="25"/>
          <w:szCs w:val="25"/>
          <w:vertAlign w:val="superscript"/>
          <w:lang w:val="nl-NL"/>
        </w:rPr>
        <w:t>-1</w:t>
      </w:r>
      <w:r w:rsidRPr="00C03344">
        <w:rPr>
          <w:rFonts w:ascii="Times New Roman" w:hAnsi="Times New Roman"/>
          <w:sz w:val="25"/>
          <w:szCs w:val="25"/>
          <w:lang w:val="nl-NL"/>
        </w:rPr>
        <w:t>, 1 eV = 1,6.10</w:t>
      </w:r>
      <w:r w:rsidRPr="00C03344">
        <w:rPr>
          <w:rFonts w:ascii="Times New Roman" w:hAnsi="Times New Roman"/>
          <w:sz w:val="25"/>
          <w:szCs w:val="25"/>
          <w:vertAlign w:val="superscript"/>
          <w:lang w:val="nl-NL"/>
        </w:rPr>
        <w:t>-19</w:t>
      </w:r>
      <w:r w:rsidRPr="00C03344">
        <w:rPr>
          <w:rFonts w:ascii="Times New Roman" w:hAnsi="Times New Roman"/>
          <w:sz w:val="25"/>
          <w:szCs w:val="25"/>
          <w:lang w:val="nl-NL"/>
        </w:rPr>
        <w:t xml:space="preserve"> J và khối lượng mol của urani </w:t>
      </w:r>
      <w:r w:rsidRPr="00C03344">
        <w:rPr>
          <w:rFonts w:ascii="Times New Roman" w:hAnsi="Times New Roman"/>
          <w:position w:val="-10"/>
          <w:sz w:val="25"/>
          <w:szCs w:val="25"/>
        </w:rPr>
        <w:object w:dxaOrig="450" w:dyaOrig="345">
          <v:shape id="_x0000_i2130" type="#_x0000_t75" style="width:22.5pt;height:17.25pt" o:ole="">
            <v:imagedata r:id="rId2373" o:title=""/>
          </v:shape>
          <o:OLEObject Type="Embed" ProgID="Equation.DSMT4" ShapeID="_x0000_i2130" DrawAspect="Content" ObjectID="_1730227972" r:id="rId2375"/>
        </w:object>
      </w:r>
      <w:r w:rsidRPr="00C03344">
        <w:rPr>
          <w:rFonts w:ascii="Times New Roman" w:hAnsi="Times New Roman"/>
          <w:sz w:val="25"/>
          <w:szCs w:val="25"/>
          <w:lang w:val="nl-NL"/>
        </w:rPr>
        <w:t xml:space="preserve"> là 235 g/mol. Năng lượng tỏa ra khi 2 g urani </w:t>
      </w:r>
      <w:r w:rsidRPr="00C03344">
        <w:rPr>
          <w:rFonts w:ascii="Times New Roman" w:hAnsi="Times New Roman"/>
          <w:position w:val="-10"/>
          <w:sz w:val="25"/>
          <w:szCs w:val="25"/>
        </w:rPr>
        <w:object w:dxaOrig="450" w:dyaOrig="345">
          <v:shape id="_x0000_i2131" type="#_x0000_t75" style="width:22.5pt;height:17.25pt" o:ole="">
            <v:imagedata r:id="rId2373" o:title=""/>
          </v:shape>
          <o:OLEObject Type="Embed" ProgID="Equation.DSMT4" ShapeID="_x0000_i2131" DrawAspect="Content" ObjectID="_1730227973" r:id="rId2376"/>
        </w:object>
      </w:r>
      <w:r w:rsidRPr="00C03344">
        <w:rPr>
          <w:rFonts w:ascii="Times New Roman" w:hAnsi="Times New Roman"/>
          <w:sz w:val="25"/>
          <w:szCs w:val="25"/>
          <w:lang w:val="nl-NL"/>
        </w:rPr>
        <w:t xml:space="preserve"> phân hạch hết là</w:t>
      </w:r>
    </w:p>
    <w:p w:rsidR="008463FA" w:rsidRPr="00C03344" w:rsidRDefault="008463FA" w:rsidP="005877BC">
      <w:pPr>
        <w:tabs>
          <w:tab w:val="left" w:pos="2552"/>
          <w:tab w:val="left" w:pos="4820"/>
          <w:tab w:val="left" w:pos="7088"/>
        </w:tabs>
        <w:spacing w:line="288" w:lineRule="auto"/>
        <w:ind w:firstLine="284"/>
        <w:rPr>
          <w:sz w:val="25"/>
          <w:szCs w:val="25"/>
        </w:rPr>
      </w:pPr>
      <w:r w:rsidRPr="00C03344">
        <w:rPr>
          <w:b/>
          <w:sz w:val="25"/>
          <w:szCs w:val="25"/>
        </w:rPr>
        <w:t>A.</w:t>
      </w:r>
      <w:r w:rsidRPr="00C03344">
        <w:rPr>
          <w:sz w:val="25"/>
          <w:szCs w:val="25"/>
        </w:rPr>
        <w:t xml:space="preserve"> 9,6.10</w:t>
      </w:r>
      <w:r w:rsidRPr="00C03344">
        <w:rPr>
          <w:sz w:val="25"/>
          <w:szCs w:val="25"/>
          <w:vertAlign w:val="superscript"/>
        </w:rPr>
        <w:t>10</w:t>
      </w:r>
      <w:r w:rsidRPr="00C03344">
        <w:rPr>
          <w:sz w:val="25"/>
          <w:szCs w:val="25"/>
        </w:rPr>
        <w:t xml:space="preserve"> J.  </w:t>
      </w:r>
      <w:r w:rsidRPr="00C03344">
        <w:rPr>
          <w:b/>
          <w:sz w:val="25"/>
          <w:szCs w:val="25"/>
        </w:rPr>
        <w:tab/>
        <w:t>B</w:t>
      </w:r>
      <w:r w:rsidRPr="00C03344">
        <w:rPr>
          <w:sz w:val="25"/>
          <w:szCs w:val="25"/>
        </w:rPr>
        <w:t>. 10,3.10</w:t>
      </w:r>
      <w:r w:rsidRPr="00C03344">
        <w:rPr>
          <w:sz w:val="25"/>
          <w:szCs w:val="25"/>
          <w:vertAlign w:val="superscript"/>
        </w:rPr>
        <w:t>23</w:t>
      </w:r>
      <w:r w:rsidRPr="00C03344">
        <w:rPr>
          <w:sz w:val="25"/>
          <w:szCs w:val="25"/>
        </w:rPr>
        <w:t xml:space="preserve">J.        </w:t>
      </w:r>
      <w:r w:rsidRPr="00C03344">
        <w:rPr>
          <w:sz w:val="25"/>
          <w:szCs w:val="25"/>
        </w:rPr>
        <w:tab/>
      </w:r>
      <w:r w:rsidRPr="00C03344">
        <w:rPr>
          <w:b/>
          <w:sz w:val="25"/>
          <w:szCs w:val="25"/>
        </w:rPr>
        <w:t>C.</w:t>
      </w:r>
      <w:r w:rsidRPr="00C03344">
        <w:rPr>
          <w:sz w:val="25"/>
          <w:szCs w:val="25"/>
        </w:rPr>
        <w:t xml:space="preserve"> 16,4.10</w:t>
      </w:r>
      <w:r w:rsidRPr="00C03344">
        <w:rPr>
          <w:sz w:val="25"/>
          <w:szCs w:val="25"/>
          <w:vertAlign w:val="superscript"/>
        </w:rPr>
        <w:t>23</w:t>
      </w:r>
      <w:r w:rsidRPr="00C03344">
        <w:rPr>
          <w:sz w:val="25"/>
          <w:szCs w:val="25"/>
        </w:rPr>
        <w:t xml:space="preserve"> J.</w:t>
      </w:r>
      <w:r w:rsidRPr="00C03344">
        <w:rPr>
          <w:sz w:val="25"/>
          <w:szCs w:val="25"/>
        </w:rPr>
        <w:tab/>
      </w:r>
      <w:r w:rsidRPr="00C03344">
        <w:rPr>
          <w:b/>
          <w:sz w:val="25"/>
          <w:szCs w:val="25"/>
          <w:u w:val="single"/>
        </w:rPr>
        <w:t>D.</w:t>
      </w:r>
      <w:r w:rsidRPr="00C03344">
        <w:rPr>
          <w:b/>
          <w:sz w:val="25"/>
          <w:szCs w:val="25"/>
        </w:rPr>
        <w:t xml:space="preserve"> </w:t>
      </w:r>
      <w:r w:rsidRPr="00C03344">
        <w:rPr>
          <w:sz w:val="25"/>
          <w:szCs w:val="25"/>
        </w:rPr>
        <w:t>16,4.10</w:t>
      </w:r>
      <w:r w:rsidRPr="00C03344">
        <w:rPr>
          <w:sz w:val="25"/>
          <w:szCs w:val="25"/>
          <w:vertAlign w:val="superscript"/>
        </w:rPr>
        <w:t>10</w:t>
      </w:r>
      <w:r w:rsidRPr="00C03344">
        <w:rPr>
          <w:sz w:val="25"/>
          <w:szCs w:val="25"/>
        </w:rPr>
        <w:t>J.</w:t>
      </w:r>
    </w:p>
    <w:p w:rsidR="008463FA" w:rsidRPr="00C03344" w:rsidRDefault="008463FA" w:rsidP="0005785F">
      <w:pPr>
        <w:pStyle w:val="ListParagraph"/>
        <w:numPr>
          <w:ilvl w:val="0"/>
          <w:numId w:val="19"/>
        </w:numPr>
        <w:tabs>
          <w:tab w:val="left" w:pos="142"/>
          <w:tab w:val="left" w:pos="993"/>
          <w:tab w:val="left" w:pos="2268"/>
          <w:tab w:val="left" w:pos="4536"/>
          <w:tab w:val="left" w:pos="6804"/>
        </w:tabs>
        <w:spacing w:after="0" w:line="288" w:lineRule="auto"/>
        <w:ind w:left="0" w:firstLine="0"/>
        <w:jc w:val="both"/>
        <w:rPr>
          <w:rFonts w:ascii="Times New Roman" w:hAnsi="Times New Roman"/>
          <w:sz w:val="25"/>
          <w:szCs w:val="25"/>
        </w:rPr>
      </w:pPr>
      <w:r w:rsidRPr="00C03344">
        <w:rPr>
          <w:rFonts w:ascii="Times New Roman" w:hAnsi="Times New Roman"/>
          <w:sz w:val="25"/>
          <w:szCs w:val="25"/>
        </w:rPr>
        <w:t xml:space="preserve">Giả sử ở một ngôi sao, sau khi chuyển hóa toàn bộ hạt nhân hiđrô  thành hạt nhân </w:t>
      </w:r>
      <w:r w:rsidRPr="00C03344">
        <w:rPr>
          <w:rFonts w:ascii="Times New Roman" w:hAnsi="Times New Roman"/>
          <w:position w:val="-10"/>
          <w:sz w:val="25"/>
          <w:szCs w:val="25"/>
        </w:rPr>
        <w:object w:dxaOrig="440" w:dyaOrig="360">
          <v:shape id="_x0000_i2132" type="#_x0000_t75" style="width:21.75pt;height:18pt" o:ole="">
            <v:imagedata r:id="rId2377" o:title=""/>
          </v:shape>
          <o:OLEObject Type="Embed" ProgID="Equation.DSMT4" ShapeID="_x0000_i2132" DrawAspect="Content" ObjectID="_1730227974" r:id="rId2378"/>
        </w:object>
      </w:r>
      <w:r w:rsidRPr="00C03344">
        <w:rPr>
          <w:rFonts w:ascii="Times New Roman" w:hAnsi="Times New Roman"/>
          <w:sz w:val="25"/>
          <w:szCs w:val="25"/>
        </w:rPr>
        <w:t xml:space="preserve">thì ngôi sao lúc này chỉ có </w:t>
      </w:r>
      <w:r w:rsidRPr="00C03344">
        <w:rPr>
          <w:rFonts w:ascii="Times New Roman" w:hAnsi="Times New Roman"/>
          <w:position w:val="-10"/>
          <w:sz w:val="25"/>
          <w:szCs w:val="25"/>
        </w:rPr>
        <w:object w:dxaOrig="440" w:dyaOrig="360">
          <v:shape id="_x0000_i2133" type="#_x0000_t75" style="width:21.75pt;height:18pt" o:ole="">
            <v:imagedata r:id="rId2379" o:title=""/>
          </v:shape>
          <o:OLEObject Type="Embed" ProgID="Equation.DSMT4" ShapeID="_x0000_i2133" DrawAspect="Content" ObjectID="_1730227975" r:id="rId2380"/>
        </w:object>
      </w:r>
      <w:r w:rsidRPr="00C03344">
        <w:rPr>
          <w:rFonts w:ascii="Times New Roman" w:hAnsi="Times New Roman"/>
          <w:sz w:val="25"/>
          <w:szCs w:val="25"/>
        </w:rPr>
        <w:t xml:space="preserve"> với khối lượng 4,6.10</w:t>
      </w:r>
      <w:r w:rsidRPr="00C03344">
        <w:rPr>
          <w:rFonts w:ascii="Times New Roman" w:hAnsi="Times New Roman"/>
          <w:sz w:val="25"/>
          <w:szCs w:val="25"/>
          <w:vertAlign w:val="superscript"/>
        </w:rPr>
        <w:t>32</w:t>
      </w:r>
      <w:r w:rsidRPr="00C03344">
        <w:rPr>
          <w:rFonts w:ascii="Times New Roman" w:hAnsi="Times New Roman"/>
          <w:sz w:val="25"/>
          <w:szCs w:val="25"/>
        </w:rPr>
        <w:t xml:space="preserve">kg. Tiếp theo đó, </w:t>
      </w:r>
      <w:r w:rsidRPr="00C03344">
        <w:rPr>
          <w:rFonts w:ascii="Times New Roman" w:hAnsi="Times New Roman"/>
          <w:position w:val="-10"/>
          <w:sz w:val="25"/>
          <w:szCs w:val="25"/>
        </w:rPr>
        <w:object w:dxaOrig="440" w:dyaOrig="360">
          <v:shape id="_x0000_i2134" type="#_x0000_t75" style="width:21.75pt;height:18pt" o:ole="">
            <v:imagedata r:id="rId2381" o:title=""/>
          </v:shape>
          <o:OLEObject Type="Embed" ProgID="Equation.DSMT4" ShapeID="_x0000_i2134" DrawAspect="Content" ObjectID="_1730227976" r:id="rId2382"/>
        </w:object>
      </w:r>
      <w:r w:rsidRPr="00C03344">
        <w:rPr>
          <w:rFonts w:ascii="Times New Roman" w:hAnsi="Times New Roman"/>
          <w:sz w:val="25"/>
          <w:szCs w:val="25"/>
        </w:rPr>
        <w:t xml:space="preserve">chuyển hóa thành hạt nhân </w:t>
      </w:r>
      <w:r w:rsidRPr="00C03344">
        <w:rPr>
          <w:rFonts w:ascii="Times New Roman" w:hAnsi="Times New Roman"/>
          <w:position w:val="-12"/>
          <w:sz w:val="25"/>
          <w:szCs w:val="25"/>
        </w:rPr>
        <w:object w:dxaOrig="380" w:dyaOrig="380">
          <v:shape id="_x0000_i2135" type="#_x0000_t75" style="width:18.75pt;height:18.75pt" o:ole="">
            <v:imagedata r:id="rId2383" o:title=""/>
          </v:shape>
          <o:OLEObject Type="Embed" ProgID="Equation.DSMT4" ShapeID="_x0000_i2135" DrawAspect="Content" ObjectID="_1730227977" r:id="rId2384"/>
        </w:object>
      </w:r>
      <w:r w:rsidRPr="00C03344">
        <w:rPr>
          <w:rFonts w:ascii="Times New Roman" w:hAnsi="Times New Roman"/>
          <w:sz w:val="25"/>
          <w:szCs w:val="25"/>
        </w:rPr>
        <w:t xml:space="preserve"> thông qua quá trình tổng hợp </w:t>
      </w:r>
      <w:r w:rsidRPr="00C03344">
        <w:rPr>
          <w:rFonts w:ascii="Times New Roman" w:hAnsi="Times New Roman"/>
          <w:position w:val="-10"/>
          <w:sz w:val="25"/>
          <w:szCs w:val="25"/>
        </w:rPr>
        <w:object w:dxaOrig="440" w:dyaOrig="360">
          <v:shape id="_x0000_i2136" type="#_x0000_t75" style="width:21.75pt;height:18pt" o:ole="">
            <v:imagedata r:id="rId2385" o:title=""/>
          </v:shape>
          <o:OLEObject Type="Embed" ProgID="Equation.DSMT4" ShapeID="_x0000_i2136" DrawAspect="Content" ObjectID="_1730227978" r:id="rId2386"/>
        </w:object>
      </w:r>
      <w:r w:rsidRPr="00C03344">
        <w:rPr>
          <w:rFonts w:ascii="Times New Roman" w:hAnsi="Times New Roman"/>
          <w:sz w:val="25"/>
          <w:szCs w:val="25"/>
        </w:rPr>
        <w:t>+</w:t>
      </w:r>
      <w:r w:rsidRPr="00C03344">
        <w:rPr>
          <w:rFonts w:ascii="Times New Roman" w:hAnsi="Times New Roman"/>
          <w:position w:val="-10"/>
          <w:sz w:val="25"/>
          <w:szCs w:val="25"/>
        </w:rPr>
        <w:object w:dxaOrig="440" w:dyaOrig="360">
          <v:shape id="_x0000_i2137" type="#_x0000_t75" style="width:21.75pt;height:18pt" o:ole="">
            <v:imagedata r:id="rId2387" o:title=""/>
          </v:shape>
          <o:OLEObject Type="Embed" ProgID="Equation.DSMT4" ShapeID="_x0000_i2137" DrawAspect="Content" ObjectID="_1730227979" r:id="rId2388"/>
        </w:object>
      </w:r>
      <w:r w:rsidRPr="00C03344">
        <w:rPr>
          <w:rFonts w:ascii="Times New Roman" w:hAnsi="Times New Roman"/>
          <w:sz w:val="25"/>
          <w:szCs w:val="25"/>
        </w:rPr>
        <w:t>+</w:t>
      </w:r>
      <w:r w:rsidRPr="00C03344">
        <w:rPr>
          <w:rFonts w:ascii="Times New Roman" w:hAnsi="Times New Roman"/>
          <w:position w:val="-10"/>
          <w:sz w:val="25"/>
          <w:szCs w:val="25"/>
        </w:rPr>
        <w:object w:dxaOrig="440" w:dyaOrig="360">
          <v:shape id="_x0000_i2138" type="#_x0000_t75" style="width:21.75pt;height:18pt" o:ole="">
            <v:imagedata r:id="rId2389" o:title=""/>
          </v:shape>
          <o:OLEObject Type="Embed" ProgID="Equation.DSMT4" ShapeID="_x0000_i2138" DrawAspect="Content" ObjectID="_1730227980" r:id="rId2390"/>
        </w:object>
      </w:r>
      <w:r w:rsidRPr="00C03344">
        <w:rPr>
          <w:rFonts w:ascii="Times New Roman" w:hAnsi="Times New Roman"/>
          <w:sz w:val="25"/>
          <w:szCs w:val="25"/>
        </w:rPr>
        <w:t xml:space="preserve"> →</w:t>
      </w:r>
      <w:r w:rsidRPr="00C03344">
        <w:rPr>
          <w:rFonts w:ascii="Times New Roman" w:hAnsi="Times New Roman"/>
          <w:position w:val="-12"/>
          <w:sz w:val="25"/>
          <w:szCs w:val="25"/>
        </w:rPr>
        <w:object w:dxaOrig="380" w:dyaOrig="380">
          <v:shape id="_x0000_i2139" type="#_x0000_t75" style="width:18.75pt;height:18.75pt" o:ole="">
            <v:imagedata r:id="rId2391" o:title=""/>
          </v:shape>
          <o:OLEObject Type="Embed" ProgID="Equation.DSMT4" ShapeID="_x0000_i2139" DrawAspect="Content" ObjectID="_1730227981" r:id="rId2392"/>
        </w:object>
      </w:r>
      <w:r w:rsidRPr="00C03344">
        <w:rPr>
          <w:rFonts w:ascii="Times New Roman" w:hAnsi="Times New Roman"/>
          <w:sz w:val="25"/>
          <w:szCs w:val="25"/>
        </w:rPr>
        <w:t xml:space="preserve"> + 7,27MeV.</w:t>
      </w:r>
      <w:r w:rsidRPr="00C03344">
        <w:rPr>
          <w:rFonts w:ascii="Times New Roman" w:hAnsi="Times New Roman"/>
          <w:b/>
          <w:sz w:val="25"/>
          <w:szCs w:val="25"/>
        </w:rPr>
        <w:t xml:space="preserve"> </w:t>
      </w:r>
      <w:r w:rsidRPr="00C03344">
        <w:rPr>
          <w:rFonts w:ascii="Times New Roman" w:hAnsi="Times New Roman"/>
          <w:sz w:val="25"/>
          <w:szCs w:val="25"/>
        </w:rPr>
        <w:t>Coi toàn bộ năng lượng tỏa ra từ quá trình tổng hợp này đều được phát ra với công suất trung bình là 5,3.10</w:t>
      </w:r>
      <w:r w:rsidRPr="00C03344">
        <w:rPr>
          <w:rFonts w:ascii="Times New Roman" w:hAnsi="Times New Roman"/>
          <w:sz w:val="25"/>
          <w:szCs w:val="25"/>
          <w:vertAlign w:val="superscript"/>
        </w:rPr>
        <w:t>30</w:t>
      </w:r>
      <w:r w:rsidRPr="00C03344">
        <w:rPr>
          <w:rFonts w:ascii="Times New Roman" w:hAnsi="Times New Roman"/>
          <w:sz w:val="25"/>
          <w:szCs w:val="25"/>
        </w:rPr>
        <w:t xml:space="preserve">W. Cho biết 1 năm bằng 365,25 ngày, khối lượng mol của </w:t>
      </w:r>
      <w:r w:rsidRPr="00C03344">
        <w:rPr>
          <w:rFonts w:ascii="Times New Roman" w:hAnsi="Times New Roman"/>
          <w:position w:val="-10"/>
          <w:sz w:val="25"/>
          <w:szCs w:val="25"/>
        </w:rPr>
        <w:object w:dxaOrig="440" w:dyaOrig="360">
          <v:shape id="_x0000_i2140" type="#_x0000_t75" style="width:21.75pt;height:18pt" o:ole="">
            <v:imagedata r:id="rId2393" o:title=""/>
          </v:shape>
          <o:OLEObject Type="Embed" ProgID="Equation.DSMT4" ShapeID="_x0000_i2140" DrawAspect="Content" ObjectID="_1730227982" r:id="rId2394"/>
        </w:object>
      </w:r>
      <w:r w:rsidRPr="00C03344">
        <w:rPr>
          <w:rFonts w:ascii="Times New Roman" w:hAnsi="Times New Roman"/>
          <w:sz w:val="25"/>
          <w:szCs w:val="25"/>
        </w:rPr>
        <w:t>là 4 g/mol, số A-vô-ga-đrô N</w:t>
      </w:r>
      <w:r w:rsidRPr="00C03344">
        <w:rPr>
          <w:rFonts w:ascii="Times New Roman" w:hAnsi="Times New Roman"/>
          <w:sz w:val="25"/>
          <w:szCs w:val="25"/>
          <w:vertAlign w:val="subscript"/>
        </w:rPr>
        <w:t>A</w:t>
      </w:r>
      <w:r w:rsidRPr="00C03344">
        <w:rPr>
          <w:rFonts w:ascii="Times New Roman" w:hAnsi="Times New Roman"/>
          <w:sz w:val="25"/>
          <w:szCs w:val="25"/>
        </w:rPr>
        <w:t xml:space="preserve"> = 6,02.10</w:t>
      </w:r>
      <w:r w:rsidRPr="00C03344">
        <w:rPr>
          <w:rFonts w:ascii="Times New Roman" w:hAnsi="Times New Roman"/>
          <w:sz w:val="25"/>
          <w:szCs w:val="25"/>
          <w:vertAlign w:val="superscript"/>
        </w:rPr>
        <w:t xml:space="preserve">23 </w:t>
      </w:r>
      <w:r w:rsidRPr="00C03344">
        <w:rPr>
          <w:rFonts w:ascii="Times New Roman" w:hAnsi="Times New Roman"/>
          <w:sz w:val="25"/>
          <w:szCs w:val="25"/>
        </w:rPr>
        <w:t>mol</w:t>
      </w:r>
      <w:r w:rsidRPr="00C03344">
        <w:rPr>
          <w:rFonts w:ascii="Times New Roman" w:hAnsi="Times New Roman"/>
          <w:sz w:val="25"/>
          <w:szCs w:val="25"/>
          <w:vertAlign w:val="superscript"/>
        </w:rPr>
        <w:t>-1</w:t>
      </w:r>
      <w:r w:rsidRPr="00C03344">
        <w:rPr>
          <w:rFonts w:ascii="Times New Roman" w:hAnsi="Times New Roman"/>
          <w:sz w:val="25"/>
          <w:szCs w:val="25"/>
        </w:rPr>
        <w:t>, 1 eV = 1,6.10</w:t>
      </w:r>
      <w:r w:rsidRPr="00C03344">
        <w:rPr>
          <w:rFonts w:ascii="Times New Roman" w:hAnsi="Times New Roman"/>
          <w:sz w:val="25"/>
          <w:szCs w:val="25"/>
          <w:vertAlign w:val="superscript"/>
        </w:rPr>
        <w:t>-19</w:t>
      </w:r>
      <w:r w:rsidRPr="00C03344">
        <w:rPr>
          <w:rFonts w:ascii="Times New Roman" w:hAnsi="Times New Roman"/>
          <w:sz w:val="25"/>
          <w:szCs w:val="25"/>
        </w:rPr>
        <w:t xml:space="preserve">J. Thời gian để chuyển hóa hết </w:t>
      </w:r>
      <w:r w:rsidRPr="00C03344">
        <w:rPr>
          <w:rFonts w:ascii="Times New Roman" w:hAnsi="Times New Roman"/>
          <w:position w:val="-10"/>
          <w:sz w:val="25"/>
          <w:szCs w:val="25"/>
        </w:rPr>
        <w:object w:dxaOrig="440" w:dyaOrig="360">
          <v:shape id="_x0000_i2141" type="#_x0000_t75" style="width:21.75pt;height:18pt" o:ole="">
            <v:imagedata r:id="rId2395" o:title=""/>
          </v:shape>
          <o:OLEObject Type="Embed" ProgID="Equation.DSMT4" ShapeID="_x0000_i2141" DrawAspect="Content" ObjectID="_1730227983" r:id="rId2396"/>
        </w:object>
      </w:r>
      <w:r w:rsidRPr="00C03344">
        <w:rPr>
          <w:rFonts w:ascii="Times New Roman" w:hAnsi="Times New Roman"/>
          <w:sz w:val="25"/>
          <w:szCs w:val="25"/>
        </w:rPr>
        <w:t xml:space="preserve">ở ngôi sao này thành </w:t>
      </w:r>
      <w:r w:rsidRPr="00C03344">
        <w:rPr>
          <w:rFonts w:ascii="Times New Roman" w:hAnsi="Times New Roman"/>
          <w:position w:val="-12"/>
          <w:sz w:val="25"/>
          <w:szCs w:val="25"/>
        </w:rPr>
        <w:object w:dxaOrig="380" w:dyaOrig="380">
          <v:shape id="_x0000_i2142" type="#_x0000_t75" style="width:18.75pt;height:18.75pt" o:ole="">
            <v:imagedata r:id="rId2397" o:title=""/>
          </v:shape>
          <o:OLEObject Type="Embed" ProgID="Equation.DSMT4" ShapeID="_x0000_i2142" DrawAspect="Content" ObjectID="_1730227984" r:id="rId2398"/>
        </w:object>
      </w:r>
      <w:r w:rsidRPr="00C03344">
        <w:rPr>
          <w:rFonts w:ascii="Times New Roman" w:hAnsi="Times New Roman"/>
          <w:sz w:val="25"/>
          <w:szCs w:val="25"/>
        </w:rPr>
        <w:t xml:space="preserve"> vào khoảng</w:t>
      </w:r>
    </w:p>
    <w:p w:rsidR="008463FA" w:rsidRPr="00C03344" w:rsidRDefault="008463FA" w:rsidP="005877BC">
      <w:pPr>
        <w:tabs>
          <w:tab w:val="left" w:pos="2552"/>
          <w:tab w:val="left" w:pos="4820"/>
          <w:tab w:val="left" w:pos="7088"/>
        </w:tabs>
        <w:spacing w:line="288" w:lineRule="auto"/>
        <w:ind w:firstLine="284"/>
        <w:rPr>
          <w:noProof/>
          <w:sz w:val="25"/>
          <w:szCs w:val="25"/>
        </w:rPr>
      </w:pPr>
      <w:r w:rsidRPr="00C03344">
        <w:rPr>
          <w:b/>
          <w:sz w:val="25"/>
          <w:szCs w:val="25"/>
        </w:rPr>
        <w:t>A.</w:t>
      </w:r>
      <w:r w:rsidRPr="00C03344">
        <w:rPr>
          <w:sz w:val="25"/>
          <w:szCs w:val="25"/>
        </w:rPr>
        <w:t xml:space="preserve"> 481,5 triệu năm.</w:t>
      </w:r>
      <w:r w:rsidRPr="00C03344">
        <w:rPr>
          <w:sz w:val="25"/>
          <w:szCs w:val="25"/>
        </w:rPr>
        <w:tab/>
      </w:r>
      <w:r w:rsidRPr="00C03344">
        <w:rPr>
          <w:b/>
          <w:sz w:val="25"/>
          <w:szCs w:val="25"/>
        </w:rPr>
        <w:t>B.</w:t>
      </w:r>
      <w:r w:rsidRPr="00C03344">
        <w:rPr>
          <w:sz w:val="25"/>
          <w:szCs w:val="25"/>
        </w:rPr>
        <w:t xml:space="preserve"> 481,5 nghìn năm.</w:t>
      </w:r>
      <w:r w:rsidRPr="00C03344">
        <w:rPr>
          <w:sz w:val="25"/>
          <w:szCs w:val="25"/>
        </w:rPr>
        <w:tab/>
      </w:r>
      <w:r w:rsidRPr="00C03344">
        <w:rPr>
          <w:b/>
          <w:sz w:val="25"/>
          <w:szCs w:val="25"/>
        </w:rPr>
        <w:t>C.</w:t>
      </w:r>
      <w:r w:rsidRPr="00C03344">
        <w:rPr>
          <w:sz w:val="25"/>
          <w:szCs w:val="25"/>
        </w:rPr>
        <w:t xml:space="preserve"> 160,5 nghìn năm.</w:t>
      </w:r>
      <w:r w:rsidRPr="00C03344">
        <w:rPr>
          <w:sz w:val="25"/>
          <w:szCs w:val="25"/>
        </w:rPr>
        <w:tab/>
      </w:r>
      <w:r w:rsidRPr="00C03344">
        <w:rPr>
          <w:b/>
          <w:sz w:val="25"/>
          <w:szCs w:val="25"/>
          <w:u w:val="single"/>
        </w:rPr>
        <w:t>D.</w:t>
      </w:r>
      <w:r w:rsidRPr="00C03344">
        <w:rPr>
          <w:sz w:val="25"/>
          <w:szCs w:val="25"/>
        </w:rPr>
        <w:t xml:space="preserve"> 160,5 triệu năm.</w:t>
      </w:r>
      <w:r w:rsidRPr="00C03344">
        <w:rPr>
          <w:noProof/>
          <w:sz w:val="25"/>
          <w:szCs w:val="25"/>
        </w:rPr>
        <w:t xml:space="preserve"> </w:t>
      </w:r>
    </w:p>
    <w:p w:rsidR="00A15C92" w:rsidRPr="00C03344" w:rsidRDefault="00A15C92" w:rsidP="008463FA">
      <w:pPr>
        <w:pStyle w:val="ListParagraph"/>
        <w:tabs>
          <w:tab w:val="left" w:pos="142"/>
          <w:tab w:val="left" w:pos="993"/>
          <w:tab w:val="left" w:pos="2268"/>
          <w:tab w:val="left" w:pos="4536"/>
          <w:tab w:val="left" w:pos="6804"/>
        </w:tabs>
        <w:spacing w:after="0" w:line="288" w:lineRule="auto"/>
        <w:ind w:left="0"/>
        <w:rPr>
          <w:rFonts w:ascii="Times New Roman" w:eastAsia="Times New Roman" w:hAnsi="Times New Roman"/>
          <w:b/>
          <w:sz w:val="25"/>
          <w:szCs w:val="25"/>
        </w:rPr>
      </w:pPr>
    </w:p>
    <w:p w:rsidR="008463FA" w:rsidRPr="00C03344" w:rsidRDefault="008463FA" w:rsidP="008463FA">
      <w:pPr>
        <w:pStyle w:val="ListParagraph"/>
        <w:tabs>
          <w:tab w:val="left" w:pos="142"/>
          <w:tab w:val="left" w:pos="993"/>
          <w:tab w:val="left" w:pos="2268"/>
          <w:tab w:val="left" w:pos="4536"/>
          <w:tab w:val="left" w:pos="6804"/>
        </w:tabs>
        <w:spacing w:after="0" w:line="288" w:lineRule="auto"/>
        <w:ind w:left="0"/>
        <w:rPr>
          <w:rFonts w:ascii="Times New Roman" w:eastAsia="Times New Roman" w:hAnsi="Times New Roman"/>
          <w:b/>
          <w:sz w:val="25"/>
          <w:szCs w:val="25"/>
        </w:rPr>
      </w:pPr>
      <w:r w:rsidRPr="00C03344">
        <w:rPr>
          <w:rFonts w:ascii="Times New Roman" w:eastAsia="Times New Roman" w:hAnsi="Times New Roman"/>
          <w:b/>
          <w:sz w:val="25"/>
          <w:szCs w:val="25"/>
        </w:rPr>
        <w:t>HƯỚNG DẪN GIẢI MỘT SỐ CÂU</w:t>
      </w:r>
    </w:p>
    <w:p w:rsidR="008463FA" w:rsidRPr="00C03344" w:rsidRDefault="008463FA" w:rsidP="008463FA">
      <w:pPr>
        <w:pStyle w:val="ListParagraph"/>
        <w:tabs>
          <w:tab w:val="left" w:pos="142"/>
          <w:tab w:val="left" w:pos="993"/>
          <w:tab w:val="left" w:pos="2268"/>
          <w:tab w:val="left" w:pos="4536"/>
          <w:tab w:val="left" w:pos="6804"/>
        </w:tabs>
        <w:spacing w:after="0" w:line="288" w:lineRule="auto"/>
        <w:ind w:left="0"/>
        <w:rPr>
          <w:rFonts w:ascii="Times New Roman" w:eastAsia="Times New Roman" w:hAnsi="Times New Roman"/>
          <w:sz w:val="25"/>
          <w:szCs w:val="25"/>
        </w:rPr>
      </w:pPr>
      <w:r w:rsidRPr="00C03344">
        <w:rPr>
          <w:rFonts w:ascii="Times New Roman" w:eastAsia="Times New Roman" w:hAnsi="Times New Roman"/>
          <w:b/>
          <w:sz w:val="25"/>
          <w:szCs w:val="25"/>
        </w:rPr>
        <w:t>Câu 7</w:t>
      </w:r>
      <w:r w:rsidR="00A15C92" w:rsidRPr="00C03344">
        <w:rPr>
          <w:rFonts w:ascii="Times New Roman" w:eastAsia="Times New Roman" w:hAnsi="Times New Roman"/>
          <w:b/>
          <w:sz w:val="25"/>
          <w:szCs w:val="25"/>
        </w:rPr>
        <w:t>2</w:t>
      </w:r>
      <w:r w:rsidRPr="00C03344">
        <w:rPr>
          <w:rFonts w:ascii="Times New Roman" w:eastAsia="Times New Roman" w:hAnsi="Times New Roman"/>
          <w:b/>
          <w:sz w:val="25"/>
          <w:szCs w:val="25"/>
        </w:rPr>
        <w:t>.</w:t>
      </w:r>
      <w:r w:rsidRPr="00C03344">
        <w:rPr>
          <w:rFonts w:ascii="Times New Roman" w:eastAsia="Times New Roman" w:hAnsi="Times New Roman"/>
          <w:sz w:val="25"/>
          <w:szCs w:val="25"/>
        </w:rPr>
        <w:t xml:space="preserve"> Các prôtôn có động năng 1,0 MeV bắn phá bia litium gây ra phản ứng </w:t>
      </w:r>
    </w:p>
    <w:p w:rsidR="00A15C92" w:rsidRPr="00C03344" w:rsidRDefault="008463FA" w:rsidP="00A15C92">
      <w:pPr>
        <w:pStyle w:val="ListParagraph"/>
        <w:tabs>
          <w:tab w:val="left" w:pos="142"/>
          <w:tab w:val="left" w:pos="993"/>
          <w:tab w:val="left" w:pos="2268"/>
          <w:tab w:val="left" w:pos="4536"/>
          <w:tab w:val="left" w:pos="6804"/>
        </w:tabs>
        <w:spacing w:after="0" w:line="288" w:lineRule="auto"/>
        <w:ind w:left="0"/>
        <w:jc w:val="center"/>
        <w:rPr>
          <w:rFonts w:ascii="Times New Roman" w:eastAsia="Times New Roman" w:hAnsi="Times New Roman"/>
          <w:sz w:val="25"/>
          <w:szCs w:val="25"/>
        </w:rPr>
      </w:pPr>
      <w:r w:rsidRPr="00C03344">
        <w:rPr>
          <w:rFonts w:ascii="Times New Roman" w:eastAsia="Times New Roman" w:hAnsi="Times New Roman"/>
          <w:sz w:val="25"/>
          <w:szCs w:val="25"/>
        </w:rPr>
        <w:t xml:space="preserve">p + </w:t>
      </w:r>
      <w:r w:rsidRPr="00C03344">
        <w:rPr>
          <w:rFonts w:ascii="Times New Roman" w:eastAsia="Times New Roman" w:hAnsi="Times New Roman"/>
          <w:position w:val="-12"/>
          <w:sz w:val="25"/>
          <w:szCs w:val="25"/>
        </w:rPr>
        <w:object w:dxaOrig="440" w:dyaOrig="420">
          <v:shape id="_x0000_i2143" type="#_x0000_t75" style="width:21.75pt;height:20.25pt" o:ole="">
            <v:imagedata r:id="rId2294" o:title=""/>
          </v:shape>
          <o:OLEObject Type="Embed" ProgID="Equation.DSMT4" ShapeID="_x0000_i2143" DrawAspect="Content" ObjectID="_1730227985" r:id="rId2399"/>
        </w:object>
      </w:r>
      <w:r w:rsidRPr="00C03344">
        <w:rPr>
          <w:rFonts w:ascii="Times New Roman" w:eastAsia="Times New Roman" w:hAnsi="Times New Roman"/>
          <w:sz w:val="25"/>
          <w:szCs w:val="25"/>
        </w:rPr>
        <w:t xml:space="preserve">  → </w:t>
      </w:r>
      <w:r w:rsidRPr="00C03344">
        <w:rPr>
          <w:rFonts w:ascii="Times New Roman" w:eastAsia="Times New Roman" w:hAnsi="Times New Roman"/>
          <w:position w:val="-6"/>
          <w:sz w:val="25"/>
          <w:szCs w:val="25"/>
        </w:rPr>
        <w:object w:dxaOrig="400" w:dyaOrig="300">
          <v:shape id="_x0000_i2144" type="#_x0000_t75" style="width:20.25pt;height:15pt" o:ole="">
            <v:imagedata r:id="rId2296" o:title=""/>
          </v:shape>
          <o:OLEObject Type="Embed" ProgID="Equation.DSMT4" ShapeID="_x0000_i2144" DrawAspect="Content" ObjectID="_1730227986" r:id="rId2400"/>
        </w:object>
      </w:r>
      <w:r w:rsidRPr="00C03344">
        <w:rPr>
          <w:rFonts w:ascii="Times New Roman" w:eastAsia="Times New Roman" w:hAnsi="Times New Roman"/>
          <w:sz w:val="25"/>
          <w:szCs w:val="25"/>
        </w:rPr>
        <w:t xml:space="preserve">  + 16,8 MeV.</w:t>
      </w:r>
    </w:p>
    <w:p w:rsidR="008463FA" w:rsidRPr="00C03344" w:rsidRDefault="008463FA" w:rsidP="008463FA">
      <w:pPr>
        <w:pStyle w:val="ListParagraph"/>
        <w:tabs>
          <w:tab w:val="left" w:pos="142"/>
          <w:tab w:val="left" w:pos="993"/>
          <w:tab w:val="left" w:pos="2268"/>
          <w:tab w:val="left" w:pos="4536"/>
          <w:tab w:val="left" w:pos="6804"/>
        </w:tabs>
        <w:spacing w:after="0" w:line="288" w:lineRule="auto"/>
        <w:ind w:left="0"/>
        <w:rPr>
          <w:rFonts w:ascii="Times New Roman" w:hAnsi="Times New Roman"/>
          <w:sz w:val="25"/>
          <w:szCs w:val="25"/>
        </w:rPr>
      </w:pPr>
      <w:r w:rsidRPr="00C03344">
        <w:rPr>
          <w:rFonts w:ascii="Times New Roman" w:eastAsia="Times New Roman" w:hAnsi="Times New Roman"/>
          <w:sz w:val="25"/>
          <w:szCs w:val="25"/>
        </w:rPr>
        <w:lastRenderedPageBreak/>
        <w:t>Hai hạt α sinh ra bay theo phương đối xứng với nhau qua phương bay tới của hạt prôtôn. Góc giữa vectơ vận tốc của hai hạt α là</w:t>
      </w:r>
    </w:p>
    <w:p w:rsidR="008463FA" w:rsidRPr="00C03344" w:rsidRDefault="002D58AB" w:rsidP="005877BC">
      <w:pPr>
        <w:tabs>
          <w:tab w:val="left" w:pos="2552"/>
          <w:tab w:val="left" w:pos="4820"/>
          <w:tab w:val="left" w:pos="7088"/>
        </w:tabs>
        <w:spacing w:line="288" w:lineRule="auto"/>
        <w:ind w:firstLine="284"/>
        <w:rPr>
          <w:rFonts w:eastAsia="Times New Roman"/>
          <w:sz w:val="25"/>
          <w:szCs w:val="25"/>
        </w:rPr>
      </w:pPr>
      <w:r w:rsidRPr="00C03344">
        <w:rPr>
          <w:sz w:val="25"/>
          <w:szCs w:val="25"/>
        </w:rPr>
        <w:pict>
          <v:group id="Group 39" o:spid="_x0000_s1107" style="position:absolute;left:0;text-align:left;margin-left:307.75pt;margin-top:14.2pt;width:104.65pt;height:77pt;z-index:-251637760" coordsize="14230,1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">
            <v:shape id="Straight Arrow Connector 1" o:spid="_x0000_s1108" type="#_x0000_t32" style="position:absolute;left:68;top:4503;width:1193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VzYMIAAADbAAAADwAAAGRycy9kb3ducmV2LnhtbERPW2vCMBR+H/gfwhH2tiYOGbMaxQuC&#10;MBisE/t6bI5ttTnpmsx2/355GOzx47svVoNtxJ06XzvWMEkUCOLCmZpLDcfP/dMrCB+QDTaOScMP&#10;eVgtRw8LTI3r+YPuWShFDGGfooYqhDaV0hcVWfSJa4kjd3GdxRBhV0rTYR/DbSOflXqRFmuODRW2&#10;tK2ouGXfVkOb706br1xdz+9+ym/moOysUVo/jof1HESgIfyL/9wHo2Ea18cv8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VzYMIAAADbAAAADwAAAAAAAAAAAAAA&#10;AAChAgAAZHJzL2Rvd25yZXYueG1sUEsFBgAAAAAEAAQA+QAAAJADAAAAAA==&#10;">
              <v:stroke endarrow="classic" endarrowwidth="narrow"/>
            </v:shape>
            <v:shape id="Straight Arrow Connector 2" o:spid="_x0000_s1109" type="#_x0000_t32" style="position:absolute;top:409;width:6413;height:40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nW+8QAAADbAAAADwAAAGRycy9kb3ducmV2LnhtbESPQWvCQBSE70L/w/KE3syuRcSmboJt&#10;KQhCQVvq9Zl9JtHs2zS7avz3XaHgcZiZb5h53ttGnKnztWMN40SBIC6cqbnU8P31MZqB8AHZYOOY&#10;NFzJQ549DOaYGnfhNZ03oRQRwj5FDVUIbSqlLyqy6BPXEkdv7zqLIcqulKbDS4TbRj4pNZUWa44L&#10;Fbb0VlFx3Jyshnb7/vP6u1WH3aef8MoslX1ulNaPw37xAiJQH+7h//bSaJiM4fYl/gC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db7xAAAANsAAAAPAAAAAAAAAAAA&#10;AAAAAKECAABkcnMvZG93bnJldi54bWxQSwUGAAAAAAQABAD5AAAAkgMAAAAA&#10;">
              <v:stroke endarrow="classic" endarrowwidth="narrow"/>
            </v:shape>
            <v:shape id="Straight Arrow Connector 3" o:spid="_x0000_s1110" type="#_x0000_t32" style="position:absolute;top:4503;width:6413;height:4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ETTMIAAADbAAAADwAAAGRycy9kb3ducmV2LnhtbESP24oCMRBE3xf8h9DCviya8YLKaBQR&#10;XER88fIBzaTnopPOMIma/fuNIPhYVNUparEKphYPal1lWcGgn4AgzqyuuFBwOW97MxDOI2usLZOC&#10;P3KwWna+Fphq++QjPU6+EBHCLkUFpfdNKqXLSjLo+rYhjl5uW4M+yraQusVnhJtaDpNkIg1WHBdK&#10;bGhTUnY73U2kNJNLHvR1es4Pv9Mq3Ef7H2KlvrthPQfhKfhP+N3eaQXjIby+xB8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ETTMIAAADbAAAADwAAAAAAAAAAAAAA&#10;AAChAgAAZHJzL2Rvd25yZXYueG1sUEsFBgAAAAAEAAQA+QAAAJADAAAAAA==&#10;">
              <v:stroke endarrow="classic" endarrowwidth="narrow"/>
            </v:shape>
            <v:shape id="Straight Arrow Connector 4" o:spid="_x0000_s1111" type="#_x0000_t32" style="position:absolute;left:6414;top:409;width:5522;height:4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4lAcUAAADbAAAADwAAAGRycy9kb3ducmV2LnhtbESPzWrDMBCE74W8g9hCLiWR2zQhuFFC&#10;KBQSSskv9LpYW8vYWglLcZw+fVUo9DjMzDfMYtXbRnTUhsqxgsdxBoK4cLriUsH59DaagwgRWWPj&#10;mBTcKMBqObhbYK7dlQ/UHWMpEoRDjgpMjD6XMhSGLIax88TJ+3KtxZhkW0rd4jXBbSOfsmwmLVac&#10;Fgx6ejVU1MeLVVB39e6wnwb/cPmm2bs3H9vJp1ZqeN+vX0BE6uN/+K+90QqeJ/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4lAcUAAADbAAAADwAAAAAAAAAA&#10;AAAAAAChAgAAZHJzL2Rvd25yZXYueG1sUEsFBgAAAAAEAAQA+QAAAJMDAAAAAA==&#10;">
              <v:stroke dashstyle="dash"/>
            </v:shape>
            <v:shape id="Straight Arrow Connector 5" o:spid="_x0000_s1112" type="#_x0000_t32" style="position:absolute;left:6414;top:4503;width:5518;height:45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LKgcUAAADbAAAADwAAAGRycy9kb3ducmV2LnhtbESPW2sCMRSE34X+h3AKfdOsrZSyGkUF&#10;USkUvCA+HjZnL7o52SbR3f77piD0cZiZb5jJrDO1uJPzlWUFw0ECgjizuuJCwfGw6n+A8AFZY22Z&#10;FPyQh9n0qTfBVNuWd3Tfh0JECPsUFZQhNKmUPivJoB/Yhjh6uXUGQ5SukNphG+Gmlq9J8i4NVhwX&#10;SmxoWVJ23d+MgrXffZ9cvmi3X/Ps87J827SL/KzUy3M3H4MI1IX/8KO90QpGI/j7En+A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LKgcUAAADbAAAADwAAAAAAAAAA&#10;AAAAAAChAgAAZHJzL2Rvd25yZXYueG1sUEsFBgAAAAAEAAQA+QAAAJMDAAAAAA==&#10;">
              <v:stroke dashstyle="dash"/>
            </v:shape>
            <v:shape id="Text Box 6" o:spid="_x0000_s1113" type="#_x0000_t202" style="position:absolute;left:12007;top:3138;width:2223;height:280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zR8MA&#10;AADbAAAADwAAAGRycy9kb3ducmV2LnhtbESPQWvCQBSE74X+h+UVvNWNrS0SsxGVRnoq1Hjw+Mg+&#10;k2j2bdjdxvjv3UKhx2FmvmGy1Wg6MZDzrWUFs2kCgriyuuVawaEsnhcgfEDW2FkmBTfysMofHzJM&#10;tb3yNw37UIsIYZ+igiaEPpXSVw0Z9FPbE0fvZJ3BEKWrpXZ4jXDTyZckeZcGW44LDfa0bai67H+M&#10;gm1Rlm4g77oj7YrX89dmTh+jUpOncb0EEWgM/+G/9qdWMH+D3y/xB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vzR8MAAADbAAAADwAAAAAAAAAAAAAAAACYAgAAZHJzL2Rv&#10;d25yZXYueG1sUEsFBgAAAAAEAAQA9QAAAIgDAAAAAA==&#10;" filled="f" stroked="f" strokeweight=".5pt">
              <v:textbox style="mso-next-textbox:#Text Box 6" inset="0,0,0,0">
                <w:txbxContent>
                  <w:p w:rsidR="002D58AB" w:rsidRDefault="002D58AB" w:rsidP="00682531">
                    <w:pPr>
                      <w:rPr>
                        <w:vertAlign w:val="subscript"/>
                      </w:rPr>
                    </w:pPr>
                    <w:r>
                      <w:rPr>
                        <w:position w:val="-14"/>
                      </w:rPr>
                      <w:object w:dxaOrig="340" w:dyaOrig="400">
                        <v:shape id="_x0000_i2156" type="#_x0000_t75" style="width:17.25pt;height:20.25pt" o:ole="">
                          <v:imagedata r:id="rId2401" o:title=""/>
                        </v:shape>
                        <o:OLEObject Type="Embed" ProgID="Equation.DSMT4" ShapeID="_x0000_i2156" DrawAspect="Content" ObjectID="_1730227995" r:id="rId2402"/>
                      </w:object>
                    </w:r>
                    <w:r>
                      <w:t xml:space="preserve"> R</w:t>
                    </w:r>
                    <w:r>
                      <w:rPr>
                        <w:vertAlign w:val="subscript"/>
                      </w:rPr>
                      <w:t>X</w:t>
                    </w:r>
                  </w:p>
                </w:txbxContent>
              </v:textbox>
            </v:shape>
            <v:shape id="Text Box 7" o:spid="_x0000_s1114" type="#_x0000_t202" style="position:absolute;left:2319;width:2223;height:426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tMMIA&#10;AADbAAAADwAAAGRycy9kb3ducmV2LnhtbESPQWvCQBSE74L/YXkFb7qpFZHoKlWMeCpoPHh8ZJ9J&#10;bPZt2N3G9N93hYLHYWa+YVab3jSiI+drywreJwkI4sLqmksFlzwbL0D4gKyxsUwKfsnDZj0crDDV&#10;9sEn6s6hFBHCPkUFVQhtKqUvKjLoJ7Yljt7NOoMhSldK7fAR4aaR0ySZS4M1x4UKW9pVVHyff4yC&#10;XZbnriPvmisdso/713ZG+16p0Vv/uQQRqA+v8H/7qBXM5vD8En+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W0wwgAAANsAAAAPAAAAAAAAAAAAAAAAAJgCAABkcnMvZG93&#10;bnJldi54bWxQSwUGAAAAAAQABAD1AAAAhwMAAAAA&#10;" filled="f" stroked="f" strokeweight=".5pt">
              <v:textbox style="mso-next-textbox:#Text Box 7" inset="0,0,0,0">
                <w:txbxContent>
                  <w:p w:rsidR="002D58AB" w:rsidRDefault="002D58AB" w:rsidP="008463FA">
                    <w:r>
                      <w:rPr>
                        <w:position w:val="-12"/>
                      </w:rPr>
                      <w:object w:dxaOrig="340" w:dyaOrig="380">
                        <v:shape id="_x0000_i2157" type="#_x0000_t75" style="width:17.25pt;height:18.75pt" o:ole="">
                          <v:imagedata r:id="rId2403" o:title=""/>
                        </v:shape>
                        <o:OLEObject Type="Embed" ProgID="Equation.DSMT4" ShapeID="_x0000_i2157" DrawAspect="Content" ObjectID="_1730227996" r:id="rId2404"/>
                      </w:object>
                    </w:r>
                    <w:r>
                      <w:t xml:space="preserve"> </w:t>
                    </w:r>
                  </w:p>
                </w:txbxContent>
              </v:textbox>
            </v:shape>
            <v:shape id="Text Box 8" o:spid="_x0000_s1115" type="#_x0000_t202" style="position:absolute;left:2046;top:6206;width:2223;height:426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9vn8MA&#10;AADbAAAADwAAAGRycy9kb3ducmV2LnhtbESPQWvCQBSE70L/w/IKvdWN1pYaXcWKkZ4Ekx56fGSf&#10;STT7NuxuY/rvu0LB4zAz3zDL9WBa0ZPzjWUFk3ECgri0uuFKwVeRPb+D8AFZY2uZFPySh/XqYbTE&#10;VNsrH6nPQyUihH2KCuoQulRKX9Zk0I9tRxy9k3UGQ5SuktrhNcJNK6dJ8iYNNhwXauxoW1N5yX+M&#10;gm1WFK4n79pv2mcv58PHjHaDUk+Pw2YBItAQ7uH/9qdW8DqH25f4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9vn8MAAADbAAAADwAAAAAAAAAAAAAAAACYAgAAZHJzL2Rv&#10;d25yZXYueG1sUEsFBgAAAAAEAAQA9QAAAIgDAAAAAA==&#10;" filled="f" stroked="f" strokeweight=".5pt">
              <v:textbox style="mso-next-textbox:#Text Box 8" inset="0,0,0,0">
                <w:txbxContent>
                  <w:p w:rsidR="002D58AB" w:rsidRDefault="002D58AB" w:rsidP="008463FA">
                    <w:r>
                      <w:rPr>
                        <w:position w:val="-12"/>
                      </w:rPr>
                      <w:object w:dxaOrig="340" w:dyaOrig="380">
                        <v:shape id="_x0000_i2158" type="#_x0000_t75" style="width:17.25pt;height:18.75pt" o:ole="">
                          <v:imagedata r:id="rId2405" o:title=""/>
                        </v:shape>
                        <o:OLEObject Type="Embed" ProgID="Equation.DSMT4" ShapeID="_x0000_i2158" DrawAspect="Content" ObjectID="_1730227997" r:id="rId2406"/>
                      </w:object>
                    </w:r>
                    <w:r>
                      <w:t xml:space="preserve"> </w:t>
                    </w:r>
                  </w:p>
                </w:txbxContent>
              </v:textbox>
            </v:shape>
            <v:shape id="Freeform 9" o:spid="_x0000_s1116" style="position:absolute;left:1569;top:3548;width:478;height:2115;visibility:visible;mso-wrap-style:square;v-text-anchor:middle" coordsize="47811,2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YU8MA&#10;AADbAAAADwAAAGRycy9kb3ducmV2LnhtbERPy2rCQBTdF/yH4Qrd1UkFbYmOUhSxYklpdOHykrlN&#10;QjN3QmbyMF/fWRS6PJz3ejuYSnTUuNKygudZBII4s7rkXMH1cnh6BeE8ssbKMim4k4PtZvKwxljb&#10;nr+oS30uQgi7GBUU3texlC4ryKCb2Zo4cN+2MegDbHKpG+xDuKnkPIqW0mDJoaHAmnYFZT9paxR8&#10;jOeDP30u0mOX3eqX45gk532r1ON0eFuB8DT4f/Gf+10rWIb14Uv4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uYU8MAAADbAAAADwAAAAAAAAAAAAAAAACYAgAAZHJzL2Rv&#10;d25yZXYueG1sUEsFBgAAAAAEAAQA9QAAAIgDAAAAAA==&#10;" path="m6824,c27864,36962,48904,73925,47767,109182,46630,144439,23315,177989,,211540e" filled="f">
              <v:path arrowok="t" o:connecttype="custom" o:connectlocs="6824,0;47767,109182;0,211540" o:connectangles="0,0,0"/>
            </v:shape>
            <v:shape id="Text Box 10" o:spid="_x0000_s1117" type="#_x0000_t202" style="position:absolute;left:2115;top:3138;width:845;height:381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pJMIA&#10;AADbAAAADwAAAGRycy9kb3ducmV2LnhtbESPQWvCQBSE7wX/w/KE3upGK1Kiq6g04qmg6cHjI/tM&#10;otm3YXcb4793hYLHYWa+YRar3jSiI+drywrGowQEcWF1zaWC3zz7+ALhA7LGxjIpuJOH1XLwtsBU&#10;2xsfqDuGUkQI+xQVVCG0qZS+qMigH9mWOHpn6wyGKF0ptcNbhJtGTpJkJg3WHBcqbGlbUXE9/hkF&#10;2yzPXUfeNSfaZZ+Xn82Uvnul3of9eg4iUB9e4f/2XiuYjeH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akkwgAAANsAAAAPAAAAAAAAAAAAAAAAAJgCAABkcnMvZG93&#10;bnJldi54bWxQSwUGAAAAAAQABAD1AAAAhwMAAAAA&#10;" filled="f" stroked="f" strokeweight=".5pt">
              <v:textbox style="mso-next-textbox:#Text Box 10" inset="0,0,0,0">
                <w:txbxContent>
                  <w:p w:rsidR="002D58AB" w:rsidRDefault="002D58AB" w:rsidP="008463FA">
                    <w:r>
                      <w:sym w:font="Symbol" w:char="F06A"/>
                    </w:r>
                    <w:r>
                      <w:t xml:space="preserve"> </w:t>
                    </w:r>
                  </w:p>
                </w:txbxContent>
              </v:textbox>
            </v:shape>
          </v:group>
        </w:pict>
      </w:r>
      <w:r w:rsidR="008463FA" w:rsidRPr="00C03344">
        <w:rPr>
          <w:rFonts w:eastAsia="Times New Roman"/>
          <w:b/>
          <w:sz w:val="25"/>
          <w:szCs w:val="25"/>
        </w:rPr>
        <w:t xml:space="preserve">A. </w:t>
      </w:r>
      <w:r w:rsidR="008463FA" w:rsidRPr="00C03344">
        <w:rPr>
          <w:rFonts w:eastAsia="Times New Roman"/>
          <w:sz w:val="25"/>
          <w:szCs w:val="25"/>
        </w:rPr>
        <w:t>9,614</w:t>
      </w:r>
      <w:r w:rsidR="008463FA" w:rsidRPr="00C03344">
        <w:rPr>
          <w:rFonts w:eastAsia="Times New Roman"/>
          <w:sz w:val="25"/>
          <w:szCs w:val="25"/>
          <w:vertAlign w:val="superscript"/>
        </w:rPr>
        <w:t>o</w:t>
      </w:r>
      <w:r w:rsidR="008463FA" w:rsidRPr="00C03344">
        <w:rPr>
          <w:rFonts w:eastAsia="Times New Roman"/>
          <w:sz w:val="25"/>
          <w:szCs w:val="25"/>
        </w:rPr>
        <w:t>.</w:t>
      </w:r>
      <w:r w:rsidR="008463FA" w:rsidRPr="00C03344">
        <w:rPr>
          <w:rFonts w:eastAsia="Times New Roman"/>
          <w:sz w:val="25"/>
          <w:szCs w:val="25"/>
        </w:rPr>
        <w:tab/>
      </w:r>
      <w:r w:rsidR="008463FA" w:rsidRPr="00C03344">
        <w:rPr>
          <w:rFonts w:eastAsia="Times New Roman"/>
          <w:b/>
          <w:sz w:val="25"/>
          <w:szCs w:val="25"/>
          <w:u w:val="single"/>
        </w:rPr>
        <w:t>B.</w:t>
      </w:r>
      <w:r w:rsidR="008463FA" w:rsidRPr="00C03344">
        <w:rPr>
          <w:rFonts w:eastAsia="Times New Roman"/>
          <w:sz w:val="25"/>
          <w:szCs w:val="25"/>
        </w:rPr>
        <w:t xml:space="preserve"> 170,4</w:t>
      </w:r>
      <w:r w:rsidR="008463FA" w:rsidRPr="00C03344">
        <w:rPr>
          <w:rFonts w:eastAsia="Times New Roman"/>
          <w:sz w:val="25"/>
          <w:szCs w:val="25"/>
          <w:vertAlign w:val="superscript"/>
        </w:rPr>
        <w:t>o</w:t>
      </w:r>
      <w:r w:rsidR="008463FA" w:rsidRPr="00C03344">
        <w:rPr>
          <w:rFonts w:eastAsia="Times New Roman"/>
          <w:sz w:val="25"/>
          <w:szCs w:val="25"/>
        </w:rPr>
        <w:t>.</w:t>
      </w:r>
      <w:r w:rsidR="008463FA" w:rsidRPr="00C03344">
        <w:rPr>
          <w:rFonts w:eastAsia="Times New Roman"/>
          <w:sz w:val="25"/>
          <w:szCs w:val="25"/>
        </w:rPr>
        <w:tab/>
      </w:r>
      <w:r w:rsidR="008463FA" w:rsidRPr="00C03344">
        <w:rPr>
          <w:rFonts w:eastAsia="Times New Roman"/>
          <w:b/>
          <w:sz w:val="25"/>
          <w:szCs w:val="25"/>
        </w:rPr>
        <w:t>C.</w:t>
      </w:r>
      <w:r w:rsidR="008463FA" w:rsidRPr="00C03344">
        <w:rPr>
          <w:rFonts w:eastAsia="Times New Roman"/>
          <w:sz w:val="25"/>
          <w:szCs w:val="25"/>
        </w:rPr>
        <w:t xml:space="preserve"> 85,19</w:t>
      </w:r>
      <w:r w:rsidR="008463FA" w:rsidRPr="00C03344">
        <w:rPr>
          <w:rFonts w:eastAsia="Times New Roman"/>
          <w:sz w:val="25"/>
          <w:szCs w:val="25"/>
          <w:vertAlign w:val="superscript"/>
        </w:rPr>
        <w:t>o</w:t>
      </w:r>
      <w:r w:rsidR="008463FA" w:rsidRPr="00C03344">
        <w:rPr>
          <w:rFonts w:eastAsia="Times New Roman"/>
          <w:sz w:val="25"/>
          <w:szCs w:val="25"/>
        </w:rPr>
        <w:t>.</w:t>
      </w:r>
      <w:r w:rsidR="008463FA" w:rsidRPr="00C03344">
        <w:rPr>
          <w:rFonts w:eastAsia="Times New Roman"/>
          <w:sz w:val="25"/>
          <w:szCs w:val="25"/>
        </w:rPr>
        <w:tab/>
      </w:r>
      <w:r w:rsidR="008463FA" w:rsidRPr="00C03344">
        <w:rPr>
          <w:rFonts w:eastAsia="Times New Roman"/>
          <w:b/>
          <w:sz w:val="25"/>
          <w:szCs w:val="25"/>
        </w:rPr>
        <w:t>D.</w:t>
      </w:r>
      <w:r w:rsidR="008463FA" w:rsidRPr="00C03344">
        <w:rPr>
          <w:rFonts w:eastAsia="Times New Roman"/>
          <w:sz w:val="25"/>
          <w:szCs w:val="25"/>
        </w:rPr>
        <w:t xml:space="preserve"> 4,807</w:t>
      </w:r>
      <w:r w:rsidR="008463FA" w:rsidRPr="00C03344">
        <w:rPr>
          <w:rFonts w:eastAsia="Times New Roman"/>
          <w:sz w:val="25"/>
          <w:szCs w:val="25"/>
          <w:vertAlign w:val="superscript"/>
        </w:rPr>
        <w:t>o</w:t>
      </w:r>
      <w:r w:rsidR="008463FA" w:rsidRPr="00C03344">
        <w:rPr>
          <w:rFonts w:eastAsia="Times New Roman"/>
          <w:sz w:val="25"/>
          <w:szCs w:val="25"/>
        </w:rPr>
        <w:t>.</w:t>
      </w:r>
    </w:p>
    <w:p w:rsidR="008463FA" w:rsidRPr="00C03344" w:rsidRDefault="008463FA" w:rsidP="008A13A9">
      <w:pPr>
        <w:tabs>
          <w:tab w:val="left" w:pos="142"/>
          <w:tab w:val="left" w:pos="2268"/>
          <w:tab w:val="left" w:pos="4536"/>
          <w:tab w:val="left" w:pos="6804"/>
        </w:tabs>
        <w:spacing w:line="288" w:lineRule="auto"/>
        <w:rPr>
          <w:rFonts w:eastAsia="Times New Roman"/>
          <w:sz w:val="25"/>
          <w:szCs w:val="25"/>
        </w:rPr>
      </w:pPr>
      <w:r w:rsidRPr="00C03344">
        <w:rPr>
          <w:b/>
          <w:sz w:val="25"/>
          <w:szCs w:val="25"/>
          <w:lang w:val="vi-VN"/>
        </w:rPr>
        <w:t xml:space="preserve"> HD:</w:t>
      </w:r>
      <w:r w:rsidRPr="00C03344">
        <w:rPr>
          <w:sz w:val="25"/>
          <w:szCs w:val="25"/>
          <w:lang w:val="vi-VN"/>
        </w:rPr>
        <w:t xml:space="preserve"> </w:t>
      </w:r>
      <w:r w:rsidRPr="00C03344">
        <w:rPr>
          <w:rFonts w:eastAsia="Times New Roman"/>
          <w:sz w:val="25"/>
          <w:szCs w:val="25"/>
        </w:rPr>
        <w:t>Ta có ∆E = 2K</w:t>
      </w:r>
      <w:r w:rsidRPr="00C03344">
        <w:rPr>
          <w:rFonts w:eastAsia="Times New Roman"/>
          <w:sz w:val="25"/>
          <w:szCs w:val="25"/>
          <w:vertAlign w:val="subscript"/>
        </w:rPr>
        <w:t>α</w:t>
      </w:r>
      <w:r w:rsidRPr="00C03344">
        <w:rPr>
          <w:rFonts w:eastAsia="Times New Roman"/>
          <w:sz w:val="25"/>
          <w:szCs w:val="25"/>
        </w:rPr>
        <w:t xml:space="preserve"> – K</w:t>
      </w:r>
      <w:r w:rsidRPr="00C03344">
        <w:rPr>
          <w:rFonts w:eastAsia="Times New Roman"/>
          <w:sz w:val="25"/>
          <w:szCs w:val="25"/>
          <w:vertAlign w:val="subscript"/>
        </w:rPr>
        <w:t>p</w:t>
      </w:r>
      <w:r w:rsidRPr="00C03344">
        <w:rPr>
          <w:rFonts w:eastAsia="Times New Roman"/>
          <w:sz w:val="25"/>
          <w:szCs w:val="25"/>
        </w:rPr>
        <w:t xml:space="preserve"> </w:t>
      </w:r>
      <w:r w:rsidRPr="00C03344">
        <w:rPr>
          <w:rFonts w:eastAsia="Times New Roman"/>
          <w:sz w:val="25"/>
          <w:szCs w:val="25"/>
        </w:rPr>
        <w:sym w:font="Symbol" w:char="F0DE"/>
      </w:r>
      <w:r w:rsidRPr="00C03344">
        <w:rPr>
          <w:rFonts w:eastAsia="Times New Roman"/>
          <w:sz w:val="25"/>
          <w:szCs w:val="25"/>
        </w:rPr>
        <w:t xml:space="preserve"> K</w:t>
      </w:r>
      <w:r w:rsidRPr="00C03344">
        <w:rPr>
          <w:rFonts w:eastAsia="Times New Roman"/>
          <w:sz w:val="25"/>
          <w:szCs w:val="25"/>
          <w:vertAlign w:val="subscript"/>
        </w:rPr>
        <w:t>α</w:t>
      </w:r>
      <w:r w:rsidR="008A13A9" w:rsidRPr="00C03344">
        <w:rPr>
          <w:rFonts w:eastAsia="Times New Roman"/>
          <w:sz w:val="25"/>
          <w:szCs w:val="25"/>
        </w:rPr>
        <w:t xml:space="preserve"> = 8,9 MeV.</w:t>
      </w:r>
    </w:p>
    <w:p w:rsidR="008463FA" w:rsidRPr="00C03344" w:rsidRDefault="008463FA" w:rsidP="008463FA">
      <w:pPr>
        <w:tabs>
          <w:tab w:val="left" w:pos="142"/>
          <w:tab w:val="left" w:pos="2268"/>
          <w:tab w:val="left" w:pos="4536"/>
          <w:tab w:val="left" w:pos="6804"/>
        </w:tabs>
        <w:spacing w:line="288" w:lineRule="auto"/>
        <w:rPr>
          <w:rFonts w:eastAsia="Times New Roman"/>
          <w:sz w:val="25"/>
          <w:szCs w:val="25"/>
        </w:rPr>
      </w:pPr>
      <w:r w:rsidRPr="00C03344">
        <w:rPr>
          <w:rFonts w:eastAsia="Times New Roman"/>
          <w:noProof/>
          <w:position w:val="-34"/>
          <w:sz w:val="25"/>
          <w:szCs w:val="25"/>
          <w:lang w:val="vi-VN" w:eastAsia="vi-VN"/>
        </w:rPr>
        <w:drawing>
          <wp:inline distT="0" distB="0" distL="0" distR="0" wp14:anchorId="33458771" wp14:editId="0D69C6EE">
            <wp:extent cx="3743325" cy="5334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407" cstate="print">
                      <a:extLst>
                        <a:ext uri="{28A0092B-C50C-407E-A947-70E740481C1C}">
                          <a14:useLocalDpi xmlns:a14="http://schemas.microsoft.com/office/drawing/2010/main" val="0"/>
                        </a:ext>
                      </a:extLst>
                    </a:blip>
                    <a:srcRect/>
                    <a:stretch>
                      <a:fillRect/>
                    </a:stretch>
                  </pic:blipFill>
                  <pic:spPr bwMode="auto">
                    <a:xfrm>
                      <a:off x="0" y="0"/>
                      <a:ext cx="3743325" cy="533400"/>
                    </a:xfrm>
                    <a:prstGeom prst="rect">
                      <a:avLst/>
                    </a:prstGeom>
                    <a:noFill/>
                    <a:ln>
                      <a:noFill/>
                    </a:ln>
                  </pic:spPr>
                </pic:pic>
              </a:graphicData>
            </a:graphic>
          </wp:inline>
        </w:drawing>
      </w:r>
      <w:r w:rsidRPr="00C03344">
        <w:rPr>
          <w:rFonts w:eastAsia="Times New Roman"/>
          <w:sz w:val="25"/>
          <w:szCs w:val="25"/>
        </w:rPr>
        <w:t>.</w:t>
      </w:r>
    </w:p>
    <w:p w:rsidR="008463FA" w:rsidRPr="00C03344" w:rsidRDefault="008463FA" w:rsidP="008463FA">
      <w:pPr>
        <w:tabs>
          <w:tab w:val="left" w:pos="142"/>
          <w:tab w:val="left" w:pos="993"/>
          <w:tab w:val="left" w:pos="2268"/>
          <w:tab w:val="left" w:pos="4536"/>
          <w:tab w:val="left" w:pos="6804"/>
        </w:tabs>
        <w:spacing w:line="288" w:lineRule="auto"/>
        <w:rPr>
          <w:sz w:val="25"/>
          <w:szCs w:val="25"/>
        </w:rPr>
      </w:pPr>
      <w:r w:rsidRPr="00C03344">
        <w:rPr>
          <w:b/>
          <w:sz w:val="25"/>
          <w:szCs w:val="25"/>
          <w:lang w:val="it-IT"/>
        </w:rPr>
        <w:t>Câu 7</w:t>
      </w:r>
      <w:r w:rsidR="00A15C92" w:rsidRPr="00C03344">
        <w:rPr>
          <w:b/>
          <w:sz w:val="25"/>
          <w:szCs w:val="25"/>
          <w:lang w:val="it-IT"/>
        </w:rPr>
        <w:t>4</w:t>
      </w:r>
      <w:r w:rsidRPr="00C03344">
        <w:rPr>
          <w:b/>
          <w:sz w:val="25"/>
          <w:szCs w:val="25"/>
          <w:lang w:val="it-IT"/>
        </w:rPr>
        <w:t>.</w:t>
      </w:r>
      <w:r w:rsidRPr="00C03344">
        <w:rPr>
          <w:sz w:val="25"/>
          <w:szCs w:val="25"/>
          <w:lang w:val="it-IT"/>
        </w:rPr>
        <w:t xml:space="preserve"> Dùng </w:t>
      </w:r>
      <w:r w:rsidRPr="00C03344">
        <w:rPr>
          <w:sz w:val="25"/>
          <w:szCs w:val="25"/>
          <w:lang w:val="pt-BR"/>
        </w:rPr>
        <w:t>h</w:t>
      </w:r>
      <w:r w:rsidRPr="00C03344">
        <w:rPr>
          <w:sz w:val="25"/>
          <w:szCs w:val="25"/>
        </w:rPr>
        <w:t>ạt α</w:t>
      </w:r>
      <w:r w:rsidRPr="00C03344">
        <w:rPr>
          <w:sz w:val="25"/>
          <w:szCs w:val="25"/>
          <w:lang w:val="it-IT"/>
        </w:rPr>
        <w:t xml:space="preserve"> làm đạn bắn phá</w:t>
      </w:r>
      <w:r w:rsidRPr="00C03344">
        <w:rPr>
          <w:sz w:val="25"/>
          <w:szCs w:val="25"/>
        </w:rPr>
        <w:t xml:space="preserve"> hạt nhân </w:t>
      </w:r>
      <w:r w:rsidRPr="00C03344">
        <w:rPr>
          <w:position w:val="-10"/>
          <w:sz w:val="25"/>
          <w:szCs w:val="25"/>
        </w:rPr>
        <w:object w:dxaOrig="380" w:dyaOrig="340">
          <v:shape id="_x0000_i2145" type="#_x0000_t75" style="width:18pt;height:17.25pt" o:ole="">
            <v:imagedata r:id="rId2298" o:title=""/>
          </v:shape>
          <o:OLEObject Type="Embed" ProgID="Equation.3" ShapeID="_x0000_i2145" DrawAspect="Content" ObjectID="_1730227987" r:id="rId2408"/>
        </w:object>
      </w:r>
      <w:r w:rsidRPr="00C03344">
        <w:rPr>
          <w:sz w:val="25"/>
          <w:szCs w:val="25"/>
        </w:rPr>
        <w:t xml:space="preserve"> </w:t>
      </w:r>
      <w:r w:rsidRPr="00C03344">
        <w:rPr>
          <w:sz w:val="25"/>
          <w:szCs w:val="25"/>
          <w:lang w:val="it-IT"/>
        </w:rPr>
        <w:t xml:space="preserve">đang </w:t>
      </w:r>
      <w:r w:rsidRPr="00C03344">
        <w:rPr>
          <w:sz w:val="25"/>
          <w:szCs w:val="25"/>
        </w:rPr>
        <w:t xml:space="preserve">đứng yên gây ra phản ứng </w:t>
      </w:r>
      <w:r w:rsidRPr="00C03344">
        <w:rPr>
          <w:position w:val="-10"/>
          <w:sz w:val="25"/>
          <w:szCs w:val="25"/>
        </w:rPr>
        <w:object w:dxaOrig="1599" w:dyaOrig="340">
          <v:shape id="_x0000_i2146" type="#_x0000_t75" style="width:80.25pt;height:17.25pt" o:ole="">
            <v:imagedata r:id="rId2300" o:title=""/>
          </v:shape>
          <o:OLEObject Type="Embed" ProgID="Equation.3" ShapeID="_x0000_i2146" DrawAspect="Content" ObjectID="_1730227988" r:id="rId2409"/>
        </w:object>
      </w:r>
      <w:r w:rsidRPr="00C03344">
        <w:rPr>
          <w:sz w:val="25"/>
          <w:szCs w:val="25"/>
        </w:rPr>
        <w:t xml:space="preserve"> </w:t>
      </w:r>
      <w:r w:rsidRPr="00C03344">
        <w:rPr>
          <w:sz w:val="25"/>
          <w:szCs w:val="25"/>
          <w:lang w:val="it-IT"/>
        </w:rPr>
        <w:t>N</w:t>
      </w:r>
      <w:r w:rsidRPr="00C03344">
        <w:rPr>
          <w:sz w:val="25"/>
          <w:szCs w:val="25"/>
        </w:rPr>
        <w:t xml:space="preserve">ăng lượng tối thiểu </w:t>
      </w:r>
      <w:r w:rsidRPr="00C03344">
        <w:rPr>
          <w:sz w:val="25"/>
          <w:szCs w:val="25"/>
          <w:lang w:val="pt-BR"/>
        </w:rPr>
        <w:t xml:space="preserve">cần </w:t>
      </w:r>
      <w:r w:rsidRPr="00C03344">
        <w:rPr>
          <w:sz w:val="25"/>
          <w:szCs w:val="25"/>
          <w:lang w:val="it-IT"/>
        </w:rPr>
        <w:t xml:space="preserve">dùng cho phản ứng này là </w:t>
      </w:r>
      <w:r w:rsidRPr="00C03344">
        <w:rPr>
          <w:position w:val="-10"/>
          <w:sz w:val="25"/>
          <w:szCs w:val="25"/>
          <w:lang w:val="it-IT"/>
        </w:rPr>
        <w:object w:dxaOrig="940" w:dyaOrig="300">
          <v:shape id="_x0000_i2147" type="#_x0000_t75" style="width:46.5pt;height:15pt" o:ole="">
            <v:imagedata r:id="rId2410" o:title=""/>
          </v:shape>
          <o:OLEObject Type="Embed" ProgID="Equation.3" ShapeID="_x0000_i2147" DrawAspect="Content" ObjectID="_1730227989" r:id="rId2411"/>
        </w:object>
      </w:r>
      <w:r w:rsidRPr="00C03344">
        <w:rPr>
          <w:sz w:val="25"/>
          <w:szCs w:val="25"/>
          <w:lang w:val="it-IT"/>
        </w:rPr>
        <w:t xml:space="preserve"> Cho rằng</w:t>
      </w:r>
      <w:r w:rsidRPr="00C03344">
        <w:rPr>
          <w:sz w:val="25"/>
          <w:szCs w:val="25"/>
        </w:rPr>
        <w:t xml:space="preserve"> khối lượng của các hạt nhân (tính theo đơn vị khối lượng nguyên tử) bằng số khối của chúng. Biết rằng, hai hạt sinh ra trong phản ứng này có cùng vận tốc. Động năng của hạt α xấp xỉ bằng</w:t>
      </w:r>
    </w:p>
    <w:p w:rsidR="008463FA" w:rsidRPr="00C03344" w:rsidRDefault="008463FA" w:rsidP="005877BC">
      <w:pPr>
        <w:tabs>
          <w:tab w:val="left" w:pos="2552"/>
          <w:tab w:val="left" w:pos="4820"/>
          <w:tab w:val="left" w:pos="7088"/>
        </w:tabs>
        <w:spacing w:line="288" w:lineRule="auto"/>
        <w:ind w:firstLine="284"/>
        <w:rPr>
          <w:sz w:val="25"/>
          <w:szCs w:val="25"/>
        </w:rPr>
      </w:pPr>
      <w:r w:rsidRPr="00C03344">
        <w:rPr>
          <w:b/>
          <w:sz w:val="25"/>
          <w:szCs w:val="25"/>
          <w:u w:val="single"/>
        </w:rPr>
        <w:t>A.</w:t>
      </w:r>
      <w:r w:rsidRPr="00C03344">
        <w:rPr>
          <w:b/>
          <w:sz w:val="25"/>
          <w:szCs w:val="25"/>
        </w:rPr>
        <w:t xml:space="preserve"> </w:t>
      </w:r>
      <w:r w:rsidRPr="00C03344">
        <w:rPr>
          <w:sz w:val="25"/>
          <w:szCs w:val="25"/>
        </w:rPr>
        <w:t>1,6 MeV.</w:t>
      </w:r>
      <w:r w:rsidRPr="00C03344">
        <w:rPr>
          <w:sz w:val="25"/>
          <w:szCs w:val="25"/>
        </w:rPr>
        <w:tab/>
      </w:r>
      <w:r w:rsidRPr="00C03344">
        <w:rPr>
          <w:b/>
          <w:sz w:val="25"/>
          <w:szCs w:val="25"/>
        </w:rPr>
        <w:t xml:space="preserve">B. </w:t>
      </w:r>
      <w:r w:rsidRPr="00C03344">
        <w:rPr>
          <w:sz w:val="25"/>
          <w:szCs w:val="25"/>
        </w:rPr>
        <w:t>4 MeV.</w:t>
      </w:r>
      <w:r w:rsidRPr="00C03344">
        <w:rPr>
          <w:sz w:val="25"/>
          <w:szCs w:val="25"/>
        </w:rPr>
        <w:tab/>
      </w:r>
      <w:r w:rsidRPr="00C03344">
        <w:rPr>
          <w:b/>
          <w:sz w:val="25"/>
          <w:szCs w:val="25"/>
        </w:rPr>
        <w:t xml:space="preserve">C. </w:t>
      </w:r>
      <w:r w:rsidRPr="00C03344">
        <w:rPr>
          <w:sz w:val="25"/>
          <w:szCs w:val="25"/>
        </w:rPr>
        <w:t>2,4 MeV.</w:t>
      </w:r>
      <w:r w:rsidRPr="00C03344">
        <w:rPr>
          <w:sz w:val="25"/>
          <w:szCs w:val="25"/>
        </w:rPr>
        <w:tab/>
      </w:r>
      <w:r w:rsidRPr="00C03344">
        <w:rPr>
          <w:b/>
          <w:sz w:val="25"/>
          <w:szCs w:val="25"/>
        </w:rPr>
        <w:t xml:space="preserve">D. </w:t>
      </w:r>
      <w:r w:rsidRPr="00C03344">
        <w:rPr>
          <w:sz w:val="25"/>
          <w:szCs w:val="25"/>
        </w:rPr>
        <w:t>3,1 MeV.</w:t>
      </w:r>
    </w:p>
    <w:p w:rsidR="00A15C92" w:rsidRPr="00C03344" w:rsidRDefault="00A15C92" w:rsidP="00A15C92">
      <w:pPr>
        <w:tabs>
          <w:tab w:val="left" w:pos="142"/>
          <w:tab w:val="left" w:pos="2268"/>
          <w:tab w:val="left" w:pos="2608"/>
          <w:tab w:val="left" w:pos="4536"/>
          <w:tab w:val="left" w:pos="4939"/>
          <w:tab w:val="left" w:pos="6804"/>
          <w:tab w:val="left" w:pos="7269"/>
        </w:tabs>
        <w:spacing w:line="288" w:lineRule="auto"/>
        <w:rPr>
          <w:b/>
          <w:i/>
          <w:sz w:val="25"/>
          <w:szCs w:val="25"/>
        </w:rPr>
      </w:pPr>
      <w:r w:rsidRPr="00C03344">
        <w:rPr>
          <w:b/>
          <w:i/>
          <w:sz w:val="25"/>
          <w:szCs w:val="25"/>
        </w:rPr>
        <w:t>Hướng dẫn giải:</w:t>
      </w:r>
    </w:p>
    <w:p w:rsidR="008463FA" w:rsidRPr="00C03344" w:rsidRDefault="00A15C92" w:rsidP="008463FA">
      <w:pPr>
        <w:pStyle w:val="ListParagraph"/>
        <w:tabs>
          <w:tab w:val="left" w:pos="142"/>
          <w:tab w:val="left" w:pos="993"/>
          <w:tab w:val="left" w:pos="2268"/>
          <w:tab w:val="left" w:pos="4536"/>
          <w:tab w:val="left" w:pos="6804"/>
        </w:tabs>
        <w:spacing w:after="0" w:line="288" w:lineRule="auto"/>
        <w:ind w:left="0"/>
        <w:rPr>
          <w:rFonts w:ascii="Times New Roman" w:hAnsi="Times New Roman"/>
          <w:sz w:val="25"/>
          <w:szCs w:val="25"/>
          <w:lang w:val="fr-FR"/>
        </w:rPr>
      </w:pPr>
      <w:r w:rsidRPr="00C03344">
        <w:rPr>
          <w:rFonts w:ascii="Times New Roman" w:hAnsi="Times New Roman"/>
          <w:position w:val="-188"/>
          <w:sz w:val="25"/>
          <w:szCs w:val="25"/>
        </w:rPr>
        <w:object w:dxaOrig="6100" w:dyaOrig="3700">
          <v:shape id="_x0000_i2148" type="#_x0000_t75" style="width:306pt;height:184.5pt" o:ole="">
            <v:imagedata r:id="rId2412" o:title=""/>
          </v:shape>
          <o:OLEObject Type="Embed" ProgID="Equation.DSMT4" ShapeID="_x0000_i2148" DrawAspect="Content" ObjectID="_1730227990" r:id="rId2413"/>
        </w:object>
      </w:r>
    </w:p>
    <w:p w:rsidR="008463FA" w:rsidRPr="00C03344" w:rsidRDefault="008463FA" w:rsidP="00A15C92">
      <w:pPr>
        <w:pStyle w:val="ListParagraph"/>
        <w:tabs>
          <w:tab w:val="left" w:pos="142"/>
          <w:tab w:val="left" w:pos="993"/>
          <w:tab w:val="left" w:pos="2268"/>
          <w:tab w:val="left" w:pos="4536"/>
          <w:tab w:val="left" w:pos="6804"/>
        </w:tabs>
        <w:spacing w:after="0" w:line="288" w:lineRule="auto"/>
        <w:ind w:left="0"/>
        <w:jc w:val="both"/>
        <w:rPr>
          <w:rFonts w:ascii="Times New Roman" w:hAnsi="Times New Roman"/>
          <w:sz w:val="25"/>
          <w:szCs w:val="25"/>
          <w:lang w:val="nl-NL"/>
        </w:rPr>
      </w:pPr>
      <w:r w:rsidRPr="00C03344">
        <w:rPr>
          <w:rFonts w:ascii="Times New Roman" w:hAnsi="Times New Roman"/>
          <w:b/>
          <w:sz w:val="25"/>
          <w:szCs w:val="25"/>
          <w:lang w:val="it-IT"/>
        </w:rPr>
        <w:t>Câu 9</w:t>
      </w:r>
      <w:r w:rsidR="00A15C92" w:rsidRPr="00C03344">
        <w:rPr>
          <w:rFonts w:ascii="Times New Roman" w:hAnsi="Times New Roman"/>
          <w:b/>
          <w:sz w:val="25"/>
          <w:szCs w:val="25"/>
          <w:lang w:val="it-IT"/>
        </w:rPr>
        <w:t>3</w:t>
      </w:r>
      <w:r w:rsidRPr="00C03344">
        <w:rPr>
          <w:rFonts w:ascii="Times New Roman" w:hAnsi="Times New Roman"/>
          <w:b/>
          <w:sz w:val="25"/>
          <w:szCs w:val="25"/>
          <w:lang w:val="it-IT"/>
        </w:rPr>
        <w:t xml:space="preserve">. </w:t>
      </w:r>
      <w:r w:rsidRPr="00C03344">
        <w:rPr>
          <w:rFonts w:ascii="Times New Roman" w:hAnsi="Times New Roman"/>
          <w:sz w:val="25"/>
          <w:szCs w:val="25"/>
          <w:lang w:val="it-IT"/>
        </w:rPr>
        <w:t xml:space="preserve">Biết đồng vị urani U235 có thể bị phân hạch theo phản ứng sau: </w:t>
      </w:r>
      <w:r w:rsidRPr="00C03344">
        <w:rPr>
          <w:rFonts w:ascii="Times New Roman" w:hAnsi="Times New Roman"/>
          <w:position w:val="-12"/>
          <w:sz w:val="25"/>
          <w:szCs w:val="25"/>
        </w:rPr>
        <w:object w:dxaOrig="2520" w:dyaOrig="380">
          <v:shape id="_x0000_i2149" type="#_x0000_t75" style="width:126pt;height:18.75pt" o:ole="">
            <v:imagedata r:id="rId2371" o:title=""/>
          </v:shape>
          <o:OLEObject Type="Embed" ProgID="Equation.DSMT4" ShapeID="_x0000_i2149" DrawAspect="Content" ObjectID="_1730227991" r:id="rId2414"/>
        </w:object>
      </w:r>
      <w:r w:rsidRPr="00C03344">
        <w:rPr>
          <w:rFonts w:ascii="Times New Roman" w:hAnsi="Times New Roman"/>
          <w:sz w:val="25"/>
          <w:szCs w:val="25"/>
          <w:lang w:val="it-IT"/>
        </w:rPr>
        <w:t>. Khối lượng của các hạt tham gia phản ứng: m</w:t>
      </w:r>
      <w:r w:rsidRPr="00C03344">
        <w:rPr>
          <w:rFonts w:ascii="Times New Roman" w:hAnsi="Times New Roman"/>
          <w:sz w:val="25"/>
          <w:szCs w:val="25"/>
          <w:vertAlign w:val="subscript"/>
          <w:lang w:val="it-IT"/>
        </w:rPr>
        <w:t>U</w:t>
      </w:r>
      <w:r w:rsidRPr="00C03344">
        <w:rPr>
          <w:rFonts w:ascii="Times New Roman" w:hAnsi="Times New Roman"/>
          <w:sz w:val="25"/>
          <w:szCs w:val="25"/>
          <w:lang w:val="it-IT"/>
        </w:rPr>
        <w:t xml:space="preserve"> = 234,99332u; m</w:t>
      </w:r>
      <w:r w:rsidRPr="00C03344">
        <w:rPr>
          <w:rFonts w:ascii="Times New Roman" w:hAnsi="Times New Roman"/>
          <w:sz w:val="25"/>
          <w:szCs w:val="25"/>
          <w:vertAlign w:val="subscript"/>
          <w:lang w:val="it-IT"/>
        </w:rPr>
        <w:t>n</w:t>
      </w:r>
      <w:r w:rsidRPr="00C03344">
        <w:rPr>
          <w:rFonts w:ascii="Times New Roman" w:hAnsi="Times New Roman"/>
          <w:sz w:val="25"/>
          <w:szCs w:val="25"/>
          <w:lang w:val="it-IT"/>
        </w:rPr>
        <w:t xml:space="preserve"> = 1,0087u; m</w:t>
      </w:r>
      <w:r w:rsidRPr="00C03344">
        <w:rPr>
          <w:rFonts w:ascii="Times New Roman" w:hAnsi="Times New Roman"/>
          <w:sz w:val="25"/>
          <w:szCs w:val="25"/>
          <w:vertAlign w:val="subscript"/>
          <w:lang w:val="it-IT"/>
        </w:rPr>
        <w:t>I</w:t>
      </w:r>
      <w:r w:rsidRPr="00C03344">
        <w:rPr>
          <w:rFonts w:ascii="Times New Roman" w:hAnsi="Times New Roman"/>
          <w:sz w:val="25"/>
          <w:szCs w:val="25"/>
          <w:lang w:val="it-IT"/>
        </w:rPr>
        <w:t xml:space="preserve"> = 138,8970u; m</w:t>
      </w:r>
      <w:r w:rsidRPr="00C03344">
        <w:rPr>
          <w:rFonts w:ascii="Times New Roman" w:hAnsi="Times New Roman"/>
          <w:sz w:val="25"/>
          <w:szCs w:val="25"/>
          <w:vertAlign w:val="subscript"/>
          <w:lang w:val="it-IT"/>
        </w:rPr>
        <w:t xml:space="preserve">Y </w:t>
      </w:r>
      <w:r w:rsidRPr="00C03344">
        <w:rPr>
          <w:rFonts w:ascii="Times New Roman" w:hAnsi="Times New Roman"/>
          <w:sz w:val="25"/>
          <w:szCs w:val="25"/>
          <w:lang w:val="it-IT"/>
        </w:rPr>
        <w:t>= 93,89014u; 1 uc</w:t>
      </w:r>
      <w:r w:rsidRPr="00C03344">
        <w:rPr>
          <w:rFonts w:ascii="Times New Roman" w:hAnsi="Times New Roman"/>
          <w:sz w:val="25"/>
          <w:szCs w:val="25"/>
          <w:vertAlign w:val="superscript"/>
          <w:lang w:val="it-IT"/>
        </w:rPr>
        <w:t>2</w:t>
      </w:r>
      <w:r w:rsidRPr="00C03344">
        <w:rPr>
          <w:rFonts w:ascii="Times New Roman" w:hAnsi="Times New Roman"/>
          <w:sz w:val="25"/>
          <w:szCs w:val="25"/>
          <w:lang w:val="it-IT"/>
        </w:rPr>
        <w:t xml:space="preserve"> = 931,5 MeV. Nếu có một lượng hạt nhân U235 đủ nhiều, giả sử ban đầu ta kích thích cho 10</w:t>
      </w:r>
      <w:r w:rsidRPr="00C03344">
        <w:rPr>
          <w:rFonts w:ascii="Times New Roman" w:hAnsi="Times New Roman"/>
          <w:sz w:val="25"/>
          <w:szCs w:val="25"/>
          <w:vertAlign w:val="superscript"/>
          <w:lang w:val="it-IT"/>
        </w:rPr>
        <w:t>20</w:t>
      </w:r>
      <w:r w:rsidRPr="00C03344">
        <w:rPr>
          <w:rFonts w:ascii="Times New Roman" w:hAnsi="Times New Roman"/>
          <w:sz w:val="25"/>
          <w:szCs w:val="25"/>
          <w:lang w:val="it-IT"/>
        </w:rPr>
        <w:t xml:space="preserve"> hạt U235 phân hạch theo phương trình trên và sau đó phản ứng dây chuyền xảy ra trong khối hạt nhân đó với hệ số nhân nơtrôn (số nơtron được giải phóng sau mỗi phân hạch đến kích thích các hạt nhân urani khác tạo nên phân hạch mới) là k = 2. Coi phản ứng không phóng xạ gamma. </w:t>
      </w:r>
      <w:r w:rsidRPr="00C03344">
        <w:rPr>
          <w:rFonts w:ascii="Times New Roman" w:hAnsi="Times New Roman"/>
          <w:sz w:val="25"/>
          <w:szCs w:val="25"/>
          <w:lang w:val="nl-NL"/>
        </w:rPr>
        <w:t>Cho biết năng suất toả nhiệt của xăng là 46.10</w:t>
      </w:r>
      <w:r w:rsidRPr="00C03344">
        <w:rPr>
          <w:rFonts w:ascii="Times New Roman" w:hAnsi="Times New Roman"/>
          <w:sz w:val="25"/>
          <w:szCs w:val="25"/>
          <w:vertAlign w:val="superscript"/>
          <w:lang w:val="nl-NL"/>
        </w:rPr>
        <w:t>6</w:t>
      </w:r>
      <w:r w:rsidRPr="00C03344">
        <w:rPr>
          <w:rFonts w:ascii="Times New Roman" w:hAnsi="Times New Roman"/>
          <w:sz w:val="25"/>
          <w:szCs w:val="25"/>
          <w:lang w:val="nl-NL"/>
        </w:rPr>
        <w:t xml:space="preserve"> J/kg và 1 lít xăng có khối lượng là 0,7 kg. Năng lượng toả ra sau 6 phân hạch dây chuyền đầu tiên (kể cả phân hạch kích thích ban đầu) tương đương với số lít xăng </w:t>
      </w:r>
    </w:p>
    <w:p w:rsidR="008463FA" w:rsidRPr="00C03344" w:rsidRDefault="008463FA" w:rsidP="005877BC">
      <w:pPr>
        <w:tabs>
          <w:tab w:val="left" w:pos="2552"/>
          <w:tab w:val="left" w:pos="4820"/>
          <w:tab w:val="left" w:pos="7088"/>
        </w:tabs>
        <w:spacing w:line="288" w:lineRule="auto"/>
        <w:ind w:firstLine="284"/>
        <w:rPr>
          <w:sz w:val="25"/>
          <w:szCs w:val="25"/>
          <w:lang w:val="nl-NL"/>
        </w:rPr>
      </w:pPr>
      <w:r w:rsidRPr="00C03344">
        <w:rPr>
          <w:b/>
          <w:sz w:val="25"/>
          <w:szCs w:val="25"/>
          <w:u w:val="single"/>
          <w:lang w:val="nl-NL"/>
        </w:rPr>
        <w:t>A.</w:t>
      </w:r>
      <w:r w:rsidRPr="00C03344">
        <w:rPr>
          <w:b/>
          <w:sz w:val="25"/>
          <w:szCs w:val="25"/>
          <w:lang w:val="nl-NL"/>
        </w:rPr>
        <w:t xml:space="preserve"> </w:t>
      </w:r>
      <w:r w:rsidRPr="00C03344">
        <w:rPr>
          <w:sz w:val="25"/>
          <w:szCs w:val="25"/>
          <w:lang w:val="nl-NL"/>
        </w:rPr>
        <w:t xml:space="preserve">5505 lít.    </w:t>
      </w:r>
      <w:r w:rsidRPr="00C03344">
        <w:rPr>
          <w:sz w:val="25"/>
          <w:szCs w:val="25"/>
          <w:lang w:val="nl-NL"/>
        </w:rPr>
        <w:tab/>
      </w:r>
      <w:r w:rsidRPr="00C03344">
        <w:rPr>
          <w:b/>
          <w:sz w:val="25"/>
          <w:szCs w:val="25"/>
          <w:lang w:val="nl-NL"/>
        </w:rPr>
        <w:t xml:space="preserve">B. </w:t>
      </w:r>
      <w:r w:rsidRPr="00C03344">
        <w:rPr>
          <w:sz w:val="25"/>
          <w:szCs w:val="25"/>
          <w:lang w:val="nl-NL"/>
        </w:rPr>
        <w:t>3853 lít.</w:t>
      </w:r>
      <w:r w:rsidRPr="00C03344">
        <w:rPr>
          <w:sz w:val="25"/>
          <w:szCs w:val="25"/>
          <w:lang w:val="nl-NL"/>
        </w:rPr>
        <w:tab/>
      </w:r>
      <w:r w:rsidRPr="00C03344">
        <w:rPr>
          <w:b/>
          <w:sz w:val="25"/>
          <w:szCs w:val="25"/>
          <w:lang w:val="nl-NL"/>
        </w:rPr>
        <w:t xml:space="preserve">C. </w:t>
      </w:r>
      <w:r w:rsidRPr="00C03344">
        <w:rPr>
          <w:sz w:val="25"/>
          <w:szCs w:val="25"/>
          <w:lang w:val="nl-NL"/>
        </w:rPr>
        <w:t xml:space="preserve">5250 lít.   </w:t>
      </w:r>
      <w:r w:rsidRPr="00C03344">
        <w:rPr>
          <w:sz w:val="25"/>
          <w:szCs w:val="25"/>
          <w:lang w:val="nl-NL"/>
        </w:rPr>
        <w:tab/>
      </w:r>
      <w:r w:rsidRPr="00C03344">
        <w:rPr>
          <w:b/>
          <w:sz w:val="25"/>
          <w:szCs w:val="25"/>
          <w:lang w:val="nl-NL"/>
        </w:rPr>
        <w:t xml:space="preserve">D. </w:t>
      </w:r>
      <w:r w:rsidRPr="00C03344">
        <w:rPr>
          <w:sz w:val="25"/>
          <w:szCs w:val="25"/>
          <w:lang w:val="nl-NL"/>
        </w:rPr>
        <w:t>2780 lít.</w:t>
      </w:r>
    </w:p>
    <w:p w:rsidR="008463FA" w:rsidRPr="00C03344" w:rsidRDefault="008463FA" w:rsidP="008463FA">
      <w:pPr>
        <w:tabs>
          <w:tab w:val="left" w:pos="142"/>
          <w:tab w:val="left" w:pos="2268"/>
          <w:tab w:val="left" w:pos="2694"/>
          <w:tab w:val="left" w:pos="4536"/>
          <w:tab w:val="left" w:pos="5245"/>
          <w:tab w:val="left" w:pos="6804"/>
          <w:tab w:val="left" w:pos="7938"/>
        </w:tabs>
        <w:spacing w:line="288" w:lineRule="auto"/>
        <w:rPr>
          <w:b/>
          <w:sz w:val="25"/>
          <w:szCs w:val="25"/>
          <w:lang w:val="nl-NL"/>
        </w:rPr>
      </w:pPr>
      <w:r w:rsidRPr="00C03344">
        <w:rPr>
          <w:b/>
          <w:i/>
          <w:sz w:val="25"/>
          <w:szCs w:val="25"/>
          <w:lang w:val="nl-NL"/>
        </w:rPr>
        <w:t xml:space="preserve">Hướng dẫn:  </w:t>
      </w:r>
      <w:r w:rsidRPr="00C03344">
        <w:rPr>
          <w:sz w:val="25"/>
          <w:szCs w:val="25"/>
          <w:lang w:val="nl-NL"/>
        </w:rPr>
        <w:t>Năng lượng tỏa ra sau mỗi phân hạch:</w:t>
      </w:r>
    </w:p>
    <w:p w:rsidR="008463FA" w:rsidRPr="00C03344" w:rsidRDefault="008463FA" w:rsidP="008463FA">
      <w:pPr>
        <w:tabs>
          <w:tab w:val="left" w:pos="142"/>
          <w:tab w:val="left" w:pos="2268"/>
          <w:tab w:val="left" w:pos="2694"/>
          <w:tab w:val="left" w:pos="4536"/>
          <w:tab w:val="left" w:pos="5245"/>
          <w:tab w:val="left" w:pos="6804"/>
          <w:tab w:val="left" w:pos="7938"/>
        </w:tabs>
        <w:spacing w:line="288" w:lineRule="auto"/>
        <w:rPr>
          <w:sz w:val="25"/>
          <w:szCs w:val="25"/>
        </w:rPr>
      </w:pPr>
      <w:r w:rsidRPr="00C03344">
        <w:rPr>
          <w:sz w:val="25"/>
          <w:szCs w:val="25"/>
          <w:lang w:val="nl-NL"/>
        </w:rPr>
        <w:t xml:space="preserve">  </w:t>
      </w:r>
      <w:r w:rsidRPr="00C03344">
        <w:rPr>
          <w:position w:val="-16"/>
          <w:sz w:val="25"/>
          <w:szCs w:val="25"/>
        </w:rPr>
        <w:object w:dxaOrig="4819" w:dyaOrig="440">
          <v:shape id="_x0000_i2150" type="#_x0000_t75" style="width:240pt;height:21.75pt" o:ole="">
            <v:imagedata r:id="rId2415" o:title=""/>
          </v:shape>
          <o:OLEObject Type="Embed" ProgID="Equation.DSMT4" ShapeID="_x0000_i2150" DrawAspect="Content" ObjectID="_1730227992" r:id="rId2416"/>
        </w:object>
      </w:r>
      <w:r w:rsidRPr="00C03344">
        <w:rPr>
          <w:sz w:val="25"/>
          <w:szCs w:val="25"/>
        </w:rPr>
        <w:t xml:space="preserve"> </w:t>
      </w:r>
    </w:p>
    <w:p w:rsidR="008463FA" w:rsidRPr="00C03344" w:rsidRDefault="008463FA" w:rsidP="0005785F">
      <w:pPr>
        <w:numPr>
          <w:ilvl w:val="0"/>
          <w:numId w:val="20"/>
        </w:numPr>
        <w:tabs>
          <w:tab w:val="left" w:pos="284"/>
          <w:tab w:val="left" w:pos="2268"/>
          <w:tab w:val="left" w:pos="2694"/>
          <w:tab w:val="left" w:pos="4536"/>
          <w:tab w:val="left" w:pos="5245"/>
          <w:tab w:val="left" w:pos="6804"/>
          <w:tab w:val="left" w:pos="7938"/>
        </w:tabs>
        <w:spacing w:line="288" w:lineRule="auto"/>
        <w:ind w:left="0" w:firstLine="0"/>
        <w:jc w:val="both"/>
        <w:rPr>
          <w:sz w:val="25"/>
          <w:szCs w:val="25"/>
        </w:rPr>
      </w:pPr>
      <w:r w:rsidRPr="00C03344">
        <w:rPr>
          <w:sz w:val="25"/>
          <w:szCs w:val="25"/>
        </w:rPr>
        <w:t>Khi 1 phân hạch kích thích ban đầu sau 6 phân hạch dây chuyền số phân hạch xảy ra là : 1 + 2 + 4 + 8 + 16 +32= 63</w:t>
      </w:r>
    </w:p>
    <w:p w:rsidR="008463FA" w:rsidRPr="00C03344" w:rsidRDefault="008463FA" w:rsidP="008463FA">
      <w:pPr>
        <w:tabs>
          <w:tab w:val="left" w:pos="142"/>
          <w:tab w:val="left" w:pos="2268"/>
          <w:tab w:val="left" w:pos="2694"/>
          <w:tab w:val="left" w:pos="4536"/>
          <w:tab w:val="left" w:pos="5245"/>
          <w:tab w:val="left" w:pos="6804"/>
          <w:tab w:val="left" w:pos="7938"/>
        </w:tabs>
        <w:spacing w:line="288" w:lineRule="auto"/>
        <w:rPr>
          <w:sz w:val="25"/>
          <w:szCs w:val="25"/>
        </w:rPr>
      </w:pPr>
      <w:r w:rsidRPr="00C03344">
        <w:rPr>
          <w:sz w:val="25"/>
          <w:szCs w:val="25"/>
        </w:rPr>
        <w:t>Do đó, số phân hạch sau 6 phân hạch dây chuyền từ 10</w:t>
      </w:r>
      <w:r w:rsidRPr="00C03344">
        <w:rPr>
          <w:sz w:val="25"/>
          <w:szCs w:val="25"/>
          <w:vertAlign w:val="superscript"/>
        </w:rPr>
        <w:t>20</w:t>
      </w:r>
      <w:r w:rsidRPr="00C03344">
        <w:rPr>
          <w:sz w:val="25"/>
          <w:szCs w:val="25"/>
        </w:rPr>
        <w:t xml:space="preserve"> phân hạch ban đầu: N = 63.10</w:t>
      </w:r>
      <w:r w:rsidRPr="00C03344">
        <w:rPr>
          <w:sz w:val="25"/>
          <w:szCs w:val="25"/>
          <w:vertAlign w:val="superscript"/>
        </w:rPr>
        <w:t>20</w:t>
      </w:r>
      <w:r w:rsidRPr="00C03344">
        <w:rPr>
          <w:sz w:val="25"/>
          <w:szCs w:val="25"/>
        </w:rPr>
        <w:br/>
      </w:r>
      <w:r w:rsidRPr="00C03344">
        <w:rPr>
          <w:position w:val="-6"/>
          <w:sz w:val="25"/>
          <w:szCs w:val="25"/>
        </w:rPr>
        <w:object w:dxaOrig="279" w:dyaOrig="220">
          <v:shape id="_x0000_i2151" type="#_x0000_t75" style="width:14.25pt;height:11.25pt" o:ole="">
            <v:imagedata r:id="rId2417" o:title=""/>
          </v:shape>
          <o:OLEObject Type="Embed" ProgID="Equation.DSMT4" ShapeID="_x0000_i2151" DrawAspect="Content" ObjectID="_1730227993" r:id="rId2418"/>
        </w:object>
      </w:r>
      <w:r w:rsidRPr="00C03344">
        <w:rPr>
          <w:sz w:val="25"/>
          <w:szCs w:val="25"/>
        </w:rPr>
        <w:t xml:space="preserve"> Năng lượng tỏa ra:  E = N. </w:t>
      </w:r>
      <w:r w:rsidRPr="00C03344">
        <w:rPr>
          <w:sz w:val="25"/>
          <w:szCs w:val="25"/>
        </w:rPr>
        <w:sym w:font="Symbol" w:char="F044"/>
      </w:r>
      <w:r w:rsidRPr="00C03344">
        <w:rPr>
          <w:sz w:val="25"/>
          <w:szCs w:val="25"/>
        </w:rPr>
        <w:t>E  = 63.10</w:t>
      </w:r>
      <w:r w:rsidRPr="00C03344">
        <w:rPr>
          <w:sz w:val="25"/>
          <w:szCs w:val="25"/>
          <w:vertAlign w:val="superscript"/>
        </w:rPr>
        <w:t>20</w:t>
      </w:r>
      <w:r w:rsidRPr="00C03344">
        <w:rPr>
          <w:sz w:val="25"/>
          <w:szCs w:val="25"/>
        </w:rPr>
        <w:t xml:space="preserve"> .175,85 .1,6.10</w:t>
      </w:r>
      <w:r w:rsidRPr="00C03344">
        <w:rPr>
          <w:sz w:val="25"/>
          <w:szCs w:val="25"/>
          <w:vertAlign w:val="superscript"/>
        </w:rPr>
        <w:t>-13</w:t>
      </w:r>
      <w:r w:rsidRPr="00C03344">
        <w:rPr>
          <w:sz w:val="25"/>
          <w:szCs w:val="25"/>
        </w:rPr>
        <w:t>J= 1,772568.10</w:t>
      </w:r>
      <w:r w:rsidRPr="00C03344">
        <w:rPr>
          <w:sz w:val="25"/>
          <w:szCs w:val="25"/>
          <w:vertAlign w:val="superscript"/>
        </w:rPr>
        <w:t>11</w:t>
      </w:r>
      <w:r w:rsidRPr="00C03344">
        <w:rPr>
          <w:sz w:val="25"/>
          <w:szCs w:val="25"/>
        </w:rPr>
        <w:t xml:space="preserve"> J.</w:t>
      </w:r>
    </w:p>
    <w:p w:rsidR="0010631C" w:rsidRPr="00C03344" w:rsidRDefault="008463FA" w:rsidP="00BF586C">
      <w:pPr>
        <w:tabs>
          <w:tab w:val="left" w:pos="142"/>
          <w:tab w:val="left" w:pos="2268"/>
          <w:tab w:val="left" w:pos="2694"/>
          <w:tab w:val="left" w:pos="4536"/>
          <w:tab w:val="left" w:pos="5245"/>
          <w:tab w:val="left" w:pos="6804"/>
          <w:tab w:val="left" w:pos="7938"/>
        </w:tabs>
        <w:spacing w:line="288" w:lineRule="auto"/>
        <w:rPr>
          <w:sz w:val="25"/>
          <w:szCs w:val="25"/>
        </w:rPr>
      </w:pPr>
      <w:r w:rsidRPr="00C03344">
        <w:rPr>
          <w:sz w:val="25"/>
          <w:szCs w:val="25"/>
        </w:rPr>
        <w:t xml:space="preserve">Khối lượng xăng tương đương với năng lượng trên: </w:t>
      </w:r>
      <w:r w:rsidRPr="00C03344">
        <w:rPr>
          <w:position w:val="-24"/>
          <w:sz w:val="25"/>
          <w:szCs w:val="25"/>
        </w:rPr>
        <w:object w:dxaOrig="3260" w:dyaOrig="620">
          <v:shape id="_x0000_i2152" type="#_x0000_t75" style="width:162.75pt;height:30.75pt" o:ole="">
            <v:imagedata r:id="rId2419" o:title=""/>
          </v:shape>
          <o:OLEObject Type="Embed" ProgID="Equation.DSMT4" ShapeID="_x0000_i2152" DrawAspect="Content" ObjectID="_1730227994" r:id="rId2420"/>
        </w:object>
      </w:r>
      <w:r w:rsidR="00BF586C" w:rsidRPr="00C03344">
        <w:rPr>
          <w:sz w:val="25"/>
          <w:szCs w:val="25"/>
        </w:rPr>
        <w:t xml:space="preserve"> lít</w:t>
      </w:r>
    </w:p>
    <w:sectPr w:rsidR="0010631C" w:rsidRPr="00C03344" w:rsidSect="00223FD6">
      <w:headerReference w:type="default" r:id="rId2421"/>
      <w:footerReference w:type="default" r:id="rId2422"/>
      <w:pgSz w:w="11907" w:h="16840" w:code="9"/>
      <w:pgMar w:top="851" w:right="1134" w:bottom="851" w:left="567" w:header="397" w:footer="397"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280" w:rsidRDefault="00FB0280" w:rsidP="007F530D">
      <w:pPr>
        <w:spacing w:line="240" w:lineRule="auto"/>
      </w:pPr>
      <w:r>
        <w:separator/>
      </w:r>
    </w:p>
  </w:endnote>
  <w:endnote w:type="continuationSeparator" w:id="0">
    <w:p w:rsidR="00FB0280" w:rsidRDefault="00FB0280" w:rsidP="007F53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A3"/>
    <w:family w:val="roman"/>
    <w:pitch w:val="variable"/>
    <w:sig w:usb0="E00002FF" w:usb1="400004FF" w:usb2="00000000" w:usb3="00000000" w:csb0="0000019F" w:csb1="00000000"/>
  </w:font>
  <w:font w:name="Arial">
    <w:panose1 w:val="020B0604020202020204"/>
    <w:charset w:val="A3"/>
    <w:family w:val="swiss"/>
    <w:pitch w:val="variable"/>
    <w:sig w:usb0="E0002AFF" w:usb1="C0007843"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Schoolbook">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3"/>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ArialH">
    <w:panose1 w:val="020B7200000000000000"/>
    <w:charset w:val="00"/>
    <w:family w:val="swiss"/>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Microsoft Sans Serif">
    <w:panose1 w:val="020B0604020202020204"/>
    <w:charset w:val="A3"/>
    <w:family w:val="swiss"/>
    <w:pitch w:val="variable"/>
    <w:sig w:usb0="E1002AFF" w:usb1="C0000002" w:usb2="00000008" w:usb3="00000000" w:csb0="000101F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A1"/>
    <w:family w:val="auto"/>
    <w:notTrueType/>
    <w:pitch w:val="default"/>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8AB" w:rsidRPr="005877BC" w:rsidRDefault="002D58AB" w:rsidP="004A03A8">
    <w:pPr>
      <w:pStyle w:val="Footer"/>
      <w:jc w:val="center"/>
      <w:rPr>
        <w:szCs w:val="22"/>
      </w:rPr>
    </w:pPr>
    <w:r w:rsidRPr="005877BC">
      <w:rPr>
        <w:szCs w:val="22"/>
      </w:rPr>
      <w:t xml:space="preserve">Trang </w:t>
    </w:r>
    <w:r w:rsidRPr="005877BC">
      <w:rPr>
        <w:szCs w:val="22"/>
      </w:rPr>
      <w:fldChar w:fldCharType="begin"/>
    </w:r>
    <w:r w:rsidRPr="005877BC">
      <w:rPr>
        <w:szCs w:val="22"/>
      </w:rPr>
      <w:instrText xml:space="preserve"> PAGE   \* MERGEFORMAT </w:instrText>
    </w:r>
    <w:r w:rsidRPr="005877BC">
      <w:rPr>
        <w:szCs w:val="22"/>
      </w:rPr>
      <w:fldChar w:fldCharType="separate"/>
    </w:r>
    <w:r w:rsidR="00C03344">
      <w:rPr>
        <w:noProof/>
        <w:szCs w:val="22"/>
      </w:rPr>
      <w:t>99</w:t>
    </w:r>
    <w:r w:rsidRPr="005877BC">
      <w:rPr>
        <w:noProof/>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280" w:rsidRDefault="00FB0280" w:rsidP="007F530D">
      <w:pPr>
        <w:spacing w:line="240" w:lineRule="auto"/>
      </w:pPr>
      <w:r>
        <w:separator/>
      </w:r>
    </w:p>
  </w:footnote>
  <w:footnote w:type="continuationSeparator" w:id="0">
    <w:p w:rsidR="00FB0280" w:rsidRDefault="00FB0280" w:rsidP="007F530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8AB" w:rsidRDefault="002D58AB" w:rsidP="005C059D">
    <w:pPr>
      <w:pStyle w:val="Header"/>
      <w:tabs>
        <w:tab w:val="clear" w:pos="9360"/>
        <w:tab w:val="right" w:pos="10205"/>
      </w:tabs>
    </w:pPr>
    <w:r w:rsidRPr="00682531">
      <w:rPr>
        <w:highlight w:val="lightGray"/>
      </w:rPr>
      <w:t>Tài liệu ôn thi tốt nghiệp THPT năm 2023</w:t>
    </w:r>
    <w:r w:rsidRPr="00682531">
      <w:rPr>
        <w:highlight w:val="lightGray"/>
      </w:rPr>
      <w:tab/>
    </w:r>
    <w:r w:rsidRPr="00682531">
      <w:rPr>
        <w:highlight w:val="lightGray"/>
      </w:rPr>
      <w:tab/>
      <w:t>HĐBM Vật lí tỉnh Bình Phước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0EE48076"/>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CD829DF4"/>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57E8F50E"/>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DF648AF6"/>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2E53367"/>
    <w:multiLevelType w:val="hybridMultilevel"/>
    <w:tmpl w:val="8ABA8FE0"/>
    <w:lvl w:ilvl="0" w:tplc="3C88ADDA">
      <w:start w:val="1"/>
      <w:numFmt w:val="decimal"/>
      <w:lvlText w:val="Câu %1:"/>
      <w:lvlJc w:val="left"/>
      <w:pPr>
        <w:ind w:left="1920" w:hanging="360"/>
      </w:pPr>
      <w:rPr>
        <w:rFonts w:ascii="Times New Roman" w:hAnsi="Times New Roman" w:hint="default"/>
        <w:b/>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3493799"/>
    <w:multiLevelType w:val="multilevel"/>
    <w:tmpl w:val="0409001D"/>
    <w:styleLink w:val="Style4"/>
    <w:lvl w:ilvl="0">
      <w:start w:val="1"/>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07B78BF"/>
    <w:multiLevelType w:val="multilevel"/>
    <w:tmpl w:val="0409001D"/>
    <w:styleLink w:val="Style6"/>
    <w:lvl w:ilvl="0">
      <w:start w:val="7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0C32D83"/>
    <w:multiLevelType w:val="multilevel"/>
    <w:tmpl w:val="0409001D"/>
    <w:styleLink w:val="Style5"/>
    <w:lvl w:ilvl="0">
      <w:start w:val="200"/>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5400004"/>
    <w:multiLevelType w:val="hybridMultilevel"/>
    <w:tmpl w:val="58D0B9AE"/>
    <w:lvl w:ilvl="0" w:tplc="95206CC2">
      <w:start w:val="1"/>
      <w:numFmt w:val="decimal"/>
      <w:lvlText w:val="Câu %1:"/>
      <w:lvlJc w:val="left"/>
      <w:pPr>
        <w:ind w:left="720" w:hanging="360"/>
      </w:pPr>
      <w:rPr>
        <w:rFonts w:ascii="Times New Roman" w:hAnsi="Times New Roman" w:hint="default"/>
        <w:b/>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9C008E5"/>
    <w:multiLevelType w:val="hybridMultilevel"/>
    <w:tmpl w:val="73D07002"/>
    <w:lvl w:ilvl="0" w:tplc="8BBC2A2C">
      <w:start w:val="1"/>
      <w:numFmt w:val="decimal"/>
      <w:lvlText w:val="Câu %1."/>
      <w:lvlJc w:val="left"/>
      <w:pPr>
        <w:ind w:left="720" w:hanging="360"/>
      </w:pPr>
      <w:rPr>
        <w:rFonts w:hint="default"/>
        <w:b/>
        <w:color w:val="632423" w:themeColor="accent2" w:themeShade="80"/>
        <w:lang w:val="pt-BR"/>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1BE1473C"/>
    <w:multiLevelType w:val="hybridMultilevel"/>
    <w:tmpl w:val="1BCEFC7E"/>
    <w:lvl w:ilvl="0" w:tplc="26B2066E">
      <w:start w:val="1"/>
      <w:numFmt w:val="decimal"/>
      <w:lvlText w:val="Câu %1:"/>
      <w:lvlJc w:val="left"/>
      <w:pPr>
        <w:ind w:left="1920" w:hanging="360"/>
      </w:pPr>
      <w:rPr>
        <w:rFonts w:ascii="Times New Roman" w:hAnsi="Times New Roman" w:hint="default"/>
        <w:b/>
        <w:i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3105A1D"/>
    <w:multiLevelType w:val="hybridMultilevel"/>
    <w:tmpl w:val="1A7C7E22"/>
    <w:lvl w:ilvl="0" w:tplc="6AD61D82">
      <w:start w:val="1"/>
      <w:numFmt w:val="decimal"/>
      <w:lvlText w:val="Câu %1."/>
      <w:lvlJc w:val="left"/>
      <w:pPr>
        <w:ind w:left="720" w:hanging="360"/>
      </w:pPr>
      <w:rPr>
        <w:rFonts w:hint="default"/>
        <w:b/>
        <w:color w:val="632423" w:themeColor="accent2" w:themeShade="8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367544A"/>
    <w:multiLevelType w:val="hybridMultilevel"/>
    <w:tmpl w:val="ED6E536C"/>
    <w:lvl w:ilvl="0" w:tplc="CB088290">
      <w:start w:val="1"/>
      <w:numFmt w:val="decimal"/>
      <w:lvlText w:val="Câu %1."/>
      <w:lvlJc w:val="left"/>
      <w:pPr>
        <w:ind w:left="720" w:hanging="360"/>
      </w:pPr>
      <w:rPr>
        <w:rFonts w:hint="default"/>
        <w:b/>
        <w:color w:val="632423" w:themeColor="accent2" w:themeShade="8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41CC6931"/>
    <w:multiLevelType w:val="hybridMultilevel"/>
    <w:tmpl w:val="F02A45F6"/>
    <w:lvl w:ilvl="0" w:tplc="7B502F14">
      <w:start w:val="1"/>
      <w:numFmt w:val="decimal"/>
      <w:lvlText w:val="Câu %1."/>
      <w:lvlJc w:val="left"/>
      <w:pPr>
        <w:ind w:left="720" w:hanging="360"/>
      </w:pPr>
      <w:rPr>
        <w:rFonts w:hint="default"/>
        <w:b/>
        <w:color w:val="632423" w:themeColor="accent2" w:themeShade="8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4D074CE4"/>
    <w:multiLevelType w:val="hybridMultilevel"/>
    <w:tmpl w:val="36D055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746E5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51F90081"/>
    <w:multiLevelType w:val="hybridMultilevel"/>
    <w:tmpl w:val="1758D11E"/>
    <w:lvl w:ilvl="0" w:tplc="24EE35A0">
      <w:start w:val="1"/>
      <w:numFmt w:val="decimal"/>
      <w:lvlText w:val="Câu %1."/>
      <w:lvlJc w:val="left"/>
      <w:pPr>
        <w:ind w:left="720" w:hanging="360"/>
      </w:pPr>
      <w:rPr>
        <w:rFonts w:hint="default"/>
        <w:b/>
        <w:color w:val="632423" w:themeColor="accent2" w:themeShade="80"/>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57C60F89"/>
    <w:multiLevelType w:val="hybridMultilevel"/>
    <w:tmpl w:val="60A0483A"/>
    <w:lvl w:ilvl="0" w:tplc="58D65E3E">
      <w:start w:val="1"/>
      <w:numFmt w:val="decimal"/>
      <w:lvlText w:val="Câu %1."/>
      <w:lvlJc w:val="left"/>
      <w:pPr>
        <w:ind w:left="720" w:hanging="360"/>
      </w:pPr>
      <w:rPr>
        <w:rFonts w:hint="default"/>
        <w:b/>
        <w:color w:val="632423" w:themeColor="accent2" w:themeShade="8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597C3B2E"/>
    <w:multiLevelType w:val="multilevel"/>
    <w:tmpl w:val="0409001D"/>
    <w:styleLink w:val="Style3"/>
    <w:lvl w:ilvl="0">
      <w:start w:val="46"/>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59DD4F41"/>
    <w:multiLevelType w:val="hybridMultilevel"/>
    <w:tmpl w:val="7294F730"/>
    <w:lvl w:ilvl="0" w:tplc="92BE0290">
      <w:start w:val="1"/>
      <w:numFmt w:val="decimal"/>
      <w:lvlText w:val="Câu %1:"/>
      <w:lvlJc w:val="left"/>
      <w:pPr>
        <w:ind w:left="1920" w:hanging="360"/>
      </w:pPr>
      <w:rPr>
        <w:rFonts w:ascii="Times New Roman" w:hAnsi="Times New Roman" w:hint="default"/>
        <w:b/>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5F3945BF"/>
    <w:multiLevelType w:val="hybridMultilevel"/>
    <w:tmpl w:val="D41E0F38"/>
    <w:lvl w:ilvl="0" w:tplc="36F6F822">
      <w:start w:val="1"/>
      <w:numFmt w:val="decimal"/>
      <w:lvlText w:val="Câu %1:"/>
      <w:lvlJc w:val="left"/>
      <w:pPr>
        <w:ind w:left="1920" w:hanging="360"/>
      </w:pPr>
      <w:rPr>
        <w:rFonts w:ascii="Times New Roman" w:hAnsi="Times New Roman" w:hint="default"/>
        <w:b/>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62017D0B"/>
    <w:multiLevelType w:val="hybridMultilevel"/>
    <w:tmpl w:val="BCEC25B8"/>
    <w:lvl w:ilvl="0" w:tplc="593EF3CE">
      <w:start w:val="1"/>
      <w:numFmt w:val="decimal"/>
      <w:lvlText w:val="Câu %1:"/>
      <w:lvlJc w:val="left"/>
      <w:pPr>
        <w:ind w:left="1920" w:hanging="360"/>
      </w:pPr>
      <w:rPr>
        <w:rFonts w:ascii="Times New Roman" w:hAnsi="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687B35"/>
    <w:multiLevelType w:val="hybridMultilevel"/>
    <w:tmpl w:val="D2A231C4"/>
    <w:lvl w:ilvl="0" w:tplc="95206CC2">
      <w:start w:val="1"/>
      <w:numFmt w:val="decimal"/>
      <w:lvlText w:val="Câu %1:"/>
      <w:lvlJc w:val="left"/>
      <w:pPr>
        <w:ind w:left="1920" w:hanging="360"/>
      </w:pPr>
      <w:rPr>
        <w:rFonts w:ascii="Times New Roman" w:hAnsi="Times New Roman" w:hint="default"/>
        <w:b/>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667267D5"/>
    <w:multiLevelType w:val="hybridMultilevel"/>
    <w:tmpl w:val="86D4E0EE"/>
    <w:lvl w:ilvl="0" w:tplc="A8D6C36A">
      <w:start w:val="1"/>
      <w:numFmt w:val="decimal"/>
      <w:lvlText w:val="Câu %1:"/>
      <w:lvlJc w:val="left"/>
      <w:pPr>
        <w:ind w:left="1920" w:hanging="360"/>
      </w:pPr>
      <w:rPr>
        <w:rFonts w:ascii="Times New Roman" w:hAnsi="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D11A6F"/>
    <w:multiLevelType w:val="hybridMultilevel"/>
    <w:tmpl w:val="8CAAE992"/>
    <w:lvl w:ilvl="0" w:tplc="1870C19A">
      <w:start w:val="1"/>
      <w:numFmt w:val="decimal"/>
      <w:lvlText w:val="Câu %1:"/>
      <w:lvlJc w:val="left"/>
      <w:pPr>
        <w:ind w:left="1920" w:hanging="360"/>
      </w:pPr>
      <w:rPr>
        <w:rFonts w:ascii="Times New Roman" w:hAnsi="Times New Roman" w:hint="default"/>
        <w:b/>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6906589E"/>
    <w:multiLevelType w:val="hybridMultilevel"/>
    <w:tmpl w:val="FBD013CE"/>
    <w:lvl w:ilvl="0" w:tplc="13F28892">
      <w:start w:val="1"/>
      <w:numFmt w:val="decimal"/>
      <w:lvlText w:val="Câu %1."/>
      <w:lvlJc w:val="left"/>
      <w:pPr>
        <w:ind w:left="720" w:hanging="360"/>
      </w:pPr>
      <w:rPr>
        <w:rFonts w:hint="default"/>
        <w:b/>
        <w:color w:val="632423" w:themeColor="accent2" w:themeShade="80"/>
        <w:lang w:val="vi-VN"/>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751463EB"/>
    <w:multiLevelType w:val="hybridMultilevel"/>
    <w:tmpl w:val="C900BAFA"/>
    <w:lvl w:ilvl="0" w:tplc="9166A260">
      <w:start w:val="1"/>
      <w:numFmt w:val="decimal"/>
      <w:lvlText w:val="Câu %1."/>
      <w:lvlJc w:val="left"/>
      <w:pPr>
        <w:ind w:left="720" w:hanging="360"/>
      </w:pPr>
      <w:rPr>
        <w:rFonts w:hint="default"/>
        <w:b/>
        <w:i w:val="0"/>
        <w:color w:val="632423" w:themeColor="accent2" w:themeShade="8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7AFF67BA"/>
    <w:multiLevelType w:val="hybridMultilevel"/>
    <w:tmpl w:val="11F40EAA"/>
    <w:lvl w:ilvl="0" w:tplc="AFDE8E3A">
      <w:start w:val="1"/>
      <w:numFmt w:val="decimal"/>
      <w:lvlText w:val="Câu %1."/>
      <w:lvlJc w:val="left"/>
      <w:pPr>
        <w:ind w:left="928"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7B0D0426"/>
    <w:multiLevelType w:val="hybridMultilevel"/>
    <w:tmpl w:val="9868745A"/>
    <w:lvl w:ilvl="0" w:tplc="5978E934">
      <w:start w:val="1"/>
      <w:numFmt w:val="decimal"/>
      <w:lvlText w:val="Câu %1:"/>
      <w:lvlJc w:val="left"/>
      <w:pPr>
        <w:ind w:left="1920" w:hanging="360"/>
      </w:pPr>
      <w:rPr>
        <w:rFonts w:ascii="Times New Roman" w:hAnsi="Times New Roman" w:hint="default"/>
        <w:b/>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3"/>
  </w:num>
  <w:num w:numId="2">
    <w:abstractNumId w:val="21"/>
  </w:num>
  <w:num w:numId="3">
    <w:abstractNumId w:val="28"/>
  </w:num>
  <w:num w:numId="4">
    <w:abstractNumId w:val="4"/>
  </w:num>
  <w:num w:numId="5">
    <w:abstractNumId w:val="19"/>
  </w:num>
  <w:num w:numId="6">
    <w:abstractNumId w:val="22"/>
  </w:num>
  <w:num w:numId="7">
    <w:abstractNumId w:val="24"/>
  </w:num>
  <w:num w:numId="8">
    <w:abstractNumId w:val="3"/>
  </w:num>
  <w:num w:numId="9">
    <w:abstractNumId w:val="2"/>
  </w:num>
  <w:num w:numId="10">
    <w:abstractNumId w:val="1"/>
  </w:num>
  <w:num w:numId="11">
    <w:abstractNumId w:val="0"/>
  </w:num>
  <w:num w:numId="12">
    <w:abstractNumId w:val="5"/>
  </w:num>
  <w:num w:numId="13">
    <w:abstractNumId w:val="6"/>
  </w:num>
  <w:num w:numId="14">
    <w:abstractNumId w:val="7"/>
  </w:num>
  <w:num w:numId="15">
    <w:abstractNumId w:val="15"/>
  </w:num>
  <w:num w:numId="16">
    <w:abstractNumId w:val="18"/>
  </w:num>
  <w:num w:numId="17">
    <w:abstractNumId w:val="20"/>
  </w:num>
  <w:num w:numId="18">
    <w:abstractNumId w:val="10"/>
  </w:num>
  <w:num w:numId="19">
    <w:abstractNumId w:val="27"/>
  </w:num>
  <w:num w:numId="20">
    <w:abstractNumId w:val="14"/>
  </w:num>
  <w:num w:numId="21">
    <w:abstractNumId w:val="8"/>
  </w:num>
  <w:num w:numId="22">
    <w:abstractNumId w:val="25"/>
  </w:num>
  <w:num w:numId="23">
    <w:abstractNumId w:val="16"/>
  </w:num>
  <w:num w:numId="24">
    <w:abstractNumId w:val="13"/>
  </w:num>
  <w:num w:numId="25">
    <w:abstractNumId w:val="12"/>
  </w:num>
  <w:num w:numId="26">
    <w:abstractNumId w:val="11"/>
  </w:num>
  <w:num w:numId="27">
    <w:abstractNumId w:val="17"/>
  </w:num>
  <w:num w:numId="28">
    <w:abstractNumId w:val="9"/>
  </w:num>
  <w:num w:numId="29">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F530D"/>
    <w:rsid w:val="00011068"/>
    <w:rsid w:val="0002327A"/>
    <w:rsid w:val="00030B13"/>
    <w:rsid w:val="00033D0F"/>
    <w:rsid w:val="00041533"/>
    <w:rsid w:val="0005785F"/>
    <w:rsid w:val="00062AF4"/>
    <w:rsid w:val="00065E46"/>
    <w:rsid w:val="00074862"/>
    <w:rsid w:val="00097E4B"/>
    <w:rsid w:val="000A3772"/>
    <w:rsid w:val="000A75A7"/>
    <w:rsid w:val="000B7A10"/>
    <w:rsid w:val="000D5770"/>
    <w:rsid w:val="00101468"/>
    <w:rsid w:val="0010631C"/>
    <w:rsid w:val="001113E7"/>
    <w:rsid w:val="00115BFB"/>
    <w:rsid w:val="001336C4"/>
    <w:rsid w:val="001406F1"/>
    <w:rsid w:val="00183905"/>
    <w:rsid w:val="001D410C"/>
    <w:rsid w:val="001F3B11"/>
    <w:rsid w:val="001F600A"/>
    <w:rsid w:val="0021409B"/>
    <w:rsid w:val="0021787D"/>
    <w:rsid w:val="00223607"/>
    <w:rsid w:val="00223FD6"/>
    <w:rsid w:val="002243E9"/>
    <w:rsid w:val="00251A4E"/>
    <w:rsid w:val="00282EA9"/>
    <w:rsid w:val="0028463F"/>
    <w:rsid w:val="00295F83"/>
    <w:rsid w:val="002A16D2"/>
    <w:rsid w:val="002C4DC7"/>
    <w:rsid w:val="002D58AB"/>
    <w:rsid w:val="0030712D"/>
    <w:rsid w:val="00344DB1"/>
    <w:rsid w:val="00370A30"/>
    <w:rsid w:val="003747BD"/>
    <w:rsid w:val="00395280"/>
    <w:rsid w:val="003D7940"/>
    <w:rsid w:val="00404D09"/>
    <w:rsid w:val="00407895"/>
    <w:rsid w:val="00410A85"/>
    <w:rsid w:val="00413368"/>
    <w:rsid w:val="00465455"/>
    <w:rsid w:val="00476524"/>
    <w:rsid w:val="00484C99"/>
    <w:rsid w:val="004A03A8"/>
    <w:rsid w:val="004A0538"/>
    <w:rsid w:val="004B16EE"/>
    <w:rsid w:val="004B7246"/>
    <w:rsid w:val="004E6CA5"/>
    <w:rsid w:val="004F1E13"/>
    <w:rsid w:val="00527946"/>
    <w:rsid w:val="00535D03"/>
    <w:rsid w:val="00551086"/>
    <w:rsid w:val="005877BC"/>
    <w:rsid w:val="005A79F6"/>
    <w:rsid w:val="005C059D"/>
    <w:rsid w:val="00612A99"/>
    <w:rsid w:val="0061610C"/>
    <w:rsid w:val="00631734"/>
    <w:rsid w:val="00631BAC"/>
    <w:rsid w:val="00633B91"/>
    <w:rsid w:val="00672A71"/>
    <w:rsid w:val="00673865"/>
    <w:rsid w:val="00682531"/>
    <w:rsid w:val="00683A77"/>
    <w:rsid w:val="00691E63"/>
    <w:rsid w:val="006A5A0C"/>
    <w:rsid w:val="006D75ED"/>
    <w:rsid w:val="006D7E14"/>
    <w:rsid w:val="006F48E5"/>
    <w:rsid w:val="007029B5"/>
    <w:rsid w:val="007650B9"/>
    <w:rsid w:val="00767311"/>
    <w:rsid w:val="00781A9B"/>
    <w:rsid w:val="007B0F04"/>
    <w:rsid w:val="007F530D"/>
    <w:rsid w:val="008150B8"/>
    <w:rsid w:val="008463FA"/>
    <w:rsid w:val="00847C6F"/>
    <w:rsid w:val="008513B4"/>
    <w:rsid w:val="00853E97"/>
    <w:rsid w:val="00853ECE"/>
    <w:rsid w:val="00863B55"/>
    <w:rsid w:val="00887E28"/>
    <w:rsid w:val="00891F4B"/>
    <w:rsid w:val="0089242F"/>
    <w:rsid w:val="008974AA"/>
    <w:rsid w:val="00897789"/>
    <w:rsid w:val="008A13A9"/>
    <w:rsid w:val="008A5C2F"/>
    <w:rsid w:val="008C12AA"/>
    <w:rsid w:val="008C4276"/>
    <w:rsid w:val="008D0751"/>
    <w:rsid w:val="008E13F0"/>
    <w:rsid w:val="008F52CD"/>
    <w:rsid w:val="009113A0"/>
    <w:rsid w:val="00915759"/>
    <w:rsid w:val="00922893"/>
    <w:rsid w:val="00924ECC"/>
    <w:rsid w:val="00926210"/>
    <w:rsid w:val="009271CF"/>
    <w:rsid w:val="00941A3A"/>
    <w:rsid w:val="0094674C"/>
    <w:rsid w:val="00950544"/>
    <w:rsid w:val="00952351"/>
    <w:rsid w:val="009570CD"/>
    <w:rsid w:val="0096402E"/>
    <w:rsid w:val="00976300"/>
    <w:rsid w:val="00981082"/>
    <w:rsid w:val="00993E6E"/>
    <w:rsid w:val="009E04D3"/>
    <w:rsid w:val="009F17F2"/>
    <w:rsid w:val="009F6D07"/>
    <w:rsid w:val="00A133DE"/>
    <w:rsid w:val="00A15C92"/>
    <w:rsid w:val="00A44418"/>
    <w:rsid w:val="00A5027E"/>
    <w:rsid w:val="00A537BF"/>
    <w:rsid w:val="00A564AF"/>
    <w:rsid w:val="00A62377"/>
    <w:rsid w:val="00A70223"/>
    <w:rsid w:val="00A7553A"/>
    <w:rsid w:val="00A97B16"/>
    <w:rsid w:val="00AB7D1F"/>
    <w:rsid w:val="00AD7C06"/>
    <w:rsid w:val="00B30C45"/>
    <w:rsid w:val="00B4175D"/>
    <w:rsid w:val="00B50FAE"/>
    <w:rsid w:val="00B53712"/>
    <w:rsid w:val="00B65896"/>
    <w:rsid w:val="00B8226E"/>
    <w:rsid w:val="00B9470C"/>
    <w:rsid w:val="00B94E2F"/>
    <w:rsid w:val="00BB35BB"/>
    <w:rsid w:val="00BF586C"/>
    <w:rsid w:val="00C0023F"/>
    <w:rsid w:val="00C03344"/>
    <w:rsid w:val="00C438DB"/>
    <w:rsid w:val="00C440D9"/>
    <w:rsid w:val="00C66715"/>
    <w:rsid w:val="00CA681D"/>
    <w:rsid w:val="00CB7056"/>
    <w:rsid w:val="00D439B9"/>
    <w:rsid w:val="00D77EDA"/>
    <w:rsid w:val="00D83B11"/>
    <w:rsid w:val="00D83CB6"/>
    <w:rsid w:val="00DA6680"/>
    <w:rsid w:val="00DF1F32"/>
    <w:rsid w:val="00E13C43"/>
    <w:rsid w:val="00E16AD0"/>
    <w:rsid w:val="00E35160"/>
    <w:rsid w:val="00E43E32"/>
    <w:rsid w:val="00E54927"/>
    <w:rsid w:val="00E62CDC"/>
    <w:rsid w:val="00E67818"/>
    <w:rsid w:val="00E83A6F"/>
    <w:rsid w:val="00EA0AC4"/>
    <w:rsid w:val="00EA4D37"/>
    <w:rsid w:val="00EC57BF"/>
    <w:rsid w:val="00ED44E1"/>
    <w:rsid w:val="00EF2B74"/>
    <w:rsid w:val="00EF7921"/>
    <w:rsid w:val="00F01552"/>
    <w:rsid w:val="00F03A6E"/>
    <w:rsid w:val="00F12EC2"/>
    <w:rsid w:val="00F14226"/>
    <w:rsid w:val="00F170AD"/>
    <w:rsid w:val="00F1732D"/>
    <w:rsid w:val="00F35C97"/>
    <w:rsid w:val="00F40001"/>
    <w:rsid w:val="00F45774"/>
    <w:rsid w:val="00F64E9D"/>
    <w:rsid w:val="00F97DC8"/>
    <w:rsid w:val="00FA1512"/>
    <w:rsid w:val="00FA76CB"/>
    <w:rsid w:val="00FB0280"/>
    <w:rsid w:val="00FC6DC4"/>
    <w:rsid w:val="00FE08DF"/>
    <w:rsid w:val="00FF35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7"/>
    <o:shapelayout v:ext="edit">
      <o:idmap v:ext="edit" data="1"/>
      <o:rules v:ext="edit">
        <o:r id="V:Rule1" type="connector" idref="#Straight Arrow Connector 1"/>
        <o:r id="V:Rule2" type="connector" idref="#Straight Arrow Connector 3"/>
        <o:r id="V:Rule3" type="connector" idref="#Straight Arrow Connector 2"/>
        <o:r id="V:Rule4" type="connector" idref="#Straight Arrow Connector 5"/>
        <o:r id="V:Rule5" type="connector" idref="#Straight Arrow Connector 4"/>
        <o:r id="V:Rule6" type="connector" idref="#AutoShape 9"/>
        <o:r id="V:Rule7" type="connector" idref="#AutoShape 8"/>
        <o:r id="V:Rule8" type="connector" idref="#Line 15"/>
      </o:rules>
    </o:shapelayout>
  </w:shapeDefaults>
  <w:decimalSymbol w:val=","/>
  <w:listSeparator w:val=","/>
  <w15:docId w15:val="{2A4B3BFB-D1E1-4052-98C1-700C5FCA6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631C"/>
    <w:pPr>
      <w:spacing w:line="276" w:lineRule="auto"/>
    </w:pPr>
    <w:rPr>
      <w:sz w:val="22"/>
    </w:rPr>
  </w:style>
  <w:style w:type="paragraph" w:styleId="Heading1">
    <w:name w:val="heading 1"/>
    <w:aliases w:val="Char Char"/>
    <w:basedOn w:val="Normal"/>
    <w:next w:val="Normal"/>
    <w:link w:val="Heading1Char"/>
    <w:qFormat/>
    <w:rsid w:val="001336C4"/>
    <w:pPr>
      <w:keepNext/>
      <w:spacing w:line="240" w:lineRule="auto"/>
      <w:outlineLvl w:val="0"/>
    </w:pPr>
    <w:rPr>
      <w:sz w:val="26"/>
      <w:szCs w:val="22"/>
    </w:rPr>
  </w:style>
  <w:style w:type="paragraph" w:styleId="Heading2">
    <w:name w:val="heading 2"/>
    <w:basedOn w:val="Normal"/>
    <w:next w:val="Normal"/>
    <w:link w:val="Heading2Char"/>
    <w:qFormat/>
    <w:rsid w:val="001336C4"/>
    <w:pPr>
      <w:widowControl w:val="0"/>
      <w:autoSpaceDE w:val="0"/>
      <w:autoSpaceDN w:val="0"/>
      <w:adjustRightInd w:val="0"/>
      <w:spacing w:line="240" w:lineRule="auto"/>
      <w:outlineLvl w:val="1"/>
    </w:pPr>
    <w:rPr>
      <w:rFonts w:eastAsia="Times New Roman"/>
      <w:b/>
      <w:bCs/>
      <w:i/>
      <w:iCs/>
      <w:sz w:val="36"/>
      <w:szCs w:val="36"/>
    </w:rPr>
  </w:style>
  <w:style w:type="paragraph" w:styleId="Heading3">
    <w:name w:val="heading 3"/>
    <w:basedOn w:val="Normal"/>
    <w:next w:val="Normal"/>
    <w:link w:val="Heading3Char"/>
    <w:qFormat/>
    <w:rsid w:val="008D0751"/>
    <w:pPr>
      <w:keepNext/>
      <w:spacing w:line="240" w:lineRule="auto"/>
      <w:outlineLvl w:val="2"/>
    </w:pPr>
    <w:rPr>
      <w:rFonts w:ascii="VNI-Times" w:hAnsi="VNI-Times"/>
      <w:b/>
      <w:bCs/>
      <w:color w:val="FF0000"/>
      <w:sz w:val="20"/>
      <w:szCs w:val="22"/>
    </w:rPr>
  </w:style>
  <w:style w:type="paragraph" w:styleId="Heading4">
    <w:name w:val="heading 4"/>
    <w:basedOn w:val="Normal"/>
    <w:next w:val="Normal"/>
    <w:link w:val="Heading4Char"/>
    <w:qFormat/>
    <w:rsid w:val="008D0751"/>
    <w:pPr>
      <w:keepNext/>
      <w:spacing w:line="240" w:lineRule="auto"/>
      <w:outlineLvl w:val="3"/>
    </w:pPr>
    <w:rPr>
      <w:rFonts w:ascii="VNI-Times" w:hAnsi="VNI-Times"/>
      <w:b/>
      <w:bCs/>
      <w:color w:val="FF0000"/>
      <w:sz w:val="20"/>
      <w:szCs w:val="22"/>
    </w:rPr>
  </w:style>
  <w:style w:type="paragraph" w:styleId="Heading5">
    <w:name w:val="heading 5"/>
    <w:basedOn w:val="Normal"/>
    <w:next w:val="Normal"/>
    <w:link w:val="Heading5Char"/>
    <w:qFormat/>
    <w:rsid w:val="008D0751"/>
    <w:pPr>
      <w:keepNext/>
      <w:spacing w:line="240" w:lineRule="auto"/>
      <w:jc w:val="both"/>
      <w:outlineLvl w:val="4"/>
    </w:pPr>
    <w:rPr>
      <w:rFonts w:ascii="Cambria" w:hAnsi="Cambria"/>
      <w:b/>
    </w:rPr>
  </w:style>
  <w:style w:type="paragraph" w:styleId="Heading6">
    <w:name w:val="heading 6"/>
    <w:basedOn w:val="Normal"/>
    <w:next w:val="Normal"/>
    <w:link w:val="Heading6Char"/>
    <w:qFormat/>
    <w:rsid w:val="008D0751"/>
    <w:pPr>
      <w:tabs>
        <w:tab w:val="num" w:pos="1152"/>
      </w:tabs>
      <w:spacing w:before="240" w:after="60" w:line="240" w:lineRule="auto"/>
      <w:ind w:left="1152" w:hanging="1152"/>
      <w:outlineLvl w:val="5"/>
    </w:pPr>
    <w:rPr>
      <w:rFonts w:ascii="Cambria" w:hAnsi="Cambria"/>
      <w:b/>
      <w:bCs/>
      <w:szCs w:val="22"/>
      <w:lang w:val="vi-VN" w:eastAsia="vi-VN"/>
    </w:rPr>
  </w:style>
  <w:style w:type="paragraph" w:styleId="Heading7">
    <w:name w:val="heading 7"/>
    <w:basedOn w:val="Normal"/>
    <w:next w:val="Normal"/>
    <w:link w:val="Heading7Char"/>
    <w:uiPriority w:val="99"/>
    <w:qFormat/>
    <w:rsid w:val="008D0751"/>
    <w:pPr>
      <w:tabs>
        <w:tab w:val="num" w:pos="1296"/>
      </w:tabs>
      <w:spacing w:before="240" w:after="60" w:line="240" w:lineRule="auto"/>
      <w:ind w:left="1296" w:hanging="1296"/>
      <w:outlineLvl w:val="6"/>
    </w:pPr>
    <w:rPr>
      <w:rFonts w:ascii="Cambria" w:hAnsi="Cambria"/>
      <w:szCs w:val="22"/>
      <w:lang w:val="vi-VN" w:eastAsia="vi-VN"/>
    </w:rPr>
  </w:style>
  <w:style w:type="paragraph" w:styleId="Heading8">
    <w:name w:val="heading 8"/>
    <w:basedOn w:val="Normal"/>
    <w:next w:val="Normal"/>
    <w:link w:val="Heading8Char"/>
    <w:uiPriority w:val="99"/>
    <w:qFormat/>
    <w:rsid w:val="008D0751"/>
    <w:pPr>
      <w:tabs>
        <w:tab w:val="num" w:pos="1440"/>
      </w:tabs>
      <w:spacing w:before="240" w:after="60" w:line="240" w:lineRule="auto"/>
      <w:ind w:left="1440" w:hanging="1440"/>
      <w:outlineLvl w:val="7"/>
    </w:pPr>
    <w:rPr>
      <w:rFonts w:ascii="Cambria" w:hAnsi="Cambria"/>
      <w:i/>
      <w:iCs/>
      <w:szCs w:val="22"/>
      <w:lang w:val="vi-VN" w:eastAsia="vi-VN"/>
    </w:rPr>
  </w:style>
  <w:style w:type="paragraph" w:styleId="Heading9">
    <w:name w:val="heading 9"/>
    <w:basedOn w:val="Normal"/>
    <w:next w:val="Normal"/>
    <w:link w:val="Heading9Char"/>
    <w:uiPriority w:val="99"/>
    <w:qFormat/>
    <w:rsid w:val="008D0751"/>
    <w:pPr>
      <w:tabs>
        <w:tab w:val="num" w:pos="1584"/>
      </w:tabs>
      <w:spacing w:before="240" w:after="60" w:line="240" w:lineRule="auto"/>
      <w:ind w:left="1584" w:hanging="1584"/>
      <w:outlineLvl w:val="8"/>
    </w:pPr>
    <w:rPr>
      <w:rFonts w:ascii="Arial" w:hAnsi="Arial"/>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F530D"/>
    <w:pPr>
      <w:tabs>
        <w:tab w:val="center" w:pos="4680"/>
        <w:tab w:val="right" w:pos="9360"/>
      </w:tabs>
    </w:pPr>
  </w:style>
  <w:style w:type="character" w:customStyle="1" w:styleId="HeaderChar">
    <w:name w:val="Header Char"/>
    <w:link w:val="Header"/>
    <w:rsid w:val="007F530D"/>
    <w:rPr>
      <w:sz w:val="22"/>
    </w:rPr>
  </w:style>
  <w:style w:type="paragraph" w:styleId="Footer">
    <w:name w:val="footer"/>
    <w:basedOn w:val="Normal"/>
    <w:link w:val="FooterChar"/>
    <w:uiPriority w:val="99"/>
    <w:unhideWhenUsed/>
    <w:rsid w:val="007F530D"/>
    <w:pPr>
      <w:tabs>
        <w:tab w:val="center" w:pos="4680"/>
        <w:tab w:val="right" w:pos="9360"/>
      </w:tabs>
    </w:pPr>
  </w:style>
  <w:style w:type="character" w:customStyle="1" w:styleId="FooterChar">
    <w:name w:val="Footer Char"/>
    <w:link w:val="Footer"/>
    <w:uiPriority w:val="99"/>
    <w:rsid w:val="007F530D"/>
    <w:rPr>
      <w:sz w:val="22"/>
    </w:rPr>
  </w:style>
  <w:style w:type="paragraph" w:styleId="NoSpacing">
    <w:name w:val="No Spacing"/>
    <w:link w:val="NoSpacingChar"/>
    <w:uiPriority w:val="1"/>
    <w:qFormat/>
    <w:rsid w:val="00976300"/>
    <w:rPr>
      <w:sz w:val="22"/>
      <w:szCs w:val="22"/>
    </w:rPr>
  </w:style>
  <w:style w:type="character" w:customStyle="1" w:styleId="NoSpacingChar">
    <w:name w:val="No Spacing Char"/>
    <w:link w:val="NoSpacing"/>
    <w:uiPriority w:val="1"/>
    <w:rsid w:val="00976300"/>
    <w:rPr>
      <w:sz w:val="22"/>
      <w:szCs w:val="22"/>
      <w:lang w:bidi="ar-SA"/>
    </w:rPr>
  </w:style>
  <w:style w:type="paragraph" w:customStyle="1" w:styleId="Char">
    <w:name w:val="Char"/>
    <w:basedOn w:val="Normal"/>
    <w:rsid w:val="00395280"/>
    <w:pPr>
      <w:spacing w:after="160" w:line="240" w:lineRule="exact"/>
    </w:pPr>
    <w:rPr>
      <w:rFonts w:ascii="Arial" w:eastAsia="Times New Roman" w:hAnsi="Arial" w:cs="Arial"/>
      <w:sz w:val="24"/>
      <w:szCs w:val="24"/>
    </w:rPr>
  </w:style>
  <w:style w:type="character" w:customStyle="1" w:styleId="Heading1Char">
    <w:name w:val="Heading 1 Char"/>
    <w:aliases w:val="Char Char Char"/>
    <w:basedOn w:val="DefaultParagraphFont"/>
    <w:link w:val="Heading1"/>
    <w:rsid w:val="001336C4"/>
    <w:rPr>
      <w:sz w:val="26"/>
      <w:szCs w:val="22"/>
    </w:rPr>
  </w:style>
  <w:style w:type="character" w:customStyle="1" w:styleId="Heading2Char">
    <w:name w:val="Heading 2 Char"/>
    <w:basedOn w:val="DefaultParagraphFont"/>
    <w:link w:val="Heading2"/>
    <w:rsid w:val="001336C4"/>
    <w:rPr>
      <w:rFonts w:eastAsia="Times New Roman"/>
      <w:b/>
      <w:bCs/>
      <w:i/>
      <w:iCs/>
      <w:sz w:val="36"/>
      <w:szCs w:val="36"/>
    </w:rPr>
  </w:style>
  <w:style w:type="table" w:styleId="TableGrid">
    <w:name w:val="Table Grid"/>
    <w:basedOn w:val="TableNormal"/>
    <w:uiPriority w:val="39"/>
    <w:rsid w:val="001336C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1336C4"/>
    <w:rPr>
      <w:color w:val="800080"/>
      <w:u w:val="single"/>
    </w:rPr>
  </w:style>
  <w:style w:type="paragraph" w:customStyle="1" w:styleId="MTDisplayEquation">
    <w:name w:val="MTDisplayEquation"/>
    <w:basedOn w:val="Normal"/>
    <w:next w:val="Normal"/>
    <w:link w:val="MTDisplayEquationChar"/>
    <w:rsid w:val="001336C4"/>
    <w:pPr>
      <w:tabs>
        <w:tab w:val="center" w:pos="4820"/>
        <w:tab w:val="right" w:pos="9640"/>
      </w:tabs>
      <w:spacing w:line="240" w:lineRule="auto"/>
      <w:jc w:val="both"/>
    </w:pPr>
    <w:rPr>
      <w:rFonts w:eastAsia="Times New Roman"/>
      <w:sz w:val="24"/>
      <w:szCs w:val="22"/>
    </w:rPr>
  </w:style>
  <w:style w:type="paragraph" w:customStyle="1" w:styleId="cauhoi">
    <w:name w:val="cauhoi"/>
    <w:basedOn w:val="Normal"/>
    <w:link w:val="cauhoiChar"/>
    <w:rsid w:val="001336C4"/>
    <w:pPr>
      <w:spacing w:before="120" w:after="60" w:line="240" w:lineRule="auto"/>
      <w:ind w:left="900" w:hanging="900"/>
      <w:jc w:val="both"/>
    </w:pPr>
    <w:rPr>
      <w:rFonts w:eastAsia="Times New Roman"/>
      <w:szCs w:val="22"/>
    </w:rPr>
  </w:style>
  <w:style w:type="character" w:customStyle="1" w:styleId="cauhoiChar">
    <w:name w:val="cauhoi Char"/>
    <w:link w:val="cauhoi"/>
    <w:rsid w:val="001336C4"/>
    <w:rPr>
      <w:rFonts w:eastAsia="Times New Roman"/>
      <w:sz w:val="22"/>
      <w:szCs w:val="22"/>
    </w:rPr>
  </w:style>
  <w:style w:type="paragraph" w:customStyle="1" w:styleId="traloi">
    <w:name w:val="traloi"/>
    <w:basedOn w:val="Normal"/>
    <w:rsid w:val="001336C4"/>
    <w:pPr>
      <w:spacing w:before="60" w:after="60" w:line="240" w:lineRule="auto"/>
      <w:ind w:left="1195" w:hanging="288"/>
      <w:jc w:val="both"/>
    </w:pPr>
    <w:rPr>
      <w:rFonts w:eastAsia="Times New Roman"/>
      <w:szCs w:val="22"/>
    </w:rPr>
  </w:style>
  <w:style w:type="paragraph" w:styleId="Title">
    <w:name w:val="Title"/>
    <w:basedOn w:val="Normal"/>
    <w:link w:val="TitleChar"/>
    <w:uiPriority w:val="99"/>
    <w:qFormat/>
    <w:rsid w:val="001336C4"/>
    <w:pPr>
      <w:spacing w:line="240" w:lineRule="auto"/>
      <w:jc w:val="center"/>
    </w:pPr>
    <w:rPr>
      <w:rFonts w:eastAsia="Times New Roman"/>
      <w:b/>
      <w:bCs/>
      <w:sz w:val="28"/>
      <w:szCs w:val="24"/>
    </w:rPr>
  </w:style>
  <w:style w:type="character" w:customStyle="1" w:styleId="TitleChar">
    <w:name w:val="Title Char"/>
    <w:basedOn w:val="DefaultParagraphFont"/>
    <w:link w:val="Title"/>
    <w:uiPriority w:val="99"/>
    <w:rsid w:val="001336C4"/>
    <w:rPr>
      <w:rFonts w:eastAsia="Times New Roman"/>
      <w:b/>
      <w:bCs/>
      <w:sz w:val="28"/>
      <w:szCs w:val="24"/>
    </w:rPr>
  </w:style>
  <w:style w:type="paragraph" w:customStyle="1" w:styleId="cauhoiphu">
    <w:name w:val="cauhoiphu"/>
    <w:basedOn w:val="Normal"/>
    <w:uiPriority w:val="99"/>
    <w:rsid w:val="001336C4"/>
    <w:pPr>
      <w:spacing w:before="60" w:after="60" w:line="240" w:lineRule="auto"/>
      <w:ind w:left="907"/>
      <w:jc w:val="both"/>
    </w:pPr>
    <w:rPr>
      <w:rFonts w:eastAsia="Times New Roman"/>
      <w:szCs w:val="22"/>
    </w:rPr>
  </w:style>
  <w:style w:type="paragraph" w:styleId="NormalWeb">
    <w:name w:val="Normal (Web)"/>
    <w:basedOn w:val="Normal"/>
    <w:link w:val="NormalWebChar"/>
    <w:rsid w:val="001336C4"/>
    <w:pPr>
      <w:spacing w:before="100" w:beforeAutospacing="1" w:after="100" w:afterAutospacing="1" w:line="240" w:lineRule="auto"/>
    </w:pPr>
    <w:rPr>
      <w:rFonts w:eastAsia="Times New Roman"/>
      <w:sz w:val="24"/>
      <w:szCs w:val="24"/>
    </w:rPr>
  </w:style>
  <w:style w:type="character" w:styleId="PageNumber">
    <w:name w:val="page number"/>
    <w:basedOn w:val="DefaultParagraphFont"/>
    <w:rsid w:val="001336C4"/>
  </w:style>
  <w:style w:type="character" w:styleId="Hyperlink">
    <w:name w:val="Hyperlink"/>
    <w:rsid w:val="001336C4"/>
    <w:rPr>
      <w:color w:val="0000FF"/>
      <w:u w:val="single"/>
    </w:rPr>
  </w:style>
  <w:style w:type="paragraph" w:customStyle="1" w:styleId="Default">
    <w:name w:val="Default"/>
    <w:rsid w:val="001336C4"/>
    <w:pPr>
      <w:autoSpaceDE w:val="0"/>
      <w:autoSpaceDN w:val="0"/>
      <w:adjustRightInd w:val="0"/>
    </w:pPr>
    <w:rPr>
      <w:color w:val="000000"/>
      <w:sz w:val="24"/>
      <w:szCs w:val="24"/>
    </w:rPr>
  </w:style>
  <w:style w:type="paragraph" w:styleId="ListParagraph">
    <w:name w:val="List Paragraph"/>
    <w:basedOn w:val="Normal"/>
    <w:link w:val="ListParagraphChar"/>
    <w:uiPriority w:val="34"/>
    <w:qFormat/>
    <w:rsid w:val="001336C4"/>
    <w:pPr>
      <w:spacing w:after="200"/>
      <w:ind w:left="720"/>
      <w:contextualSpacing/>
    </w:pPr>
    <w:rPr>
      <w:rFonts w:ascii="Calibri" w:hAnsi="Calibri"/>
      <w:szCs w:val="22"/>
    </w:rPr>
  </w:style>
  <w:style w:type="paragraph" w:customStyle="1" w:styleId="tenb">
    <w:name w:val="tenb"/>
    <w:basedOn w:val="Normal"/>
    <w:rsid w:val="001336C4"/>
    <w:pPr>
      <w:spacing w:before="320" w:after="120" w:line="240" w:lineRule="auto"/>
    </w:pPr>
    <w:rPr>
      <w:rFonts w:ascii=".VnCentury Schoolbook" w:eastAsia="Times New Roman" w:hAnsi=".VnCentury Schoolbook"/>
      <w:b/>
      <w:sz w:val="24"/>
    </w:rPr>
  </w:style>
  <w:style w:type="paragraph" w:styleId="BalloonText">
    <w:name w:val="Balloon Text"/>
    <w:basedOn w:val="Normal"/>
    <w:link w:val="BalloonTextChar"/>
    <w:uiPriority w:val="99"/>
    <w:rsid w:val="001336C4"/>
    <w:pPr>
      <w:spacing w:line="240" w:lineRule="auto"/>
    </w:pPr>
    <w:rPr>
      <w:rFonts w:ascii="Tahoma" w:eastAsia="Times New Roman" w:hAnsi="Tahoma"/>
      <w:sz w:val="16"/>
      <w:szCs w:val="16"/>
    </w:rPr>
  </w:style>
  <w:style w:type="character" w:customStyle="1" w:styleId="BalloonTextChar">
    <w:name w:val="Balloon Text Char"/>
    <w:basedOn w:val="DefaultParagraphFont"/>
    <w:link w:val="BalloonText"/>
    <w:uiPriority w:val="99"/>
    <w:rsid w:val="001336C4"/>
    <w:rPr>
      <w:rFonts w:ascii="Tahoma" w:eastAsia="Times New Roman" w:hAnsi="Tahoma"/>
      <w:sz w:val="16"/>
      <w:szCs w:val="16"/>
    </w:rPr>
  </w:style>
  <w:style w:type="paragraph" w:customStyle="1" w:styleId="Char1">
    <w:name w:val="Char1"/>
    <w:basedOn w:val="Normal"/>
    <w:uiPriority w:val="99"/>
    <w:semiHidden/>
    <w:rsid w:val="001336C4"/>
    <w:pPr>
      <w:spacing w:after="160" w:line="240" w:lineRule="exact"/>
    </w:pPr>
    <w:rPr>
      <w:rFonts w:ascii="Arial" w:eastAsia="Times New Roman" w:hAnsi="Arial"/>
      <w:sz w:val="24"/>
      <w:szCs w:val="24"/>
    </w:rPr>
  </w:style>
  <w:style w:type="character" w:customStyle="1" w:styleId="CharChar3">
    <w:name w:val="Char Char3"/>
    <w:locked/>
    <w:rsid w:val="001336C4"/>
    <w:rPr>
      <w:rFonts w:ascii="VNI-Times" w:hAnsi="VNI-Times"/>
      <w:sz w:val="24"/>
      <w:szCs w:val="24"/>
      <w:lang w:val="en-US" w:eastAsia="en-US" w:bidi="ar-SA"/>
    </w:rPr>
  </w:style>
  <w:style w:type="paragraph" w:customStyle="1" w:styleId="mab5">
    <w:name w:val="mab5"/>
    <w:basedOn w:val="Normal"/>
    <w:rsid w:val="001336C4"/>
    <w:pPr>
      <w:spacing w:before="60" w:after="75" w:line="240" w:lineRule="auto"/>
      <w:ind w:firstLine="284"/>
      <w:jc w:val="both"/>
    </w:pPr>
    <w:rPr>
      <w:rFonts w:eastAsia="Times New Roman"/>
      <w:sz w:val="24"/>
      <w:szCs w:val="24"/>
      <w:lang w:val="vi-VN" w:eastAsia="vi-VN"/>
    </w:rPr>
  </w:style>
  <w:style w:type="character" w:customStyle="1" w:styleId="Vnbnnidung2">
    <w:name w:val="Văn bản nội dung (2)_"/>
    <w:basedOn w:val="DefaultParagraphFont"/>
    <w:link w:val="Vnbnnidung20"/>
    <w:rsid w:val="001336C4"/>
    <w:rPr>
      <w:shd w:val="clear" w:color="auto" w:fill="FFFFFF"/>
    </w:rPr>
  </w:style>
  <w:style w:type="paragraph" w:customStyle="1" w:styleId="Vnbnnidung20">
    <w:name w:val="Văn bản nội dung (2)"/>
    <w:basedOn w:val="Normal"/>
    <w:link w:val="Vnbnnidung2"/>
    <w:rsid w:val="001336C4"/>
    <w:pPr>
      <w:widowControl w:val="0"/>
      <w:shd w:val="clear" w:color="auto" w:fill="FFFFFF"/>
      <w:spacing w:line="346" w:lineRule="exact"/>
      <w:ind w:hanging="320"/>
      <w:jc w:val="center"/>
    </w:pPr>
    <w:rPr>
      <w:sz w:val="20"/>
      <w:shd w:val="clear" w:color="auto" w:fill="FFFFFF"/>
    </w:rPr>
  </w:style>
  <w:style w:type="character" w:styleId="PlaceholderText">
    <w:name w:val="Placeholder Text"/>
    <w:basedOn w:val="DefaultParagraphFont"/>
    <w:uiPriority w:val="99"/>
    <w:semiHidden/>
    <w:rsid w:val="001336C4"/>
    <w:rPr>
      <w:color w:val="808080"/>
    </w:rPr>
  </w:style>
  <w:style w:type="paragraph" w:styleId="BodyText">
    <w:name w:val="Body Text"/>
    <w:basedOn w:val="Normal"/>
    <w:link w:val="BodyTextChar"/>
    <w:uiPriority w:val="1"/>
    <w:qFormat/>
    <w:rsid w:val="001336C4"/>
    <w:pPr>
      <w:widowControl w:val="0"/>
      <w:autoSpaceDE w:val="0"/>
      <w:autoSpaceDN w:val="0"/>
      <w:adjustRightInd w:val="0"/>
      <w:spacing w:line="240" w:lineRule="auto"/>
      <w:ind w:left="109"/>
    </w:pPr>
    <w:rPr>
      <w:rFonts w:ascii="Cambria Math" w:eastAsia="Times New Roman" w:hAnsi="Cambria Math" w:cs="Cambria Math"/>
      <w:sz w:val="24"/>
      <w:szCs w:val="24"/>
    </w:rPr>
  </w:style>
  <w:style w:type="character" w:customStyle="1" w:styleId="BodyTextChar">
    <w:name w:val="Body Text Char"/>
    <w:basedOn w:val="DefaultParagraphFont"/>
    <w:link w:val="BodyText"/>
    <w:uiPriority w:val="1"/>
    <w:rsid w:val="001336C4"/>
    <w:rPr>
      <w:rFonts w:ascii="Cambria Math" w:eastAsia="Times New Roman" w:hAnsi="Cambria Math" w:cs="Cambria Math"/>
      <w:sz w:val="24"/>
      <w:szCs w:val="24"/>
    </w:rPr>
  </w:style>
  <w:style w:type="paragraph" w:customStyle="1" w:styleId="Body">
    <w:name w:val="Body"/>
    <w:basedOn w:val="Normal"/>
    <w:uiPriority w:val="1"/>
    <w:qFormat/>
    <w:rsid w:val="001336C4"/>
    <w:pPr>
      <w:widowControl w:val="0"/>
      <w:spacing w:line="240" w:lineRule="auto"/>
    </w:pPr>
    <w:rPr>
      <w:rFonts w:eastAsia="Times New Roman"/>
      <w:sz w:val="24"/>
      <w:szCs w:val="24"/>
    </w:rPr>
  </w:style>
  <w:style w:type="paragraph" w:styleId="TOC1">
    <w:name w:val="toc 1"/>
    <w:basedOn w:val="Normal"/>
    <w:next w:val="Normal"/>
    <w:autoRedefine/>
    <w:uiPriority w:val="39"/>
    <w:rsid w:val="001336C4"/>
    <w:pPr>
      <w:tabs>
        <w:tab w:val="right" w:leader="dot" w:pos="10459"/>
      </w:tabs>
      <w:spacing w:after="100" w:line="240" w:lineRule="auto"/>
    </w:pPr>
    <w:rPr>
      <w:rFonts w:eastAsia="Times New Roman"/>
      <w:noProof/>
      <w:sz w:val="24"/>
      <w:szCs w:val="24"/>
    </w:rPr>
  </w:style>
  <w:style w:type="paragraph" w:styleId="TOC2">
    <w:name w:val="toc 2"/>
    <w:basedOn w:val="Normal"/>
    <w:next w:val="Normal"/>
    <w:autoRedefine/>
    <w:uiPriority w:val="39"/>
    <w:rsid w:val="001336C4"/>
    <w:pPr>
      <w:spacing w:after="100" w:line="240" w:lineRule="auto"/>
      <w:ind w:left="240"/>
    </w:pPr>
    <w:rPr>
      <w:rFonts w:ascii="VNI-Times" w:eastAsia="Times New Roman" w:hAnsi="VNI-Times"/>
      <w:sz w:val="24"/>
      <w:szCs w:val="24"/>
    </w:rPr>
  </w:style>
  <w:style w:type="character" w:customStyle="1" w:styleId="UnresolvedMention">
    <w:name w:val="Unresolved Mention"/>
    <w:basedOn w:val="DefaultParagraphFont"/>
    <w:uiPriority w:val="99"/>
    <w:semiHidden/>
    <w:unhideWhenUsed/>
    <w:rsid w:val="001336C4"/>
    <w:rPr>
      <w:color w:val="605E5C"/>
      <w:shd w:val="clear" w:color="auto" w:fill="E1DFDD"/>
    </w:rPr>
  </w:style>
  <w:style w:type="character" w:customStyle="1" w:styleId="MTDisplayEquationChar">
    <w:name w:val="MTDisplayEquation Char"/>
    <w:link w:val="MTDisplayEquation"/>
    <w:rsid w:val="001336C4"/>
    <w:rPr>
      <w:rFonts w:eastAsia="Times New Roman"/>
      <w:sz w:val="24"/>
      <w:szCs w:val="22"/>
    </w:rPr>
  </w:style>
  <w:style w:type="paragraph" w:styleId="TOC3">
    <w:name w:val="toc 3"/>
    <w:basedOn w:val="Normal"/>
    <w:next w:val="Normal"/>
    <w:autoRedefine/>
    <w:uiPriority w:val="39"/>
    <w:unhideWhenUsed/>
    <w:rsid w:val="001336C4"/>
    <w:pPr>
      <w:spacing w:after="100" w:line="259" w:lineRule="auto"/>
      <w:ind w:left="440"/>
    </w:pPr>
    <w:rPr>
      <w:rFonts w:ascii="Calibri" w:eastAsia="Times New Roman" w:hAnsi="Calibri"/>
      <w:szCs w:val="22"/>
    </w:rPr>
  </w:style>
  <w:style w:type="paragraph" w:styleId="TOC4">
    <w:name w:val="toc 4"/>
    <w:basedOn w:val="Normal"/>
    <w:next w:val="Normal"/>
    <w:autoRedefine/>
    <w:uiPriority w:val="39"/>
    <w:unhideWhenUsed/>
    <w:rsid w:val="001336C4"/>
    <w:pPr>
      <w:spacing w:after="100" w:line="259" w:lineRule="auto"/>
      <w:ind w:left="660"/>
    </w:pPr>
    <w:rPr>
      <w:rFonts w:ascii="Calibri" w:eastAsia="Times New Roman" w:hAnsi="Calibri"/>
      <w:szCs w:val="22"/>
    </w:rPr>
  </w:style>
  <w:style w:type="paragraph" w:styleId="TOC5">
    <w:name w:val="toc 5"/>
    <w:basedOn w:val="Normal"/>
    <w:next w:val="Normal"/>
    <w:autoRedefine/>
    <w:uiPriority w:val="39"/>
    <w:unhideWhenUsed/>
    <w:rsid w:val="001336C4"/>
    <w:pPr>
      <w:spacing w:after="100" w:line="259" w:lineRule="auto"/>
      <w:ind w:left="880"/>
    </w:pPr>
    <w:rPr>
      <w:rFonts w:ascii="Calibri" w:eastAsia="Times New Roman" w:hAnsi="Calibri"/>
      <w:szCs w:val="22"/>
    </w:rPr>
  </w:style>
  <w:style w:type="paragraph" w:styleId="TOC6">
    <w:name w:val="toc 6"/>
    <w:basedOn w:val="Normal"/>
    <w:next w:val="Normal"/>
    <w:autoRedefine/>
    <w:uiPriority w:val="39"/>
    <w:unhideWhenUsed/>
    <w:rsid w:val="001336C4"/>
    <w:pPr>
      <w:spacing w:after="100" w:line="259" w:lineRule="auto"/>
      <w:ind w:left="1100"/>
    </w:pPr>
    <w:rPr>
      <w:rFonts w:ascii="Calibri" w:eastAsia="Times New Roman" w:hAnsi="Calibri"/>
      <w:szCs w:val="22"/>
    </w:rPr>
  </w:style>
  <w:style w:type="paragraph" w:styleId="TOC7">
    <w:name w:val="toc 7"/>
    <w:basedOn w:val="Normal"/>
    <w:next w:val="Normal"/>
    <w:autoRedefine/>
    <w:uiPriority w:val="39"/>
    <w:unhideWhenUsed/>
    <w:rsid w:val="001336C4"/>
    <w:pPr>
      <w:spacing w:after="100" w:line="259" w:lineRule="auto"/>
      <w:ind w:left="1320"/>
    </w:pPr>
    <w:rPr>
      <w:rFonts w:ascii="Calibri" w:eastAsia="Times New Roman" w:hAnsi="Calibri"/>
      <w:szCs w:val="22"/>
    </w:rPr>
  </w:style>
  <w:style w:type="paragraph" w:styleId="TOC8">
    <w:name w:val="toc 8"/>
    <w:basedOn w:val="Normal"/>
    <w:next w:val="Normal"/>
    <w:autoRedefine/>
    <w:uiPriority w:val="39"/>
    <w:unhideWhenUsed/>
    <w:rsid w:val="001336C4"/>
    <w:pPr>
      <w:spacing w:after="100" w:line="259" w:lineRule="auto"/>
      <w:ind w:left="1540"/>
    </w:pPr>
    <w:rPr>
      <w:rFonts w:ascii="Calibri" w:eastAsia="Times New Roman" w:hAnsi="Calibri"/>
      <w:szCs w:val="22"/>
    </w:rPr>
  </w:style>
  <w:style w:type="paragraph" w:styleId="TOC9">
    <w:name w:val="toc 9"/>
    <w:basedOn w:val="Normal"/>
    <w:next w:val="Normal"/>
    <w:autoRedefine/>
    <w:uiPriority w:val="39"/>
    <w:unhideWhenUsed/>
    <w:rsid w:val="001336C4"/>
    <w:pPr>
      <w:spacing w:after="100" w:line="259" w:lineRule="auto"/>
      <w:ind w:left="1760"/>
    </w:pPr>
    <w:rPr>
      <w:rFonts w:ascii="Calibri" w:eastAsia="Times New Roman" w:hAnsi="Calibri"/>
      <w:szCs w:val="22"/>
    </w:rPr>
  </w:style>
  <w:style w:type="character" w:customStyle="1" w:styleId="ListParagraphChar">
    <w:name w:val="List Paragraph Char"/>
    <w:link w:val="ListParagraph"/>
    <w:uiPriority w:val="34"/>
    <w:qFormat/>
    <w:locked/>
    <w:rsid w:val="001336C4"/>
    <w:rPr>
      <w:rFonts w:ascii="Calibri" w:hAnsi="Calibri"/>
      <w:sz w:val="22"/>
      <w:szCs w:val="22"/>
    </w:rPr>
  </w:style>
  <w:style w:type="numbering" w:customStyle="1" w:styleId="NoList1">
    <w:name w:val="No List1"/>
    <w:next w:val="NoList"/>
    <w:uiPriority w:val="99"/>
    <w:semiHidden/>
    <w:unhideWhenUsed/>
    <w:rsid w:val="001336C4"/>
  </w:style>
  <w:style w:type="paragraph" w:customStyle="1" w:styleId="msonormal0">
    <w:name w:val="msonormal"/>
    <w:basedOn w:val="Normal"/>
    <w:rsid w:val="001336C4"/>
    <w:pPr>
      <w:spacing w:before="100" w:beforeAutospacing="1" w:after="100" w:afterAutospacing="1" w:line="240" w:lineRule="auto"/>
    </w:pPr>
    <w:rPr>
      <w:rFonts w:eastAsia="Times New Roman"/>
      <w:sz w:val="24"/>
      <w:szCs w:val="24"/>
    </w:rPr>
  </w:style>
  <w:style w:type="character" w:customStyle="1" w:styleId="Bodytext4">
    <w:name w:val="Body text (4)_"/>
    <w:basedOn w:val="DefaultParagraphFont"/>
    <w:link w:val="Bodytext40"/>
    <w:locked/>
    <w:rsid w:val="001336C4"/>
    <w:rPr>
      <w:b/>
      <w:bCs/>
      <w:shd w:val="clear" w:color="auto" w:fill="FFFFFF"/>
    </w:rPr>
  </w:style>
  <w:style w:type="paragraph" w:customStyle="1" w:styleId="Bodytext40">
    <w:name w:val="Body text (4)"/>
    <w:basedOn w:val="Normal"/>
    <w:link w:val="Bodytext4"/>
    <w:rsid w:val="001336C4"/>
    <w:pPr>
      <w:widowControl w:val="0"/>
      <w:shd w:val="clear" w:color="auto" w:fill="FFFFFF"/>
      <w:spacing w:line="285" w:lineRule="exact"/>
      <w:jc w:val="center"/>
    </w:pPr>
    <w:rPr>
      <w:b/>
      <w:bCs/>
      <w:sz w:val="20"/>
    </w:rPr>
  </w:style>
  <w:style w:type="character" w:customStyle="1" w:styleId="Bodytext6Exact">
    <w:name w:val="Body text (6) Exact"/>
    <w:basedOn w:val="DefaultParagraphFont"/>
    <w:link w:val="Bodytext6"/>
    <w:locked/>
    <w:rsid w:val="001336C4"/>
    <w:rPr>
      <w:i/>
      <w:iCs/>
      <w:shd w:val="clear" w:color="auto" w:fill="FFFFFF"/>
    </w:rPr>
  </w:style>
  <w:style w:type="paragraph" w:customStyle="1" w:styleId="Bodytext6">
    <w:name w:val="Body text (6)"/>
    <w:basedOn w:val="Normal"/>
    <w:link w:val="Bodytext6Exact"/>
    <w:rsid w:val="001336C4"/>
    <w:pPr>
      <w:widowControl w:val="0"/>
      <w:shd w:val="clear" w:color="auto" w:fill="FFFFFF"/>
      <w:spacing w:line="277" w:lineRule="exact"/>
      <w:jc w:val="center"/>
    </w:pPr>
    <w:rPr>
      <w:i/>
      <w:iCs/>
      <w:sz w:val="20"/>
    </w:rPr>
  </w:style>
  <w:style w:type="character" w:customStyle="1" w:styleId="Bodytext3">
    <w:name w:val="Body text (3)_"/>
    <w:basedOn w:val="DefaultParagraphFont"/>
    <w:link w:val="Bodytext30"/>
    <w:locked/>
    <w:rsid w:val="001336C4"/>
    <w:rPr>
      <w:b/>
      <w:bCs/>
      <w:sz w:val="21"/>
      <w:szCs w:val="21"/>
      <w:shd w:val="clear" w:color="auto" w:fill="FFFFFF"/>
    </w:rPr>
  </w:style>
  <w:style w:type="paragraph" w:customStyle="1" w:styleId="Bodytext30">
    <w:name w:val="Body text (3)"/>
    <w:basedOn w:val="Normal"/>
    <w:link w:val="Bodytext3"/>
    <w:rsid w:val="001336C4"/>
    <w:pPr>
      <w:widowControl w:val="0"/>
      <w:shd w:val="clear" w:color="auto" w:fill="FFFFFF"/>
      <w:spacing w:line="285" w:lineRule="exact"/>
      <w:ind w:hanging="900"/>
    </w:pPr>
    <w:rPr>
      <w:b/>
      <w:bCs/>
      <w:sz w:val="21"/>
      <w:szCs w:val="21"/>
    </w:rPr>
  </w:style>
  <w:style w:type="character" w:customStyle="1" w:styleId="Headerorfooter">
    <w:name w:val="Header or footer_"/>
    <w:basedOn w:val="DefaultParagraphFont"/>
    <w:link w:val="Headerorfooter1"/>
    <w:locked/>
    <w:rsid w:val="001336C4"/>
    <w:rPr>
      <w:b/>
      <w:bCs/>
      <w:shd w:val="clear" w:color="auto" w:fill="FFFFFF"/>
    </w:rPr>
  </w:style>
  <w:style w:type="paragraph" w:customStyle="1" w:styleId="Headerorfooter1">
    <w:name w:val="Header or footer1"/>
    <w:basedOn w:val="Normal"/>
    <w:link w:val="Headerorfooter"/>
    <w:rsid w:val="001336C4"/>
    <w:pPr>
      <w:widowControl w:val="0"/>
      <w:shd w:val="clear" w:color="auto" w:fill="FFFFFF"/>
      <w:spacing w:line="0" w:lineRule="atLeast"/>
    </w:pPr>
    <w:rPr>
      <w:b/>
      <w:bCs/>
      <w:sz w:val="20"/>
    </w:rPr>
  </w:style>
  <w:style w:type="character" w:customStyle="1" w:styleId="Bodytext5">
    <w:name w:val="Body text (5)_"/>
    <w:basedOn w:val="DefaultParagraphFont"/>
    <w:link w:val="Bodytext50"/>
    <w:locked/>
    <w:rsid w:val="001336C4"/>
    <w:rPr>
      <w:i/>
      <w:iCs/>
      <w:sz w:val="23"/>
      <w:szCs w:val="23"/>
      <w:shd w:val="clear" w:color="auto" w:fill="FFFFFF"/>
    </w:rPr>
  </w:style>
  <w:style w:type="paragraph" w:customStyle="1" w:styleId="Bodytext50">
    <w:name w:val="Body text (5)"/>
    <w:basedOn w:val="Normal"/>
    <w:link w:val="Bodytext5"/>
    <w:rsid w:val="001336C4"/>
    <w:pPr>
      <w:widowControl w:val="0"/>
      <w:shd w:val="clear" w:color="auto" w:fill="FFFFFF"/>
      <w:spacing w:line="285" w:lineRule="exact"/>
      <w:jc w:val="center"/>
    </w:pPr>
    <w:rPr>
      <w:i/>
      <w:iCs/>
      <w:sz w:val="23"/>
      <w:szCs w:val="23"/>
    </w:rPr>
  </w:style>
  <w:style w:type="character" w:customStyle="1" w:styleId="Bodytext2">
    <w:name w:val="Body text (2)_"/>
    <w:basedOn w:val="DefaultParagraphFont"/>
    <w:link w:val="Bodytext21"/>
    <w:uiPriority w:val="99"/>
    <w:locked/>
    <w:rsid w:val="001336C4"/>
    <w:rPr>
      <w:shd w:val="clear" w:color="auto" w:fill="FFFFFF"/>
    </w:rPr>
  </w:style>
  <w:style w:type="paragraph" w:customStyle="1" w:styleId="Bodytext21">
    <w:name w:val="Body text (2)1"/>
    <w:basedOn w:val="Normal"/>
    <w:link w:val="Bodytext2"/>
    <w:uiPriority w:val="99"/>
    <w:rsid w:val="001336C4"/>
    <w:pPr>
      <w:widowControl w:val="0"/>
      <w:shd w:val="clear" w:color="auto" w:fill="FFFFFF"/>
      <w:spacing w:before="120" w:line="255" w:lineRule="exact"/>
      <w:ind w:hanging="380"/>
      <w:jc w:val="both"/>
    </w:pPr>
    <w:rPr>
      <w:sz w:val="20"/>
    </w:rPr>
  </w:style>
  <w:style w:type="character" w:customStyle="1" w:styleId="Bodytext7Exact">
    <w:name w:val="Body text (7) Exact"/>
    <w:basedOn w:val="DefaultParagraphFont"/>
    <w:link w:val="Bodytext7"/>
    <w:locked/>
    <w:rsid w:val="001336C4"/>
    <w:rPr>
      <w:rFonts w:ascii="Georgia" w:eastAsia="Georgia" w:hAnsi="Georgia" w:cs="Georgia"/>
      <w:sz w:val="30"/>
      <w:szCs w:val="30"/>
      <w:shd w:val="clear" w:color="auto" w:fill="FFFFFF"/>
    </w:rPr>
  </w:style>
  <w:style w:type="paragraph" w:customStyle="1" w:styleId="Bodytext7">
    <w:name w:val="Body text (7)"/>
    <w:basedOn w:val="Normal"/>
    <w:link w:val="Bodytext7Exact"/>
    <w:rsid w:val="001336C4"/>
    <w:pPr>
      <w:widowControl w:val="0"/>
      <w:shd w:val="clear" w:color="auto" w:fill="FFFFFF"/>
      <w:spacing w:line="0" w:lineRule="atLeast"/>
      <w:jc w:val="right"/>
    </w:pPr>
    <w:rPr>
      <w:rFonts w:ascii="Georgia" w:eastAsia="Georgia" w:hAnsi="Georgia" w:cs="Georgia"/>
      <w:sz w:val="30"/>
      <w:szCs w:val="30"/>
    </w:rPr>
  </w:style>
  <w:style w:type="character" w:customStyle="1" w:styleId="Bodytext8Exact">
    <w:name w:val="Body text (8) Exact"/>
    <w:basedOn w:val="DefaultParagraphFont"/>
    <w:link w:val="Bodytext8"/>
    <w:locked/>
    <w:rsid w:val="001336C4"/>
    <w:rPr>
      <w:sz w:val="15"/>
      <w:szCs w:val="15"/>
      <w:shd w:val="clear" w:color="auto" w:fill="FFFFFF"/>
    </w:rPr>
  </w:style>
  <w:style w:type="paragraph" w:customStyle="1" w:styleId="Bodytext8">
    <w:name w:val="Body text (8)"/>
    <w:basedOn w:val="Normal"/>
    <w:link w:val="Bodytext8Exact"/>
    <w:rsid w:val="001336C4"/>
    <w:pPr>
      <w:widowControl w:val="0"/>
      <w:shd w:val="clear" w:color="auto" w:fill="FFFFFF"/>
      <w:spacing w:line="176" w:lineRule="exact"/>
      <w:jc w:val="right"/>
    </w:pPr>
    <w:rPr>
      <w:sz w:val="15"/>
      <w:szCs w:val="15"/>
    </w:rPr>
  </w:style>
  <w:style w:type="character" w:customStyle="1" w:styleId="Heading2Exact">
    <w:name w:val="Heading #2 Exact"/>
    <w:basedOn w:val="DefaultParagraphFont"/>
    <w:link w:val="Heading20"/>
    <w:locked/>
    <w:rsid w:val="001336C4"/>
    <w:rPr>
      <w:b/>
      <w:bCs/>
      <w:sz w:val="30"/>
      <w:szCs w:val="30"/>
      <w:shd w:val="clear" w:color="auto" w:fill="FFFFFF"/>
    </w:rPr>
  </w:style>
  <w:style w:type="paragraph" w:customStyle="1" w:styleId="Heading20">
    <w:name w:val="Heading #2"/>
    <w:basedOn w:val="Normal"/>
    <w:link w:val="Heading2Exact"/>
    <w:rsid w:val="001336C4"/>
    <w:pPr>
      <w:widowControl w:val="0"/>
      <w:shd w:val="clear" w:color="auto" w:fill="FFFFFF"/>
      <w:spacing w:line="0" w:lineRule="atLeast"/>
      <w:jc w:val="both"/>
      <w:outlineLvl w:val="1"/>
    </w:pPr>
    <w:rPr>
      <w:b/>
      <w:bCs/>
      <w:sz w:val="30"/>
      <w:szCs w:val="30"/>
    </w:rPr>
  </w:style>
  <w:style w:type="character" w:customStyle="1" w:styleId="Bodytext9Exact">
    <w:name w:val="Body text (9) Exact"/>
    <w:basedOn w:val="DefaultParagraphFont"/>
    <w:link w:val="Bodytext9"/>
    <w:locked/>
    <w:rsid w:val="001336C4"/>
    <w:rPr>
      <w:rFonts w:ascii="Arial Narrow" w:eastAsia="Arial Narrow" w:hAnsi="Arial Narrow" w:cs="Arial Narrow"/>
      <w:sz w:val="15"/>
      <w:szCs w:val="15"/>
      <w:shd w:val="clear" w:color="auto" w:fill="FFFFFF"/>
    </w:rPr>
  </w:style>
  <w:style w:type="paragraph" w:customStyle="1" w:styleId="Bodytext9">
    <w:name w:val="Body text (9)"/>
    <w:basedOn w:val="Normal"/>
    <w:link w:val="Bodytext9Exact"/>
    <w:rsid w:val="001336C4"/>
    <w:pPr>
      <w:widowControl w:val="0"/>
      <w:shd w:val="clear" w:color="auto" w:fill="FFFFFF"/>
      <w:spacing w:line="0" w:lineRule="atLeast"/>
    </w:pPr>
    <w:rPr>
      <w:rFonts w:ascii="Arial Narrow" w:eastAsia="Arial Narrow" w:hAnsi="Arial Narrow" w:cs="Arial Narrow"/>
      <w:sz w:val="15"/>
      <w:szCs w:val="15"/>
    </w:rPr>
  </w:style>
  <w:style w:type="character" w:customStyle="1" w:styleId="Heading43Exact">
    <w:name w:val="Heading #4 (3) Exact"/>
    <w:basedOn w:val="DefaultParagraphFont"/>
    <w:link w:val="Heading43"/>
    <w:locked/>
    <w:rsid w:val="001336C4"/>
    <w:rPr>
      <w:rFonts w:ascii="Georgia" w:eastAsia="Georgia" w:hAnsi="Georgia" w:cs="Georgia"/>
      <w:sz w:val="30"/>
      <w:szCs w:val="30"/>
      <w:shd w:val="clear" w:color="auto" w:fill="FFFFFF"/>
      <w:lang w:bidi="en-US"/>
    </w:rPr>
  </w:style>
  <w:style w:type="paragraph" w:customStyle="1" w:styleId="Heading43">
    <w:name w:val="Heading #4 (3)"/>
    <w:basedOn w:val="Normal"/>
    <w:link w:val="Heading43Exact"/>
    <w:rsid w:val="001336C4"/>
    <w:pPr>
      <w:widowControl w:val="0"/>
      <w:shd w:val="clear" w:color="auto" w:fill="FFFFFF"/>
      <w:spacing w:line="0" w:lineRule="atLeast"/>
      <w:outlineLvl w:val="3"/>
    </w:pPr>
    <w:rPr>
      <w:rFonts w:ascii="Georgia" w:eastAsia="Georgia" w:hAnsi="Georgia" w:cs="Georgia"/>
      <w:sz w:val="30"/>
      <w:szCs w:val="30"/>
      <w:lang w:bidi="en-US"/>
    </w:rPr>
  </w:style>
  <w:style w:type="character" w:customStyle="1" w:styleId="Bodytext10Exact">
    <w:name w:val="Body text (10) Exact"/>
    <w:basedOn w:val="DefaultParagraphFont"/>
    <w:link w:val="Bodytext10"/>
    <w:locked/>
    <w:rsid w:val="001336C4"/>
    <w:rPr>
      <w:i/>
      <w:iCs/>
      <w:spacing w:val="-20"/>
      <w:shd w:val="clear" w:color="auto" w:fill="FFFFFF"/>
      <w:lang w:bidi="en-US"/>
    </w:rPr>
  </w:style>
  <w:style w:type="paragraph" w:customStyle="1" w:styleId="Bodytext10">
    <w:name w:val="Body text (10)"/>
    <w:basedOn w:val="Normal"/>
    <w:link w:val="Bodytext10Exact"/>
    <w:rsid w:val="001336C4"/>
    <w:pPr>
      <w:widowControl w:val="0"/>
      <w:shd w:val="clear" w:color="auto" w:fill="FFFFFF"/>
      <w:spacing w:line="0" w:lineRule="atLeast"/>
      <w:jc w:val="both"/>
    </w:pPr>
    <w:rPr>
      <w:i/>
      <w:iCs/>
      <w:spacing w:val="-20"/>
      <w:sz w:val="20"/>
      <w:lang w:bidi="en-US"/>
    </w:rPr>
  </w:style>
  <w:style w:type="character" w:customStyle="1" w:styleId="Bodytext11Exact">
    <w:name w:val="Body text (11) Exact"/>
    <w:basedOn w:val="DefaultParagraphFont"/>
    <w:link w:val="Bodytext11"/>
    <w:locked/>
    <w:rsid w:val="001336C4"/>
    <w:rPr>
      <w:rFonts w:ascii="Century Schoolbook" w:eastAsia="Century Schoolbook" w:hAnsi="Century Schoolbook" w:cs="Century Schoolbook"/>
      <w:sz w:val="10"/>
      <w:szCs w:val="10"/>
      <w:shd w:val="clear" w:color="auto" w:fill="FFFFFF"/>
    </w:rPr>
  </w:style>
  <w:style w:type="paragraph" w:customStyle="1" w:styleId="Bodytext11">
    <w:name w:val="Body text (11)"/>
    <w:basedOn w:val="Normal"/>
    <w:link w:val="Bodytext11Exact"/>
    <w:rsid w:val="001336C4"/>
    <w:pPr>
      <w:widowControl w:val="0"/>
      <w:shd w:val="clear" w:color="auto" w:fill="FFFFFF"/>
      <w:spacing w:line="0" w:lineRule="atLeast"/>
    </w:pPr>
    <w:rPr>
      <w:rFonts w:ascii="Century Schoolbook" w:eastAsia="Century Schoolbook" w:hAnsi="Century Schoolbook" w:cs="Century Schoolbook"/>
      <w:sz w:val="10"/>
      <w:szCs w:val="10"/>
    </w:rPr>
  </w:style>
  <w:style w:type="character" w:customStyle="1" w:styleId="Bodytext12Exact">
    <w:name w:val="Body text (12) Exact"/>
    <w:basedOn w:val="DefaultParagraphFont"/>
    <w:link w:val="Bodytext12"/>
    <w:locked/>
    <w:rsid w:val="001336C4"/>
    <w:rPr>
      <w:i/>
      <w:iCs/>
      <w:spacing w:val="30"/>
      <w:sz w:val="11"/>
      <w:szCs w:val="11"/>
      <w:shd w:val="clear" w:color="auto" w:fill="FFFFFF"/>
    </w:rPr>
  </w:style>
  <w:style w:type="paragraph" w:customStyle="1" w:styleId="Bodytext12">
    <w:name w:val="Body text (12)"/>
    <w:basedOn w:val="Normal"/>
    <w:link w:val="Bodytext12Exact"/>
    <w:rsid w:val="001336C4"/>
    <w:pPr>
      <w:widowControl w:val="0"/>
      <w:shd w:val="clear" w:color="auto" w:fill="FFFFFF"/>
      <w:spacing w:line="0" w:lineRule="atLeast"/>
    </w:pPr>
    <w:rPr>
      <w:i/>
      <w:iCs/>
      <w:spacing w:val="30"/>
      <w:sz w:val="11"/>
      <w:szCs w:val="11"/>
    </w:rPr>
  </w:style>
  <w:style w:type="character" w:customStyle="1" w:styleId="Heading44Exact">
    <w:name w:val="Heading #4 (4) Exact"/>
    <w:basedOn w:val="DefaultParagraphFont"/>
    <w:link w:val="Heading44"/>
    <w:locked/>
    <w:rsid w:val="001336C4"/>
    <w:rPr>
      <w:rFonts w:ascii="Georgia" w:eastAsia="Georgia" w:hAnsi="Georgia" w:cs="Georgia"/>
      <w:shd w:val="clear" w:color="auto" w:fill="FFFFFF"/>
    </w:rPr>
  </w:style>
  <w:style w:type="paragraph" w:customStyle="1" w:styleId="Heading44">
    <w:name w:val="Heading #4 (4)"/>
    <w:basedOn w:val="Normal"/>
    <w:link w:val="Heading44Exact"/>
    <w:rsid w:val="001336C4"/>
    <w:pPr>
      <w:widowControl w:val="0"/>
      <w:shd w:val="clear" w:color="auto" w:fill="FFFFFF"/>
      <w:spacing w:line="0" w:lineRule="atLeast"/>
      <w:outlineLvl w:val="3"/>
    </w:pPr>
    <w:rPr>
      <w:rFonts w:ascii="Georgia" w:eastAsia="Georgia" w:hAnsi="Georgia" w:cs="Georgia"/>
      <w:sz w:val="20"/>
    </w:rPr>
  </w:style>
  <w:style w:type="character" w:customStyle="1" w:styleId="Heading3Exact">
    <w:name w:val="Heading #3 Exact"/>
    <w:basedOn w:val="DefaultParagraphFont"/>
    <w:link w:val="Heading30"/>
    <w:locked/>
    <w:rsid w:val="001336C4"/>
    <w:rPr>
      <w:spacing w:val="30"/>
      <w:sz w:val="21"/>
      <w:szCs w:val="21"/>
      <w:shd w:val="clear" w:color="auto" w:fill="FFFFFF"/>
    </w:rPr>
  </w:style>
  <w:style w:type="paragraph" w:customStyle="1" w:styleId="Heading30">
    <w:name w:val="Heading #3"/>
    <w:basedOn w:val="Normal"/>
    <w:link w:val="Heading3Exact"/>
    <w:rsid w:val="001336C4"/>
    <w:pPr>
      <w:widowControl w:val="0"/>
      <w:shd w:val="clear" w:color="auto" w:fill="FFFFFF"/>
      <w:spacing w:line="0" w:lineRule="atLeast"/>
      <w:outlineLvl w:val="2"/>
    </w:pPr>
    <w:rPr>
      <w:spacing w:val="30"/>
      <w:sz w:val="21"/>
      <w:szCs w:val="21"/>
    </w:rPr>
  </w:style>
  <w:style w:type="character" w:customStyle="1" w:styleId="Bodytext13Exact">
    <w:name w:val="Body text (13) Exact"/>
    <w:basedOn w:val="DefaultParagraphFont"/>
    <w:link w:val="Bodytext13"/>
    <w:locked/>
    <w:rsid w:val="001336C4"/>
    <w:rPr>
      <w:rFonts w:ascii="Georgia" w:eastAsia="Georgia" w:hAnsi="Georgia" w:cs="Georgia"/>
      <w:spacing w:val="30"/>
      <w:sz w:val="12"/>
      <w:szCs w:val="12"/>
      <w:shd w:val="clear" w:color="auto" w:fill="FFFFFF"/>
    </w:rPr>
  </w:style>
  <w:style w:type="paragraph" w:customStyle="1" w:styleId="Bodytext13">
    <w:name w:val="Body text (13)"/>
    <w:basedOn w:val="Normal"/>
    <w:link w:val="Bodytext13Exact"/>
    <w:rsid w:val="001336C4"/>
    <w:pPr>
      <w:widowControl w:val="0"/>
      <w:shd w:val="clear" w:color="auto" w:fill="FFFFFF"/>
      <w:spacing w:line="0" w:lineRule="atLeast"/>
      <w:jc w:val="both"/>
    </w:pPr>
    <w:rPr>
      <w:rFonts w:ascii="Georgia" w:eastAsia="Georgia" w:hAnsi="Georgia" w:cs="Georgia"/>
      <w:spacing w:val="30"/>
      <w:sz w:val="12"/>
      <w:szCs w:val="12"/>
    </w:rPr>
  </w:style>
  <w:style w:type="character" w:customStyle="1" w:styleId="Heading4Exact">
    <w:name w:val="Heading #4 Exact"/>
    <w:basedOn w:val="DefaultParagraphFont"/>
    <w:link w:val="Heading40"/>
    <w:locked/>
    <w:rsid w:val="001336C4"/>
    <w:rPr>
      <w:shd w:val="clear" w:color="auto" w:fill="FFFFFF"/>
    </w:rPr>
  </w:style>
  <w:style w:type="paragraph" w:customStyle="1" w:styleId="Heading40">
    <w:name w:val="Heading #4"/>
    <w:basedOn w:val="Normal"/>
    <w:link w:val="Heading4Exact"/>
    <w:rsid w:val="001336C4"/>
    <w:pPr>
      <w:widowControl w:val="0"/>
      <w:shd w:val="clear" w:color="auto" w:fill="FFFFFF"/>
      <w:spacing w:line="171" w:lineRule="exact"/>
      <w:outlineLvl w:val="3"/>
    </w:pPr>
    <w:rPr>
      <w:sz w:val="20"/>
    </w:rPr>
  </w:style>
  <w:style w:type="character" w:customStyle="1" w:styleId="Bodytext14Exact">
    <w:name w:val="Body text (14) Exact"/>
    <w:basedOn w:val="DefaultParagraphFont"/>
    <w:link w:val="Bodytext14"/>
    <w:locked/>
    <w:rsid w:val="001336C4"/>
    <w:rPr>
      <w:spacing w:val="10"/>
      <w:sz w:val="14"/>
      <w:szCs w:val="14"/>
      <w:shd w:val="clear" w:color="auto" w:fill="FFFFFF"/>
    </w:rPr>
  </w:style>
  <w:style w:type="paragraph" w:customStyle="1" w:styleId="Bodytext14">
    <w:name w:val="Body text (14)"/>
    <w:basedOn w:val="Normal"/>
    <w:link w:val="Bodytext14Exact"/>
    <w:rsid w:val="001336C4"/>
    <w:pPr>
      <w:widowControl w:val="0"/>
      <w:shd w:val="clear" w:color="auto" w:fill="FFFFFF"/>
      <w:spacing w:line="0" w:lineRule="atLeast"/>
    </w:pPr>
    <w:rPr>
      <w:spacing w:val="10"/>
      <w:sz w:val="14"/>
      <w:szCs w:val="14"/>
    </w:rPr>
  </w:style>
  <w:style w:type="character" w:customStyle="1" w:styleId="Bodytext15Exact">
    <w:name w:val="Body text (15) Exact"/>
    <w:basedOn w:val="DefaultParagraphFont"/>
    <w:link w:val="Bodytext15"/>
    <w:locked/>
    <w:rsid w:val="001336C4"/>
    <w:rPr>
      <w:sz w:val="13"/>
      <w:szCs w:val="13"/>
      <w:shd w:val="clear" w:color="auto" w:fill="FFFFFF"/>
    </w:rPr>
  </w:style>
  <w:style w:type="paragraph" w:customStyle="1" w:styleId="Bodytext15">
    <w:name w:val="Body text (15)"/>
    <w:basedOn w:val="Normal"/>
    <w:link w:val="Bodytext15Exact"/>
    <w:rsid w:val="001336C4"/>
    <w:pPr>
      <w:widowControl w:val="0"/>
      <w:shd w:val="clear" w:color="auto" w:fill="FFFFFF"/>
      <w:spacing w:line="0" w:lineRule="atLeast"/>
    </w:pPr>
    <w:rPr>
      <w:sz w:val="13"/>
      <w:szCs w:val="13"/>
    </w:rPr>
  </w:style>
  <w:style w:type="character" w:customStyle="1" w:styleId="Bodytext16Exact">
    <w:name w:val="Body text (16) Exact"/>
    <w:basedOn w:val="DefaultParagraphFont"/>
    <w:link w:val="Bodytext16"/>
    <w:locked/>
    <w:rsid w:val="001336C4"/>
    <w:rPr>
      <w:rFonts w:ascii="Cambria" w:eastAsia="Cambria" w:hAnsi="Cambria" w:cs="Cambria"/>
      <w:spacing w:val="-20"/>
      <w:sz w:val="16"/>
      <w:szCs w:val="16"/>
      <w:shd w:val="clear" w:color="auto" w:fill="FFFFFF"/>
    </w:rPr>
  </w:style>
  <w:style w:type="paragraph" w:customStyle="1" w:styleId="Bodytext16">
    <w:name w:val="Body text (16)"/>
    <w:basedOn w:val="Normal"/>
    <w:link w:val="Bodytext16Exact"/>
    <w:rsid w:val="001336C4"/>
    <w:pPr>
      <w:widowControl w:val="0"/>
      <w:shd w:val="clear" w:color="auto" w:fill="FFFFFF"/>
      <w:spacing w:line="0" w:lineRule="atLeast"/>
      <w:jc w:val="both"/>
    </w:pPr>
    <w:rPr>
      <w:rFonts w:ascii="Cambria" w:eastAsia="Cambria" w:hAnsi="Cambria" w:cs="Cambria"/>
      <w:spacing w:val="-20"/>
      <w:sz w:val="16"/>
      <w:szCs w:val="16"/>
    </w:rPr>
  </w:style>
  <w:style w:type="character" w:customStyle="1" w:styleId="Bodytext17Exact">
    <w:name w:val="Body text (17) Exact"/>
    <w:basedOn w:val="DefaultParagraphFont"/>
    <w:link w:val="Bodytext17"/>
    <w:locked/>
    <w:rsid w:val="001336C4"/>
    <w:rPr>
      <w:i/>
      <w:iCs/>
      <w:sz w:val="12"/>
      <w:szCs w:val="12"/>
      <w:shd w:val="clear" w:color="auto" w:fill="FFFFFF"/>
    </w:rPr>
  </w:style>
  <w:style w:type="paragraph" w:customStyle="1" w:styleId="Bodytext17">
    <w:name w:val="Body text (17)"/>
    <w:basedOn w:val="Normal"/>
    <w:link w:val="Bodytext17Exact"/>
    <w:rsid w:val="001336C4"/>
    <w:pPr>
      <w:widowControl w:val="0"/>
      <w:shd w:val="clear" w:color="auto" w:fill="FFFFFF"/>
      <w:spacing w:line="123" w:lineRule="exact"/>
      <w:jc w:val="both"/>
    </w:pPr>
    <w:rPr>
      <w:i/>
      <w:iCs/>
      <w:sz w:val="12"/>
      <w:szCs w:val="12"/>
    </w:rPr>
  </w:style>
  <w:style w:type="character" w:customStyle="1" w:styleId="Bodytext18Exact">
    <w:name w:val="Body text (18) Exact"/>
    <w:basedOn w:val="DefaultParagraphFont"/>
    <w:link w:val="Bodytext18"/>
    <w:locked/>
    <w:rsid w:val="001336C4"/>
    <w:rPr>
      <w:rFonts w:ascii="Georgia" w:eastAsia="Georgia" w:hAnsi="Georgia" w:cs="Georgia"/>
      <w:spacing w:val="20"/>
      <w:w w:val="70"/>
      <w:sz w:val="26"/>
      <w:szCs w:val="26"/>
      <w:shd w:val="clear" w:color="auto" w:fill="FFFFFF"/>
    </w:rPr>
  </w:style>
  <w:style w:type="paragraph" w:customStyle="1" w:styleId="Bodytext18">
    <w:name w:val="Body text (18)"/>
    <w:basedOn w:val="Normal"/>
    <w:link w:val="Bodytext18Exact"/>
    <w:rsid w:val="001336C4"/>
    <w:pPr>
      <w:widowControl w:val="0"/>
      <w:shd w:val="clear" w:color="auto" w:fill="FFFFFF"/>
      <w:spacing w:before="60" w:after="60" w:line="0" w:lineRule="atLeast"/>
      <w:jc w:val="right"/>
    </w:pPr>
    <w:rPr>
      <w:rFonts w:ascii="Georgia" w:eastAsia="Georgia" w:hAnsi="Georgia" w:cs="Georgia"/>
      <w:spacing w:val="20"/>
      <w:w w:val="70"/>
      <w:sz w:val="26"/>
      <w:szCs w:val="26"/>
    </w:rPr>
  </w:style>
  <w:style w:type="character" w:customStyle="1" w:styleId="Heading10">
    <w:name w:val="Heading #1_"/>
    <w:basedOn w:val="DefaultParagraphFont"/>
    <w:link w:val="Heading11"/>
    <w:locked/>
    <w:rsid w:val="001336C4"/>
    <w:rPr>
      <w:b/>
      <w:bCs/>
      <w:sz w:val="30"/>
      <w:szCs w:val="30"/>
      <w:shd w:val="clear" w:color="auto" w:fill="FFFFFF"/>
      <w:lang w:bidi="en-US"/>
    </w:rPr>
  </w:style>
  <w:style w:type="paragraph" w:customStyle="1" w:styleId="Heading11">
    <w:name w:val="Heading #1"/>
    <w:basedOn w:val="Normal"/>
    <w:link w:val="Heading10"/>
    <w:rsid w:val="001336C4"/>
    <w:pPr>
      <w:widowControl w:val="0"/>
      <w:shd w:val="clear" w:color="auto" w:fill="FFFFFF"/>
      <w:spacing w:line="0" w:lineRule="atLeast"/>
      <w:jc w:val="both"/>
      <w:outlineLvl w:val="0"/>
    </w:pPr>
    <w:rPr>
      <w:b/>
      <w:bCs/>
      <w:sz w:val="30"/>
      <w:szCs w:val="30"/>
      <w:lang w:bidi="en-US"/>
    </w:rPr>
  </w:style>
  <w:style w:type="character" w:customStyle="1" w:styleId="Heading42">
    <w:name w:val="Heading #4 (2)_"/>
    <w:basedOn w:val="DefaultParagraphFont"/>
    <w:link w:val="Heading420"/>
    <w:locked/>
    <w:rsid w:val="001336C4"/>
    <w:rPr>
      <w:shd w:val="clear" w:color="auto" w:fill="FFFFFF"/>
    </w:rPr>
  </w:style>
  <w:style w:type="paragraph" w:customStyle="1" w:styleId="Heading420">
    <w:name w:val="Heading #4 (2)"/>
    <w:basedOn w:val="Normal"/>
    <w:link w:val="Heading42"/>
    <w:rsid w:val="001336C4"/>
    <w:pPr>
      <w:widowControl w:val="0"/>
      <w:shd w:val="clear" w:color="auto" w:fill="FFFFFF"/>
      <w:spacing w:line="255" w:lineRule="exact"/>
      <w:jc w:val="both"/>
      <w:outlineLvl w:val="3"/>
    </w:pPr>
    <w:rPr>
      <w:sz w:val="20"/>
    </w:rPr>
  </w:style>
  <w:style w:type="character" w:customStyle="1" w:styleId="Picturecaption2Exact">
    <w:name w:val="Picture caption (2) Exact"/>
    <w:basedOn w:val="DefaultParagraphFont"/>
    <w:link w:val="Picturecaption2"/>
    <w:locked/>
    <w:rsid w:val="001336C4"/>
    <w:rPr>
      <w:b/>
      <w:bCs/>
      <w:sz w:val="21"/>
      <w:szCs w:val="21"/>
      <w:shd w:val="clear" w:color="auto" w:fill="FFFFFF"/>
    </w:rPr>
  </w:style>
  <w:style w:type="paragraph" w:customStyle="1" w:styleId="Picturecaption2">
    <w:name w:val="Picture caption (2)"/>
    <w:basedOn w:val="Normal"/>
    <w:link w:val="Picturecaption2Exact"/>
    <w:rsid w:val="001336C4"/>
    <w:pPr>
      <w:widowControl w:val="0"/>
      <w:shd w:val="clear" w:color="auto" w:fill="FFFFFF"/>
      <w:spacing w:line="0" w:lineRule="atLeast"/>
    </w:pPr>
    <w:rPr>
      <w:b/>
      <w:bCs/>
      <w:sz w:val="21"/>
      <w:szCs w:val="21"/>
    </w:rPr>
  </w:style>
  <w:style w:type="character" w:customStyle="1" w:styleId="PicturecaptionExact">
    <w:name w:val="Picture caption Exact"/>
    <w:basedOn w:val="DefaultParagraphFont"/>
    <w:link w:val="Picturecaption"/>
    <w:locked/>
    <w:rsid w:val="001336C4"/>
    <w:rPr>
      <w:shd w:val="clear" w:color="auto" w:fill="FFFFFF"/>
    </w:rPr>
  </w:style>
  <w:style w:type="paragraph" w:customStyle="1" w:styleId="Picturecaption">
    <w:name w:val="Picture caption"/>
    <w:basedOn w:val="Normal"/>
    <w:link w:val="PicturecaptionExact"/>
    <w:rsid w:val="001336C4"/>
    <w:pPr>
      <w:widowControl w:val="0"/>
      <w:shd w:val="clear" w:color="auto" w:fill="FFFFFF"/>
      <w:spacing w:line="0" w:lineRule="atLeast"/>
    </w:pPr>
    <w:rPr>
      <w:sz w:val="20"/>
    </w:rPr>
  </w:style>
  <w:style w:type="character" w:customStyle="1" w:styleId="Bodytext19">
    <w:name w:val="Body text (19)_"/>
    <w:basedOn w:val="DefaultParagraphFont"/>
    <w:link w:val="Bodytext190"/>
    <w:locked/>
    <w:rsid w:val="001336C4"/>
    <w:rPr>
      <w:b/>
      <w:bCs/>
      <w:sz w:val="30"/>
      <w:szCs w:val="30"/>
      <w:shd w:val="clear" w:color="auto" w:fill="FFFFFF"/>
    </w:rPr>
  </w:style>
  <w:style w:type="paragraph" w:customStyle="1" w:styleId="Bodytext190">
    <w:name w:val="Body text (19)"/>
    <w:basedOn w:val="Normal"/>
    <w:link w:val="Bodytext19"/>
    <w:rsid w:val="001336C4"/>
    <w:pPr>
      <w:widowControl w:val="0"/>
      <w:shd w:val="clear" w:color="auto" w:fill="FFFFFF"/>
      <w:spacing w:before="300" w:line="413" w:lineRule="exact"/>
      <w:jc w:val="both"/>
    </w:pPr>
    <w:rPr>
      <w:b/>
      <w:bCs/>
      <w:sz w:val="30"/>
      <w:szCs w:val="30"/>
    </w:rPr>
  </w:style>
  <w:style w:type="character" w:customStyle="1" w:styleId="Bodytext4Exact">
    <w:name w:val="Body text (4) Exact"/>
    <w:basedOn w:val="DefaultParagraphFont"/>
    <w:rsid w:val="001336C4"/>
    <w:rPr>
      <w:rFonts w:ascii="Times New Roman" w:eastAsia="Times New Roman" w:hAnsi="Times New Roman" w:cs="Times New Roman" w:hint="default"/>
      <w:b/>
      <w:bCs/>
      <w:i w:val="0"/>
      <w:iCs w:val="0"/>
      <w:smallCaps w:val="0"/>
      <w:strike w:val="0"/>
      <w:dstrike w:val="0"/>
      <w:u w:val="none"/>
      <w:effect w:val="none"/>
    </w:rPr>
  </w:style>
  <w:style w:type="character" w:customStyle="1" w:styleId="Bodytext4Exact1">
    <w:name w:val="Body text (4) Exact1"/>
    <w:basedOn w:val="Bodytext4"/>
    <w:rsid w:val="001336C4"/>
    <w:rPr>
      <w:b w:val="0"/>
      <w:bCs w:val="0"/>
      <w:u w:val="single"/>
      <w:shd w:val="clear" w:color="auto" w:fill="FFFFFF"/>
    </w:rPr>
  </w:style>
  <w:style w:type="character" w:customStyle="1" w:styleId="Headerorfooter0">
    <w:name w:val="Header or footer"/>
    <w:basedOn w:val="Headerorfooter"/>
    <w:rsid w:val="001336C4"/>
    <w:rPr>
      <w:b/>
      <w:bCs/>
      <w:color w:val="000000"/>
      <w:spacing w:val="0"/>
      <w:w w:val="100"/>
      <w:position w:val="0"/>
      <w:sz w:val="24"/>
      <w:szCs w:val="24"/>
      <w:shd w:val="clear" w:color="auto" w:fill="FFFFFF"/>
      <w:lang w:val="vi-VN" w:eastAsia="vi-VN" w:bidi="vi-VN"/>
    </w:rPr>
  </w:style>
  <w:style w:type="character" w:customStyle="1" w:styleId="Headerorfooter3">
    <w:name w:val="Header or footer3"/>
    <w:basedOn w:val="Headerorfooter"/>
    <w:rsid w:val="001336C4"/>
    <w:rPr>
      <w:b/>
      <w:bCs/>
      <w:color w:val="000000"/>
      <w:spacing w:val="0"/>
      <w:w w:val="100"/>
      <w:position w:val="0"/>
      <w:sz w:val="24"/>
      <w:szCs w:val="24"/>
      <w:shd w:val="clear" w:color="auto" w:fill="FFFFFF"/>
      <w:lang w:val="vi-VN" w:eastAsia="vi-VN" w:bidi="vi-VN"/>
    </w:rPr>
  </w:style>
  <w:style w:type="character" w:customStyle="1" w:styleId="Headerorfooter2">
    <w:name w:val="Header or footer2"/>
    <w:basedOn w:val="Headerorfooter"/>
    <w:rsid w:val="001336C4"/>
    <w:rPr>
      <w:b/>
      <w:bCs/>
      <w:color w:val="000000"/>
      <w:spacing w:val="0"/>
      <w:w w:val="100"/>
      <w:position w:val="0"/>
      <w:sz w:val="24"/>
      <w:szCs w:val="24"/>
      <w:shd w:val="clear" w:color="auto" w:fill="FFFFFF"/>
      <w:lang w:val="vi-VN" w:eastAsia="vi-VN" w:bidi="vi-VN"/>
    </w:rPr>
  </w:style>
  <w:style w:type="character" w:customStyle="1" w:styleId="Bodytext2Exact">
    <w:name w:val="Body text (2) Exact"/>
    <w:basedOn w:val="DefaultParagraphFont"/>
    <w:uiPriority w:val="99"/>
    <w:rsid w:val="001336C4"/>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Bodytext2105pt">
    <w:name w:val="Body text (2) + 10.5 pt"/>
    <w:aliases w:val="Bold Exact"/>
    <w:basedOn w:val="Bodytext2"/>
    <w:rsid w:val="001336C4"/>
    <w:rPr>
      <w:b/>
      <w:bCs/>
      <w:sz w:val="21"/>
      <w:szCs w:val="21"/>
      <w:shd w:val="clear" w:color="auto" w:fill="FFFFFF"/>
    </w:rPr>
  </w:style>
  <w:style w:type="character" w:customStyle="1" w:styleId="Bodytext2Georgia">
    <w:name w:val="Body text (2) + Georgia"/>
    <w:aliases w:val="15 pt Exact,9 pt Exact,9.5 pt,9 pt,Heading #11 (3) + Georgia,6 pt,Scale 60%,6.5 pt,Body text (25) + Georgia,Scale 66%,11.5 pt,Body text (37) + Times New Roman,Body text (42) + Georgia,11 pt"/>
    <w:basedOn w:val="Bodytext2"/>
    <w:rsid w:val="001336C4"/>
    <w:rPr>
      <w:rFonts w:ascii="Georgia" w:eastAsia="Georgia" w:hAnsi="Georgia" w:cs="Georgia"/>
      <w:spacing w:val="0"/>
      <w:sz w:val="30"/>
      <w:szCs w:val="30"/>
      <w:shd w:val="clear" w:color="auto" w:fill="FFFFFF"/>
    </w:rPr>
  </w:style>
  <w:style w:type="character" w:customStyle="1" w:styleId="Bodytext810ptExact">
    <w:name w:val="Body text (8) + 10 pt Exact"/>
    <w:basedOn w:val="Bodytext8Exact"/>
    <w:rsid w:val="001336C4"/>
    <w:rPr>
      <w:color w:val="000000"/>
      <w:spacing w:val="0"/>
      <w:w w:val="100"/>
      <w:position w:val="0"/>
      <w:sz w:val="20"/>
      <w:szCs w:val="20"/>
      <w:shd w:val="clear" w:color="auto" w:fill="FFFFFF"/>
      <w:lang w:val="vi-VN" w:eastAsia="vi-VN" w:bidi="vi-VN"/>
    </w:rPr>
  </w:style>
  <w:style w:type="character" w:customStyle="1" w:styleId="Bodytext2Georgia3">
    <w:name w:val="Body text (2) + Georgia3"/>
    <w:aliases w:val="7 pt Exact"/>
    <w:basedOn w:val="Bodytext2"/>
    <w:rsid w:val="001336C4"/>
    <w:rPr>
      <w:rFonts w:ascii="Georgia" w:eastAsia="Georgia" w:hAnsi="Georgia" w:cs="Georgia"/>
      <w:spacing w:val="0"/>
      <w:sz w:val="14"/>
      <w:szCs w:val="14"/>
      <w:shd w:val="clear" w:color="auto" w:fill="FFFFFF"/>
      <w:lang w:val="en-US" w:eastAsia="en-US" w:bidi="en-US"/>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basedOn w:val="Bodytext2"/>
    <w:rsid w:val="001336C4"/>
    <w:rPr>
      <w:i/>
      <w:iCs/>
      <w:sz w:val="23"/>
      <w:szCs w:val="23"/>
      <w:shd w:val="clear" w:color="auto" w:fill="FFFFFF"/>
    </w:rPr>
  </w:style>
  <w:style w:type="character" w:customStyle="1" w:styleId="Heading2NotBold">
    <w:name w:val="Heading #2 + Not Bold"/>
    <w:aliases w:val="Italic Exact1"/>
    <w:basedOn w:val="Heading2Exact"/>
    <w:rsid w:val="001336C4"/>
    <w:rPr>
      <w:b/>
      <w:bCs/>
      <w:i/>
      <w:iCs/>
      <w:color w:val="000000"/>
      <w:spacing w:val="0"/>
      <w:w w:val="100"/>
      <w:position w:val="0"/>
      <w:sz w:val="30"/>
      <w:szCs w:val="30"/>
      <w:shd w:val="clear" w:color="auto" w:fill="FFFFFF"/>
      <w:lang w:val="vi-VN" w:eastAsia="vi-VN" w:bidi="vi-VN"/>
    </w:rPr>
  </w:style>
  <w:style w:type="character" w:customStyle="1" w:styleId="Heading2NotBoldExact">
    <w:name w:val="Heading #2 + Not Bold Exact"/>
    <w:basedOn w:val="Heading2Exact"/>
    <w:rsid w:val="001336C4"/>
    <w:rPr>
      <w:b/>
      <w:bCs/>
      <w:color w:val="000000"/>
      <w:spacing w:val="0"/>
      <w:w w:val="100"/>
      <w:position w:val="0"/>
      <w:sz w:val="30"/>
      <w:szCs w:val="30"/>
      <w:shd w:val="clear" w:color="auto" w:fill="FFFFFF"/>
      <w:lang w:val="vi-VN" w:eastAsia="vi-VN" w:bidi="vi-VN"/>
    </w:rPr>
  </w:style>
  <w:style w:type="character" w:customStyle="1" w:styleId="Bodytext3Exact">
    <w:name w:val="Body text (3) Exact"/>
    <w:basedOn w:val="DefaultParagraphFont"/>
    <w:rsid w:val="001336C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9TimesNewRoman">
    <w:name w:val="Body text (9) + Times New Roman"/>
    <w:aliases w:val="10 pt Exact"/>
    <w:basedOn w:val="Bodytext9Exact"/>
    <w:rsid w:val="001336C4"/>
    <w:rPr>
      <w:rFonts w:ascii="Times New Roman" w:eastAsia="Times New Roman" w:hAnsi="Times New Roman" w:cs="Times New Roman"/>
      <w:color w:val="000000"/>
      <w:spacing w:val="0"/>
      <w:position w:val="0"/>
      <w:sz w:val="20"/>
      <w:szCs w:val="20"/>
      <w:shd w:val="clear" w:color="auto" w:fill="FFFFFF"/>
      <w:lang w:val="vi-VN" w:eastAsia="vi-VN" w:bidi="vi-VN"/>
    </w:rPr>
  </w:style>
  <w:style w:type="character" w:customStyle="1" w:styleId="Bodytext106pt">
    <w:name w:val="Body text (10) + 6 pt"/>
    <w:aliases w:val="Spacing 0 pt Exact"/>
    <w:basedOn w:val="Bodytext10Exact"/>
    <w:rsid w:val="001336C4"/>
    <w:rPr>
      <w:i/>
      <w:iCs/>
      <w:color w:val="000000"/>
      <w:spacing w:val="0"/>
      <w:w w:val="100"/>
      <w:position w:val="0"/>
      <w:sz w:val="12"/>
      <w:szCs w:val="12"/>
      <w:shd w:val="clear" w:color="auto" w:fill="FFFFFF"/>
      <w:lang w:bidi="en-US"/>
    </w:rPr>
  </w:style>
  <w:style w:type="character" w:customStyle="1" w:styleId="Bodytext10Georgia">
    <w:name w:val="Body text (10) + Georgia"/>
    <w:aliases w:val="14 pt,Not Italic,Spacing 0 pt Exact7"/>
    <w:basedOn w:val="Bodytext10Exact"/>
    <w:rsid w:val="001336C4"/>
    <w:rPr>
      <w:rFonts w:ascii="Georgia" w:eastAsia="Georgia" w:hAnsi="Georgia" w:cs="Georgia"/>
      <w:i/>
      <w:iCs/>
      <w:color w:val="000000"/>
      <w:spacing w:val="0"/>
      <w:w w:val="100"/>
      <w:position w:val="0"/>
      <w:sz w:val="28"/>
      <w:szCs w:val="28"/>
      <w:shd w:val="clear" w:color="auto" w:fill="FFFFFF"/>
      <w:lang w:bidi="en-US"/>
    </w:rPr>
  </w:style>
  <w:style w:type="character" w:customStyle="1" w:styleId="Bodytext2Exact1">
    <w:name w:val="Body text (2) Exact1"/>
    <w:basedOn w:val="Bodytext2"/>
    <w:uiPriority w:val="99"/>
    <w:rsid w:val="001336C4"/>
    <w:rPr>
      <w:shd w:val="clear" w:color="auto" w:fill="FFFFFF"/>
      <w:lang w:val="en-US" w:eastAsia="en-US" w:bidi="en-US"/>
    </w:rPr>
  </w:style>
  <w:style w:type="character" w:customStyle="1" w:styleId="Bodytext2Georgia2">
    <w:name w:val="Body text (2) + Georgia2"/>
    <w:aliases w:val="15 pt"/>
    <w:basedOn w:val="Bodytext2"/>
    <w:rsid w:val="001336C4"/>
    <w:rPr>
      <w:rFonts w:ascii="Georgia" w:eastAsia="Georgia" w:hAnsi="Georgia" w:cs="Georgia"/>
      <w:color w:val="000000"/>
      <w:spacing w:val="0"/>
      <w:w w:val="100"/>
      <w:position w:val="0"/>
      <w:sz w:val="30"/>
      <w:szCs w:val="30"/>
      <w:shd w:val="clear" w:color="auto" w:fill="FFFFFF"/>
      <w:lang w:val="vi-VN" w:eastAsia="vi-VN" w:bidi="vi-VN"/>
    </w:rPr>
  </w:style>
  <w:style w:type="character" w:customStyle="1" w:styleId="Bodytext2105pt3">
    <w:name w:val="Body text (2) + 10.5 pt3"/>
    <w:aliases w:val="Bold,Body text (2) + 13 pt,Spacing -1 pt,10.5 pt,Body text (2) + 8 pt,Body text (2) + 19 pt,Body text (16) + 10.5 pt,Body text (13) + 10.5 pt,Body text (13) + 13 pt,Picture caption (5) + 10.5 pt,Bold10"/>
    <w:basedOn w:val="Bodytext2"/>
    <w:rsid w:val="001336C4"/>
    <w:rPr>
      <w:b/>
      <w:bC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
    <w:rsid w:val="001336C4"/>
    <w:rPr>
      <w:color w:val="000000"/>
      <w:spacing w:val="0"/>
      <w:w w:val="100"/>
      <w:position w:val="0"/>
      <w:sz w:val="30"/>
      <w:szCs w:val="30"/>
      <w:shd w:val="clear" w:color="auto" w:fill="FFFFFF"/>
      <w:lang w:val="vi-VN" w:eastAsia="vi-VN" w:bidi="vi-VN"/>
    </w:rPr>
  </w:style>
  <w:style w:type="character" w:customStyle="1" w:styleId="Bodytext116pt">
    <w:name w:val="Body text (11) + 6 pt"/>
    <w:aliases w:val="Spacing 0 pt Exact6"/>
    <w:basedOn w:val="Bodytext11Exact"/>
    <w:rsid w:val="001336C4"/>
    <w:rPr>
      <w:rFonts w:ascii="Century Schoolbook" w:eastAsia="Century Schoolbook" w:hAnsi="Century Schoolbook" w:cs="Century Schoolbook"/>
      <w:color w:val="000000"/>
      <w:spacing w:val="10"/>
      <w:w w:val="100"/>
      <w:position w:val="0"/>
      <w:sz w:val="12"/>
      <w:szCs w:val="12"/>
      <w:shd w:val="clear" w:color="auto" w:fill="FFFFFF"/>
      <w:lang w:val="vi-VN" w:eastAsia="vi-VN" w:bidi="vi-VN"/>
    </w:rPr>
  </w:style>
  <w:style w:type="character" w:customStyle="1" w:styleId="Bodytext11TimesNewRoman">
    <w:name w:val="Body text (11) + Times New Roman"/>
    <w:aliases w:val="6.5 pt Exact"/>
    <w:basedOn w:val="Bodytext11Exact"/>
    <w:rsid w:val="001336C4"/>
    <w:rPr>
      <w:rFonts w:ascii="Times New Roman" w:eastAsia="Times New Roman" w:hAnsi="Times New Roman" w:cs="Times New Roman"/>
      <w:color w:val="000000"/>
      <w:spacing w:val="0"/>
      <w:w w:val="100"/>
      <w:position w:val="0"/>
      <w:sz w:val="13"/>
      <w:szCs w:val="13"/>
      <w:shd w:val="clear" w:color="auto" w:fill="FFFFFF"/>
      <w:lang w:val="vi-VN" w:eastAsia="vi-VN" w:bidi="vi-VN"/>
    </w:rPr>
  </w:style>
  <w:style w:type="character" w:customStyle="1" w:styleId="Bodytext12105pt">
    <w:name w:val="Body text (12) + 10.5 pt"/>
    <w:aliases w:val="Bold5,Not Italic3,Spacing 0 pt Exact5"/>
    <w:basedOn w:val="Bodytext12Exact"/>
    <w:rsid w:val="001336C4"/>
    <w:rPr>
      <w:b/>
      <w:bCs/>
      <w:i/>
      <w:iCs/>
      <w:color w:val="000000"/>
      <w:spacing w:val="0"/>
      <w:w w:val="100"/>
      <w:position w:val="0"/>
      <w:sz w:val="21"/>
      <w:szCs w:val="21"/>
      <w:shd w:val="clear" w:color="auto" w:fill="FFFFFF"/>
      <w:lang w:val="vi-VN" w:eastAsia="vi-VN" w:bidi="vi-VN"/>
    </w:rPr>
  </w:style>
  <w:style w:type="character" w:customStyle="1" w:styleId="Bodytext310pt">
    <w:name w:val="Body text (3) + 10 pt"/>
    <w:aliases w:val="Not Bold Exact"/>
    <w:basedOn w:val="Bodytext3"/>
    <w:rsid w:val="001336C4"/>
    <w:rPr>
      <w:b/>
      <w:bCs/>
      <w:color w:val="000000"/>
      <w:spacing w:val="0"/>
      <w:w w:val="100"/>
      <w:position w:val="0"/>
      <w:sz w:val="20"/>
      <w:szCs w:val="20"/>
      <w:shd w:val="clear" w:color="auto" w:fill="FFFFFF"/>
      <w:lang w:val="vi-VN" w:eastAsia="vi-VN" w:bidi="vi-VN"/>
    </w:rPr>
  </w:style>
  <w:style w:type="character" w:customStyle="1" w:styleId="Heading44CenturySchoolbook">
    <w:name w:val="Heading #4 (4) + Century Schoolbook"/>
    <w:aliases w:val="11.5 pt Exact"/>
    <w:basedOn w:val="Heading44Exact"/>
    <w:rsid w:val="001336C4"/>
    <w:rPr>
      <w:rFonts w:ascii="Century Schoolbook" w:eastAsia="Century Schoolbook" w:hAnsi="Century Schoolbook" w:cs="Century Schoolbook"/>
      <w:color w:val="000000"/>
      <w:w w:val="100"/>
      <w:position w:val="0"/>
      <w:sz w:val="23"/>
      <w:szCs w:val="23"/>
      <w:shd w:val="clear" w:color="auto" w:fill="FFFFFF"/>
      <w:lang w:val="vi-VN" w:eastAsia="vi-VN" w:bidi="vi-VN"/>
    </w:rPr>
  </w:style>
  <w:style w:type="character" w:customStyle="1" w:styleId="Heading311pt">
    <w:name w:val="Heading #3 + 11 pt"/>
    <w:aliases w:val="Bold4,Spacing 0 pt Exact4"/>
    <w:basedOn w:val="Heading3Exact"/>
    <w:rsid w:val="001336C4"/>
    <w:rPr>
      <w:b/>
      <w:bCs/>
      <w:color w:val="000000"/>
      <w:spacing w:val="0"/>
      <w:w w:val="100"/>
      <w:position w:val="0"/>
      <w:sz w:val="22"/>
      <w:szCs w:val="22"/>
      <w:shd w:val="clear" w:color="auto" w:fill="FFFFFF"/>
      <w:lang w:val="vi-VN" w:eastAsia="vi-VN" w:bidi="vi-VN"/>
    </w:rPr>
  </w:style>
  <w:style w:type="character" w:customStyle="1" w:styleId="Bodytext27pt">
    <w:name w:val="Body text (2) + 7 pt"/>
    <w:aliases w:val="Spacing 0 pt Exact3"/>
    <w:basedOn w:val="Bodytext2"/>
    <w:rsid w:val="001336C4"/>
    <w:rPr>
      <w:color w:val="000000"/>
      <w:spacing w:val="10"/>
      <w:w w:val="100"/>
      <w:position w:val="0"/>
      <w:sz w:val="14"/>
      <w:szCs w:val="14"/>
      <w:shd w:val="clear" w:color="auto" w:fill="FFFFFF"/>
      <w:lang w:val="vi-VN" w:eastAsia="vi-VN" w:bidi="vi-VN"/>
    </w:rPr>
  </w:style>
  <w:style w:type="character" w:customStyle="1" w:styleId="Bodytext311pt">
    <w:name w:val="Body text (3) + 11 pt"/>
    <w:aliases w:val="Not Bold Exact4"/>
    <w:basedOn w:val="Bodytext3"/>
    <w:rsid w:val="001336C4"/>
    <w:rPr>
      <w:b/>
      <w:bCs/>
      <w:color w:val="000000"/>
      <w:spacing w:val="0"/>
      <w:w w:val="100"/>
      <w:position w:val="0"/>
      <w:sz w:val="22"/>
      <w:szCs w:val="22"/>
      <w:shd w:val="clear" w:color="auto" w:fill="FFFFFF"/>
      <w:lang w:val="vi-VN" w:eastAsia="vi-VN" w:bidi="vi-VN"/>
    </w:rPr>
  </w:style>
  <w:style w:type="character" w:customStyle="1" w:styleId="Bodytext311pt1">
    <w:name w:val="Body text (3) + 11 pt1"/>
    <w:aliases w:val="Not Bold Exact3"/>
    <w:basedOn w:val="Bodytext3"/>
    <w:rsid w:val="001336C4"/>
    <w:rPr>
      <w:b/>
      <w:bCs/>
      <w:color w:val="000000"/>
      <w:spacing w:val="0"/>
      <w:w w:val="100"/>
      <w:position w:val="0"/>
      <w:sz w:val="22"/>
      <w:szCs w:val="22"/>
      <w:shd w:val="clear" w:color="auto" w:fill="FFFFFF"/>
      <w:lang w:val="vi-VN" w:eastAsia="vi-VN" w:bidi="vi-VN"/>
    </w:rPr>
  </w:style>
  <w:style w:type="character" w:customStyle="1" w:styleId="Bodytext3Georgia">
    <w:name w:val="Body text (3) + Georgia"/>
    <w:aliases w:val="15 pt2,Not Bold Exact2"/>
    <w:basedOn w:val="Bodytext3"/>
    <w:rsid w:val="001336C4"/>
    <w:rPr>
      <w:rFonts w:ascii="Georgia" w:eastAsia="Georgia" w:hAnsi="Georgia" w:cs="Georgia"/>
      <w:b/>
      <w:bCs/>
      <w:color w:val="000000"/>
      <w:spacing w:val="0"/>
      <w:w w:val="100"/>
      <w:position w:val="0"/>
      <w:sz w:val="30"/>
      <w:szCs w:val="30"/>
      <w:shd w:val="clear" w:color="auto" w:fill="FFFFFF"/>
      <w:lang w:val="vi-VN" w:eastAsia="vi-VN" w:bidi="vi-VN"/>
    </w:rPr>
  </w:style>
  <w:style w:type="character" w:customStyle="1" w:styleId="Bodytext5Exact">
    <w:name w:val="Body text (5) Exact"/>
    <w:basedOn w:val="DefaultParagraphFont"/>
    <w:rsid w:val="001336C4"/>
    <w:rPr>
      <w:rFonts w:ascii="Times New Roman" w:eastAsia="Times New Roman" w:hAnsi="Times New Roman" w:cs="Times New Roman" w:hint="default"/>
      <w:b w:val="0"/>
      <w:bCs w:val="0"/>
      <w:i/>
      <w:iCs/>
      <w:smallCaps w:val="0"/>
      <w:strike w:val="0"/>
      <w:dstrike w:val="0"/>
      <w:sz w:val="23"/>
      <w:szCs w:val="23"/>
      <w:u w:val="none"/>
      <w:effect w:val="none"/>
    </w:rPr>
  </w:style>
  <w:style w:type="character" w:customStyle="1" w:styleId="Bodytext14105pt">
    <w:name w:val="Body text (14) + 10.5 pt"/>
    <w:aliases w:val="Bold3,Spacing 0 pt Exact2"/>
    <w:basedOn w:val="Bodytext14Exact"/>
    <w:rsid w:val="001336C4"/>
    <w:rPr>
      <w:b/>
      <w:bCs/>
      <w:color w:val="000000"/>
      <w:spacing w:val="0"/>
      <w:w w:val="100"/>
      <w:position w:val="0"/>
      <w:sz w:val="21"/>
      <w:szCs w:val="21"/>
      <w:shd w:val="clear" w:color="auto" w:fill="FFFFFF"/>
      <w:lang w:val="vi-VN" w:eastAsia="vi-VN" w:bidi="vi-VN"/>
    </w:rPr>
  </w:style>
  <w:style w:type="character" w:customStyle="1" w:styleId="Bodytext511pt">
    <w:name w:val="Body text (5) + 11 pt"/>
    <w:aliases w:val="Not Italic Exact"/>
    <w:basedOn w:val="Bodytext5"/>
    <w:rsid w:val="001336C4"/>
    <w:rPr>
      <w:i/>
      <w:iCs/>
      <w:color w:val="000000"/>
      <w:spacing w:val="0"/>
      <w:w w:val="100"/>
      <w:position w:val="0"/>
      <w:sz w:val="22"/>
      <w:szCs w:val="22"/>
      <w:shd w:val="clear" w:color="auto" w:fill="FFFFFF"/>
      <w:lang w:val="vi-VN" w:eastAsia="vi-VN" w:bidi="vi-VN"/>
    </w:rPr>
  </w:style>
  <w:style w:type="character" w:customStyle="1" w:styleId="Bodytext555ptExact">
    <w:name w:val="Body text (5) + 5.5 pt Exact"/>
    <w:basedOn w:val="Bodytext5"/>
    <w:rsid w:val="001336C4"/>
    <w:rPr>
      <w:i/>
      <w:iCs/>
      <w:color w:val="000000"/>
      <w:spacing w:val="0"/>
      <w:w w:val="100"/>
      <w:position w:val="0"/>
      <w:sz w:val="11"/>
      <w:szCs w:val="11"/>
      <w:shd w:val="clear" w:color="auto" w:fill="FFFFFF"/>
      <w:lang w:val="vi-VN" w:eastAsia="vi-VN" w:bidi="vi-VN"/>
    </w:rPr>
  </w:style>
  <w:style w:type="character" w:customStyle="1" w:styleId="Bodytext211ptExact">
    <w:name w:val="Body text (2) + 11 pt Exact"/>
    <w:basedOn w:val="Bodytext2"/>
    <w:rsid w:val="001336C4"/>
    <w:rPr>
      <w:color w:val="000000"/>
      <w:spacing w:val="0"/>
      <w:w w:val="100"/>
      <w:position w:val="0"/>
      <w:sz w:val="22"/>
      <w:szCs w:val="22"/>
      <w:shd w:val="clear" w:color="auto" w:fill="FFFFFF"/>
      <w:lang w:val="vi-VN" w:eastAsia="vi-VN" w:bidi="vi-VN"/>
    </w:rPr>
  </w:style>
  <w:style w:type="character" w:customStyle="1" w:styleId="Bodytext510pt">
    <w:name w:val="Body text (5) + 10 pt"/>
    <w:aliases w:val="Not Italic Exact1"/>
    <w:basedOn w:val="Bodytext5"/>
    <w:rsid w:val="001336C4"/>
    <w:rPr>
      <w:i/>
      <w:iCs/>
      <w:color w:val="000000"/>
      <w:spacing w:val="0"/>
      <w:w w:val="100"/>
      <w:position w:val="0"/>
      <w:sz w:val="20"/>
      <w:szCs w:val="20"/>
      <w:shd w:val="clear" w:color="auto" w:fill="FFFFFF"/>
      <w:lang w:val="vi-VN" w:eastAsia="vi-VN" w:bidi="vi-VN"/>
    </w:rPr>
  </w:style>
  <w:style w:type="character" w:customStyle="1" w:styleId="Bodytext27pt3">
    <w:name w:val="Body text (2) + 7 pt3"/>
    <w:aliases w:val="Spacing 0 pt Exact1"/>
    <w:basedOn w:val="Bodytext2"/>
    <w:rsid w:val="001336C4"/>
    <w:rPr>
      <w:color w:val="000000"/>
      <w:spacing w:val="10"/>
      <w:w w:val="100"/>
      <w:position w:val="0"/>
      <w:sz w:val="14"/>
      <w:szCs w:val="14"/>
      <w:shd w:val="clear" w:color="auto" w:fill="FFFFFF"/>
      <w:lang w:val="vi-VN" w:eastAsia="vi-VN" w:bidi="vi-VN"/>
    </w:rPr>
  </w:style>
  <w:style w:type="character" w:customStyle="1" w:styleId="Bodytext17Exact1">
    <w:name w:val="Body text (17) Exact1"/>
    <w:basedOn w:val="Bodytext17Exact"/>
    <w:rsid w:val="001336C4"/>
    <w:rPr>
      <w:i/>
      <w:iCs/>
      <w:color w:val="000000"/>
      <w:w w:val="100"/>
      <w:position w:val="0"/>
      <w:sz w:val="12"/>
      <w:szCs w:val="12"/>
      <w:shd w:val="clear" w:color="auto" w:fill="FFFFFF"/>
      <w:lang w:val="vi-VN" w:eastAsia="vi-VN" w:bidi="vi-VN"/>
    </w:rPr>
  </w:style>
  <w:style w:type="character" w:customStyle="1" w:styleId="Bodytext17105ptExact">
    <w:name w:val="Body text (17) + 10.5 pt Exact"/>
    <w:basedOn w:val="Bodytext17Exact"/>
    <w:rsid w:val="001336C4"/>
    <w:rPr>
      <w:i/>
      <w:iCs/>
      <w:color w:val="000000"/>
      <w:w w:val="100"/>
      <w:position w:val="0"/>
      <w:sz w:val="21"/>
      <w:szCs w:val="21"/>
      <w:shd w:val="clear" w:color="auto" w:fill="FFFFFF"/>
      <w:lang w:val="vi-VN" w:eastAsia="vi-VN" w:bidi="vi-VN"/>
    </w:rPr>
  </w:style>
  <w:style w:type="character" w:customStyle="1" w:styleId="Bodytext2ArialNarrow">
    <w:name w:val="Body text (2) + Arial Narrow"/>
    <w:aliases w:val="7.5 pt Exact"/>
    <w:basedOn w:val="Bodytext2"/>
    <w:rsid w:val="001336C4"/>
    <w:rPr>
      <w:rFonts w:ascii="Arial Narrow" w:eastAsia="Arial Narrow" w:hAnsi="Arial Narrow" w:cs="Arial Narrow"/>
      <w:color w:val="000000"/>
      <w:spacing w:val="0"/>
      <w:w w:val="100"/>
      <w:position w:val="0"/>
      <w:sz w:val="15"/>
      <w:szCs w:val="15"/>
      <w:shd w:val="clear" w:color="auto" w:fill="FFFFFF"/>
      <w:lang w:val="vi-VN" w:eastAsia="vi-VN" w:bidi="vi-VN"/>
    </w:rPr>
  </w:style>
  <w:style w:type="character" w:customStyle="1" w:styleId="Bodytext2SmallCapsExact">
    <w:name w:val="Body text (2) + Small Caps Exact"/>
    <w:basedOn w:val="Bodytext2"/>
    <w:rsid w:val="001336C4"/>
    <w:rPr>
      <w:smallCaps/>
      <w:color w:val="000000"/>
      <w:spacing w:val="0"/>
      <w:w w:val="100"/>
      <w:position w:val="0"/>
      <w:shd w:val="clear" w:color="auto" w:fill="FFFFFF"/>
      <w:lang w:val="vi-VN" w:eastAsia="vi-VN" w:bidi="vi-VN"/>
    </w:rPr>
  </w:style>
  <w:style w:type="character" w:customStyle="1" w:styleId="Bodytext2105ptExact">
    <w:name w:val="Body text (2) + 10.5 pt Exact"/>
    <w:basedOn w:val="Bodytext2"/>
    <w:rsid w:val="001336C4"/>
    <w:rPr>
      <w:color w:val="000000"/>
      <w:spacing w:val="0"/>
      <w:w w:val="100"/>
      <w:position w:val="0"/>
      <w:sz w:val="21"/>
      <w:szCs w:val="21"/>
      <w:shd w:val="clear" w:color="auto" w:fill="FFFFFF"/>
      <w:lang w:val="vi-VN" w:eastAsia="vi-VN" w:bidi="vi-VN"/>
    </w:rPr>
  </w:style>
  <w:style w:type="character" w:customStyle="1" w:styleId="Bodytext2105pt2">
    <w:name w:val="Body text (2) + 10.5 pt2"/>
    <w:aliases w:val="Bold2"/>
    <w:basedOn w:val="Bodytext2"/>
    <w:rsid w:val="001336C4"/>
    <w:rPr>
      <w:b/>
      <w:bCs/>
      <w:color w:val="000000"/>
      <w:spacing w:val="0"/>
      <w:w w:val="100"/>
      <w:position w:val="0"/>
      <w:sz w:val="21"/>
      <w:szCs w:val="21"/>
      <w:shd w:val="clear" w:color="auto" w:fill="FFFFFF"/>
      <w:lang w:val="vi-VN" w:eastAsia="vi-VN" w:bidi="vi-VN"/>
    </w:rPr>
  </w:style>
  <w:style w:type="character" w:customStyle="1" w:styleId="Bodytext275pt">
    <w:name w:val="Body text (2) + 7.5 pt"/>
    <w:basedOn w:val="Bodytext2"/>
    <w:rsid w:val="001336C4"/>
    <w:rPr>
      <w:color w:val="000000"/>
      <w:spacing w:val="0"/>
      <w:w w:val="100"/>
      <w:position w:val="0"/>
      <w:sz w:val="15"/>
      <w:szCs w:val="15"/>
      <w:shd w:val="clear" w:color="auto" w:fill="FFFFFF"/>
      <w:lang w:val="vi-VN" w:eastAsia="vi-VN" w:bidi="vi-VN"/>
    </w:rPr>
  </w:style>
  <w:style w:type="character" w:customStyle="1" w:styleId="Bodytext510pt1">
    <w:name w:val="Body text (5) + 10 pt1"/>
    <w:aliases w:val="Not Italic2"/>
    <w:basedOn w:val="Bodytext5"/>
    <w:rsid w:val="001336C4"/>
    <w:rPr>
      <w:i/>
      <w:iCs/>
      <w:color w:val="000000"/>
      <w:spacing w:val="0"/>
      <w:w w:val="100"/>
      <w:position w:val="0"/>
      <w:sz w:val="20"/>
      <w:szCs w:val="20"/>
      <w:shd w:val="clear" w:color="auto" w:fill="FFFFFF"/>
      <w:lang w:val="vi-VN" w:eastAsia="vi-VN" w:bidi="vi-VN"/>
    </w:rPr>
  </w:style>
  <w:style w:type="character" w:customStyle="1" w:styleId="Bodytext5105pt">
    <w:name w:val="Body text (5) + 10.5 pt"/>
    <w:aliases w:val="Bold1,Not Italic1"/>
    <w:basedOn w:val="Bodytext5"/>
    <w:rsid w:val="001336C4"/>
    <w:rPr>
      <w:b/>
      <w:bCs/>
      <w:i/>
      <w:iCs/>
      <w:color w:val="000000"/>
      <w:spacing w:val="0"/>
      <w:w w:val="100"/>
      <w:position w:val="0"/>
      <w:sz w:val="21"/>
      <w:szCs w:val="21"/>
      <w:shd w:val="clear" w:color="auto" w:fill="FFFFFF"/>
      <w:lang w:val="vi-VN" w:eastAsia="vi-VN" w:bidi="vi-VN"/>
    </w:rPr>
  </w:style>
  <w:style w:type="character" w:customStyle="1" w:styleId="Bodytext5Spacing2pt">
    <w:name w:val="Body text (5) + Spacing 2 pt"/>
    <w:basedOn w:val="Bodytext5"/>
    <w:rsid w:val="001336C4"/>
    <w:rPr>
      <w:i/>
      <w:iCs/>
      <w:color w:val="000000"/>
      <w:spacing w:val="50"/>
      <w:w w:val="100"/>
      <w:position w:val="0"/>
      <w:sz w:val="23"/>
      <w:szCs w:val="23"/>
      <w:shd w:val="clear" w:color="auto" w:fill="FFFFFF"/>
      <w:lang w:val="vi-VN" w:eastAsia="vi-VN" w:bidi="vi-VN"/>
    </w:rPr>
  </w:style>
  <w:style w:type="character" w:customStyle="1" w:styleId="Bodytext2115pt1">
    <w:name w:val="Body text (2) + 11.5 pt1"/>
    <w:aliases w:val="Italic,Body text (12) + Tahoma,10 pt,Header or footer + Not Bold,Body text (2) + Bold,Body text (20) + Times New Roman,12 pt,Body text (20) + 16 pt,Body text (5) + Tahoma,Body text (5) + Georgia,Body text (25) + Tahoma,8 pt,5 pt"/>
    <w:basedOn w:val="Bodytext2"/>
    <w:rsid w:val="001336C4"/>
    <w:rPr>
      <w:i/>
      <w:iCs/>
      <w:color w:val="000000"/>
      <w:spacing w:val="0"/>
      <w:w w:val="100"/>
      <w:position w:val="0"/>
      <w:sz w:val="23"/>
      <w:szCs w:val="23"/>
      <w:shd w:val="clear" w:color="auto" w:fill="FFFFFF"/>
      <w:lang w:val="vi-VN" w:eastAsia="vi-VN" w:bidi="vi-VN"/>
    </w:rPr>
  </w:style>
  <w:style w:type="character" w:customStyle="1" w:styleId="Bodytext2SmallCaps">
    <w:name w:val="Body text (2) + Small Caps"/>
    <w:basedOn w:val="Bodytext2"/>
    <w:rsid w:val="001336C4"/>
    <w:rPr>
      <w:smallCaps/>
      <w:color w:val="000000"/>
      <w:spacing w:val="0"/>
      <w:w w:val="100"/>
      <w:position w:val="0"/>
      <w:shd w:val="clear" w:color="auto" w:fill="FFFFFF"/>
      <w:lang w:val="vi-VN" w:eastAsia="vi-VN" w:bidi="vi-VN"/>
    </w:rPr>
  </w:style>
  <w:style w:type="character" w:customStyle="1" w:styleId="Bodytext2Georgia1">
    <w:name w:val="Body text (2) + Georgia1"/>
    <w:aliases w:val="15 pt1"/>
    <w:basedOn w:val="Bodytext2"/>
    <w:rsid w:val="001336C4"/>
    <w:rPr>
      <w:rFonts w:ascii="Georgia" w:eastAsia="Georgia" w:hAnsi="Georgia" w:cs="Georgia"/>
      <w:color w:val="000000"/>
      <w:spacing w:val="0"/>
      <w:w w:val="100"/>
      <w:position w:val="0"/>
      <w:sz w:val="30"/>
      <w:szCs w:val="30"/>
      <w:shd w:val="clear" w:color="auto" w:fill="FFFFFF"/>
      <w:lang w:val="vi-VN" w:eastAsia="vi-VN" w:bidi="vi-VN"/>
    </w:rPr>
  </w:style>
  <w:style w:type="character" w:customStyle="1" w:styleId="Heading1NotBold">
    <w:name w:val="Heading #1 + Not Bold"/>
    <w:aliases w:val="Italic1"/>
    <w:basedOn w:val="Heading10"/>
    <w:rsid w:val="001336C4"/>
    <w:rPr>
      <w:b/>
      <w:bCs/>
      <w:i/>
      <w:iCs/>
      <w:color w:val="000000"/>
      <w:spacing w:val="0"/>
      <w:w w:val="100"/>
      <w:position w:val="0"/>
      <w:sz w:val="30"/>
      <w:szCs w:val="30"/>
      <w:shd w:val="clear" w:color="auto" w:fill="FFFFFF"/>
      <w:lang w:bidi="en-US"/>
    </w:rPr>
  </w:style>
  <w:style w:type="character" w:customStyle="1" w:styleId="Bodytext2105pt1">
    <w:name w:val="Body text (2) + 10.5 pt1"/>
    <w:basedOn w:val="Bodytext2"/>
    <w:rsid w:val="001336C4"/>
    <w:rPr>
      <w:color w:val="000000"/>
      <w:spacing w:val="0"/>
      <w:w w:val="100"/>
      <w:position w:val="0"/>
      <w:sz w:val="21"/>
      <w:szCs w:val="21"/>
      <w:shd w:val="clear" w:color="auto" w:fill="FFFFFF"/>
      <w:lang w:val="vi-VN" w:eastAsia="vi-VN" w:bidi="vi-VN"/>
    </w:rPr>
  </w:style>
  <w:style w:type="character" w:customStyle="1" w:styleId="Bodytext27pt2">
    <w:name w:val="Body text (2) + 7 pt2"/>
    <w:aliases w:val="Spacing 0 pt"/>
    <w:basedOn w:val="Bodytext2"/>
    <w:rsid w:val="001336C4"/>
    <w:rPr>
      <w:color w:val="000000"/>
      <w:spacing w:val="10"/>
      <w:w w:val="100"/>
      <w:position w:val="0"/>
      <w:sz w:val="14"/>
      <w:szCs w:val="14"/>
      <w:shd w:val="clear" w:color="auto" w:fill="FFFFFF"/>
      <w:lang w:val="vi-VN" w:eastAsia="vi-VN" w:bidi="vi-VN"/>
    </w:rPr>
  </w:style>
  <w:style w:type="character" w:customStyle="1" w:styleId="Bodytext211pt">
    <w:name w:val="Body text (2) + 11 pt"/>
    <w:basedOn w:val="Bodytext2"/>
    <w:rsid w:val="001336C4"/>
    <w:rPr>
      <w:color w:val="000000"/>
      <w:spacing w:val="0"/>
      <w:w w:val="100"/>
      <w:position w:val="0"/>
      <w:sz w:val="22"/>
      <w:szCs w:val="22"/>
      <w:shd w:val="clear" w:color="auto" w:fill="FFFFFF"/>
      <w:lang w:val="vi-VN" w:eastAsia="vi-VN" w:bidi="vi-VN"/>
    </w:rPr>
  </w:style>
  <w:style w:type="character" w:customStyle="1" w:styleId="Bodytext285pt">
    <w:name w:val="Body text (2) + 8.5 pt"/>
    <w:basedOn w:val="Bodytext2"/>
    <w:rsid w:val="001336C4"/>
    <w:rPr>
      <w:color w:val="000000"/>
      <w:spacing w:val="0"/>
      <w:w w:val="100"/>
      <w:position w:val="0"/>
      <w:sz w:val="17"/>
      <w:szCs w:val="17"/>
      <w:shd w:val="clear" w:color="auto" w:fill="FFFFFF"/>
      <w:lang w:val="vi-VN" w:eastAsia="vi-VN" w:bidi="vi-VN"/>
    </w:rPr>
  </w:style>
  <w:style w:type="character" w:customStyle="1" w:styleId="Bodytext285pt1">
    <w:name w:val="Body text (2) + 8.5 pt1"/>
    <w:aliases w:val="Small Caps"/>
    <w:basedOn w:val="Bodytext2"/>
    <w:rsid w:val="001336C4"/>
    <w:rPr>
      <w:smallCaps/>
      <w:color w:val="000000"/>
      <w:spacing w:val="0"/>
      <w:w w:val="100"/>
      <w:position w:val="0"/>
      <w:sz w:val="17"/>
      <w:szCs w:val="17"/>
      <w:shd w:val="clear" w:color="auto" w:fill="FFFFFF"/>
      <w:lang w:val="vi-VN" w:eastAsia="vi-VN" w:bidi="vi-VN"/>
    </w:rPr>
  </w:style>
  <w:style w:type="character" w:customStyle="1" w:styleId="Bodytext20">
    <w:name w:val="Body text (2)"/>
    <w:basedOn w:val="Bodytext2"/>
    <w:rsid w:val="001336C4"/>
    <w:rPr>
      <w:color w:val="000000"/>
      <w:spacing w:val="0"/>
      <w:w w:val="100"/>
      <w:position w:val="0"/>
      <w:shd w:val="clear" w:color="auto" w:fill="FFFFFF"/>
      <w:lang w:val="vi-VN" w:eastAsia="vi-VN" w:bidi="vi-VN"/>
    </w:rPr>
  </w:style>
  <w:style w:type="character" w:customStyle="1" w:styleId="Bodytext27pt1">
    <w:name w:val="Body text (2) + 7 pt1"/>
    <w:aliases w:val="Spacing 0 pt1"/>
    <w:basedOn w:val="Bodytext2"/>
    <w:rsid w:val="001336C4"/>
    <w:rPr>
      <w:color w:val="000000"/>
      <w:spacing w:val="10"/>
      <w:w w:val="100"/>
      <w:position w:val="0"/>
      <w:sz w:val="14"/>
      <w:szCs w:val="14"/>
      <w:shd w:val="clear" w:color="auto" w:fill="FFFFFF"/>
      <w:lang w:val="vi-VN" w:eastAsia="vi-VN" w:bidi="vi-VN"/>
    </w:rPr>
  </w:style>
  <w:style w:type="character" w:customStyle="1" w:styleId="Bodytext215pt1">
    <w:name w:val="Body text (2) + 15 pt1"/>
    <w:basedOn w:val="Bodytext2"/>
    <w:rsid w:val="001336C4"/>
    <w:rPr>
      <w:color w:val="000000"/>
      <w:spacing w:val="0"/>
      <w:w w:val="100"/>
      <w:position w:val="0"/>
      <w:sz w:val="30"/>
      <w:szCs w:val="30"/>
      <w:shd w:val="clear" w:color="auto" w:fill="FFFFFF"/>
      <w:lang w:val="vi-VN" w:eastAsia="vi-VN" w:bidi="vi-VN"/>
    </w:rPr>
  </w:style>
  <w:style w:type="character" w:customStyle="1" w:styleId="Picturecaption210pt">
    <w:name w:val="Picture caption (2) + 10 pt"/>
    <w:aliases w:val="Not Bold Exact1"/>
    <w:basedOn w:val="Picturecaption2Exact"/>
    <w:rsid w:val="001336C4"/>
    <w:rPr>
      <w:b/>
      <w:bCs/>
      <w:color w:val="000000"/>
      <w:spacing w:val="0"/>
      <w:w w:val="100"/>
      <w:position w:val="0"/>
      <w:sz w:val="20"/>
      <w:szCs w:val="20"/>
      <w:shd w:val="clear" w:color="auto" w:fill="FFFFFF"/>
      <w:lang w:val="vi-VN" w:eastAsia="vi-VN" w:bidi="vi-VN"/>
    </w:rPr>
  </w:style>
  <w:style w:type="character" w:customStyle="1" w:styleId="Picturecaption105pt">
    <w:name w:val="Picture caption + 10.5 pt"/>
    <w:aliases w:val="Bold Exact1"/>
    <w:basedOn w:val="PicturecaptionExact"/>
    <w:rsid w:val="001336C4"/>
    <w:rPr>
      <w:b/>
      <w:bCs/>
      <w:color w:val="000000"/>
      <w:spacing w:val="0"/>
      <w:w w:val="100"/>
      <w:position w:val="0"/>
      <w:sz w:val="21"/>
      <w:szCs w:val="21"/>
      <w:shd w:val="clear" w:color="auto" w:fill="FFFFFF"/>
      <w:lang w:val="vi-VN" w:eastAsia="vi-VN" w:bidi="vi-VN"/>
    </w:rPr>
  </w:style>
  <w:style w:type="table" w:customStyle="1" w:styleId="TableGrid1">
    <w:name w:val="Table Grid1"/>
    <w:basedOn w:val="TableNormal"/>
    <w:next w:val="TableGrid"/>
    <w:rsid w:val="001336C4"/>
    <w:pPr>
      <w:widowControl w:val="0"/>
    </w:pPr>
    <w:rPr>
      <w:rFonts w:ascii="Arial Unicode MS" w:eastAsia="Arial Unicode MS" w:hAnsi="Arial Unicode MS" w:cs="Arial Unicode MS"/>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1336C4"/>
    <w:pPr>
      <w:widowControl w:val="0"/>
    </w:pPr>
    <w:rPr>
      <w:rFonts w:ascii="Calibri" w:hAnsi="Calibri"/>
    </w:rPr>
  </w:style>
  <w:style w:type="character" w:styleId="Strong">
    <w:name w:val="Strong"/>
    <w:qFormat/>
    <w:rsid w:val="001336C4"/>
    <w:rPr>
      <w:b/>
      <w:bCs/>
    </w:rPr>
  </w:style>
  <w:style w:type="numbering" w:customStyle="1" w:styleId="Khngco1">
    <w:name w:val="Không có1"/>
    <w:next w:val="NoList"/>
    <w:uiPriority w:val="99"/>
    <w:semiHidden/>
    <w:unhideWhenUsed/>
    <w:rsid w:val="001336C4"/>
  </w:style>
  <w:style w:type="table" w:customStyle="1" w:styleId="LiBang1">
    <w:name w:val="Lưới Bảng1"/>
    <w:basedOn w:val="TableNormal"/>
    <w:next w:val="TableGrid"/>
    <w:rsid w:val="001336C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336C4"/>
    <w:pPr>
      <w:widowControl w:val="0"/>
    </w:pPr>
    <w:rPr>
      <w:rFonts w:ascii="Arial Unicode MS" w:eastAsia="Arial Unicode MS" w:hAnsi="Arial Unicode MS" w:cs="Arial Unicode MS"/>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1">
    <w:name w:val="Body Text 3"/>
    <w:basedOn w:val="Normal"/>
    <w:link w:val="BodyText3Char"/>
    <w:uiPriority w:val="99"/>
    <w:qFormat/>
    <w:rsid w:val="001336C4"/>
    <w:pPr>
      <w:spacing w:line="259" w:lineRule="auto"/>
    </w:pPr>
    <w:rPr>
      <w:rFonts w:ascii="VNI-Times" w:eastAsia="Times New Roman" w:hAnsi="VNI-Times" w:cs="VNI-Times"/>
      <w:sz w:val="26"/>
      <w:szCs w:val="26"/>
    </w:rPr>
  </w:style>
  <w:style w:type="character" w:customStyle="1" w:styleId="BodyText3Char">
    <w:name w:val="Body Text 3 Char"/>
    <w:basedOn w:val="DefaultParagraphFont"/>
    <w:link w:val="BodyText31"/>
    <w:uiPriority w:val="99"/>
    <w:rsid w:val="001336C4"/>
    <w:rPr>
      <w:rFonts w:ascii="VNI-Times" w:eastAsia="Times New Roman" w:hAnsi="VNI-Times" w:cs="VNI-Times"/>
      <w:sz w:val="26"/>
      <w:szCs w:val="26"/>
    </w:rPr>
  </w:style>
  <w:style w:type="character" w:customStyle="1" w:styleId="mjx-char">
    <w:name w:val="mjx-char"/>
    <w:basedOn w:val="DefaultParagraphFont"/>
    <w:rsid w:val="001336C4"/>
  </w:style>
  <w:style w:type="character" w:customStyle="1" w:styleId="mjxassistivemathml">
    <w:name w:val="mjx_assistive_mathml"/>
    <w:basedOn w:val="DefaultParagraphFont"/>
    <w:rsid w:val="001336C4"/>
  </w:style>
  <w:style w:type="character" w:customStyle="1" w:styleId="fontstyle01">
    <w:name w:val="fontstyle01"/>
    <w:basedOn w:val="DefaultParagraphFont"/>
    <w:rsid w:val="001336C4"/>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1336C4"/>
    <w:rPr>
      <w:rFonts w:ascii="Times New Roman" w:hAnsi="Times New Roman" w:cs="Times New Roman" w:hint="default"/>
      <w:b/>
      <w:bCs/>
      <w:i w:val="0"/>
      <w:iCs w:val="0"/>
      <w:color w:val="000000"/>
      <w:sz w:val="26"/>
      <w:szCs w:val="26"/>
    </w:rPr>
  </w:style>
  <w:style w:type="character" w:customStyle="1" w:styleId="fontstyle31">
    <w:name w:val="fontstyle31"/>
    <w:basedOn w:val="DefaultParagraphFont"/>
    <w:rsid w:val="001336C4"/>
    <w:rPr>
      <w:rFonts w:ascii="Times New Roman" w:hAnsi="Times New Roman" w:cs="Times New Roman" w:hint="default"/>
      <w:b w:val="0"/>
      <w:bCs w:val="0"/>
      <w:i/>
      <w:iCs/>
      <w:color w:val="000000"/>
      <w:sz w:val="104"/>
      <w:szCs w:val="104"/>
    </w:rPr>
  </w:style>
  <w:style w:type="character" w:customStyle="1" w:styleId="Heading3Char">
    <w:name w:val="Heading 3 Char"/>
    <w:basedOn w:val="DefaultParagraphFont"/>
    <w:link w:val="Heading3"/>
    <w:rsid w:val="008D0751"/>
    <w:rPr>
      <w:rFonts w:ascii="VNI-Times" w:hAnsi="VNI-Times"/>
      <w:b/>
      <w:bCs/>
      <w:color w:val="FF0000"/>
      <w:szCs w:val="22"/>
    </w:rPr>
  </w:style>
  <w:style w:type="character" w:customStyle="1" w:styleId="Heading4Char">
    <w:name w:val="Heading 4 Char"/>
    <w:basedOn w:val="DefaultParagraphFont"/>
    <w:link w:val="Heading4"/>
    <w:rsid w:val="008D0751"/>
    <w:rPr>
      <w:rFonts w:ascii="VNI-Times" w:hAnsi="VNI-Times"/>
      <w:b/>
      <w:bCs/>
      <w:color w:val="FF0000"/>
      <w:szCs w:val="22"/>
    </w:rPr>
  </w:style>
  <w:style w:type="character" w:customStyle="1" w:styleId="Heading5Char">
    <w:name w:val="Heading 5 Char"/>
    <w:basedOn w:val="DefaultParagraphFont"/>
    <w:link w:val="Heading5"/>
    <w:rsid w:val="008D0751"/>
    <w:rPr>
      <w:rFonts w:ascii="Cambria" w:hAnsi="Cambria"/>
      <w:b/>
      <w:sz w:val="22"/>
    </w:rPr>
  </w:style>
  <w:style w:type="character" w:customStyle="1" w:styleId="Heading6Char">
    <w:name w:val="Heading 6 Char"/>
    <w:basedOn w:val="DefaultParagraphFont"/>
    <w:link w:val="Heading6"/>
    <w:rsid w:val="008D0751"/>
    <w:rPr>
      <w:rFonts w:ascii="Cambria" w:hAnsi="Cambria"/>
      <w:b/>
      <w:bCs/>
      <w:sz w:val="22"/>
      <w:szCs w:val="22"/>
      <w:lang w:val="vi-VN" w:eastAsia="vi-VN"/>
    </w:rPr>
  </w:style>
  <w:style w:type="character" w:customStyle="1" w:styleId="Heading7Char">
    <w:name w:val="Heading 7 Char"/>
    <w:basedOn w:val="DefaultParagraphFont"/>
    <w:link w:val="Heading7"/>
    <w:uiPriority w:val="99"/>
    <w:rsid w:val="008D0751"/>
    <w:rPr>
      <w:rFonts w:ascii="Cambria" w:hAnsi="Cambria"/>
      <w:sz w:val="22"/>
      <w:szCs w:val="22"/>
      <w:lang w:val="vi-VN" w:eastAsia="vi-VN"/>
    </w:rPr>
  </w:style>
  <w:style w:type="character" w:customStyle="1" w:styleId="Heading8Char">
    <w:name w:val="Heading 8 Char"/>
    <w:basedOn w:val="DefaultParagraphFont"/>
    <w:link w:val="Heading8"/>
    <w:uiPriority w:val="99"/>
    <w:rsid w:val="008D0751"/>
    <w:rPr>
      <w:rFonts w:ascii="Cambria" w:hAnsi="Cambria"/>
      <w:i/>
      <w:iCs/>
      <w:sz w:val="22"/>
      <w:szCs w:val="22"/>
      <w:lang w:val="vi-VN" w:eastAsia="vi-VN"/>
    </w:rPr>
  </w:style>
  <w:style w:type="character" w:customStyle="1" w:styleId="Heading9Char">
    <w:name w:val="Heading 9 Char"/>
    <w:basedOn w:val="DefaultParagraphFont"/>
    <w:link w:val="Heading9"/>
    <w:uiPriority w:val="99"/>
    <w:rsid w:val="008D0751"/>
    <w:rPr>
      <w:rFonts w:ascii="Arial" w:hAnsi="Arial"/>
      <w:sz w:val="22"/>
      <w:szCs w:val="22"/>
      <w:lang w:val="vi-VN" w:eastAsia="vi-VN"/>
    </w:rPr>
  </w:style>
  <w:style w:type="paragraph" w:customStyle="1" w:styleId="1">
    <w:name w:val="1"/>
    <w:basedOn w:val="Normal"/>
    <w:autoRedefine/>
    <w:rsid w:val="008D0751"/>
    <w:pPr>
      <w:spacing w:after="160" w:line="240" w:lineRule="exact"/>
      <w:ind w:firstLine="567"/>
    </w:pPr>
    <w:rPr>
      <w:rFonts w:ascii="Verdana" w:eastAsia="Times New Roman" w:hAnsi="Verdana" w:cs="Verdana"/>
      <w:sz w:val="20"/>
    </w:rPr>
  </w:style>
  <w:style w:type="paragraph" w:styleId="Subtitle">
    <w:name w:val="Subtitle"/>
    <w:basedOn w:val="Normal"/>
    <w:link w:val="SubtitleChar"/>
    <w:uiPriority w:val="99"/>
    <w:qFormat/>
    <w:rsid w:val="008D0751"/>
    <w:pPr>
      <w:spacing w:line="240" w:lineRule="auto"/>
      <w:jc w:val="center"/>
    </w:pPr>
    <w:rPr>
      <w:rFonts w:eastAsia="Times New Roman"/>
      <w:b/>
      <w:bCs/>
      <w:sz w:val="28"/>
      <w:szCs w:val="24"/>
    </w:rPr>
  </w:style>
  <w:style w:type="character" w:customStyle="1" w:styleId="SubtitleChar">
    <w:name w:val="Subtitle Char"/>
    <w:basedOn w:val="DefaultParagraphFont"/>
    <w:link w:val="Subtitle"/>
    <w:uiPriority w:val="99"/>
    <w:rsid w:val="008D0751"/>
    <w:rPr>
      <w:rFonts w:eastAsia="Times New Roman"/>
      <w:b/>
      <w:bCs/>
      <w:sz w:val="28"/>
      <w:szCs w:val="24"/>
    </w:rPr>
  </w:style>
  <w:style w:type="paragraph" w:customStyle="1" w:styleId="thut">
    <w:name w:val="thut"/>
    <w:basedOn w:val="Normal"/>
    <w:uiPriority w:val="99"/>
    <w:rsid w:val="008D0751"/>
    <w:pPr>
      <w:tabs>
        <w:tab w:val="left" w:pos="2127"/>
        <w:tab w:val="left" w:pos="3969"/>
        <w:tab w:val="left" w:pos="5670"/>
      </w:tabs>
      <w:spacing w:after="60" w:line="320" w:lineRule="atLeast"/>
      <w:ind w:left="868" w:hanging="301"/>
      <w:jc w:val="both"/>
    </w:pPr>
    <w:rPr>
      <w:sz w:val="24"/>
      <w:szCs w:val="24"/>
      <w:lang w:val="nl-NL"/>
    </w:rPr>
  </w:style>
  <w:style w:type="character" w:styleId="LineNumber">
    <w:name w:val="line number"/>
    <w:basedOn w:val="DefaultParagraphFont"/>
    <w:rsid w:val="008D0751"/>
  </w:style>
  <w:style w:type="paragraph" w:customStyle="1" w:styleId="Style2">
    <w:name w:val="Style2"/>
    <w:basedOn w:val="Normal"/>
    <w:uiPriority w:val="99"/>
    <w:rsid w:val="008D0751"/>
    <w:pPr>
      <w:tabs>
        <w:tab w:val="left" w:pos="2552"/>
        <w:tab w:val="left" w:pos="4253"/>
        <w:tab w:val="left" w:pos="5954"/>
      </w:tabs>
      <w:spacing w:after="60" w:line="320" w:lineRule="atLeast"/>
      <w:ind w:left="567" w:hanging="567"/>
      <w:jc w:val="both"/>
    </w:pPr>
    <w:rPr>
      <w:sz w:val="24"/>
      <w:szCs w:val="24"/>
      <w:lang w:val="nl-NL"/>
    </w:rPr>
  </w:style>
  <w:style w:type="paragraph" w:customStyle="1" w:styleId="Vande">
    <w:name w:val="Vande"/>
    <w:basedOn w:val="Normal"/>
    <w:next w:val="Normal"/>
    <w:uiPriority w:val="99"/>
    <w:rsid w:val="008D0751"/>
    <w:pPr>
      <w:spacing w:line="240" w:lineRule="auto"/>
      <w:ind w:left="397" w:hanging="397"/>
      <w:jc w:val="both"/>
      <w:outlineLvl w:val="3"/>
    </w:pPr>
    <w:rPr>
      <w:rFonts w:ascii="VNI-Times" w:hAnsi="VNI-Times"/>
      <w:b/>
      <w:i/>
      <w:sz w:val="20"/>
    </w:rPr>
  </w:style>
  <w:style w:type="paragraph" w:styleId="BodyTextIndent">
    <w:name w:val="Body Text Indent"/>
    <w:basedOn w:val="Normal"/>
    <w:link w:val="BodyTextIndentChar"/>
    <w:rsid w:val="008D0751"/>
    <w:pPr>
      <w:spacing w:after="120" w:line="240" w:lineRule="auto"/>
      <w:ind w:left="360"/>
    </w:pPr>
    <w:rPr>
      <w:rFonts w:eastAsia="Times New Roman"/>
      <w:sz w:val="24"/>
      <w:szCs w:val="24"/>
    </w:rPr>
  </w:style>
  <w:style w:type="character" w:customStyle="1" w:styleId="BodyTextIndentChar">
    <w:name w:val="Body Text Indent Char"/>
    <w:basedOn w:val="DefaultParagraphFont"/>
    <w:link w:val="BodyTextIndent"/>
    <w:rsid w:val="008D0751"/>
    <w:rPr>
      <w:rFonts w:eastAsia="Times New Roman"/>
      <w:sz w:val="24"/>
      <w:szCs w:val="24"/>
    </w:rPr>
  </w:style>
  <w:style w:type="paragraph" w:styleId="BlockText">
    <w:name w:val="Block Text"/>
    <w:basedOn w:val="Normal"/>
    <w:uiPriority w:val="99"/>
    <w:rsid w:val="008D0751"/>
    <w:pPr>
      <w:spacing w:line="240" w:lineRule="auto"/>
      <w:ind w:left="-672" w:right="-1009"/>
    </w:pPr>
    <w:rPr>
      <w:rFonts w:ascii=".VnTime" w:eastAsia="Batang" w:hAnsi=".VnTime" w:cs="Arial"/>
      <w:b/>
      <w:bCs/>
      <w:kern w:val="32"/>
      <w:sz w:val="24"/>
      <w:szCs w:val="32"/>
    </w:rPr>
  </w:style>
  <w:style w:type="paragraph" w:customStyle="1" w:styleId="usertext">
    <w:name w:val="usertext"/>
    <w:basedOn w:val="Normal"/>
    <w:uiPriority w:val="99"/>
    <w:rsid w:val="008D0751"/>
    <w:pPr>
      <w:spacing w:before="100" w:beforeAutospacing="1" w:after="100" w:afterAutospacing="1" w:line="240" w:lineRule="auto"/>
    </w:pPr>
    <w:rPr>
      <w:rFonts w:eastAsia="Times New Roman"/>
      <w:sz w:val="24"/>
      <w:szCs w:val="24"/>
    </w:rPr>
  </w:style>
  <w:style w:type="paragraph" w:customStyle="1" w:styleId="Normal10pt">
    <w:name w:val="Normal+10 pt"/>
    <w:basedOn w:val="Normal"/>
    <w:uiPriority w:val="99"/>
    <w:rsid w:val="008D0751"/>
    <w:pPr>
      <w:spacing w:line="240" w:lineRule="auto"/>
    </w:pPr>
    <w:rPr>
      <w:rFonts w:ascii=".VnTime" w:hAnsi=".VnTime"/>
      <w:sz w:val="24"/>
      <w:szCs w:val="24"/>
    </w:rPr>
  </w:style>
  <w:style w:type="character" w:customStyle="1" w:styleId="Normal-12ptChar">
    <w:name w:val="Normal - 12pt Char"/>
    <w:basedOn w:val="DefaultParagraphFont"/>
    <w:link w:val="Normal-12pt"/>
    <w:locked/>
    <w:rsid w:val="008D0751"/>
    <w:rPr>
      <w:szCs w:val="28"/>
    </w:rPr>
  </w:style>
  <w:style w:type="paragraph" w:customStyle="1" w:styleId="Normal-12pt">
    <w:name w:val="Normal - 12pt"/>
    <w:basedOn w:val="Normal"/>
    <w:link w:val="Normal-12ptChar"/>
    <w:rsid w:val="008D0751"/>
    <w:pPr>
      <w:tabs>
        <w:tab w:val="left" w:pos="140"/>
      </w:tabs>
      <w:spacing w:line="240" w:lineRule="auto"/>
    </w:pPr>
    <w:rPr>
      <w:sz w:val="20"/>
      <w:szCs w:val="28"/>
    </w:rPr>
  </w:style>
  <w:style w:type="character" w:customStyle="1" w:styleId="apple-converted-space">
    <w:name w:val="apple-converted-space"/>
    <w:basedOn w:val="DefaultParagraphFont"/>
    <w:rsid w:val="008D0751"/>
  </w:style>
  <w:style w:type="paragraph" w:customStyle="1" w:styleId="abcd">
    <w:name w:val="abcd"/>
    <w:basedOn w:val="Normal"/>
    <w:uiPriority w:val="99"/>
    <w:rsid w:val="008D0751"/>
    <w:pPr>
      <w:tabs>
        <w:tab w:val="left" w:pos="4820"/>
      </w:tabs>
      <w:spacing w:line="240" w:lineRule="auto"/>
      <w:ind w:left="681" w:hanging="284"/>
      <w:jc w:val="both"/>
      <w:outlineLvl w:val="4"/>
    </w:pPr>
    <w:rPr>
      <w:rFonts w:ascii="VNI-Times" w:eastAsia="Times New Roman" w:hAnsi="VNI-Times"/>
      <w:sz w:val="20"/>
    </w:rPr>
  </w:style>
  <w:style w:type="paragraph" w:customStyle="1" w:styleId="da">
    <w:name w:val="da"/>
    <w:basedOn w:val="Normal"/>
    <w:link w:val="daChar"/>
    <w:rsid w:val="008D0751"/>
    <w:pPr>
      <w:tabs>
        <w:tab w:val="left" w:pos="374"/>
        <w:tab w:val="left" w:pos="2606"/>
        <w:tab w:val="left" w:pos="4939"/>
        <w:tab w:val="left" w:pos="7272"/>
      </w:tabs>
      <w:spacing w:line="240" w:lineRule="auto"/>
    </w:pPr>
    <w:rPr>
      <w:rFonts w:eastAsia="Times New Roman"/>
      <w:sz w:val="24"/>
      <w:szCs w:val="24"/>
    </w:rPr>
  </w:style>
  <w:style w:type="character" w:customStyle="1" w:styleId="daChar">
    <w:name w:val="da Char"/>
    <w:basedOn w:val="DefaultParagraphFont"/>
    <w:link w:val="da"/>
    <w:rsid w:val="008D0751"/>
    <w:rPr>
      <w:rFonts w:eastAsia="Times New Roman"/>
      <w:sz w:val="24"/>
      <w:szCs w:val="24"/>
    </w:rPr>
  </w:style>
  <w:style w:type="paragraph" w:styleId="BodyText22">
    <w:name w:val="Body Text 2"/>
    <w:basedOn w:val="Normal"/>
    <w:link w:val="BodyText2Char"/>
    <w:uiPriority w:val="99"/>
    <w:rsid w:val="008D0751"/>
    <w:pPr>
      <w:spacing w:line="240" w:lineRule="auto"/>
      <w:jc w:val="both"/>
    </w:pPr>
    <w:rPr>
      <w:rFonts w:ascii="VNI-Times" w:eastAsia="Times New Roman" w:hAnsi="VNI-Times"/>
      <w:b/>
      <w:bCs/>
      <w:sz w:val="24"/>
      <w:szCs w:val="24"/>
    </w:rPr>
  </w:style>
  <w:style w:type="character" w:customStyle="1" w:styleId="BodyText2Char">
    <w:name w:val="Body Text 2 Char"/>
    <w:basedOn w:val="DefaultParagraphFont"/>
    <w:link w:val="BodyText22"/>
    <w:uiPriority w:val="99"/>
    <w:rsid w:val="008D0751"/>
    <w:rPr>
      <w:rFonts w:ascii="VNI-Times" w:eastAsia="Times New Roman" w:hAnsi="VNI-Times"/>
      <w:b/>
      <w:bCs/>
      <w:sz w:val="24"/>
      <w:szCs w:val="24"/>
    </w:rPr>
  </w:style>
  <w:style w:type="character" w:customStyle="1" w:styleId="usercontent">
    <w:name w:val="usercontent"/>
    <w:basedOn w:val="DefaultParagraphFont"/>
    <w:rsid w:val="008D0751"/>
  </w:style>
  <w:style w:type="character" w:customStyle="1" w:styleId="usercontenttranslationeligibleusermessage">
    <w:name w:val="usercontent translationeligibleusermessage"/>
    <w:basedOn w:val="DefaultParagraphFont"/>
    <w:rsid w:val="008D0751"/>
  </w:style>
  <w:style w:type="character" w:customStyle="1" w:styleId="textexposedshow">
    <w:name w:val="text_exposed_show"/>
    <w:basedOn w:val="DefaultParagraphFont"/>
    <w:rsid w:val="008D0751"/>
  </w:style>
  <w:style w:type="character" w:customStyle="1" w:styleId="apple-style-span">
    <w:name w:val="apple-style-span"/>
    <w:basedOn w:val="DefaultParagraphFont"/>
    <w:rsid w:val="008D0751"/>
  </w:style>
  <w:style w:type="paragraph" w:styleId="ListBullet">
    <w:name w:val="List Bullet"/>
    <w:basedOn w:val="Normal"/>
    <w:autoRedefine/>
    <w:uiPriority w:val="99"/>
    <w:rsid w:val="008D0751"/>
    <w:pPr>
      <w:numPr>
        <w:numId w:val="8"/>
      </w:numPr>
      <w:spacing w:line="240" w:lineRule="auto"/>
    </w:pPr>
    <w:rPr>
      <w:rFonts w:ascii="VNI-Times" w:hAnsi="VNI-Times"/>
      <w:szCs w:val="22"/>
    </w:rPr>
  </w:style>
  <w:style w:type="paragraph" w:customStyle="1" w:styleId="Char4">
    <w:name w:val="Char4"/>
    <w:basedOn w:val="Normal"/>
    <w:uiPriority w:val="99"/>
    <w:rsid w:val="008D0751"/>
    <w:pPr>
      <w:spacing w:after="160" w:line="240" w:lineRule="exact"/>
      <w:jc w:val="both"/>
    </w:pPr>
    <w:rPr>
      <w:rFonts w:ascii="Arial" w:hAnsi="Arial" w:cs="Arial"/>
      <w:szCs w:val="22"/>
    </w:rPr>
  </w:style>
  <w:style w:type="paragraph" w:styleId="BodyTextIndent3">
    <w:name w:val="Body Text Indent 3"/>
    <w:basedOn w:val="Normal"/>
    <w:link w:val="BodyTextIndent3Char"/>
    <w:uiPriority w:val="99"/>
    <w:rsid w:val="008D0751"/>
    <w:pPr>
      <w:spacing w:after="120" w:line="240" w:lineRule="auto"/>
      <w:ind w:left="360"/>
    </w:pPr>
    <w:rPr>
      <w:rFonts w:ascii="Cambria" w:hAnsi="Cambria"/>
      <w:sz w:val="16"/>
      <w:szCs w:val="16"/>
      <w:lang w:val="vi-VN"/>
    </w:rPr>
  </w:style>
  <w:style w:type="character" w:customStyle="1" w:styleId="BodyTextIndent3Char">
    <w:name w:val="Body Text Indent 3 Char"/>
    <w:basedOn w:val="DefaultParagraphFont"/>
    <w:link w:val="BodyTextIndent3"/>
    <w:uiPriority w:val="99"/>
    <w:rsid w:val="008D0751"/>
    <w:rPr>
      <w:rFonts w:ascii="Cambria" w:hAnsi="Cambria"/>
      <w:sz w:val="16"/>
      <w:szCs w:val="16"/>
      <w:lang w:val="vi-VN"/>
    </w:rPr>
  </w:style>
  <w:style w:type="paragraph" w:customStyle="1" w:styleId="tenbs">
    <w:name w:val="tenbs"/>
    <w:basedOn w:val="Normal"/>
    <w:uiPriority w:val="99"/>
    <w:rsid w:val="008D0751"/>
    <w:pPr>
      <w:spacing w:before="240" w:after="120" w:line="240" w:lineRule="auto"/>
    </w:pPr>
    <w:rPr>
      <w:rFonts w:ascii=".VnCentury Schoolbook" w:hAnsi=".VnCentury Schoolbook"/>
      <w:i/>
    </w:rPr>
  </w:style>
  <w:style w:type="character" w:styleId="Emphasis">
    <w:name w:val="Emphasis"/>
    <w:qFormat/>
    <w:rsid w:val="008D0751"/>
    <w:rPr>
      <w:i/>
      <w:iCs/>
    </w:rPr>
  </w:style>
  <w:style w:type="character" w:customStyle="1" w:styleId="CharChar2">
    <w:name w:val="Char Char2"/>
    <w:locked/>
    <w:rsid w:val="008D0751"/>
    <w:rPr>
      <w:rFonts w:ascii="Times New Roman" w:hAnsi="Times New Roman" w:cs="Times New Roman"/>
      <w:sz w:val="24"/>
      <w:szCs w:val="24"/>
      <w:lang w:val="en-US" w:eastAsia="en-US"/>
    </w:rPr>
  </w:style>
  <w:style w:type="paragraph" w:styleId="BodyTextIndent2">
    <w:name w:val="Body Text Indent 2"/>
    <w:basedOn w:val="Normal"/>
    <w:link w:val="BodyTextIndent2Char"/>
    <w:uiPriority w:val="99"/>
    <w:rsid w:val="008D0751"/>
    <w:pPr>
      <w:spacing w:line="240" w:lineRule="auto"/>
      <w:ind w:left="360"/>
      <w:jc w:val="both"/>
    </w:pPr>
    <w:rPr>
      <w:rFonts w:ascii="VNI-Times" w:hAnsi="VNI-Times"/>
      <w:szCs w:val="22"/>
    </w:rPr>
  </w:style>
  <w:style w:type="character" w:customStyle="1" w:styleId="BodyTextIndent2Char">
    <w:name w:val="Body Text Indent 2 Char"/>
    <w:basedOn w:val="DefaultParagraphFont"/>
    <w:link w:val="BodyTextIndent2"/>
    <w:uiPriority w:val="99"/>
    <w:rsid w:val="008D0751"/>
    <w:rPr>
      <w:rFonts w:ascii="VNI-Times" w:hAnsi="VNI-Times"/>
      <w:sz w:val="22"/>
      <w:szCs w:val="22"/>
    </w:rPr>
  </w:style>
  <w:style w:type="paragraph" w:customStyle="1" w:styleId="msonormalcxspmiddle">
    <w:name w:val="msonormalcxspmiddle"/>
    <w:basedOn w:val="Normal"/>
    <w:uiPriority w:val="99"/>
    <w:rsid w:val="008D0751"/>
    <w:pPr>
      <w:spacing w:before="100" w:beforeAutospacing="1" w:after="100" w:afterAutospacing="1" w:line="240" w:lineRule="auto"/>
    </w:pPr>
    <w:rPr>
      <w:rFonts w:ascii="Cambria" w:hAnsi="Cambria"/>
      <w:szCs w:val="22"/>
    </w:rPr>
  </w:style>
  <w:style w:type="character" w:customStyle="1" w:styleId="Normaltext">
    <w:name w:val="Normal text"/>
    <w:rsid w:val="008D0751"/>
    <w:rPr>
      <w:rFonts w:cs="Tahoma"/>
      <w:sz w:val="22"/>
      <w:szCs w:val="22"/>
    </w:rPr>
  </w:style>
  <w:style w:type="character" w:customStyle="1" w:styleId="CharChar12">
    <w:name w:val="Char Char12"/>
    <w:rsid w:val="008D0751"/>
    <w:rPr>
      <w:rFonts w:ascii="Arial" w:hAnsi="Arial" w:cs="Arial"/>
      <w:b/>
      <w:bCs/>
      <w:kern w:val="32"/>
      <w:sz w:val="32"/>
      <w:szCs w:val="32"/>
      <w:lang w:val="en-US" w:eastAsia="en-US" w:bidi="ar-SA"/>
    </w:rPr>
  </w:style>
  <w:style w:type="character" w:customStyle="1" w:styleId="Heading3Char1">
    <w:name w:val="Heading 3 Char1"/>
    <w:rsid w:val="008D0751"/>
    <w:rPr>
      <w:b/>
      <w:bCs/>
      <w:sz w:val="27"/>
      <w:szCs w:val="27"/>
      <w:lang w:val="en-US" w:eastAsia="en-US" w:bidi="ar-SA"/>
    </w:rPr>
  </w:style>
  <w:style w:type="paragraph" w:styleId="z-TopofForm">
    <w:name w:val="HTML Top of Form"/>
    <w:basedOn w:val="Normal"/>
    <w:next w:val="Normal"/>
    <w:link w:val="z-TopofFormChar"/>
    <w:hidden/>
    <w:rsid w:val="008D0751"/>
    <w:pPr>
      <w:pBdr>
        <w:bottom w:val="single" w:sz="6" w:space="1" w:color="auto"/>
      </w:pBdr>
      <w:spacing w:line="240" w:lineRule="auto"/>
      <w:jc w:val="center"/>
    </w:pPr>
    <w:rPr>
      <w:rFonts w:ascii="Arial" w:hAnsi="Arial"/>
      <w:vanish/>
      <w:sz w:val="16"/>
      <w:szCs w:val="16"/>
    </w:rPr>
  </w:style>
  <w:style w:type="character" w:customStyle="1" w:styleId="z-TopofFormChar">
    <w:name w:val="z-Top of Form Char"/>
    <w:basedOn w:val="DefaultParagraphFont"/>
    <w:link w:val="z-TopofForm"/>
    <w:rsid w:val="008D0751"/>
    <w:rPr>
      <w:rFonts w:ascii="Arial" w:hAnsi="Arial"/>
      <w:vanish/>
      <w:sz w:val="16"/>
      <w:szCs w:val="16"/>
    </w:rPr>
  </w:style>
  <w:style w:type="paragraph" w:styleId="z-BottomofForm">
    <w:name w:val="HTML Bottom of Form"/>
    <w:basedOn w:val="Normal"/>
    <w:next w:val="Normal"/>
    <w:link w:val="z-BottomofFormChar"/>
    <w:hidden/>
    <w:rsid w:val="008D0751"/>
    <w:pPr>
      <w:pBdr>
        <w:top w:val="single" w:sz="6" w:space="1" w:color="auto"/>
      </w:pBdr>
      <w:spacing w:line="240" w:lineRule="auto"/>
      <w:jc w:val="center"/>
    </w:pPr>
    <w:rPr>
      <w:rFonts w:ascii="Arial" w:hAnsi="Arial"/>
      <w:vanish/>
      <w:sz w:val="16"/>
      <w:szCs w:val="16"/>
    </w:rPr>
  </w:style>
  <w:style w:type="character" w:customStyle="1" w:styleId="z-BottomofFormChar">
    <w:name w:val="z-Bottom of Form Char"/>
    <w:basedOn w:val="DefaultParagraphFont"/>
    <w:link w:val="z-BottomofForm"/>
    <w:rsid w:val="008D0751"/>
    <w:rPr>
      <w:rFonts w:ascii="Arial" w:hAnsi="Arial"/>
      <w:vanish/>
      <w:sz w:val="16"/>
      <w:szCs w:val="16"/>
    </w:rPr>
  </w:style>
  <w:style w:type="character" w:customStyle="1" w:styleId="postbody1">
    <w:name w:val="postbody1"/>
    <w:rsid w:val="008D0751"/>
    <w:rPr>
      <w:sz w:val="18"/>
      <w:szCs w:val="18"/>
    </w:rPr>
  </w:style>
  <w:style w:type="character" w:customStyle="1" w:styleId="pagingselected">
    <w:name w:val="paging_selected"/>
    <w:rsid w:val="008D0751"/>
  </w:style>
  <w:style w:type="paragraph" w:customStyle="1" w:styleId="VTD11">
    <w:name w:val="VTD1.1"/>
    <w:basedOn w:val="Normal"/>
    <w:autoRedefine/>
    <w:uiPriority w:val="99"/>
    <w:rsid w:val="008D0751"/>
    <w:pPr>
      <w:tabs>
        <w:tab w:val="left" w:pos="480"/>
        <w:tab w:val="left" w:pos="720"/>
        <w:tab w:val="left" w:pos="840"/>
        <w:tab w:val="left" w:pos="960"/>
        <w:tab w:val="left" w:pos="1200"/>
      </w:tabs>
      <w:spacing w:line="240" w:lineRule="auto"/>
      <w:jc w:val="both"/>
    </w:pPr>
    <w:rPr>
      <w:rFonts w:ascii="Cambria" w:hAnsi="Cambria"/>
      <w:szCs w:val="22"/>
      <w:lang w:val="nl-NL" w:eastAsia="vi-VN"/>
    </w:rPr>
  </w:style>
  <w:style w:type="paragraph" w:customStyle="1" w:styleId="tenc">
    <w:name w:val="tenc"/>
    <w:basedOn w:val="Heading8"/>
    <w:uiPriority w:val="99"/>
    <w:rsid w:val="008D0751"/>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styleId="ListBullet2">
    <w:name w:val="List Bullet 2"/>
    <w:basedOn w:val="Normal"/>
    <w:autoRedefine/>
    <w:uiPriority w:val="99"/>
    <w:rsid w:val="008D0751"/>
    <w:pPr>
      <w:numPr>
        <w:numId w:val="9"/>
      </w:numPr>
      <w:tabs>
        <w:tab w:val="clear" w:pos="720"/>
        <w:tab w:val="num" w:pos="643"/>
      </w:tabs>
      <w:spacing w:line="240" w:lineRule="auto"/>
      <w:ind w:left="643"/>
    </w:pPr>
    <w:rPr>
      <w:rFonts w:ascii=".VnCentury Schoolbook" w:hAnsi=".VnCentury Schoolbook"/>
      <w:sz w:val="28"/>
    </w:rPr>
  </w:style>
  <w:style w:type="paragraph" w:styleId="ListBullet3">
    <w:name w:val="List Bullet 3"/>
    <w:basedOn w:val="Normal"/>
    <w:autoRedefine/>
    <w:uiPriority w:val="99"/>
    <w:rsid w:val="008D0751"/>
    <w:pPr>
      <w:numPr>
        <w:numId w:val="10"/>
      </w:numPr>
      <w:tabs>
        <w:tab w:val="clear" w:pos="1080"/>
        <w:tab w:val="num" w:pos="926"/>
      </w:tabs>
      <w:spacing w:line="240" w:lineRule="auto"/>
      <w:ind w:left="926"/>
    </w:pPr>
    <w:rPr>
      <w:rFonts w:ascii=".VnCentury Schoolbook" w:hAnsi=".VnCentury Schoolbook"/>
      <w:sz w:val="28"/>
    </w:rPr>
  </w:style>
  <w:style w:type="paragraph" w:styleId="ListBullet4">
    <w:name w:val="List Bullet 4"/>
    <w:basedOn w:val="Normal"/>
    <w:autoRedefine/>
    <w:uiPriority w:val="99"/>
    <w:rsid w:val="008D0751"/>
    <w:pPr>
      <w:numPr>
        <w:numId w:val="11"/>
      </w:numPr>
      <w:tabs>
        <w:tab w:val="clear" w:pos="1440"/>
        <w:tab w:val="num" w:pos="1209"/>
      </w:tabs>
      <w:spacing w:line="240" w:lineRule="auto"/>
      <w:ind w:left="1209"/>
    </w:pPr>
    <w:rPr>
      <w:rFonts w:ascii=".VnCentury Schoolbook" w:hAnsi=".VnCentury Schoolbook"/>
      <w:sz w:val="28"/>
    </w:rPr>
  </w:style>
  <w:style w:type="paragraph" w:customStyle="1" w:styleId="baibosung">
    <w:name w:val="bai bo sung"/>
    <w:basedOn w:val="Normal"/>
    <w:uiPriority w:val="99"/>
    <w:rsid w:val="008D0751"/>
    <w:pPr>
      <w:spacing w:line="240" w:lineRule="auto"/>
    </w:pPr>
    <w:rPr>
      <w:rFonts w:ascii=".VnCentury Schoolbook" w:hAnsi=".VnCentury Schoolbook"/>
      <w:sz w:val="26"/>
    </w:rPr>
  </w:style>
  <w:style w:type="paragraph" w:customStyle="1" w:styleId="bienn">
    <w:name w:val="bienn"/>
    <w:basedOn w:val="Normal"/>
    <w:uiPriority w:val="99"/>
    <w:rsid w:val="008D0751"/>
    <w:pPr>
      <w:tabs>
        <w:tab w:val="left" w:pos="5670"/>
      </w:tabs>
      <w:spacing w:line="240" w:lineRule="auto"/>
      <w:ind w:firstLine="567"/>
      <w:jc w:val="both"/>
    </w:pPr>
    <w:rPr>
      <w:rFonts w:ascii=".VnCentury Schoolbook" w:hAnsi=".VnCentury Schoolbook"/>
      <w:sz w:val="21"/>
    </w:rPr>
  </w:style>
  <w:style w:type="paragraph" w:customStyle="1" w:styleId="tenchuong">
    <w:name w:val="ten chuong"/>
    <w:basedOn w:val="Normal"/>
    <w:uiPriority w:val="99"/>
    <w:rsid w:val="008D0751"/>
    <w:pPr>
      <w:spacing w:after="60" w:line="280" w:lineRule="atLeast"/>
      <w:jc w:val="center"/>
    </w:pPr>
    <w:rPr>
      <w:rFonts w:ascii=".VnCentury Schoolbook" w:hAnsi=".VnCentury Schoolbook"/>
      <w:b/>
    </w:rPr>
  </w:style>
  <w:style w:type="paragraph" w:customStyle="1" w:styleId="tenm">
    <w:name w:val="tenm"/>
    <w:basedOn w:val="tenc"/>
    <w:uiPriority w:val="99"/>
    <w:rsid w:val="008D0751"/>
    <w:pPr>
      <w:spacing w:before="480" w:after="240"/>
    </w:pPr>
  </w:style>
  <w:style w:type="paragraph" w:customStyle="1" w:styleId="Style1">
    <w:name w:val="Style1"/>
    <w:basedOn w:val="Normal"/>
    <w:link w:val="Style1Char"/>
    <w:rsid w:val="008D0751"/>
    <w:pPr>
      <w:spacing w:after="240" w:line="300" w:lineRule="atLeast"/>
      <w:jc w:val="center"/>
    </w:pPr>
    <w:rPr>
      <w:rFonts w:ascii=".VnArialH" w:hAnsi=".VnArialH"/>
      <w:b/>
      <w:color w:val="3366FF"/>
      <w:sz w:val="28"/>
      <w:szCs w:val="28"/>
    </w:rPr>
  </w:style>
  <w:style w:type="character" w:customStyle="1" w:styleId="Style1Char">
    <w:name w:val="Style1 Char"/>
    <w:link w:val="Style1"/>
    <w:rsid w:val="008D0751"/>
    <w:rPr>
      <w:rFonts w:ascii=".VnArialH" w:hAnsi=".VnArialH"/>
      <w:b/>
      <w:color w:val="3366FF"/>
      <w:sz w:val="28"/>
      <w:szCs w:val="28"/>
    </w:rPr>
  </w:style>
  <w:style w:type="character" w:customStyle="1" w:styleId="titbangChar">
    <w:name w:val="tit bang Char"/>
    <w:link w:val="titbang"/>
    <w:rsid w:val="008D0751"/>
    <w:rPr>
      <w:b/>
      <w:color w:val="3366FF"/>
    </w:rPr>
  </w:style>
  <w:style w:type="paragraph" w:customStyle="1" w:styleId="titbang">
    <w:name w:val="tit bang"/>
    <w:basedOn w:val="Normal"/>
    <w:link w:val="titbangChar"/>
    <w:rsid w:val="008D0751"/>
    <w:pPr>
      <w:spacing w:before="80" w:after="80" w:line="240" w:lineRule="atLeast"/>
      <w:jc w:val="center"/>
    </w:pPr>
    <w:rPr>
      <w:b/>
      <w:color w:val="3366FF"/>
      <w:sz w:val="20"/>
    </w:rPr>
  </w:style>
  <w:style w:type="paragraph" w:customStyle="1" w:styleId="cach">
    <w:name w:val="cach"/>
    <w:basedOn w:val="Normal"/>
    <w:uiPriority w:val="99"/>
    <w:rsid w:val="008D0751"/>
    <w:pPr>
      <w:spacing w:before="40" w:line="120" w:lineRule="exact"/>
      <w:ind w:left="284" w:hanging="284"/>
      <w:jc w:val="both"/>
    </w:pPr>
    <w:rPr>
      <w:rFonts w:ascii="Cambria" w:hAnsi="Cambria"/>
      <w:szCs w:val="22"/>
    </w:rPr>
  </w:style>
  <w:style w:type="paragraph" w:styleId="DocumentMap">
    <w:name w:val="Document Map"/>
    <w:basedOn w:val="Normal"/>
    <w:link w:val="DocumentMapChar"/>
    <w:uiPriority w:val="99"/>
    <w:semiHidden/>
    <w:rsid w:val="008D0751"/>
    <w:pPr>
      <w:shd w:val="clear" w:color="auto" w:fill="000080"/>
      <w:spacing w:line="240" w:lineRule="auto"/>
    </w:pPr>
    <w:rPr>
      <w:rFonts w:ascii="Tahoma" w:hAnsi="Tahoma"/>
      <w:sz w:val="20"/>
    </w:rPr>
  </w:style>
  <w:style w:type="character" w:customStyle="1" w:styleId="DocumentMapChar">
    <w:name w:val="Document Map Char"/>
    <w:basedOn w:val="DefaultParagraphFont"/>
    <w:link w:val="DocumentMap"/>
    <w:uiPriority w:val="99"/>
    <w:semiHidden/>
    <w:rsid w:val="008D0751"/>
    <w:rPr>
      <w:rFonts w:ascii="Tahoma" w:hAnsi="Tahoma"/>
      <w:shd w:val="clear" w:color="auto" w:fill="000080"/>
    </w:rPr>
  </w:style>
  <w:style w:type="numbering" w:customStyle="1" w:styleId="NoList11">
    <w:name w:val="No List11"/>
    <w:next w:val="NoList"/>
    <w:uiPriority w:val="99"/>
    <w:semiHidden/>
    <w:unhideWhenUsed/>
    <w:rsid w:val="008D0751"/>
  </w:style>
  <w:style w:type="numbering" w:customStyle="1" w:styleId="NoList111">
    <w:name w:val="No List111"/>
    <w:next w:val="NoList"/>
    <w:uiPriority w:val="99"/>
    <w:semiHidden/>
    <w:unhideWhenUsed/>
    <w:rsid w:val="008D0751"/>
  </w:style>
  <w:style w:type="paragraph" w:styleId="Quote">
    <w:name w:val="Quote"/>
    <w:basedOn w:val="Normal"/>
    <w:next w:val="Normal"/>
    <w:link w:val="QuoteChar"/>
    <w:uiPriority w:val="29"/>
    <w:qFormat/>
    <w:rsid w:val="008D0751"/>
    <w:pPr>
      <w:spacing w:before="200"/>
      <w:ind w:left="360" w:right="360"/>
    </w:pPr>
    <w:rPr>
      <w:rFonts w:ascii="Cambria" w:hAnsi="Cambria"/>
      <w:i/>
      <w:iCs/>
      <w:szCs w:val="22"/>
      <w:lang w:bidi="en-US"/>
    </w:rPr>
  </w:style>
  <w:style w:type="character" w:customStyle="1" w:styleId="QuoteChar">
    <w:name w:val="Quote Char"/>
    <w:basedOn w:val="DefaultParagraphFont"/>
    <w:link w:val="Quote"/>
    <w:uiPriority w:val="29"/>
    <w:rsid w:val="008D0751"/>
    <w:rPr>
      <w:rFonts w:ascii="Cambria" w:hAnsi="Cambria"/>
      <w:i/>
      <w:iCs/>
      <w:sz w:val="22"/>
      <w:szCs w:val="22"/>
      <w:lang w:bidi="en-US"/>
    </w:rPr>
  </w:style>
  <w:style w:type="paragraph" w:styleId="IntenseQuote">
    <w:name w:val="Intense Quote"/>
    <w:basedOn w:val="Normal"/>
    <w:next w:val="Normal"/>
    <w:link w:val="IntenseQuoteChar"/>
    <w:uiPriority w:val="30"/>
    <w:qFormat/>
    <w:rsid w:val="008D0751"/>
    <w:pPr>
      <w:pBdr>
        <w:bottom w:val="single" w:sz="4" w:space="1" w:color="auto"/>
      </w:pBdr>
      <w:spacing w:before="200" w:after="280"/>
      <w:ind w:left="1008" w:right="1152"/>
      <w:jc w:val="both"/>
    </w:pPr>
    <w:rPr>
      <w:rFonts w:ascii="Cambria" w:hAnsi="Cambria"/>
      <w:b/>
      <w:bCs/>
      <w:i/>
      <w:iCs/>
      <w:szCs w:val="22"/>
      <w:lang w:bidi="en-US"/>
    </w:rPr>
  </w:style>
  <w:style w:type="character" w:customStyle="1" w:styleId="IntenseQuoteChar">
    <w:name w:val="Intense Quote Char"/>
    <w:basedOn w:val="DefaultParagraphFont"/>
    <w:link w:val="IntenseQuote"/>
    <w:uiPriority w:val="30"/>
    <w:rsid w:val="008D0751"/>
    <w:rPr>
      <w:rFonts w:ascii="Cambria" w:hAnsi="Cambria"/>
      <w:b/>
      <w:bCs/>
      <w:i/>
      <w:iCs/>
      <w:sz w:val="22"/>
      <w:szCs w:val="22"/>
      <w:lang w:bidi="en-US"/>
    </w:rPr>
  </w:style>
  <w:style w:type="character" w:styleId="SubtleEmphasis">
    <w:name w:val="Subtle Emphasis"/>
    <w:uiPriority w:val="19"/>
    <w:qFormat/>
    <w:rsid w:val="008D0751"/>
    <w:rPr>
      <w:i/>
      <w:iCs/>
    </w:rPr>
  </w:style>
  <w:style w:type="character" w:styleId="IntenseEmphasis">
    <w:name w:val="Intense Emphasis"/>
    <w:uiPriority w:val="21"/>
    <w:qFormat/>
    <w:rsid w:val="008D0751"/>
    <w:rPr>
      <w:b/>
      <w:bCs/>
    </w:rPr>
  </w:style>
  <w:style w:type="character" w:styleId="SubtleReference">
    <w:name w:val="Subtle Reference"/>
    <w:uiPriority w:val="31"/>
    <w:qFormat/>
    <w:rsid w:val="008D0751"/>
    <w:rPr>
      <w:smallCaps/>
    </w:rPr>
  </w:style>
  <w:style w:type="character" w:styleId="IntenseReference">
    <w:name w:val="Intense Reference"/>
    <w:uiPriority w:val="32"/>
    <w:qFormat/>
    <w:rsid w:val="008D0751"/>
    <w:rPr>
      <w:smallCaps/>
      <w:spacing w:val="5"/>
      <w:u w:val="single"/>
    </w:rPr>
  </w:style>
  <w:style w:type="character" w:styleId="BookTitle">
    <w:name w:val="Book Title"/>
    <w:uiPriority w:val="33"/>
    <w:qFormat/>
    <w:rsid w:val="008D0751"/>
    <w:rPr>
      <w:i/>
      <w:iCs/>
      <w:smallCaps/>
      <w:spacing w:val="5"/>
    </w:rPr>
  </w:style>
  <w:style w:type="paragraph" w:styleId="TOCHeading">
    <w:name w:val="TOC Heading"/>
    <w:basedOn w:val="Heading1"/>
    <w:next w:val="Normal"/>
    <w:uiPriority w:val="39"/>
    <w:semiHidden/>
    <w:unhideWhenUsed/>
    <w:qFormat/>
    <w:rsid w:val="008D0751"/>
    <w:pPr>
      <w:keepNext w:val="0"/>
      <w:spacing w:before="480" w:line="276" w:lineRule="auto"/>
      <w:contextualSpacing/>
      <w:outlineLvl w:val="9"/>
    </w:pPr>
    <w:rPr>
      <w:rFonts w:ascii="Cambria" w:hAnsi="Cambria"/>
      <w:b/>
      <w:bCs/>
      <w:sz w:val="28"/>
      <w:szCs w:val="28"/>
      <w:lang w:bidi="en-US"/>
    </w:rPr>
  </w:style>
  <w:style w:type="numbering" w:customStyle="1" w:styleId="NoList2">
    <w:name w:val="No List2"/>
    <w:next w:val="NoList"/>
    <w:semiHidden/>
    <w:rsid w:val="008D0751"/>
  </w:style>
  <w:style w:type="numbering" w:customStyle="1" w:styleId="NoList3">
    <w:name w:val="No List3"/>
    <w:next w:val="NoList"/>
    <w:uiPriority w:val="99"/>
    <w:semiHidden/>
    <w:rsid w:val="008D0751"/>
  </w:style>
  <w:style w:type="numbering" w:customStyle="1" w:styleId="NoList12">
    <w:name w:val="No List12"/>
    <w:next w:val="NoList"/>
    <w:semiHidden/>
    <w:rsid w:val="008D0751"/>
  </w:style>
  <w:style w:type="paragraph" w:customStyle="1" w:styleId="Char2">
    <w:name w:val="Char2"/>
    <w:basedOn w:val="Normal"/>
    <w:uiPriority w:val="99"/>
    <w:semiHidden/>
    <w:rsid w:val="008D0751"/>
    <w:pPr>
      <w:spacing w:after="160" w:line="240" w:lineRule="exact"/>
    </w:pPr>
    <w:rPr>
      <w:rFonts w:ascii="Arial" w:hAnsi="Arial" w:cs="Arial"/>
      <w:szCs w:val="22"/>
    </w:rPr>
  </w:style>
  <w:style w:type="paragraph" w:customStyle="1" w:styleId="Char3">
    <w:name w:val="Char3"/>
    <w:basedOn w:val="Normal"/>
    <w:uiPriority w:val="99"/>
    <w:semiHidden/>
    <w:rsid w:val="008D0751"/>
    <w:pPr>
      <w:spacing w:after="160" w:line="240" w:lineRule="exact"/>
    </w:pPr>
    <w:rPr>
      <w:rFonts w:ascii="Arial" w:hAnsi="Arial" w:cs="Arial"/>
      <w:szCs w:val="22"/>
    </w:rPr>
  </w:style>
  <w:style w:type="numbering" w:customStyle="1" w:styleId="NoList21">
    <w:name w:val="No List21"/>
    <w:next w:val="NoList"/>
    <w:semiHidden/>
    <w:rsid w:val="008D0751"/>
  </w:style>
  <w:style w:type="numbering" w:customStyle="1" w:styleId="NoList31">
    <w:name w:val="No List31"/>
    <w:next w:val="NoList"/>
    <w:semiHidden/>
    <w:rsid w:val="008D0751"/>
  </w:style>
  <w:style w:type="numbering" w:customStyle="1" w:styleId="NoList4">
    <w:name w:val="No List4"/>
    <w:next w:val="NoList"/>
    <w:semiHidden/>
    <w:rsid w:val="008D0751"/>
  </w:style>
  <w:style w:type="paragraph" w:styleId="Caption">
    <w:name w:val="caption"/>
    <w:basedOn w:val="Normal"/>
    <w:next w:val="Normal"/>
    <w:uiPriority w:val="99"/>
    <w:semiHidden/>
    <w:unhideWhenUsed/>
    <w:qFormat/>
    <w:rsid w:val="008D0751"/>
    <w:pPr>
      <w:tabs>
        <w:tab w:val="left" w:pos="4862"/>
      </w:tabs>
      <w:spacing w:line="240" w:lineRule="auto"/>
      <w:jc w:val="center"/>
    </w:pPr>
    <w:rPr>
      <w:rFonts w:ascii="VNI-Times" w:hAnsi="VNI-Times"/>
      <w:b/>
      <w:noProof/>
      <w:sz w:val="28"/>
      <w:szCs w:val="28"/>
    </w:rPr>
  </w:style>
  <w:style w:type="character" w:customStyle="1" w:styleId="CharChar121">
    <w:name w:val="Char Char121"/>
    <w:rsid w:val="008D0751"/>
    <w:rPr>
      <w:rFonts w:ascii="Arial" w:hAnsi="Arial" w:cs="Arial" w:hint="default"/>
      <w:b/>
      <w:bCs/>
      <w:kern w:val="32"/>
      <w:sz w:val="32"/>
      <w:szCs w:val="32"/>
      <w:lang w:val="en-US" w:eastAsia="en-US" w:bidi="ar-SA"/>
    </w:rPr>
  </w:style>
  <w:style w:type="character" w:customStyle="1" w:styleId="mi">
    <w:name w:val="mi"/>
    <w:rsid w:val="008D0751"/>
  </w:style>
  <w:style w:type="character" w:customStyle="1" w:styleId="mo">
    <w:name w:val="mo"/>
    <w:rsid w:val="008D0751"/>
  </w:style>
  <w:style w:type="character" w:customStyle="1" w:styleId="msqrt">
    <w:name w:val="msqrt"/>
    <w:rsid w:val="008D0751"/>
  </w:style>
  <w:style w:type="character" w:customStyle="1" w:styleId="mn">
    <w:name w:val="mn"/>
    <w:rsid w:val="008D0751"/>
  </w:style>
  <w:style w:type="character" w:customStyle="1" w:styleId="mtext">
    <w:name w:val="mtext"/>
    <w:rsid w:val="008D0751"/>
  </w:style>
  <w:style w:type="table" w:customStyle="1" w:styleId="TableStyle3">
    <w:name w:val="Table Style3"/>
    <w:basedOn w:val="TableNormal"/>
    <w:rsid w:val="008D0751"/>
    <w:rPr>
      <w:rFonts w:eastAsia="Times New Roman"/>
      <w:sz w:val="22"/>
      <w:szCs w:val="22"/>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
    <w:name w:val="Style4"/>
    <w:rsid w:val="008D0751"/>
    <w:pPr>
      <w:numPr>
        <w:numId w:val="12"/>
      </w:numPr>
    </w:pPr>
  </w:style>
  <w:style w:type="numbering" w:customStyle="1" w:styleId="Style6">
    <w:name w:val="Style6"/>
    <w:rsid w:val="008D0751"/>
    <w:pPr>
      <w:numPr>
        <w:numId w:val="13"/>
      </w:numPr>
    </w:pPr>
  </w:style>
  <w:style w:type="numbering" w:customStyle="1" w:styleId="Style5">
    <w:name w:val="Style5"/>
    <w:rsid w:val="008D0751"/>
    <w:pPr>
      <w:numPr>
        <w:numId w:val="14"/>
      </w:numPr>
    </w:pPr>
  </w:style>
  <w:style w:type="numbering" w:styleId="1ai">
    <w:name w:val="Outline List 1"/>
    <w:basedOn w:val="NoList"/>
    <w:semiHidden/>
    <w:unhideWhenUsed/>
    <w:rsid w:val="008D0751"/>
    <w:pPr>
      <w:numPr>
        <w:numId w:val="15"/>
      </w:numPr>
    </w:pPr>
  </w:style>
  <w:style w:type="numbering" w:customStyle="1" w:styleId="Style3">
    <w:name w:val="Style3"/>
    <w:rsid w:val="008D0751"/>
    <w:pPr>
      <w:numPr>
        <w:numId w:val="16"/>
      </w:numPr>
    </w:pPr>
  </w:style>
  <w:style w:type="paragraph" w:customStyle="1" w:styleId="2">
    <w:name w:val="2"/>
    <w:basedOn w:val="Normal"/>
    <w:link w:val="2Char"/>
    <w:rsid w:val="008D0751"/>
    <w:pPr>
      <w:spacing w:line="360" w:lineRule="auto"/>
      <w:ind w:firstLine="720"/>
      <w:jc w:val="both"/>
    </w:pPr>
    <w:rPr>
      <w:rFonts w:ascii="Cambria" w:hAnsi="Cambria"/>
      <w:b/>
      <w:i/>
      <w:spacing w:val="8"/>
      <w:sz w:val="28"/>
      <w:szCs w:val="28"/>
    </w:rPr>
  </w:style>
  <w:style w:type="character" w:customStyle="1" w:styleId="2Char">
    <w:name w:val="2 Char"/>
    <w:link w:val="2"/>
    <w:rsid w:val="008D0751"/>
    <w:rPr>
      <w:rFonts w:ascii="Cambria" w:hAnsi="Cambria"/>
      <w:b/>
      <w:i/>
      <w:spacing w:val="8"/>
      <w:sz w:val="28"/>
      <w:szCs w:val="28"/>
    </w:rPr>
  </w:style>
  <w:style w:type="table" w:customStyle="1" w:styleId="TableGrid0">
    <w:name w:val="TableGrid"/>
    <w:rsid w:val="008D0751"/>
    <w:rPr>
      <w:rFonts w:ascii="Calibri" w:eastAsia="Times New Roman" w:hAnsi="Calibri" w:cstheme="minorBidi"/>
      <w:sz w:val="22"/>
      <w:szCs w:val="22"/>
      <w:lang w:val="vi-VN" w:eastAsia="vi-VN"/>
    </w:rPr>
    <w:tblPr>
      <w:tblCellMar>
        <w:top w:w="0" w:type="dxa"/>
        <w:left w:w="0" w:type="dxa"/>
        <w:bottom w:w="0" w:type="dxa"/>
        <w:right w:w="0" w:type="dxa"/>
      </w:tblCellMar>
    </w:tblPr>
  </w:style>
  <w:style w:type="character" w:customStyle="1" w:styleId="StyleTAB412pt1Char">
    <w:name w:val="Style TAB4 + 12 pt1 Char"/>
    <w:basedOn w:val="DefaultParagraphFont"/>
    <w:link w:val="StyleTAB412pt1"/>
    <w:locked/>
    <w:rsid w:val="008D0751"/>
  </w:style>
  <w:style w:type="paragraph" w:customStyle="1" w:styleId="StyleTAB412pt1">
    <w:name w:val="Style TAB4 + 12 pt1"/>
    <w:basedOn w:val="Normal"/>
    <w:link w:val="StyleTAB412pt1Char"/>
    <w:rsid w:val="008D0751"/>
    <w:pPr>
      <w:tabs>
        <w:tab w:val="left" w:pos="1508"/>
        <w:tab w:val="left" w:pos="2926"/>
        <w:tab w:val="left" w:pos="4343"/>
      </w:tabs>
      <w:spacing w:line="240" w:lineRule="atLeast"/>
      <w:ind w:firstLine="284"/>
      <w:jc w:val="both"/>
    </w:pPr>
    <w:rPr>
      <w:sz w:val="20"/>
    </w:rPr>
  </w:style>
  <w:style w:type="paragraph" w:customStyle="1" w:styleId="Vnbnnidung21">
    <w:name w:val="Văn bản nội dung (2)1"/>
    <w:basedOn w:val="Normal"/>
    <w:uiPriority w:val="99"/>
    <w:rsid w:val="008D0751"/>
    <w:pPr>
      <w:widowControl w:val="0"/>
      <w:shd w:val="clear" w:color="auto" w:fill="FFFFFF"/>
      <w:spacing w:line="365" w:lineRule="exact"/>
      <w:jc w:val="both"/>
    </w:pPr>
    <w:rPr>
      <w:rFonts w:eastAsiaTheme="minorHAnsi" w:cstheme="minorBidi"/>
      <w:sz w:val="30"/>
      <w:szCs w:val="30"/>
      <w:lang w:val="vi-VN"/>
    </w:rPr>
  </w:style>
  <w:style w:type="character" w:customStyle="1" w:styleId="Vnbnnidung2Inm">
    <w:name w:val="Văn bản nội dung (2) + In ðậm"/>
    <w:basedOn w:val="Vnbnnidung2"/>
    <w:uiPriority w:val="99"/>
    <w:rsid w:val="008D0751"/>
    <w:rPr>
      <w:b/>
      <w:bCs/>
      <w:sz w:val="30"/>
      <w:szCs w:val="30"/>
      <w:u w:val="single"/>
      <w:shd w:val="clear" w:color="auto" w:fill="FFFFFF"/>
    </w:rPr>
  </w:style>
  <w:style w:type="character" w:customStyle="1" w:styleId="Vnbnnidung210pt">
    <w:name w:val="Văn bản nội dung (2) + 10 pt"/>
    <w:aliases w:val="In ðậm,Giãn cách 0 pt"/>
    <w:basedOn w:val="Vnbnnidung2"/>
    <w:uiPriority w:val="99"/>
    <w:rsid w:val="008D0751"/>
    <w:rPr>
      <w:b/>
      <w:bCs/>
      <w:spacing w:val="-10"/>
      <w:sz w:val="20"/>
      <w:szCs w:val="20"/>
      <w:shd w:val="clear" w:color="auto" w:fill="FFFFFF"/>
    </w:rPr>
  </w:style>
  <w:style w:type="character" w:customStyle="1" w:styleId="Vnbnnidung2Inm1">
    <w:name w:val="Văn bản nội dung (2) + In ðậm1"/>
    <w:basedOn w:val="Vnbnnidung2"/>
    <w:uiPriority w:val="99"/>
    <w:rsid w:val="008D0751"/>
    <w:rPr>
      <w:b/>
      <w:bCs/>
      <w:sz w:val="30"/>
      <w:szCs w:val="30"/>
      <w:shd w:val="clear" w:color="auto" w:fill="FFFFFF"/>
    </w:rPr>
  </w:style>
  <w:style w:type="character" w:customStyle="1" w:styleId="Vnbnnidung23">
    <w:name w:val="Văn bản nội dung (2)3"/>
    <w:basedOn w:val="Vnbnnidung2"/>
    <w:uiPriority w:val="99"/>
    <w:rsid w:val="008D0751"/>
    <w:rPr>
      <w:sz w:val="30"/>
      <w:szCs w:val="30"/>
      <w:shd w:val="clear" w:color="auto" w:fill="FFFFFF"/>
    </w:rPr>
  </w:style>
  <w:style w:type="character" w:customStyle="1" w:styleId="Vnbnnidung7">
    <w:name w:val="Văn bản nội dung (7)_"/>
    <w:basedOn w:val="DefaultParagraphFont"/>
    <w:link w:val="Vnbnnidung71"/>
    <w:uiPriority w:val="99"/>
    <w:locked/>
    <w:rsid w:val="008D0751"/>
    <w:rPr>
      <w:sz w:val="30"/>
      <w:szCs w:val="30"/>
      <w:shd w:val="clear" w:color="auto" w:fill="FFFFFF"/>
      <w:lang w:val="fr-FR" w:eastAsia="fr-FR"/>
    </w:rPr>
  </w:style>
  <w:style w:type="paragraph" w:customStyle="1" w:styleId="Vnbnnidung71">
    <w:name w:val="Văn bản nội dung (7)1"/>
    <w:basedOn w:val="Normal"/>
    <w:link w:val="Vnbnnidung7"/>
    <w:uiPriority w:val="99"/>
    <w:rsid w:val="008D0751"/>
    <w:pPr>
      <w:widowControl w:val="0"/>
      <w:shd w:val="clear" w:color="auto" w:fill="FFFFFF"/>
      <w:spacing w:line="365" w:lineRule="exact"/>
      <w:jc w:val="both"/>
    </w:pPr>
    <w:rPr>
      <w:sz w:val="30"/>
      <w:szCs w:val="30"/>
      <w:lang w:val="fr-FR" w:eastAsia="fr-FR"/>
    </w:rPr>
  </w:style>
  <w:style w:type="character" w:customStyle="1" w:styleId="Vnbnnidung70">
    <w:name w:val="Văn bản nội dung (7)"/>
    <w:basedOn w:val="Vnbnnidung7"/>
    <w:uiPriority w:val="99"/>
    <w:rsid w:val="008D0751"/>
    <w:rPr>
      <w:sz w:val="30"/>
      <w:szCs w:val="30"/>
      <w:shd w:val="clear" w:color="auto" w:fill="FFFFFF"/>
      <w:lang w:val="fr-FR" w:eastAsia="fr-FR"/>
    </w:rPr>
  </w:style>
  <w:style w:type="character" w:customStyle="1" w:styleId="Vnbnnidung7Inm">
    <w:name w:val="Văn bản nội dung (7) + In ðậm"/>
    <w:basedOn w:val="Vnbnnidung7"/>
    <w:uiPriority w:val="99"/>
    <w:rsid w:val="008D0751"/>
    <w:rPr>
      <w:b/>
      <w:bCs/>
      <w:sz w:val="30"/>
      <w:szCs w:val="30"/>
      <w:shd w:val="clear" w:color="auto" w:fill="FFFFFF"/>
      <w:lang w:val="fr-FR" w:eastAsia="fr-FR"/>
    </w:rPr>
  </w:style>
  <w:style w:type="character" w:customStyle="1" w:styleId="Vnbnnidung24">
    <w:name w:val="Văn bản nội dung (2)4"/>
    <w:basedOn w:val="Vnbnnidung2"/>
    <w:uiPriority w:val="99"/>
    <w:rsid w:val="008D0751"/>
    <w:rPr>
      <w:sz w:val="30"/>
      <w:szCs w:val="30"/>
      <w:shd w:val="clear" w:color="auto" w:fill="FFFFFF"/>
    </w:rPr>
  </w:style>
  <w:style w:type="character" w:customStyle="1" w:styleId="NormalWebChar">
    <w:name w:val="Normal (Web) Char"/>
    <w:link w:val="NormalWeb"/>
    <w:uiPriority w:val="99"/>
    <w:rsid w:val="008D0751"/>
    <w:rPr>
      <w:rFonts w:eastAsia="Times New Roman"/>
      <w:sz w:val="24"/>
      <w:szCs w:val="24"/>
    </w:rPr>
  </w:style>
  <w:style w:type="character" w:customStyle="1" w:styleId="Bodytext2Spacing4pt">
    <w:name w:val="Body text (2) + Spacing 4 pt"/>
    <w:basedOn w:val="DefaultParagraphFont"/>
    <w:rsid w:val="00682531"/>
    <w:rPr>
      <w:rFonts w:ascii="Times New Roman" w:eastAsia="Times New Roman" w:hAnsi="Times New Roman" w:cs="Times New Roman"/>
      <w:b w:val="0"/>
      <w:bCs w:val="0"/>
      <w:i w:val="0"/>
      <w:iCs w:val="0"/>
      <w:smallCaps w:val="0"/>
      <w:strike w:val="0"/>
      <w:color w:val="000000"/>
      <w:spacing w:val="80"/>
      <w:w w:val="100"/>
      <w:position w:val="0"/>
      <w:sz w:val="20"/>
      <w:szCs w:val="20"/>
      <w:u w:val="none"/>
      <w:lang w:val="vi-VN" w:eastAsia="vi-VN" w:bidi="vi-VN"/>
    </w:rPr>
  </w:style>
  <w:style w:type="paragraph" w:customStyle="1" w:styleId="msolistparagraph0">
    <w:name w:val="msolistparagraph"/>
    <w:basedOn w:val="Normal"/>
    <w:rsid w:val="00682531"/>
    <w:pPr>
      <w:spacing w:after="200"/>
      <w:ind w:left="720"/>
      <w:contextualSpacing/>
    </w:pPr>
    <w:rPr>
      <w:rFonts w:ascii="Calibri" w:hAnsi="Calibri"/>
      <w:szCs w:val="22"/>
    </w:rPr>
  </w:style>
  <w:style w:type="character" w:customStyle="1" w:styleId="BodyTextChar1">
    <w:name w:val="Body Text Char1"/>
    <w:basedOn w:val="DefaultParagraphFont"/>
    <w:uiPriority w:val="99"/>
    <w:semiHidden/>
    <w:rsid w:val="00682531"/>
    <w:rPr>
      <w:rFonts w:ascii="Times New Roman" w:eastAsia="Calibri" w:hAnsi="Times New Roman" w:cs="Times New Roman"/>
      <w:szCs w:val="20"/>
    </w:rPr>
  </w:style>
  <w:style w:type="character" w:customStyle="1" w:styleId="HeaderChar1">
    <w:name w:val="Header Char1"/>
    <w:uiPriority w:val="99"/>
    <w:semiHidden/>
    <w:rsid w:val="00682531"/>
    <w:rPr>
      <w:rFonts w:ascii="Times New Roman" w:hAnsi="Times New Roman"/>
      <w:sz w:val="24"/>
      <w:szCs w:val="22"/>
      <w:lang w:val="en-US" w:eastAsia="en-US"/>
    </w:rPr>
  </w:style>
  <w:style w:type="character" w:customStyle="1" w:styleId="FooterChar1">
    <w:name w:val="Footer Char1"/>
    <w:uiPriority w:val="99"/>
    <w:semiHidden/>
    <w:rsid w:val="00682531"/>
    <w:rPr>
      <w:rFonts w:ascii="Times New Roman" w:hAnsi="Times New Roman"/>
      <w:sz w:val="24"/>
      <w:szCs w:val="22"/>
      <w:lang w:val="en-US" w:eastAsia="en-US"/>
    </w:rPr>
  </w:style>
  <w:style w:type="character" w:customStyle="1" w:styleId="Bodytext70">
    <w:name w:val="Body text (7)_"/>
    <w:basedOn w:val="DefaultParagraphFont"/>
    <w:rsid w:val="00682531"/>
    <w:rPr>
      <w:rFonts w:cs="Times New Roman"/>
      <w:b/>
      <w:bCs/>
      <w:spacing w:val="-1"/>
      <w:shd w:val="clear" w:color="auto" w:fill="FFFFFF"/>
    </w:rPr>
  </w:style>
  <w:style w:type="character" w:customStyle="1" w:styleId="Bodytext7SmallCaps">
    <w:name w:val="Body text (7) + Small Caps"/>
    <w:basedOn w:val="Bodytext70"/>
    <w:rsid w:val="00682531"/>
    <w:rPr>
      <w:rFonts w:cs="Times New Roman"/>
      <w:b/>
      <w:bCs/>
      <w:smallCaps/>
      <w:color w:val="000000"/>
      <w:spacing w:val="-1"/>
      <w:w w:val="100"/>
      <w:position w:val="0"/>
      <w:shd w:val="clear" w:color="auto" w:fill="FFFFFF"/>
      <w:lang w:val="vi-VN"/>
    </w:rPr>
  </w:style>
  <w:style w:type="character" w:customStyle="1" w:styleId="Bodytext2Spacing0pt">
    <w:name w:val="Body text (2) + Spacing 0 pt"/>
    <w:basedOn w:val="DefaultParagraphFont"/>
    <w:rsid w:val="00682531"/>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7Spacing1pt">
    <w:name w:val="Body text (7) + Spacing 1 pt"/>
    <w:basedOn w:val="Bodytext70"/>
    <w:rsid w:val="00682531"/>
    <w:rPr>
      <w:rFonts w:ascii="Times New Roman" w:eastAsia="Times New Roman" w:hAnsi="Times New Roman" w:cs="Times New Roman"/>
      <w:b/>
      <w:bCs/>
      <w:i w:val="0"/>
      <w:iCs w:val="0"/>
      <w:smallCaps w:val="0"/>
      <w:strike w:val="0"/>
      <w:color w:val="000000"/>
      <w:spacing w:val="26"/>
      <w:w w:val="100"/>
      <w:position w:val="0"/>
      <w:sz w:val="22"/>
      <w:szCs w:val="22"/>
      <w:u w:val="none"/>
      <w:shd w:val="clear" w:color="auto" w:fill="FFFFFF"/>
      <w:lang w:val="vi-VN"/>
    </w:rPr>
  </w:style>
  <w:style w:type="character" w:customStyle="1" w:styleId="Tableofcontents3">
    <w:name w:val="Table of contents (3)_"/>
    <w:basedOn w:val="DefaultParagraphFont"/>
    <w:link w:val="Tableofcontents30"/>
    <w:rsid w:val="00682531"/>
    <w:rPr>
      <w:b/>
      <w:bCs/>
      <w:spacing w:val="-1"/>
      <w:shd w:val="clear" w:color="auto" w:fill="FFFFFF"/>
    </w:rPr>
  </w:style>
  <w:style w:type="paragraph" w:customStyle="1" w:styleId="Tableofcontents30">
    <w:name w:val="Table of contents (3)"/>
    <w:basedOn w:val="Normal"/>
    <w:link w:val="Tableofcontents3"/>
    <w:rsid w:val="00682531"/>
    <w:pPr>
      <w:widowControl w:val="0"/>
      <w:shd w:val="clear" w:color="auto" w:fill="FFFFFF"/>
      <w:spacing w:line="216" w:lineRule="exact"/>
      <w:jc w:val="both"/>
    </w:pPr>
    <w:rPr>
      <w:b/>
      <w:bCs/>
      <w:spacing w:val="-1"/>
      <w:sz w:val="20"/>
    </w:rPr>
  </w:style>
  <w:style w:type="character" w:customStyle="1" w:styleId="Bodytext94pt">
    <w:name w:val="Body text (9) + 4 pt"/>
    <w:aliases w:val="Not Bold,Body text (7) + Calibri,Heading #1 + Calibri"/>
    <w:basedOn w:val="DefaultParagraphFont"/>
    <w:rsid w:val="00682531"/>
    <w:rPr>
      <w:rFonts w:cs="Times New Roman"/>
      <w:b/>
      <w:bCs/>
      <w:i/>
      <w:iCs/>
      <w:color w:val="000000"/>
      <w:spacing w:val="0"/>
      <w:w w:val="100"/>
      <w:position w:val="0"/>
      <w:sz w:val="8"/>
      <w:szCs w:val="8"/>
      <w:shd w:val="clear" w:color="auto" w:fill="FFFFFF"/>
    </w:rPr>
  </w:style>
  <w:style w:type="character" w:customStyle="1" w:styleId="Heading1SmallCaps">
    <w:name w:val="Heading #1 + Small Caps"/>
    <w:basedOn w:val="DefaultParagraphFont"/>
    <w:rsid w:val="00682531"/>
    <w:rPr>
      <w:rFonts w:cs="Times New Roman"/>
      <w:b/>
      <w:bCs/>
      <w:smallCaps/>
      <w:color w:val="000000"/>
      <w:spacing w:val="-1"/>
      <w:w w:val="100"/>
      <w:position w:val="0"/>
      <w:sz w:val="22"/>
      <w:shd w:val="clear" w:color="auto" w:fill="FFFFFF"/>
      <w:lang w:val="vi-VN"/>
    </w:rPr>
  </w:style>
  <w:style w:type="character" w:customStyle="1" w:styleId="Bodytext2Exact2">
    <w:name w:val="Body text (2) Exact2"/>
    <w:basedOn w:val="Bodytext2"/>
    <w:uiPriority w:val="99"/>
    <w:rsid w:val="00682531"/>
    <w:rPr>
      <w:rFonts w:ascii="Times New Roman" w:hAnsi="Times New Roman" w:cs="Times New Roman"/>
      <w:b/>
      <w:bCs/>
      <w:color w:val="000000"/>
      <w:spacing w:val="0"/>
      <w:w w:val="100"/>
      <w:position w:val="0"/>
      <w:sz w:val="22"/>
      <w:szCs w:val="22"/>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801.wmf"/><Relationship Id="rId1827" Type="http://schemas.openxmlformats.org/officeDocument/2006/relationships/image" Target="media/image972.wmf"/><Relationship Id="rId21" Type="http://schemas.openxmlformats.org/officeDocument/2006/relationships/oleObject" Target="embeddings/oleObject7.bin"/><Relationship Id="rId2089" Type="http://schemas.openxmlformats.org/officeDocument/2006/relationships/oleObject" Target="embeddings/oleObject969.bin"/><Relationship Id="rId170" Type="http://schemas.openxmlformats.org/officeDocument/2006/relationships/oleObject" Target="embeddings/oleObject90.bin"/><Relationship Id="rId2296" Type="http://schemas.openxmlformats.org/officeDocument/2006/relationships/image" Target="media/image1221.wmf"/><Relationship Id="rId268" Type="http://schemas.openxmlformats.org/officeDocument/2006/relationships/image" Target="media/image131.png"/><Relationship Id="rId475" Type="http://schemas.openxmlformats.org/officeDocument/2006/relationships/image" Target="media/image285.wmf"/><Relationship Id="rId682" Type="http://schemas.openxmlformats.org/officeDocument/2006/relationships/image" Target="media/image391.wmf"/><Relationship Id="rId2156" Type="http://schemas.openxmlformats.org/officeDocument/2006/relationships/image" Target="media/image1151.wmf"/><Relationship Id="rId2363" Type="http://schemas.openxmlformats.org/officeDocument/2006/relationships/image" Target="media/image1255.wmf"/><Relationship Id="rId128" Type="http://schemas.openxmlformats.org/officeDocument/2006/relationships/oleObject" Target="embeddings/oleObject65.bin"/><Relationship Id="rId335" Type="http://schemas.openxmlformats.org/officeDocument/2006/relationships/image" Target="media/image167.wmf"/><Relationship Id="rId542" Type="http://schemas.openxmlformats.org/officeDocument/2006/relationships/oleObject" Target="embeddings/oleObject208.bin"/><Relationship Id="rId987" Type="http://schemas.openxmlformats.org/officeDocument/2006/relationships/oleObject" Target="embeddings/oleObject431.bin"/><Relationship Id="rId1172" Type="http://schemas.openxmlformats.org/officeDocument/2006/relationships/oleObject" Target="embeddings/oleObject524.bin"/><Relationship Id="rId2016" Type="http://schemas.openxmlformats.org/officeDocument/2006/relationships/image" Target="media/image1071.wmf"/><Relationship Id="rId2223" Type="http://schemas.openxmlformats.org/officeDocument/2006/relationships/image" Target="media/image1185.wmf"/><Relationship Id="rId402" Type="http://schemas.openxmlformats.org/officeDocument/2006/relationships/image" Target="media/image212.wmf"/><Relationship Id="rId847" Type="http://schemas.openxmlformats.org/officeDocument/2006/relationships/image" Target="media/image479.wmf"/><Relationship Id="rId1032" Type="http://schemas.openxmlformats.org/officeDocument/2006/relationships/image" Target="media/image571.wmf"/><Relationship Id="rId1477" Type="http://schemas.openxmlformats.org/officeDocument/2006/relationships/oleObject" Target="embeddings/oleObject688.bin"/><Relationship Id="rId1684" Type="http://schemas.openxmlformats.org/officeDocument/2006/relationships/image" Target="media/image879.wmf"/><Relationship Id="rId1891" Type="http://schemas.openxmlformats.org/officeDocument/2006/relationships/image" Target="media/image1000.wmf"/><Relationship Id="rId707" Type="http://schemas.openxmlformats.org/officeDocument/2006/relationships/oleObject" Target="embeddings/oleObject298.bin"/><Relationship Id="rId914" Type="http://schemas.openxmlformats.org/officeDocument/2006/relationships/oleObject" Target="embeddings/oleObject393.bin"/><Relationship Id="rId1337" Type="http://schemas.openxmlformats.org/officeDocument/2006/relationships/oleObject" Target="embeddings/oleObject614.bin"/><Relationship Id="rId1544" Type="http://schemas.openxmlformats.org/officeDocument/2006/relationships/oleObject" Target="embeddings/oleObject727.bin"/><Relationship Id="rId1751" Type="http://schemas.openxmlformats.org/officeDocument/2006/relationships/oleObject" Target="embeddings/oleObject812.bin"/><Relationship Id="rId1989" Type="http://schemas.openxmlformats.org/officeDocument/2006/relationships/oleObject" Target="embeddings/oleObject933.bin"/><Relationship Id="rId43" Type="http://schemas.openxmlformats.org/officeDocument/2006/relationships/oleObject" Target="embeddings/oleObject20.bin"/><Relationship Id="rId1404" Type="http://schemas.openxmlformats.org/officeDocument/2006/relationships/oleObject" Target="embeddings/oleObject650.bin"/><Relationship Id="rId1611" Type="http://schemas.openxmlformats.org/officeDocument/2006/relationships/oleObject" Target="embeddings/oleObject761.bin"/><Relationship Id="rId1849" Type="http://schemas.openxmlformats.org/officeDocument/2006/relationships/image" Target="media/image983.wmf"/><Relationship Id="rId192" Type="http://schemas.openxmlformats.org/officeDocument/2006/relationships/image" Target="media/image91.wmf"/><Relationship Id="rId1709" Type="http://schemas.openxmlformats.org/officeDocument/2006/relationships/image" Target="media/image898.wmf"/><Relationship Id="rId1916" Type="http://schemas.openxmlformats.org/officeDocument/2006/relationships/oleObject" Target="embeddings/oleObject898.bin"/><Relationship Id="rId497" Type="http://schemas.openxmlformats.org/officeDocument/2006/relationships/oleObject" Target="embeddings/oleObject185.bin"/><Relationship Id="rId2080" Type="http://schemas.openxmlformats.org/officeDocument/2006/relationships/oleObject" Target="embeddings/oleObject964.bin"/><Relationship Id="rId2178" Type="http://schemas.openxmlformats.org/officeDocument/2006/relationships/image" Target="media/image1162.wmf"/><Relationship Id="rId2385" Type="http://schemas.openxmlformats.org/officeDocument/2006/relationships/image" Target="media/image1265.wmf"/><Relationship Id="rId357" Type="http://schemas.openxmlformats.org/officeDocument/2006/relationships/image" Target="media/image178.wmf"/><Relationship Id="rId1194" Type="http://schemas.openxmlformats.org/officeDocument/2006/relationships/oleObject" Target="embeddings/oleObject536.bin"/><Relationship Id="rId2038" Type="http://schemas.openxmlformats.org/officeDocument/2006/relationships/image" Target="media/image1082.wmf"/><Relationship Id="rId217" Type="http://schemas.openxmlformats.org/officeDocument/2006/relationships/image" Target="media/image105.wmf"/><Relationship Id="rId564" Type="http://schemas.openxmlformats.org/officeDocument/2006/relationships/image" Target="media/image337.wmf"/><Relationship Id="rId771" Type="http://schemas.openxmlformats.org/officeDocument/2006/relationships/image" Target="media/image439.png"/><Relationship Id="rId869" Type="http://schemas.openxmlformats.org/officeDocument/2006/relationships/oleObject" Target="embeddings/oleObject371.bin"/><Relationship Id="rId1499" Type="http://schemas.openxmlformats.org/officeDocument/2006/relationships/oleObject" Target="embeddings/oleObject700.bin"/><Relationship Id="rId2245" Type="http://schemas.openxmlformats.org/officeDocument/2006/relationships/oleObject" Target="embeddings/oleObject1042.bin"/><Relationship Id="rId424" Type="http://schemas.openxmlformats.org/officeDocument/2006/relationships/image" Target="media/image234.wmf"/><Relationship Id="rId631" Type="http://schemas.openxmlformats.org/officeDocument/2006/relationships/oleObject" Target="embeddings/oleObject259.bin"/><Relationship Id="rId729" Type="http://schemas.openxmlformats.org/officeDocument/2006/relationships/oleObject" Target="embeddings/oleObject309.bin"/><Relationship Id="rId1054" Type="http://schemas.openxmlformats.org/officeDocument/2006/relationships/image" Target="media/image582.wmf"/><Relationship Id="rId1261" Type="http://schemas.openxmlformats.org/officeDocument/2006/relationships/image" Target="media/image683.wmf"/><Relationship Id="rId1359" Type="http://schemas.openxmlformats.org/officeDocument/2006/relationships/image" Target="media/image725.wmf"/><Relationship Id="rId2105" Type="http://schemas.openxmlformats.org/officeDocument/2006/relationships/oleObject" Target="embeddings/oleObject977.bin"/><Relationship Id="rId2312" Type="http://schemas.openxmlformats.org/officeDocument/2006/relationships/image" Target="media/image1229.wmf"/><Relationship Id="rId936" Type="http://schemas.openxmlformats.org/officeDocument/2006/relationships/oleObject" Target="embeddings/oleObject404.bin"/><Relationship Id="rId1121" Type="http://schemas.openxmlformats.org/officeDocument/2006/relationships/oleObject" Target="embeddings/oleObject498.bin"/><Relationship Id="rId1219" Type="http://schemas.openxmlformats.org/officeDocument/2006/relationships/oleObject" Target="embeddings/oleObject549.bin"/><Relationship Id="rId1566" Type="http://schemas.openxmlformats.org/officeDocument/2006/relationships/image" Target="media/image820.wmf"/><Relationship Id="rId1773" Type="http://schemas.openxmlformats.org/officeDocument/2006/relationships/oleObject" Target="embeddings/oleObject823.bin"/><Relationship Id="rId1980" Type="http://schemas.openxmlformats.org/officeDocument/2006/relationships/image" Target="media/image1044.wmf"/><Relationship Id="rId65" Type="http://schemas.openxmlformats.org/officeDocument/2006/relationships/oleObject" Target="embeddings/oleObject33.bin"/><Relationship Id="rId1426" Type="http://schemas.openxmlformats.org/officeDocument/2006/relationships/oleObject" Target="embeddings/oleObject662.bin"/><Relationship Id="rId1633" Type="http://schemas.openxmlformats.org/officeDocument/2006/relationships/oleObject" Target="embeddings/oleObject772.bin"/><Relationship Id="rId1840" Type="http://schemas.openxmlformats.org/officeDocument/2006/relationships/oleObject" Target="embeddings/oleObject854.bin"/><Relationship Id="rId1700" Type="http://schemas.openxmlformats.org/officeDocument/2006/relationships/image" Target="media/image889.wmf"/><Relationship Id="rId1938" Type="http://schemas.openxmlformats.org/officeDocument/2006/relationships/image" Target="media/image1022.wmf"/><Relationship Id="rId281" Type="http://schemas.openxmlformats.org/officeDocument/2006/relationships/image" Target="media/image140.png"/><Relationship Id="rId141" Type="http://schemas.openxmlformats.org/officeDocument/2006/relationships/image" Target="media/image63.wmf"/><Relationship Id="rId379" Type="http://schemas.openxmlformats.org/officeDocument/2006/relationships/image" Target="media/image189.wmf"/><Relationship Id="rId586" Type="http://schemas.openxmlformats.org/officeDocument/2006/relationships/oleObject" Target="embeddings/oleObject236.bin"/><Relationship Id="rId793" Type="http://schemas.openxmlformats.org/officeDocument/2006/relationships/oleObject" Target="embeddings/oleObject335.bin"/><Relationship Id="rId2267" Type="http://schemas.openxmlformats.org/officeDocument/2006/relationships/oleObject" Target="embeddings/oleObject1053.bin"/><Relationship Id="rId7" Type="http://schemas.openxmlformats.org/officeDocument/2006/relationships/endnotes" Target="endnotes.xml"/><Relationship Id="rId239" Type="http://schemas.openxmlformats.org/officeDocument/2006/relationships/image" Target="media/image116.wmf"/><Relationship Id="rId446" Type="http://schemas.openxmlformats.org/officeDocument/2006/relationships/image" Target="media/image256.wmf"/><Relationship Id="rId653" Type="http://schemas.openxmlformats.org/officeDocument/2006/relationships/oleObject" Target="embeddings/oleObject270.bin"/><Relationship Id="rId1076" Type="http://schemas.openxmlformats.org/officeDocument/2006/relationships/image" Target="media/image593.wmf"/><Relationship Id="rId1283" Type="http://schemas.openxmlformats.org/officeDocument/2006/relationships/image" Target="media/image693.wmf"/><Relationship Id="rId1490" Type="http://schemas.openxmlformats.org/officeDocument/2006/relationships/image" Target="media/image787.wmf"/><Relationship Id="rId2127" Type="http://schemas.openxmlformats.org/officeDocument/2006/relationships/oleObject" Target="embeddings/oleObject985.bin"/><Relationship Id="rId2334" Type="http://schemas.openxmlformats.org/officeDocument/2006/relationships/image" Target="media/image1240.wmf"/><Relationship Id="rId306" Type="http://schemas.openxmlformats.org/officeDocument/2006/relationships/oleObject" Target="embeddings/oleObject147.bin"/><Relationship Id="rId860" Type="http://schemas.openxmlformats.org/officeDocument/2006/relationships/image" Target="media/image486.wmf"/><Relationship Id="rId958" Type="http://schemas.openxmlformats.org/officeDocument/2006/relationships/image" Target="media/image534.wmf"/><Relationship Id="rId1143" Type="http://schemas.openxmlformats.org/officeDocument/2006/relationships/oleObject" Target="embeddings/oleObject509.bin"/><Relationship Id="rId1588" Type="http://schemas.openxmlformats.org/officeDocument/2006/relationships/image" Target="media/image831.wmf"/><Relationship Id="rId1795" Type="http://schemas.openxmlformats.org/officeDocument/2006/relationships/image" Target="media/image954.wmf"/><Relationship Id="rId87" Type="http://schemas.openxmlformats.org/officeDocument/2006/relationships/oleObject" Target="embeddings/oleObject44.bin"/><Relationship Id="rId513" Type="http://schemas.openxmlformats.org/officeDocument/2006/relationships/oleObject" Target="embeddings/oleObject193.bin"/><Relationship Id="rId720" Type="http://schemas.openxmlformats.org/officeDocument/2006/relationships/image" Target="media/image409.wmf"/><Relationship Id="rId818" Type="http://schemas.openxmlformats.org/officeDocument/2006/relationships/image" Target="media/image464.wmf"/><Relationship Id="rId1350" Type="http://schemas.openxmlformats.org/officeDocument/2006/relationships/oleObject" Target="embeddings/oleObject621.bin"/><Relationship Id="rId1448" Type="http://schemas.openxmlformats.org/officeDocument/2006/relationships/image" Target="media/image768.wmf"/><Relationship Id="rId1655" Type="http://schemas.openxmlformats.org/officeDocument/2006/relationships/oleObject" Target="embeddings/oleObject783.bin"/><Relationship Id="rId2401" Type="http://schemas.openxmlformats.org/officeDocument/2006/relationships/image" Target="media/image1272.wmf"/><Relationship Id="rId1003" Type="http://schemas.openxmlformats.org/officeDocument/2006/relationships/oleObject" Target="embeddings/oleObject439.bin"/><Relationship Id="rId1210" Type="http://schemas.openxmlformats.org/officeDocument/2006/relationships/image" Target="media/image658.wmf"/><Relationship Id="rId1308" Type="http://schemas.openxmlformats.org/officeDocument/2006/relationships/oleObject" Target="embeddings/oleObject598.bin"/><Relationship Id="rId1862" Type="http://schemas.openxmlformats.org/officeDocument/2006/relationships/oleObject" Target="embeddings/oleObject866.bin"/><Relationship Id="rId1515" Type="http://schemas.openxmlformats.org/officeDocument/2006/relationships/oleObject" Target="embeddings/oleObject709.bin"/><Relationship Id="rId1722" Type="http://schemas.openxmlformats.org/officeDocument/2006/relationships/image" Target="media/image911.wmf"/><Relationship Id="rId14" Type="http://schemas.openxmlformats.org/officeDocument/2006/relationships/image" Target="media/image4.wmf"/><Relationship Id="rId2191" Type="http://schemas.openxmlformats.org/officeDocument/2006/relationships/image" Target="media/image1169.wmf"/><Relationship Id="rId163" Type="http://schemas.openxmlformats.org/officeDocument/2006/relationships/oleObject" Target="embeddings/oleObject84.bin"/><Relationship Id="rId370" Type="http://schemas.openxmlformats.org/officeDocument/2006/relationships/oleObject" Target="embeddings/oleObject179.bin"/><Relationship Id="rId2051" Type="http://schemas.openxmlformats.org/officeDocument/2006/relationships/image" Target="media/image1090.wmf"/><Relationship Id="rId2289" Type="http://schemas.openxmlformats.org/officeDocument/2006/relationships/oleObject" Target="embeddings/oleObject1064.bin"/><Relationship Id="rId230" Type="http://schemas.openxmlformats.org/officeDocument/2006/relationships/oleObject" Target="embeddings/oleObject112.bin"/><Relationship Id="rId468" Type="http://schemas.openxmlformats.org/officeDocument/2006/relationships/image" Target="media/image278.wmf"/><Relationship Id="rId675" Type="http://schemas.openxmlformats.org/officeDocument/2006/relationships/oleObject" Target="embeddings/oleObject281.bin"/><Relationship Id="rId882" Type="http://schemas.openxmlformats.org/officeDocument/2006/relationships/image" Target="media/image497.wmf"/><Relationship Id="rId1098" Type="http://schemas.openxmlformats.org/officeDocument/2006/relationships/image" Target="media/image604.wmf"/><Relationship Id="rId2149" Type="http://schemas.openxmlformats.org/officeDocument/2006/relationships/oleObject" Target="embeddings/oleObject994.bin"/><Relationship Id="rId2356" Type="http://schemas.openxmlformats.org/officeDocument/2006/relationships/oleObject" Target="embeddings/oleObject1097.bin"/><Relationship Id="rId328" Type="http://schemas.openxmlformats.org/officeDocument/2006/relationships/oleObject" Target="embeddings/oleObject158.bin"/><Relationship Id="rId535" Type="http://schemas.openxmlformats.org/officeDocument/2006/relationships/image" Target="media/image324.wmf"/><Relationship Id="rId742" Type="http://schemas.openxmlformats.org/officeDocument/2006/relationships/image" Target="media/image419.wmf"/><Relationship Id="rId1165" Type="http://schemas.openxmlformats.org/officeDocument/2006/relationships/image" Target="media/image637.wmf"/><Relationship Id="rId1372" Type="http://schemas.openxmlformats.org/officeDocument/2006/relationships/oleObject" Target="embeddings/oleObject634.bin"/><Relationship Id="rId2009" Type="http://schemas.openxmlformats.org/officeDocument/2006/relationships/image" Target="media/image1066.wmf"/><Relationship Id="rId2216" Type="http://schemas.openxmlformats.org/officeDocument/2006/relationships/oleObject" Target="embeddings/oleObject1027.bin"/><Relationship Id="rId2423" Type="http://schemas.openxmlformats.org/officeDocument/2006/relationships/fontTable" Target="fontTable.xml"/><Relationship Id="rId602" Type="http://schemas.openxmlformats.org/officeDocument/2006/relationships/image" Target="media/image351.wmf"/><Relationship Id="rId1025" Type="http://schemas.openxmlformats.org/officeDocument/2006/relationships/oleObject" Target="embeddings/oleObject450.bin"/><Relationship Id="rId1232" Type="http://schemas.openxmlformats.org/officeDocument/2006/relationships/image" Target="media/image669.png"/><Relationship Id="rId1677" Type="http://schemas.openxmlformats.org/officeDocument/2006/relationships/oleObject" Target="embeddings/oleObject794.bin"/><Relationship Id="rId1884" Type="http://schemas.openxmlformats.org/officeDocument/2006/relationships/oleObject" Target="embeddings/oleObject880.bin"/><Relationship Id="rId907" Type="http://schemas.openxmlformats.org/officeDocument/2006/relationships/image" Target="media/image510.wmf"/><Relationship Id="rId1537" Type="http://schemas.openxmlformats.org/officeDocument/2006/relationships/oleObject" Target="embeddings/oleObject723.bin"/><Relationship Id="rId1744" Type="http://schemas.openxmlformats.org/officeDocument/2006/relationships/image" Target="media/image928.wmf"/><Relationship Id="rId1951" Type="http://schemas.openxmlformats.org/officeDocument/2006/relationships/image" Target="media/image1029.wmf"/><Relationship Id="rId36" Type="http://schemas.openxmlformats.org/officeDocument/2006/relationships/image" Target="media/image13.wmf"/><Relationship Id="rId1604" Type="http://schemas.openxmlformats.org/officeDocument/2006/relationships/image" Target="media/image839.wmf"/><Relationship Id="rId185" Type="http://schemas.openxmlformats.org/officeDocument/2006/relationships/image" Target="media/image85.wmf"/><Relationship Id="rId1811" Type="http://schemas.openxmlformats.org/officeDocument/2006/relationships/oleObject" Target="embeddings/oleObject840.bin"/><Relationship Id="rId1909" Type="http://schemas.openxmlformats.org/officeDocument/2006/relationships/image" Target="media/image1009.wmf"/><Relationship Id="rId392" Type="http://schemas.openxmlformats.org/officeDocument/2006/relationships/image" Target="media/image202.wmf"/><Relationship Id="rId697" Type="http://schemas.openxmlformats.org/officeDocument/2006/relationships/oleObject" Target="embeddings/oleObject293.bin"/><Relationship Id="rId2073" Type="http://schemas.openxmlformats.org/officeDocument/2006/relationships/image" Target="media/image1105.wmf"/><Relationship Id="rId2280" Type="http://schemas.openxmlformats.org/officeDocument/2006/relationships/image" Target="media/image1213.wmf"/><Relationship Id="rId2378" Type="http://schemas.openxmlformats.org/officeDocument/2006/relationships/oleObject" Target="embeddings/oleObject1109.bin"/><Relationship Id="rId252" Type="http://schemas.openxmlformats.org/officeDocument/2006/relationships/oleObject" Target="embeddings/oleObject123.bin"/><Relationship Id="rId1187" Type="http://schemas.openxmlformats.org/officeDocument/2006/relationships/image" Target="media/image647.wmf"/><Relationship Id="rId2140" Type="http://schemas.openxmlformats.org/officeDocument/2006/relationships/image" Target="media/image1143.wmf"/><Relationship Id="rId112" Type="http://schemas.openxmlformats.org/officeDocument/2006/relationships/oleObject" Target="embeddings/oleObject57.bin"/><Relationship Id="rId557" Type="http://schemas.openxmlformats.org/officeDocument/2006/relationships/oleObject" Target="embeddings/oleObject217.bin"/><Relationship Id="rId764" Type="http://schemas.openxmlformats.org/officeDocument/2006/relationships/image" Target="media/image432.png"/><Relationship Id="rId971" Type="http://schemas.openxmlformats.org/officeDocument/2006/relationships/oleObject" Target="embeddings/oleObject423.bin"/><Relationship Id="rId1394" Type="http://schemas.openxmlformats.org/officeDocument/2006/relationships/oleObject" Target="embeddings/oleObject645.bin"/><Relationship Id="rId1699" Type="http://schemas.openxmlformats.org/officeDocument/2006/relationships/image" Target="media/image888.wmf"/><Relationship Id="rId2000" Type="http://schemas.openxmlformats.org/officeDocument/2006/relationships/image" Target="media/image1057.wmf"/><Relationship Id="rId2238" Type="http://schemas.openxmlformats.org/officeDocument/2006/relationships/oleObject" Target="embeddings/oleObject1039.bin"/><Relationship Id="rId417" Type="http://schemas.openxmlformats.org/officeDocument/2006/relationships/image" Target="media/image227.wmf"/><Relationship Id="rId624" Type="http://schemas.openxmlformats.org/officeDocument/2006/relationships/image" Target="media/image362.wmf"/><Relationship Id="rId831" Type="http://schemas.openxmlformats.org/officeDocument/2006/relationships/oleObject" Target="embeddings/oleObject354.bin"/><Relationship Id="rId1047" Type="http://schemas.openxmlformats.org/officeDocument/2006/relationships/oleObject" Target="embeddings/oleObject461.bin"/><Relationship Id="rId1254" Type="http://schemas.openxmlformats.org/officeDocument/2006/relationships/oleObject" Target="embeddings/oleObject567.bin"/><Relationship Id="rId1461" Type="http://schemas.openxmlformats.org/officeDocument/2006/relationships/oleObject" Target="embeddings/oleObject679.bin"/><Relationship Id="rId2305" Type="http://schemas.openxmlformats.org/officeDocument/2006/relationships/oleObject" Target="embeddings/oleObject1072.bin"/><Relationship Id="rId929" Type="http://schemas.openxmlformats.org/officeDocument/2006/relationships/image" Target="media/image521.wmf"/><Relationship Id="rId1114" Type="http://schemas.openxmlformats.org/officeDocument/2006/relationships/image" Target="media/image612.wmf"/><Relationship Id="rId1321" Type="http://schemas.openxmlformats.org/officeDocument/2006/relationships/oleObject" Target="embeddings/oleObject606.bin"/><Relationship Id="rId1559" Type="http://schemas.openxmlformats.org/officeDocument/2006/relationships/image" Target="media/image817.wmf"/><Relationship Id="rId1766" Type="http://schemas.openxmlformats.org/officeDocument/2006/relationships/image" Target="media/image939.wmf"/><Relationship Id="rId1973" Type="http://schemas.openxmlformats.org/officeDocument/2006/relationships/oleObject" Target="embeddings/oleObject925.bin"/><Relationship Id="rId58" Type="http://schemas.openxmlformats.org/officeDocument/2006/relationships/image" Target="media/image24.wmf"/><Relationship Id="rId1419" Type="http://schemas.openxmlformats.org/officeDocument/2006/relationships/image" Target="media/image753.wmf"/><Relationship Id="rId1626" Type="http://schemas.openxmlformats.org/officeDocument/2006/relationships/image" Target="media/image850.wmf"/><Relationship Id="rId1833" Type="http://schemas.openxmlformats.org/officeDocument/2006/relationships/image" Target="media/image975.wmf"/><Relationship Id="rId1900" Type="http://schemas.openxmlformats.org/officeDocument/2006/relationships/oleObject" Target="embeddings/oleObject888.bin"/><Relationship Id="rId2095" Type="http://schemas.openxmlformats.org/officeDocument/2006/relationships/oleObject" Target="embeddings/oleObject972.bin"/><Relationship Id="rId274" Type="http://schemas.openxmlformats.org/officeDocument/2006/relationships/oleObject" Target="embeddings/oleObject133.bin"/><Relationship Id="rId481" Type="http://schemas.openxmlformats.org/officeDocument/2006/relationships/image" Target="media/image291.wmf"/><Relationship Id="rId2162" Type="http://schemas.openxmlformats.org/officeDocument/2006/relationships/image" Target="media/image1154.wmf"/><Relationship Id="rId134" Type="http://schemas.openxmlformats.org/officeDocument/2006/relationships/oleObject" Target="embeddings/oleObject68.bin"/><Relationship Id="rId579" Type="http://schemas.openxmlformats.org/officeDocument/2006/relationships/image" Target="media/image342.wmf"/><Relationship Id="rId786" Type="http://schemas.openxmlformats.org/officeDocument/2006/relationships/oleObject" Target="embeddings/oleObject332.bin"/><Relationship Id="rId993" Type="http://schemas.openxmlformats.org/officeDocument/2006/relationships/oleObject" Target="embeddings/oleObject434.bin"/><Relationship Id="rId341" Type="http://schemas.openxmlformats.org/officeDocument/2006/relationships/image" Target="media/image170.wmf"/><Relationship Id="rId439" Type="http://schemas.openxmlformats.org/officeDocument/2006/relationships/image" Target="media/image249.wmf"/><Relationship Id="rId646" Type="http://schemas.openxmlformats.org/officeDocument/2006/relationships/image" Target="media/image373.wmf"/><Relationship Id="rId1069" Type="http://schemas.openxmlformats.org/officeDocument/2006/relationships/oleObject" Target="embeddings/oleObject472.bin"/><Relationship Id="rId1276" Type="http://schemas.openxmlformats.org/officeDocument/2006/relationships/image" Target="media/image690.wmf"/><Relationship Id="rId1483" Type="http://schemas.openxmlformats.org/officeDocument/2006/relationships/image" Target="media/image784.wmf"/><Relationship Id="rId2022" Type="http://schemas.openxmlformats.org/officeDocument/2006/relationships/image" Target="media/image1074.wmf"/><Relationship Id="rId2327" Type="http://schemas.openxmlformats.org/officeDocument/2006/relationships/oleObject" Target="embeddings/oleObject1083.bin"/><Relationship Id="rId201" Type="http://schemas.openxmlformats.org/officeDocument/2006/relationships/image" Target="media/image97.wmf"/><Relationship Id="rId506" Type="http://schemas.openxmlformats.org/officeDocument/2006/relationships/image" Target="media/image310.wmf"/><Relationship Id="rId853" Type="http://schemas.openxmlformats.org/officeDocument/2006/relationships/image" Target="media/image482.png"/><Relationship Id="rId1136" Type="http://schemas.openxmlformats.org/officeDocument/2006/relationships/image" Target="media/image623.wmf"/><Relationship Id="rId1690" Type="http://schemas.openxmlformats.org/officeDocument/2006/relationships/image" Target="media/image882.wmf"/><Relationship Id="rId1788" Type="http://schemas.openxmlformats.org/officeDocument/2006/relationships/oleObject" Target="embeddings/oleObject830.bin"/><Relationship Id="rId1995" Type="http://schemas.openxmlformats.org/officeDocument/2006/relationships/image" Target="media/image1052.wmf"/><Relationship Id="rId713" Type="http://schemas.openxmlformats.org/officeDocument/2006/relationships/oleObject" Target="embeddings/oleObject301.bin"/><Relationship Id="rId920" Type="http://schemas.openxmlformats.org/officeDocument/2006/relationships/oleObject" Target="embeddings/oleObject396.bin"/><Relationship Id="rId1343" Type="http://schemas.openxmlformats.org/officeDocument/2006/relationships/oleObject" Target="embeddings/oleObject617.bin"/><Relationship Id="rId1550" Type="http://schemas.openxmlformats.org/officeDocument/2006/relationships/oleObject" Target="embeddings/oleObject730.bin"/><Relationship Id="rId1648" Type="http://schemas.openxmlformats.org/officeDocument/2006/relationships/oleObject" Target="embeddings/oleObject779.bin"/><Relationship Id="rId1203" Type="http://schemas.openxmlformats.org/officeDocument/2006/relationships/oleObject" Target="embeddings/oleObject541.bin"/><Relationship Id="rId1410" Type="http://schemas.openxmlformats.org/officeDocument/2006/relationships/oleObject" Target="embeddings/oleObject654.bin"/><Relationship Id="rId1508" Type="http://schemas.openxmlformats.org/officeDocument/2006/relationships/oleObject" Target="embeddings/oleObject705.bin"/><Relationship Id="rId1855" Type="http://schemas.openxmlformats.org/officeDocument/2006/relationships/oleObject" Target="embeddings/oleObject863.bin"/><Relationship Id="rId1715" Type="http://schemas.openxmlformats.org/officeDocument/2006/relationships/image" Target="media/image904.wmf"/><Relationship Id="rId1922" Type="http://schemas.openxmlformats.org/officeDocument/2006/relationships/oleObject" Target="embeddings/oleObject901.bin"/><Relationship Id="rId296" Type="http://schemas.openxmlformats.org/officeDocument/2006/relationships/image" Target="media/image148.wmf"/><Relationship Id="rId2184" Type="http://schemas.openxmlformats.org/officeDocument/2006/relationships/image" Target="media/image1165.wmf"/><Relationship Id="rId2391" Type="http://schemas.openxmlformats.org/officeDocument/2006/relationships/image" Target="media/image1268.wmf"/><Relationship Id="rId156" Type="http://schemas.openxmlformats.org/officeDocument/2006/relationships/oleObject" Target="embeddings/oleObject79.bin"/><Relationship Id="rId363" Type="http://schemas.openxmlformats.org/officeDocument/2006/relationships/image" Target="media/image181.wmf"/><Relationship Id="rId570" Type="http://schemas.openxmlformats.org/officeDocument/2006/relationships/oleObject" Target="embeddings/oleObject224.bin"/><Relationship Id="rId2044" Type="http://schemas.openxmlformats.org/officeDocument/2006/relationships/image" Target="media/image1085.wmf"/><Relationship Id="rId2251" Type="http://schemas.openxmlformats.org/officeDocument/2006/relationships/oleObject" Target="embeddings/oleObject1045.bin"/><Relationship Id="rId223" Type="http://schemas.openxmlformats.org/officeDocument/2006/relationships/image" Target="media/image108.wmf"/><Relationship Id="rId430" Type="http://schemas.openxmlformats.org/officeDocument/2006/relationships/image" Target="media/image240.wmf"/><Relationship Id="rId668" Type="http://schemas.openxmlformats.org/officeDocument/2006/relationships/image" Target="media/image384.wmf"/><Relationship Id="rId875" Type="http://schemas.openxmlformats.org/officeDocument/2006/relationships/oleObject" Target="embeddings/oleObject374.bin"/><Relationship Id="rId1060" Type="http://schemas.openxmlformats.org/officeDocument/2006/relationships/image" Target="media/image585.wmf"/><Relationship Id="rId1298" Type="http://schemas.openxmlformats.org/officeDocument/2006/relationships/oleObject" Target="embeddings/oleObject592.bin"/><Relationship Id="rId2111" Type="http://schemas.openxmlformats.org/officeDocument/2006/relationships/oleObject" Target="embeddings/oleObject980.bin"/><Relationship Id="rId2349" Type="http://schemas.openxmlformats.org/officeDocument/2006/relationships/image" Target="media/image1248.wmf"/><Relationship Id="rId528" Type="http://schemas.openxmlformats.org/officeDocument/2006/relationships/oleObject" Target="embeddings/oleObject201.bin"/><Relationship Id="rId735" Type="http://schemas.openxmlformats.org/officeDocument/2006/relationships/oleObject" Target="embeddings/oleObject312.bin"/><Relationship Id="rId942" Type="http://schemas.openxmlformats.org/officeDocument/2006/relationships/image" Target="media/image526.wmf"/><Relationship Id="rId1158" Type="http://schemas.openxmlformats.org/officeDocument/2006/relationships/image" Target="media/image634.wmf"/><Relationship Id="rId1365" Type="http://schemas.openxmlformats.org/officeDocument/2006/relationships/image" Target="media/image728.wmf"/><Relationship Id="rId1572" Type="http://schemas.openxmlformats.org/officeDocument/2006/relationships/image" Target="media/image823.wmf"/><Relationship Id="rId2209" Type="http://schemas.openxmlformats.org/officeDocument/2006/relationships/image" Target="media/image1178.wmf"/><Relationship Id="rId2416" Type="http://schemas.openxmlformats.org/officeDocument/2006/relationships/oleObject" Target="embeddings/oleObject1130.bin"/><Relationship Id="rId1018" Type="http://schemas.openxmlformats.org/officeDocument/2006/relationships/image" Target="media/image564.wmf"/><Relationship Id="rId1225" Type="http://schemas.openxmlformats.org/officeDocument/2006/relationships/oleObject" Target="embeddings/oleObject552.bin"/><Relationship Id="rId1432" Type="http://schemas.openxmlformats.org/officeDocument/2006/relationships/oleObject" Target="embeddings/oleObject665.bin"/><Relationship Id="rId1877" Type="http://schemas.openxmlformats.org/officeDocument/2006/relationships/oleObject" Target="embeddings/oleObject876.bin"/><Relationship Id="rId71" Type="http://schemas.openxmlformats.org/officeDocument/2006/relationships/oleObject" Target="embeddings/oleObject36.bin"/><Relationship Id="rId802" Type="http://schemas.openxmlformats.org/officeDocument/2006/relationships/image" Target="media/image456.wmf"/><Relationship Id="rId1737" Type="http://schemas.openxmlformats.org/officeDocument/2006/relationships/oleObject" Target="embeddings/oleObject805.bin"/><Relationship Id="rId1944" Type="http://schemas.openxmlformats.org/officeDocument/2006/relationships/oleObject" Target="embeddings/oleObject911.bin"/><Relationship Id="rId29" Type="http://schemas.openxmlformats.org/officeDocument/2006/relationships/oleObject" Target="embeddings/oleObject13.bin"/><Relationship Id="rId178" Type="http://schemas.openxmlformats.org/officeDocument/2006/relationships/image" Target="media/image78.wmf"/><Relationship Id="rId1804" Type="http://schemas.openxmlformats.org/officeDocument/2006/relationships/image" Target="media/image959.wmf"/><Relationship Id="rId385" Type="http://schemas.openxmlformats.org/officeDocument/2006/relationships/image" Target="media/image195.wmf"/><Relationship Id="rId592" Type="http://schemas.openxmlformats.org/officeDocument/2006/relationships/oleObject" Target="embeddings/oleObject239.bin"/><Relationship Id="rId2066" Type="http://schemas.openxmlformats.org/officeDocument/2006/relationships/image" Target="media/image1101.wmf"/><Relationship Id="rId2273" Type="http://schemas.openxmlformats.org/officeDocument/2006/relationships/oleObject" Target="embeddings/oleObject1056.bin"/><Relationship Id="rId245" Type="http://schemas.openxmlformats.org/officeDocument/2006/relationships/image" Target="media/image119.wmf"/><Relationship Id="rId452" Type="http://schemas.openxmlformats.org/officeDocument/2006/relationships/image" Target="media/image262.wmf"/><Relationship Id="rId897" Type="http://schemas.openxmlformats.org/officeDocument/2006/relationships/oleObject" Target="embeddings/oleObject385.bin"/><Relationship Id="rId1082" Type="http://schemas.openxmlformats.org/officeDocument/2006/relationships/image" Target="media/image596.wmf"/><Relationship Id="rId2133" Type="http://schemas.openxmlformats.org/officeDocument/2006/relationships/oleObject" Target="embeddings/oleObject988.bin"/><Relationship Id="rId2340" Type="http://schemas.openxmlformats.org/officeDocument/2006/relationships/oleObject" Target="embeddings/oleObject1089.bin"/><Relationship Id="rId105" Type="http://schemas.openxmlformats.org/officeDocument/2006/relationships/image" Target="media/image45.wmf"/><Relationship Id="rId312" Type="http://schemas.openxmlformats.org/officeDocument/2006/relationships/oleObject" Target="embeddings/oleObject150.bin"/><Relationship Id="rId757" Type="http://schemas.openxmlformats.org/officeDocument/2006/relationships/image" Target="media/image426.wmf"/><Relationship Id="rId964" Type="http://schemas.openxmlformats.org/officeDocument/2006/relationships/image" Target="media/image537.wmf"/><Relationship Id="rId1387" Type="http://schemas.openxmlformats.org/officeDocument/2006/relationships/image" Target="media/image738.wmf"/><Relationship Id="rId1594" Type="http://schemas.openxmlformats.org/officeDocument/2006/relationships/image" Target="media/image834.wmf"/><Relationship Id="rId2200" Type="http://schemas.openxmlformats.org/officeDocument/2006/relationships/oleObject" Target="embeddings/oleObject1019.bin"/><Relationship Id="rId93" Type="http://schemas.openxmlformats.org/officeDocument/2006/relationships/oleObject" Target="embeddings/oleObject47.bin"/><Relationship Id="rId617" Type="http://schemas.openxmlformats.org/officeDocument/2006/relationships/oleObject" Target="embeddings/oleObject252.bin"/><Relationship Id="rId824" Type="http://schemas.openxmlformats.org/officeDocument/2006/relationships/image" Target="media/image467.wmf"/><Relationship Id="rId1247" Type="http://schemas.openxmlformats.org/officeDocument/2006/relationships/oleObject" Target="embeddings/oleObject563.bin"/><Relationship Id="rId1454" Type="http://schemas.openxmlformats.org/officeDocument/2006/relationships/image" Target="media/image771.wmf"/><Relationship Id="rId1661" Type="http://schemas.openxmlformats.org/officeDocument/2006/relationships/oleObject" Target="embeddings/oleObject786.bin"/><Relationship Id="rId1899" Type="http://schemas.openxmlformats.org/officeDocument/2006/relationships/image" Target="media/image1004.wmf"/><Relationship Id="rId1107" Type="http://schemas.openxmlformats.org/officeDocument/2006/relationships/oleObject" Target="embeddings/oleObject491.bin"/><Relationship Id="rId1314" Type="http://schemas.openxmlformats.org/officeDocument/2006/relationships/image" Target="media/image704.wmf"/><Relationship Id="rId1521" Type="http://schemas.openxmlformats.org/officeDocument/2006/relationships/oleObject" Target="embeddings/oleObject713.bin"/><Relationship Id="rId1759" Type="http://schemas.openxmlformats.org/officeDocument/2006/relationships/oleObject" Target="embeddings/oleObject816.bin"/><Relationship Id="rId1966" Type="http://schemas.openxmlformats.org/officeDocument/2006/relationships/image" Target="media/image1037.wmf"/><Relationship Id="rId1619" Type="http://schemas.openxmlformats.org/officeDocument/2006/relationships/oleObject" Target="embeddings/oleObject765.bin"/><Relationship Id="rId1826" Type="http://schemas.openxmlformats.org/officeDocument/2006/relationships/oleObject" Target="embeddings/oleObject847.bin"/><Relationship Id="rId20" Type="http://schemas.openxmlformats.org/officeDocument/2006/relationships/image" Target="media/image7.wmf"/><Relationship Id="rId2088" Type="http://schemas.openxmlformats.org/officeDocument/2006/relationships/image" Target="media/image1112.wmf"/><Relationship Id="rId2295" Type="http://schemas.openxmlformats.org/officeDocument/2006/relationships/oleObject" Target="embeddings/oleObject1067.bin"/><Relationship Id="rId267" Type="http://schemas.openxmlformats.org/officeDocument/2006/relationships/oleObject" Target="embeddings/oleObject130.bin"/><Relationship Id="rId474" Type="http://schemas.openxmlformats.org/officeDocument/2006/relationships/image" Target="media/image284.wmf"/><Relationship Id="rId2155" Type="http://schemas.openxmlformats.org/officeDocument/2006/relationships/oleObject" Target="embeddings/oleObject997.bin"/><Relationship Id="rId127" Type="http://schemas.openxmlformats.org/officeDocument/2006/relationships/image" Target="media/image56.wmf"/><Relationship Id="rId681" Type="http://schemas.openxmlformats.org/officeDocument/2006/relationships/oleObject" Target="embeddings/oleObject284.bin"/><Relationship Id="rId779" Type="http://schemas.openxmlformats.org/officeDocument/2006/relationships/oleObject" Target="embeddings/oleObject328.bin"/><Relationship Id="rId986" Type="http://schemas.openxmlformats.org/officeDocument/2006/relationships/image" Target="media/image548.wmf"/><Relationship Id="rId2362" Type="http://schemas.openxmlformats.org/officeDocument/2006/relationships/oleObject" Target="embeddings/oleObject1100.bin"/><Relationship Id="rId334" Type="http://schemas.openxmlformats.org/officeDocument/2006/relationships/oleObject" Target="embeddings/oleObject161.bin"/><Relationship Id="rId541" Type="http://schemas.openxmlformats.org/officeDocument/2006/relationships/image" Target="media/image327.wmf"/><Relationship Id="rId639" Type="http://schemas.openxmlformats.org/officeDocument/2006/relationships/oleObject" Target="embeddings/oleObject263.bin"/><Relationship Id="rId1171" Type="http://schemas.openxmlformats.org/officeDocument/2006/relationships/image" Target="media/image640.wmf"/><Relationship Id="rId1269" Type="http://schemas.openxmlformats.org/officeDocument/2006/relationships/oleObject" Target="embeddings/oleObject575.bin"/><Relationship Id="rId1476" Type="http://schemas.openxmlformats.org/officeDocument/2006/relationships/image" Target="media/image781.wmf"/><Relationship Id="rId2015" Type="http://schemas.openxmlformats.org/officeDocument/2006/relationships/oleObject" Target="embeddings/oleObject937.bin"/><Relationship Id="rId2222" Type="http://schemas.openxmlformats.org/officeDocument/2006/relationships/oleObject" Target="embeddings/oleObject1030.bin"/><Relationship Id="rId401" Type="http://schemas.openxmlformats.org/officeDocument/2006/relationships/image" Target="media/image211.wmf"/><Relationship Id="rId846" Type="http://schemas.openxmlformats.org/officeDocument/2006/relationships/oleObject" Target="embeddings/oleObject360.bin"/><Relationship Id="rId1031" Type="http://schemas.openxmlformats.org/officeDocument/2006/relationships/oleObject" Target="embeddings/oleObject453.bin"/><Relationship Id="rId1129" Type="http://schemas.openxmlformats.org/officeDocument/2006/relationships/oleObject" Target="embeddings/oleObject502.bin"/><Relationship Id="rId1683" Type="http://schemas.openxmlformats.org/officeDocument/2006/relationships/oleObject" Target="embeddings/oleObject797.bin"/><Relationship Id="rId1890" Type="http://schemas.openxmlformats.org/officeDocument/2006/relationships/oleObject" Target="embeddings/oleObject883.bin"/><Relationship Id="rId1988" Type="http://schemas.openxmlformats.org/officeDocument/2006/relationships/image" Target="media/image1048.wmf"/><Relationship Id="rId706" Type="http://schemas.openxmlformats.org/officeDocument/2006/relationships/image" Target="media/image402.wmf"/><Relationship Id="rId913" Type="http://schemas.openxmlformats.org/officeDocument/2006/relationships/image" Target="media/image513.wmf"/><Relationship Id="rId1336" Type="http://schemas.openxmlformats.org/officeDocument/2006/relationships/image" Target="media/image715.wmf"/><Relationship Id="rId1543" Type="http://schemas.openxmlformats.org/officeDocument/2006/relationships/image" Target="media/image809.wmf"/><Relationship Id="rId1750" Type="http://schemas.openxmlformats.org/officeDocument/2006/relationships/image" Target="media/image931.wmf"/><Relationship Id="rId42" Type="http://schemas.openxmlformats.org/officeDocument/2006/relationships/image" Target="media/image16.wmf"/><Relationship Id="rId1403" Type="http://schemas.openxmlformats.org/officeDocument/2006/relationships/image" Target="media/image746.wmf"/><Relationship Id="rId1610" Type="http://schemas.openxmlformats.org/officeDocument/2006/relationships/image" Target="media/image842.wmf"/><Relationship Id="rId1848" Type="http://schemas.openxmlformats.org/officeDocument/2006/relationships/oleObject" Target="embeddings/oleObject858.bin"/><Relationship Id="rId191" Type="http://schemas.openxmlformats.org/officeDocument/2006/relationships/image" Target="media/image90.wmf"/><Relationship Id="rId1708" Type="http://schemas.openxmlformats.org/officeDocument/2006/relationships/image" Target="media/image897.jpeg"/><Relationship Id="rId1915" Type="http://schemas.openxmlformats.org/officeDocument/2006/relationships/image" Target="media/image1010.wmf"/><Relationship Id="rId289" Type="http://schemas.openxmlformats.org/officeDocument/2006/relationships/image" Target="media/image145.wmf"/><Relationship Id="rId496" Type="http://schemas.openxmlformats.org/officeDocument/2006/relationships/image" Target="media/image305.wmf"/><Relationship Id="rId2177" Type="http://schemas.openxmlformats.org/officeDocument/2006/relationships/oleObject" Target="embeddings/oleObject1008.bin"/><Relationship Id="rId2384" Type="http://schemas.openxmlformats.org/officeDocument/2006/relationships/oleObject" Target="embeddings/oleObject1112.bin"/><Relationship Id="rId149" Type="http://schemas.openxmlformats.org/officeDocument/2006/relationships/image" Target="media/image67.wmf"/><Relationship Id="rId356" Type="http://schemas.openxmlformats.org/officeDocument/2006/relationships/oleObject" Target="embeddings/oleObject172.bin"/><Relationship Id="rId563" Type="http://schemas.openxmlformats.org/officeDocument/2006/relationships/oleObject" Target="embeddings/oleObject220.bin"/><Relationship Id="rId770" Type="http://schemas.openxmlformats.org/officeDocument/2006/relationships/image" Target="media/image438.png"/><Relationship Id="rId1193" Type="http://schemas.openxmlformats.org/officeDocument/2006/relationships/image" Target="media/image650.wmf"/><Relationship Id="rId2037" Type="http://schemas.openxmlformats.org/officeDocument/2006/relationships/oleObject" Target="embeddings/oleObject948.bin"/><Relationship Id="rId2244" Type="http://schemas.openxmlformats.org/officeDocument/2006/relationships/image" Target="media/image1195.wmf"/><Relationship Id="rId216" Type="http://schemas.openxmlformats.org/officeDocument/2006/relationships/oleObject" Target="embeddings/oleObject105.bin"/><Relationship Id="rId423" Type="http://schemas.openxmlformats.org/officeDocument/2006/relationships/image" Target="media/image233.wmf"/><Relationship Id="rId868" Type="http://schemas.openxmlformats.org/officeDocument/2006/relationships/image" Target="media/image490.wmf"/><Relationship Id="rId1053" Type="http://schemas.openxmlformats.org/officeDocument/2006/relationships/oleObject" Target="embeddings/oleObject464.bin"/><Relationship Id="rId1260" Type="http://schemas.openxmlformats.org/officeDocument/2006/relationships/oleObject" Target="embeddings/oleObject570.bin"/><Relationship Id="rId1498" Type="http://schemas.openxmlformats.org/officeDocument/2006/relationships/image" Target="media/image791.wmf"/><Relationship Id="rId2104" Type="http://schemas.openxmlformats.org/officeDocument/2006/relationships/image" Target="media/image1120.wmf"/><Relationship Id="rId630" Type="http://schemas.openxmlformats.org/officeDocument/2006/relationships/image" Target="media/image365.wmf"/><Relationship Id="rId728" Type="http://schemas.openxmlformats.org/officeDocument/2006/relationships/image" Target="media/image413.wmf"/><Relationship Id="rId935" Type="http://schemas.openxmlformats.org/officeDocument/2006/relationships/image" Target="media/image524.wmf"/><Relationship Id="rId1358" Type="http://schemas.openxmlformats.org/officeDocument/2006/relationships/oleObject" Target="embeddings/oleObject626.bin"/><Relationship Id="rId1565" Type="http://schemas.openxmlformats.org/officeDocument/2006/relationships/oleObject" Target="embeddings/oleObject738.bin"/><Relationship Id="rId1772" Type="http://schemas.openxmlformats.org/officeDocument/2006/relationships/image" Target="media/image942.wmf"/><Relationship Id="rId2311" Type="http://schemas.openxmlformats.org/officeDocument/2006/relationships/oleObject" Target="embeddings/oleObject1075.bin"/><Relationship Id="rId2409" Type="http://schemas.openxmlformats.org/officeDocument/2006/relationships/oleObject" Target="embeddings/oleObject1126.bin"/><Relationship Id="rId64" Type="http://schemas.openxmlformats.org/officeDocument/2006/relationships/image" Target="media/image25.wmf"/><Relationship Id="rId1120" Type="http://schemas.openxmlformats.org/officeDocument/2006/relationships/image" Target="media/image615.wmf"/><Relationship Id="rId1218" Type="http://schemas.openxmlformats.org/officeDocument/2006/relationships/image" Target="media/image662.wmf"/><Relationship Id="rId1425" Type="http://schemas.openxmlformats.org/officeDocument/2006/relationships/image" Target="media/image756.wmf"/><Relationship Id="rId1632" Type="http://schemas.openxmlformats.org/officeDocument/2006/relationships/image" Target="media/image853.wmf"/><Relationship Id="rId1937" Type="http://schemas.openxmlformats.org/officeDocument/2006/relationships/oleObject" Target="embeddings/oleObject908.bin"/><Relationship Id="rId2199" Type="http://schemas.openxmlformats.org/officeDocument/2006/relationships/image" Target="media/image1173.wmf"/><Relationship Id="rId280" Type="http://schemas.openxmlformats.org/officeDocument/2006/relationships/image" Target="media/image139.png"/><Relationship Id="rId140" Type="http://schemas.openxmlformats.org/officeDocument/2006/relationships/oleObject" Target="embeddings/oleObject71.bin"/><Relationship Id="rId378" Type="http://schemas.openxmlformats.org/officeDocument/2006/relationships/image" Target="media/image188.wmf"/><Relationship Id="rId585" Type="http://schemas.openxmlformats.org/officeDocument/2006/relationships/oleObject" Target="embeddings/oleObject235.bin"/><Relationship Id="rId792" Type="http://schemas.openxmlformats.org/officeDocument/2006/relationships/image" Target="media/image451.wmf"/><Relationship Id="rId2059" Type="http://schemas.openxmlformats.org/officeDocument/2006/relationships/image" Target="media/image1096.wmf"/><Relationship Id="rId2266" Type="http://schemas.openxmlformats.org/officeDocument/2006/relationships/image" Target="media/image1206.wmf"/><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image" Target="media/image255.wmf"/><Relationship Id="rId652" Type="http://schemas.openxmlformats.org/officeDocument/2006/relationships/image" Target="media/image376.wmf"/><Relationship Id="rId1075" Type="http://schemas.openxmlformats.org/officeDocument/2006/relationships/oleObject" Target="embeddings/oleObject475.bin"/><Relationship Id="rId1282" Type="http://schemas.openxmlformats.org/officeDocument/2006/relationships/oleObject" Target="embeddings/oleObject582.bin"/><Relationship Id="rId2126" Type="http://schemas.openxmlformats.org/officeDocument/2006/relationships/image" Target="media/image1134.wmf"/><Relationship Id="rId2333" Type="http://schemas.openxmlformats.org/officeDocument/2006/relationships/oleObject" Target="embeddings/oleObject1086.bin"/><Relationship Id="rId305" Type="http://schemas.openxmlformats.org/officeDocument/2006/relationships/image" Target="media/image152.wmf"/><Relationship Id="rId512" Type="http://schemas.openxmlformats.org/officeDocument/2006/relationships/image" Target="media/image313.wmf"/><Relationship Id="rId957" Type="http://schemas.openxmlformats.org/officeDocument/2006/relationships/oleObject" Target="embeddings/oleObject416.bin"/><Relationship Id="rId1142" Type="http://schemas.openxmlformats.org/officeDocument/2006/relationships/image" Target="media/image626.wmf"/><Relationship Id="rId1587" Type="http://schemas.openxmlformats.org/officeDocument/2006/relationships/oleObject" Target="embeddings/oleObject749.bin"/><Relationship Id="rId1794" Type="http://schemas.openxmlformats.org/officeDocument/2006/relationships/oleObject" Target="embeddings/oleObject833.bin"/><Relationship Id="rId2400" Type="http://schemas.openxmlformats.org/officeDocument/2006/relationships/oleObject" Target="embeddings/oleObject1121.bin"/><Relationship Id="rId86" Type="http://schemas.openxmlformats.org/officeDocument/2006/relationships/image" Target="media/image36.wmf"/><Relationship Id="rId817" Type="http://schemas.openxmlformats.org/officeDocument/2006/relationships/oleObject" Target="embeddings/oleObject347.bin"/><Relationship Id="rId1002" Type="http://schemas.openxmlformats.org/officeDocument/2006/relationships/image" Target="media/image556.wmf"/><Relationship Id="rId1447" Type="http://schemas.openxmlformats.org/officeDocument/2006/relationships/oleObject" Target="embeddings/oleObject672.bin"/><Relationship Id="rId1654" Type="http://schemas.openxmlformats.org/officeDocument/2006/relationships/image" Target="media/image864.wmf"/><Relationship Id="rId1861" Type="http://schemas.openxmlformats.org/officeDocument/2006/relationships/image" Target="media/image988.wmf"/><Relationship Id="rId1307" Type="http://schemas.openxmlformats.org/officeDocument/2006/relationships/oleObject" Target="embeddings/oleObject597.bin"/><Relationship Id="rId1514" Type="http://schemas.openxmlformats.org/officeDocument/2006/relationships/oleObject" Target="embeddings/oleObject708.bin"/><Relationship Id="rId1721" Type="http://schemas.openxmlformats.org/officeDocument/2006/relationships/image" Target="media/image910.wmf"/><Relationship Id="rId1959" Type="http://schemas.openxmlformats.org/officeDocument/2006/relationships/oleObject" Target="embeddings/oleObject918.bin"/><Relationship Id="rId13" Type="http://schemas.openxmlformats.org/officeDocument/2006/relationships/oleObject" Target="embeddings/oleObject3.bin"/><Relationship Id="rId1819" Type="http://schemas.openxmlformats.org/officeDocument/2006/relationships/image" Target="media/image968.wmf"/><Relationship Id="rId2190" Type="http://schemas.openxmlformats.org/officeDocument/2006/relationships/oleObject" Target="embeddings/oleObject1014.bin"/><Relationship Id="rId2288" Type="http://schemas.openxmlformats.org/officeDocument/2006/relationships/image" Target="media/image1217.wmf"/><Relationship Id="rId162" Type="http://schemas.openxmlformats.org/officeDocument/2006/relationships/oleObject" Target="embeddings/oleObject83.bin"/><Relationship Id="rId467" Type="http://schemas.openxmlformats.org/officeDocument/2006/relationships/image" Target="media/image277.wmf"/><Relationship Id="rId1097" Type="http://schemas.openxmlformats.org/officeDocument/2006/relationships/oleObject" Target="embeddings/oleObject486.bin"/><Relationship Id="rId2050" Type="http://schemas.openxmlformats.org/officeDocument/2006/relationships/image" Target="media/image1089.wmf"/><Relationship Id="rId2148" Type="http://schemas.openxmlformats.org/officeDocument/2006/relationships/image" Target="media/image1147.wmf"/><Relationship Id="rId674" Type="http://schemas.openxmlformats.org/officeDocument/2006/relationships/image" Target="media/image387.wmf"/><Relationship Id="rId881" Type="http://schemas.openxmlformats.org/officeDocument/2006/relationships/oleObject" Target="embeddings/oleObject377.bin"/><Relationship Id="rId979" Type="http://schemas.openxmlformats.org/officeDocument/2006/relationships/oleObject" Target="embeddings/oleObject427.bin"/><Relationship Id="rId2355" Type="http://schemas.openxmlformats.org/officeDocument/2006/relationships/image" Target="media/image1251.wmf"/><Relationship Id="rId327" Type="http://schemas.openxmlformats.org/officeDocument/2006/relationships/image" Target="media/image163.wmf"/><Relationship Id="rId534" Type="http://schemas.openxmlformats.org/officeDocument/2006/relationships/oleObject" Target="embeddings/oleObject204.bin"/><Relationship Id="rId741" Type="http://schemas.openxmlformats.org/officeDocument/2006/relationships/oleObject" Target="embeddings/oleObject316.bin"/><Relationship Id="rId839" Type="http://schemas.openxmlformats.org/officeDocument/2006/relationships/oleObject" Target="embeddings/oleObject357.bin"/><Relationship Id="rId1164" Type="http://schemas.openxmlformats.org/officeDocument/2006/relationships/oleObject" Target="embeddings/oleObject520.bin"/><Relationship Id="rId1371" Type="http://schemas.openxmlformats.org/officeDocument/2006/relationships/oleObject" Target="embeddings/oleObject633.bin"/><Relationship Id="rId1469" Type="http://schemas.openxmlformats.org/officeDocument/2006/relationships/image" Target="media/image778.wmf"/><Relationship Id="rId2008" Type="http://schemas.openxmlformats.org/officeDocument/2006/relationships/image" Target="media/image1065.wmf"/><Relationship Id="rId2215" Type="http://schemas.openxmlformats.org/officeDocument/2006/relationships/image" Target="media/image1181.wmf"/><Relationship Id="rId2422" Type="http://schemas.openxmlformats.org/officeDocument/2006/relationships/footer" Target="footer1.xml"/><Relationship Id="rId601" Type="http://schemas.openxmlformats.org/officeDocument/2006/relationships/oleObject" Target="embeddings/oleObject244.bin"/><Relationship Id="rId1024" Type="http://schemas.openxmlformats.org/officeDocument/2006/relationships/image" Target="media/image567.wmf"/><Relationship Id="rId1231" Type="http://schemas.openxmlformats.org/officeDocument/2006/relationships/oleObject" Target="embeddings/oleObject555.bin"/><Relationship Id="rId1676" Type="http://schemas.openxmlformats.org/officeDocument/2006/relationships/image" Target="media/image875.wmf"/><Relationship Id="rId1883" Type="http://schemas.openxmlformats.org/officeDocument/2006/relationships/image" Target="media/image996.wmf"/><Relationship Id="rId906" Type="http://schemas.openxmlformats.org/officeDocument/2006/relationships/oleObject" Target="embeddings/oleObject389.bin"/><Relationship Id="rId1329" Type="http://schemas.openxmlformats.org/officeDocument/2006/relationships/oleObject" Target="embeddings/oleObject610.bin"/><Relationship Id="rId1536" Type="http://schemas.openxmlformats.org/officeDocument/2006/relationships/image" Target="media/image806.wmf"/><Relationship Id="rId1743" Type="http://schemas.openxmlformats.org/officeDocument/2006/relationships/oleObject" Target="embeddings/oleObject808.bin"/><Relationship Id="rId1950" Type="http://schemas.openxmlformats.org/officeDocument/2006/relationships/oleObject" Target="embeddings/oleObject914.bin"/><Relationship Id="rId35" Type="http://schemas.openxmlformats.org/officeDocument/2006/relationships/oleObject" Target="embeddings/oleObject16.bin"/><Relationship Id="rId1603" Type="http://schemas.openxmlformats.org/officeDocument/2006/relationships/oleObject" Target="embeddings/oleObject757.bin"/><Relationship Id="rId1810" Type="http://schemas.openxmlformats.org/officeDocument/2006/relationships/image" Target="media/image963.wmf"/><Relationship Id="rId184" Type="http://schemas.openxmlformats.org/officeDocument/2006/relationships/image" Target="media/image84.wmf"/><Relationship Id="rId391" Type="http://schemas.openxmlformats.org/officeDocument/2006/relationships/image" Target="media/image201.wmf"/><Relationship Id="rId1908" Type="http://schemas.openxmlformats.org/officeDocument/2006/relationships/oleObject" Target="embeddings/oleObject892.bin"/><Relationship Id="rId2072" Type="http://schemas.openxmlformats.org/officeDocument/2006/relationships/oleObject" Target="embeddings/oleObject960.bin"/><Relationship Id="rId251" Type="http://schemas.openxmlformats.org/officeDocument/2006/relationships/image" Target="media/image122.wmf"/><Relationship Id="rId489" Type="http://schemas.openxmlformats.org/officeDocument/2006/relationships/image" Target="media/image299.wmf"/><Relationship Id="rId696" Type="http://schemas.openxmlformats.org/officeDocument/2006/relationships/image" Target="media/image397.wmf"/><Relationship Id="rId2377" Type="http://schemas.openxmlformats.org/officeDocument/2006/relationships/image" Target="media/image1261.wmf"/><Relationship Id="rId349" Type="http://schemas.openxmlformats.org/officeDocument/2006/relationships/image" Target="media/image174.wmf"/><Relationship Id="rId556" Type="http://schemas.openxmlformats.org/officeDocument/2006/relationships/image" Target="media/image333.wmf"/><Relationship Id="rId763" Type="http://schemas.openxmlformats.org/officeDocument/2006/relationships/image" Target="media/image431.png"/><Relationship Id="rId1186" Type="http://schemas.openxmlformats.org/officeDocument/2006/relationships/oleObject" Target="embeddings/oleObject532.bin"/><Relationship Id="rId1393" Type="http://schemas.openxmlformats.org/officeDocument/2006/relationships/image" Target="media/image741.wmf"/><Relationship Id="rId2237" Type="http://schemas.openxmlformats.org/officeDocument/2006/relationships/image" Target="media/image1191.wmf"/><Relationship Id="rId111" Type="http://schemas.openxmlformats.org/officeDocument/2006/relationships/image" Target="media/image48.wmf"/><Relationship Id="rId209" Type="http://schemas.openxmlformats.org/officeDocument/2006/relationships/image" Target="media/image101.wmf"/><Relationship Id="rId416" Type="http://schemas.openxmlformats.org/officeDocument/2006/relationships/image" Target="media/image226.wmf"/><Relationship Id="rId970" Type="http://schemas.openxmlformats.org/officeDocument/2006/relationships/image" Target="media/image540.wmf"/><Relationship Id="rId1046" Type="http://schemas.openxmlformats.org/officeDocument/2006/relationships/image" Target="media/image578.wmf"/><Relationship Id="rId1253" Type="http://schemas.openxmlformats.org/officeDocument/2006/relationships/image" Target="media/image679.wmf"/><Relationship Id="rId1698" Type="http://schemas.openxmlformats.org/officeDocument/2006/relationships/image" Target="media/image887.wmf"/><Relationship Id="rId623" Type="http://schemas.openxmlformats.org/officeDocument/2006/relationships/oleObject" Target="embeddings/oleObject255.bin"/><Relationship Id="rId830" Type="http://schemas.openxmlformats.org/officeDocument/2006/relationships/image" Target="media/image470.wmf"/><Relationship Id="rId928" Type="http://schemas.openxmlformats.org/officeDocument/2006/relationships/oleObject" Target="embeddings/oleObject400.bin"/><Relationship Id="rId1460" Type="http://schemas.openxmlformats.org/officeDocument/2006/relationships/image" Target="media/image774.wmf"/><Relationship Id="rId1558" Type="http://schemas.openxmlformats.org/officeDocument/2006/relationships/oleObject" Target="embeddings/oleObject734.bin"/><Relationship Id="rId1765" Type="http://schemas.openxmlformats.org/officeDocument/2006/relationships/oleObject" Target="embeddings/oleObject819.bin"/><Relationship Id="rId2304" Type="http://schemas.openxmlformats.org/officeDocument/2006/relationships/image" Target="media/image1225.wmf"/><Relationship Id="rId57" Type="http://schemas.openxmlformats.org/officeDocument/2006/relationships/oleObject" Target="embeddings/oleObject27.bin"/><Relationship Id="rId1113" Type="http://schemas.openxmlformats.org/officeDocument/2006/relationships/oleObject" Target="embeddings/oleObject494.bin"/><Relationship Id="rId1320" Type="http://schemas.openxmlformats.org/officeDocument/2006/relationships/image" Target="media/image707.wmf"/><Relationship Id="rId1418" Type="http://schemas.openxmlformats.org/officeDocument/2006/relationships/oleObject" Target="embeddings/oleObject658.bin"/><Relationship Id="rId1972" Type="http://schemas.openxmlformats.org/officeDocument/2006/relationships/image" Target="media/image1040.wmf"/><Relationship Id="rId1625" Type="http://schemas.openxmlformats.org/officeDocument/2006/relationships/oleObject" Target="embeddings/oleObject768.bin"/><Relationship Id="rId1832" Type="http://schemas.openxmlformats.org/officeDocument/2006/relationships/oleObject" Target="embeddings/oleObject850.bin"/><Relationship Id="rId2094" Type="http://schemas.openxmlformats.org/officeDocument/2006/relationships/image" Target="media/image1115.wmf"/><Relationship Id="rId273" Type="http://schemas.openxmlformats.org/officeDocument/2006/relationships/image" Target="media/image134.wmf"/><Relationship Id="rId480" Type="http://schemas.openxmlformats.org/officeDocument/2006/relationships/image" Target="media/image290.wmf"/><Relationship Id="rId2161" Type="http://schemas.openxmlformats.org/officeDocument/2006/relationships/oleObject" Target="embeddings/oleObject1000.bin"/><Relationship Id="rId2399" Type="http://schemas.openxmlformats.org/officeDocument/2006/relationships/oleObject" Target="embeddings/oleObject1120.bin"/><Relationship Id="rId133" Type="http://schemas.openxmlformats.org/officeDocument/2006/relationships/image" Target="media/image59.wmf"/><Relationship Id="rId340" Type="http://schemas.openxmlformats.org/officeDocument/2006/relationships/oleObject" Target="embeddings/oleObject164.bin"/><Relationship Id="rId578" Type="http://schemas.openxmlformats.org/officeDocument/2006/relationships/oleObject" Target="embeddings/oleObject230.bin"/><Relationship Id="rId785" Type="http://schemas.openxmlformats.org/officeDocument/2006/relationships/image" Target="media/image447.wmf"/><Relationship Id="rId992" Type="http://schemas.openxmlformats.org/officeDocument/2006/relationships/image" Target="media/image551.wmf"/><Relationship Id="rId2021" Type="http://schemas.openxmlformats.org/officeDocument/2006/relationships/oleObject" Target="embeddings/oleObject940.bin"/><Relationship Id="rId2259" Type="http://schemas.openxmlformats.org/officeDocument/2006/relationships/oleObject" Target="embeddings/oleObject1049.bin"/><Relationship Id="rId200" Type="http://schemas.openxmlformats.org/officeDocument/2006/relationships/oleObject" Target="embeddings/oleObject97.bin"/><Relationship Id="rId438" Type="http://schemas.openxmlformats.org/officeDocument/2006/relationships/image" Target="media/image248.wmf"/><Relationship Id="rId645" Type="http://schemas.openxmlformats.org/officeDocument/2006/relationships/oleObject" Target="embeddings/oleObject266.bin"/><Relationship Id="rId852" Type="http://schemas.openxmlformats.org/officeDocument/2006/relationships/oleObject" Target="embeddings/oleObject363.bin"/><Relationship Id="rId1068" Type="http://schemas.openxmlformats.org/officeDocument/2006/relationships/image" Target="media/image589.wmf"/><Relationship Id="rId1275" Type="http://schemas.openxmlformats.org/officeDocument/2006/relationships/oleObject" Target="embeddings/oleObject578.bin"/><Relationship Id="rId1482" Type="http://schemas.openxmlformats.org/officeDocument/2006/relationships/oleObject" Target="embeddings/oleObject691.bin"/><Relationship Id="rId2119" Type="http://schemas.openxmlformats.org/officeDocument/2006/relationships/oleObject" Target="embeddings/oleObject984.bin"/><Relationship Id="rId2326" Type="http://schemas.openxmlformats.org/officeDocument/2006/relationships/image" Target="media/image1236.wmf"/><Relationship Id="rId505" Type="http://schemas.openxmlformats.org/officeDocument/2006/relationships/oleObject" Target="embeddings/oleObject189.bin"/><Relationship Id="rId712" Type="http://schemas.openxmlformats.org/officeDocument/2006/relationships/image" Target="media/image405.wmf"/><Relationship Id="rId1135" Type="http://schemas.openxmlformats.org/officeDocument/2006/relationships/oleObject" Target="embeddings/oleObject505.bin"/><Relationship Id="rId1342" Type="http://schemas.openxmlformats.org/officeDocument/2006/relationships/image" Target="media/image718.wmf"/><Relationship Id="rId1787" Type="http://schemas.openxmlformats.org/officeDocument/2006/relationships/image" Target="media/image950.wmf"/><Relationship Id="rId1994" Type="http://schemas.openxmlformats.org/officeDocument/2006/relationships/image" Target="media/image1051.wmf"/><Relationship Id="rId79" Type="http://schemas.openxmlformats.org/officeDocument/2006/relationships/oleObject" Target="embeddings/oleObject40.bin"/><Relationship Id="rId1202" Type="http://schemas.openxmlformats.org/officeDocument/2006/relationships/oleObject" Target="embeddings/oleObject540.bin"/><Relationship Id="rId1647" Type="http://schemas.openxmlformats.org/officeDocument/2006/relationships/image" Target="media/image861.wmf"/><Relationship Id="rId1854" Type="http://schemas.openxmlformats.org/officeDocument/2006/relationships/oleObject" Target="embeddings/oleObject862.bin"/><Relationship Id="rId1507" Type="http://schemas.openxmlformats.org/officeDocument/2006/relationships/image" Target="media/image795.wmf"/><Relationship Id="rId1714" Type="http://schemas.openxmlformats.org/officeDocument/2006/relationships/image" Target="media/image903.wmf"/><Relationship Id="rId295" Type="http://schemas.openxmlformats.org/officeDocument/2006/relationships/oleObject" Target="embeddings/oleObject141.bin"/><Relationship Id="rId1921" Type="http://schemas.openxmlformats.org/officeDocument/2006/relationships/image" Target="media/image1013.wmf"/><Relationship Id="rId2183" Type="http://schemas.openxmlformats.org/officeDocument/2006/relationships/oleObject" Target="embeddings/oleObject1011.bin"/><Relationship Id="rId2390" Type="http://schemas.openxmlformats.org/officeDocument/2006/relationships/oleObject" Target="embeddings/oleObject1115.bin"/><Relationship Id="rId155" Type="http://schemas.openxmlformats.org/officeDocument/2006/relationships/image" Target="media/image70.wmf"/><Relationship Id="rId362" Type="http://schemas.openxmlformats.org/officeDocument/2006/relationships/oleObject" Target="embeddings/oleObject175.bin"/><Relationship Id="rId1297" Type="http://schemas.openxmlformats.org/officeDocument/2006/relationships/image" Target="media/image698.wmf"/><Relationship Id="rId2043" Type="http://schemas.openxmlformats.org/officeDocument/2006/relationships/oleObject" Target="embeddings/oleObject951.bin"/><Relationship Id="rId2250" Type="http://schemas.openxmlformats.org/officeDocument/2006/relationships/image" Target="media/image1198.wmf"/><Relationship Id="rId222" Type="http://schemas.openxmlformats.org/officeDocument/2006/relationships/oleObject" Target="embeddings/oleObject108.bin"/><Relationship Id="rId667" Type="http://schemas.openxmlformats.org/officeDocument/2006/relationships/oleObject" Target="embeddings/oleObject277.bin"/><Relationship Id="rId874" Type="http://schemas.openxmlformats.org/officeDocument/2006/relationships/image" Target="media/image493.wmf"/><Relationship Id="rId2110" Type="http://schemas.openxmlformats.org/officeDocument/2006/relationships/image" Target="media/image1123.wmf"/><Relationship Id="rId2348" Type="http://schemas.openxmlformats.org/officeDocument/2006/relationships/oleObject" Target="embeddings/oleObject1093.bin"/><Relationship Id="rId527" Type="http://schemas.openxmlformats.org/officeDocument/2006/relationships/image" Target="media/image320.wmf"/><Relationship Id="rId734" Type="http://schemas.openxmlformats.org/officeDocument/2006/relationships/image" Target="media/image416.wmf"/><Relationship Id="rId941" Type="http://schemas.openxmlformats.org/officeDocument/2006/relationships/oleObject" Target="embeddings/oleObject408.bin"/><Relationship Id="rId1157" Type="http://schemas.openxmlformats.org/officeDocument/2006/relationships/oleObject" Target="embeddings/oleObject516.bin"/><Relationship Id="rId1364" Type="http://schemas.openxmlformats.org/officeDocument/2006/relationships/oleObject" Target="embeddings/oleObject629.bin"/><Relationship Id="rId1571" Type="http://schemas.openxmlformats.org/officeDocument/2006/relationships/oleObject" Target="embeddings/oleObject741.bin"/><Relationship Id="rId2208" Type="http://schemas.openxmlformats.org/officeDocument/2006/relationships/oleObject" Target="embeddings/oleObject1023.bin"/><Relationship Id="rId2415" Type="http://schemas.openxmlformats.org/officeDocument/2006/relationships/image" Target="media/image1278.wmf"/><Relationship Id="rId70" Type="http://schemas.openxmlformats.org/officeDocument/2006/relationships/image" Target="media/image28.wmf"/><Relationship Id="rId801" Type="http://schemas.openxmlformats.org/officeDocument/2006/relationships/oleObject" Target="embeddings/oleObject339.bin"/><Relationship Id="rId1017" Type="http://schemas.openxmlformats.org/officeDocument/2006/relationships/oleObject" Target="embeddings/oleObject446.bin"/><Relationship Id="rId1224" Type="http://schemas.openxmlformats.org/officeDocument/2006/relationships/image" Target="media/image665.wmf"/><Relationship Id="rId1431" Type="http://schemas.openxmlformats.org/officeDocument/2006/relationships/image" Target="media/image759.wmf"/><Relationship Id="rId1669" Type="http://schemas.openxmlformats.org/officeDocument/2006/relationships/oleObject" Target="embeddings/oleObject790.bin"/><Relationship Id="rId1876" Type="http://schemas.openxmlformats.org/officeDocument/2006/relationships/oleObject" Target="embeddings/oleObject875.bin"/><Relationship Id="rId1529" Type="http://schemas.openxmlformats.org/officeDocument/2006/relationships/oleObject" Target="embeddings/oleObject719.bin"/><Relationship Id="rId1736" Type="http://schemas.openxmlformats.org/officeDocument/2006/relationships/image" Target="media/image924.wmf"/><Relationship Id="rId1943" Type="http://schemas.openxmlformats.org/officeDocument/2006/relationships/image" Target="media/image1025.wmf"/><Relationship Id="rId28" Type="http://schemas.openxmlformats.org/officeDocument/2006/relationships/image" Target="media/image9.wmf"/><Relationship Id="rId1803" Type="http://schemas.openxmlformats.org/officeDocument/2006/relationships/oleObject" Target="embeddings/oleObject837.bin"/><Relationship Id="rId177" Type="http://schemas.openxmlformats.org/officeDocument/2006/relationships/image" Target="media/image77.wmf"/><Relationship Id="rId384" Type="http://schemas.openxmlformats.org/officeDocument/2006/relationships/image" Target="media/image194.wmf"/><Relationship Id="rId591" Type="http://schemas.openxmlformats.org/officeDocument/2006/relationships/image" Target="media/image346.wmf"/><Relationship Id="rId2065" Type="http://schemas.openxmlformats.org/officeDocument/2006/relationships/image" Target="media/image1100.wmf"/><Relationship Id="rId2272" Type="http://schemas.openxmlformats.org/officeDocument/2006/relationships/image" Target="media/image1209.wmf"/><Relationship Id="rId244" Type="http://schemas.openxmlformats.org/officeDocument/2006/relationships/oleObject" Target="embeddings/oleObject119.bin"/><Relationship Id="rId689" Type="http://schemas.openxmlformats.org/officeDocument/2006/relationships/oleObject" Target="embeddings/oleObject289.bin"/><Relationship Id="rId896" Type="http://schemas.openxmlformats.org/officeDocument/2006/relationships/image" Target="media/image504.wmf"/><Relationship Id="rId1081" Type="http://schemas.openxmlformats.org/officeDocument/2006/relationships/oleObject" Target="embeddings/oleObject478.bin"/><Relationship Id="rId451" Type="http://schemas.openxmlformats.org/officeDocument/2006/relationships/image" Target="media/image261.wmf"/><Relationship Id="rId549" Type="http://schemas.openxmlformats.org/officeDocument/2006/relationships/image" Target="media/image330.wmf"/><Relationship Id="rId756" Type="http://schemas.openxmlformats.org/officeDocument/2006/relationships/oleObject" Target="embeddings/oleObject324.bin"/><Relationship Id="rId1179" Type="http://schemas.openxmlformats.org/officeDocument/2006/relationships/image" Target="media/image643.wmf"/><Relationship Id="rId1386" Type="http://schemas.openxmlformats.org/officeDocument/2006/relationships/oleObject" Target="embeddings/oleObject641.bin"/><Relationship Id="rId1593" Type="http://schemas.openxmlformats.org/officeDocument/2006/relationships/oleObject" Target="embeddings/oleObject752.bin"/><Relationship Id="rId2132" Type="http://schemas.openxmlformats.org/officeDocument/2006/relationships/image" Target="media/image1137.wmf"/><Relationship Id="rId104" Type="http://schemas.openxmlformats.org/officeDocument/2006/relationships/oleObject" Target="embeddings/oleObject53.bin"/><Relationship Id="rId311" Type="http://schemas.openxmlformats.org/officeDocument/2006/relationships/image" Target="media/image155.wmf"/><Relationship Id="rId409" Type="http://schemas.openxmlformats.org/officeDocument/2006/relationships/image" Target="media/image219.wmf"/><Relationship Id="rId963" Type="http://schemas.openxmlformats.org/officeDocument/2006/relationships/oleObject" Target="embeddings/oleObject419.bin"/><Relationship Id="rId1039" Type="http://schemas.openxmlformats.org/officeDocument/2006/relationships/oleObject" Target="embeddings/oleObject457.bin"/><Relationship Id="rId1246" Type="http://schemas.openxmlformats.org/officeDocument/2006/relationships/image" Target="media/image676.wmf"/><Relationship Id="rId1898" Type="http://schemas.openxmlformats.org/officeDocument/2006/relationships/oleObject" Target="embeddings/oleObject887.bin"/><Relationship Id="rId92" Type="http://schemas.openxmlformats.org/officeDocument/2006/relationships/image" Target="media/image39.wmf"/><Relationship Id="rId616" Type="http://schemas.openxmlformats.org/officeDocument/2006/relationships/image" Target="media/image358.wmf"/><Relationship Id="rId823" Type="http://schemas.openxmlformats.org/officeDocument/2006/relationships/oleObject" Target="embeddings/oleObject350.bin"/><Relationship Id="rId1453" Type="http://schemas.openxmlformats.org/officeDocument/2006/relationships/oleObject" Target="embeddings/oleObject675.bin"/><Relationship Id="rId1660" Type="http://schemas.openxmlformats.org/officeDocument/2006/relationships/image" Target="media/image867.wmf"/><Relationship Id="rId1758" Type="http://schemas.openxmlformats.org/officeDocument/2006/relationships/image" Target="media/image935.wmf"/><Relationship Id="rId1106" Type="http://schemas.openxmlformats.org/officeDocument/2006/relationships/image" Target="media/image608.wmf"/><Relationship Id="rId1313" Type="http://schemas.openxmlformats.org/officeDocument/2006/relationships/oleObject" Target="embeddings/oleObject602.bin"/><Relationship Id="rId1520" Type="http://schemas.openxmlformats.org/officeDocument/2006/relationships/image" Target="media/image800.wmf"/><Relationship Id="rId1965" Type="http://schemas.openxmlformats.org/officeDocument/2006/relationships/oleObject" Target="embeddings/oleObject921.bin"/><Relationship Id="rId1618" Type="http://schemas.openxmlformats.org/officeDocument/2006/relationships/image" Target="media/image846.wmf"/><Relationship Id="rId1825" Type="http://schemas.openxmlformats.org/officeDocument/2006/relationships/image" Target="media/image971.wmf"/><Relationship Id="rId199" Type="http://schemas.openxmlformats.org/officeDocument/2006/relationships/image" Target="media/image96.wmf"/><Relationship Id="rId2087" Type="http://schemas.openxmlformats.org/officeDocument/2006/relationships/oleObject" Target="embeddings/oleObject968.bin"/><Relationship Id="rId2294" Type="http://schemas.openxmlformats.org/officeDocument/2006/relationships/image" Target="media/image1220.wmf"/><Relationship Id="rId266" Type="http://schemas.openxmlformats.org/officeDocument/2006/relationships/image" Target="media/image130.wmf"/><Relationship Id="rId473" Type="http://schemas.openxmlformats.org/officeDocument/2006/relationships/image" Target="media/image283.wmf"/><Relationship Id="rId680" Type="http://schemas.openxmlformats.org/officeDocument/2006/relationships/image" Target="media/image390.wmf"/><Relationship Id="rId2154" Type="http://schemas.openxmlformats.org/officeDocument/2006/relationships/image" Target="media/image1150.wmf"/><Relationship Id="rId2361" Type="http://schemas.openxmlformats.org/officeDocument/2006/relationships/image" Target="media/image1254.wmf"/><Relationship Id="rId126" Type="http://schemas.openxmlformats.org/officeDocument/2006/relationships/oleObject" Target="embeddings/oleObject64.bin"/><Relationship Id="rId333" Type="http://schemas.openxmlformats.org/officeDocument/2006/relationships/image" Target="media/image166.wmf"/><Relationship Id="rId540" Type="http://schemas.openxmlformats.org/officeDocument/2006/relationships/oleObject" Target="embeddings/oleObject207.bin"/><Relationship Id="rId778" Type="http://schemas.openxmlformats.org/officeDocument/2006/relationships/image" Target="media/image444.wmf"/><Relationship Id="rId985" Type="http://schemas.openxmlformats.org/officeDocument/2006/relationships/oleObject" Target="embeddings/oleObject430.bin"/><Relationship Id="rId1170" Type="http://schemas.openxmlformats.org/officeDocument/2006/relationships/oleObject" Target="embeddings/oleObject523.bin"/><Relationship Id="rId2014" Type="http://schemas.openxmlformats.org/officeDocument/2006/relationships/image" Target="media/image1070.wmf"/><Relationship Id="rId2221" Type="http://schemas.openxmlformats.org/officeDocument/2006/relationships/image" Target="media/image1184.wmf"/><Relationship Id="rId638" Type="http://schemas.openxmlformats.org/officeDocument/2006/relationships/image" Target="media/image369.wmf"/><Relationship Id="rId845" Type="http://schemas.openxmlformats.org/officeDocument/2006/relationships/image" Target="media/image478.wmf"/><Relationship Id="rId1030" Type="http://schemas.openxmlformats.org/officeDocument/2006/relationships/image" Target="media/image570.wmf"/><Relationship Id="rId1268" Type="http://schemas.openxmlformats.org/officeDocument/2006/relationships/oleObject" Target="embeddings/oleObject574.bin"/><Relationship Id="rId1475" Type="http://schemas.openxmlformats.org/officeDocument/2006/relationships/oleObject" Target="embeddings/oleObject687.bin"/><Relationship Id="rId1682" Type="http://schemas.openxmlformats.org/officeDocument/2006/relationships/image" Target="media/image878.wmf"/><Relationship Id="rId2319" Type="http://schemas.openxmlformats.org/officeDocument/2006/relationships/oleObject" Target="embeddings/oleObject1079.bin"/><Relationship Id="rId400" Type="http://schemas.openxmlformats.org/officeDocument/2006/relationships/image" Target="media/image210.wmf"/><Relationship Id="rId705" Type="http://schemas.openxmlformats.org/officeDocument/2006/relationships/oleObject" Target="embeddings/oleObject297.bin"/><Relationship Id="rId1128" Type="http://schemas.openxmlformats.org/officeDocument/2006/relationships/image" Target="media/image619.wmf"/><Relationship Id="rId1335" Type="http://schemas.openxmlformats.org/officeDocument/2006/relationships/oleObject" Target="embeddings/oleObject613.bin"/><Relationship Id="rId1542" Type="http://schemas.openxmlformats.org/officeDocument/2006/relationships/oleObject" Target="embeddings/oleObject726.bin"/><Relationship Id="rId1987" Type="http://schemas.openxmlformats.org/officeDocument/2006/relationships/oleObject" Target="embeddings/oleObject932.bin"/><Relationship Id="rId912" Type="http://schemas.openxmlformats.org/officeDocument/2006/relationships/oleObject" Target="embeddings/oleObject392.bin"/><Relationship Id="rId1847" Type="http://schemas.openxmlformats.org/officeDocument/2006/relationships/image" Target="media/image982.wmf"/><Relationship Id="rId41" Type="http://schemas.openxmlformats.org/officeDocument/2006/relationships/oleObject" Target="embeddings/oleObject19.bin"/><Relationship Id="rId1402" Type="http://schemas.openxmlformats.org/officeDocument/2006/relationships/oleObject" Target="embeddings/oleObject649.bin"/><Relationship Id="rId1707" Type="http://schemas.openxmlformats.org/officeDocument/2006/relationships/image" Target="media/image896.wmf"/><Relationship Id="rId190" Type="http://schemas.openxmlformats.org/officeDocument/2006/relationships/image" Target="media/image89.wmf"/><Relationship Id="rId288" Type="http://schemas.openxmlformats.org/officeDocument/2006/relationships/oleObject" Target="embeddings/oleObject137.bin"/><Relationship Id="rId1914" Type="http://schemas.openxmlformats.org/officeDocument/2006/relationships/oleObject" Target="embeddings/oleObject897.bin"/><Relationship Id="rId495" Type="http://schemas.openxmlformats.org/officeDocument/2006/relationships/oleObject" Target="embeddings/oleObject184.bin"/><Relationship Id="rId2176" Type="http://schemas.openxmlformats.org/officeDocument/2006/relationships/image" Target="media/image1161.wmf"/><Relationship Id="rId2383" Type="http://schemas.openxmlformats.org/officeDocument/2006/relationships/image" Target="media/image1264.wmf"/><Relationship Id="rId148" Type="http://schemas.openxmlformats.org/officeDocument/2006/relationships/oleObject" Target="embeddings/oleObject75.bin"/><Relationship Id="rId355" Type="http://schemas.openxmlformats.org/officeDocument/2006/relationships/image" Target="media/image177.wmf"/><Relationship Id="rId562" Type="http://schemas.openxmlformats.org/officeDocument/2006/relationships/image" Target="media/image336.wmf"/><Relationship Id="rId1192" Type="http://schemas.openxmlformats.org/officeDocument/2006/relationships/oleObject" Target="embeddings/oleObject535.bin"/><Relationship Id="rId2036" Type="http://schemas.openxmlformats.org/officeDocument/2006/relationships/image" Target="media/image1081.wmf"/><Relationship Id="rId2243" Type="http://schemas.openxmlformats.org/officeDocument/2006/relationships/oleObject" Target="embeddings/oleObject1041.bin"/><Relationship Id="rId215" Type="http://schemas.openxmlformats.org/officeDocument/2006/relationships/image" Target="media/image104.wmf"/><Relationship Id="rId422" Type="http://schemas.openxmlformats.org/officeDocument/2006/relationships/image" Target="media/image232.wmf"/><Relationship Id="rId867" Type="http://schemas.openxmlformats.org/officeDocument/2006/relationships/oleObject" Target="embeddings/oleObject370.bin"/><Relationship Id="rId1052" Type="http://schemas.openxmlformats.org/officeDocument/2006/relationships/image" Target="media/image581.wmf"/><Relationship Id="rId1497" Type="http://schemas.openxmlformats.org/officeDocument/2006/relationships/oleObject" Target="embeddings/oleObject699.bin"/><Relationship Id="rId2103" Type="http://schemas.openxmlformats.org/officeDocument/2006/relationships/oleObject" Target="embeddings/oleObject976.bin"/><Relationship Id="rId2310" Type="http://schemas.openxmlformats.org/officeDocument/2006/relationships/image" Target="media/image1228.wmf"/><Relationship Id="rId727" Type="http://schemas.openxmlformats.org/officeDocument/2006/relationships/oleObject" Target="embeddings/oleObject308.bin"/><Relationship Id="rId934" Type="http://schemas.openxmlformats.org/officeDocument/2006/relationships/oleObject" Target="embeddings/oleObject403.bin"/><Relationship Id="rId1357" Type="http://schemas.openxmlformats.org/officeDocument/2006/relationships/oleObject" Target="embeddings/oleObject625.bin"/><Relationship Id="rId1564" Type="http://schemas.openxmlformats.org/officeDocument/2006/relationships/image" Target="media/image819.wmf"/><Relationship Id="rId1771" Type="http://schemas.openxmlformats.org/officeDocument/2006/relationships/oleObject" Target="embeddings/oleObject822.bin"/><Relationship Id="rId2408" Type="http://schemas.openxmlformats.org/officeDocument/2006/relationships/oleObject" Target="embeddings/oleObject1125.bin"/><Relationship Id="rId63" Type="http://schemas.openxmlformats.org/officeDocument/2006/relationships/oleObject" Target="embeddings/oleObject32.bin"/><Relationship Id="rId1217" Type="http://schemas.openxmlformats.org/officeDocument/2006/relationships/oleObject" Target="embeddings/oleObject548.bin"/><Relationship Id="rId1424" Type="http://schemas.openxmlformats.org/officeDocument/2006/relationships/oleObject" Target="embeddings/oleObject661.bin"/><Relationship Id="rId1631" Type="http://schemas.openxmlformats.org/officeDocument/2006/relationships/oleObject" Target="embeddings/oleObject771.bin"/><Relationship Id="rId1869" Type="http://schemas.openxmlformats.org/officeDocument/2006/relationships/oleObject" Target="embeddings/oleObject871.bin"/><Relationship Id="rId1729" Type="http://schemas.openxmlformats.org/officeDocument/2006/relationships/image" Target="media/image917.wmf"/><Relationship Id="rId1936" Type="http://schemas.openxmlformats.org/officeDocument/2006/relationships/image" Target="media/image1021.wmf"/><Relationship Id="rId2198" Type="http://schemas.openxmlformats.org/officeDocument/2006/relationships/oleObject" Target="embeddings/oleObject1018.bin"/><Relationship Id="rId377" Type="http://schemas.openxmlformats.org/officeDocument/2006/relationships/oleObject" Target="embeddings/oleObject183.bin"/><Relationship Id="rId584" Type="http://schemas.openxmlformats.org/officeDocument/2006/relationships/oleObject" Target="embeddings/oleObject234.bin"/><Relationship Id="rId2058" Type="http://schemas.openxmlformats.org/officeDocument/2006/relationships/image" Target="media/image1095.wmf"/><Relationship Id="rId2265" Type="http://schemas.openxmlformats.org/officeDocument/2006/relationships/oleObject" Target="embeddings/oleObject1052.bin"/><Relationship Id="rId5" Type="http://schemas.openxmlformats.org/officeDocument/2006/relationships/webSettings" Target="webSettings.xml"/><Relationship Id="rId237" Type="http://schemas.openxmlformats.org/officeDocument/2006/relationships/image" Target="media/image115.wmf"/><Relationship Id="rId791" Type="http://schemas.openxmlformats.org/officeDocument/2006/relationships/image" Target="media/image450.png"/><Relationship Id="rId889" Type="http://schemas.openxmlformats.org/officeDocument/2006/relationships/oleObject" Target="embeddings/oleObject381.bin"/><Relationship Id="rId1074" Type="http://schemas.openxmlformats.org/officeDocument/2006/relationships/image" Target="media/image592.wmf"/><Relationship Id="rId444" Type="http://schemas.openxmlformats.org/officeDocument/2006/relationships/image" Target="media/image254.wmf"/><Relationship Id="rId651" Type="http://schemas.openxmlformats.org/officeDocument/2006/relationships/oleObject" Target="embeddings/oleObject269.bin"/><Relationship Id="rId749" Type="http://schemas.openxmlformats.org/officeDocument/2006/relationships/oleObject" Target="embeddings/oleObject321.bin"/><Relationship Id="rId1281" Type="http://schemas.openxmlformats.org/officeDocument/2006/relationships/image" Target="media/image692.wmf"/><Relationship Id="rId1379" Type="http://schemas.openxmlformats.org/officeDocument/2006/relationships/image" Target="media/image734.wmf"/><Relationship Id="rId1586" Type="http://schemas.openxmlformats.org/officeDocument/2006/relationships/image" Target="media/image830.wmf"/><Relationship Id="rId2125" Type="http://schemas.openxmlformats.org/officeDocument/2006/relationships/image" Target="media/image1133.wmf"/><Relationship Id="rId2332" Type="http://schemas.openxmlformats.org/officeDocument/2006/relationships/image" Target="media/image1239.wmf"/><Relationship Id="rId304" Type="http://schemas.openxmlformats.org/officeDocument/2006/relationships/oleObject" Target="embeddings/oleObject146.bin"/><Relationship Id="rId511" Type="http://schemas.openxmlformats.org/officeDocument/2006/relationships/oleObject" Target="embeddings/oleObject192.bin"/><Relationship Id="rId609" Type="http://schemas.openxmlformats.org/officeDocument/2006/relationships/oleObject" Target="embeddings/oleObject248.bin"/><Relationship Id="rId956" Type="http://schemas.openxmlformats.org/officeDocument/2006/relationships/image" Target="media/image533.wmf"/><Relationship Id="rId1141" Type="http://schemas.openxmlformats.org/officeDocument/2006/relationships/oleObject" Target="embeddings/oleObject508.bin"/><Relationship Id="rId1239" Type="http://schemas.openxmlformats.org/officeDocument/2006/relationships/image" Target="media/image673.wmf"/><Relationship Id="rId1793" Type="http://schemas.openxmlformats.org/officeDocument/2006/relationships/image" Target="media/image953.wmf"/><Relationship Id="rId85" Type="http://schemas.openxmlformats.org/officeDocument/2006/relationships/oleObject" Target="embeddings/oleObject43.bin"/><Relationship Id="rId816" Type="http://schemas.openxmlformats.org/officeDocument/2006/relationships/image" Target="media/image463.wmf"/><Relationship Id="rId1001" Type="http://schemas.openxmlformats.org/officeDocument/2006/relationships/oleObject" Target="embeddings/oleObject438.bin"/><Relationship Id="rId1446" Type="http://schemas.openxmlformats.org/officeDocument/2006/relationships/image" Target="media/image767.wmf"/><Relationship Id="rId1653" Type="http://schemas.openxmlformats.org/officeDocument/2006/relationships/oleObject" Target="embeddings/oleObject782.bin"/><Relationship Id="rId1860" Type="http://schemas.openxmlformats.org/officeDocument/2006/relationships/oleObject" Target="embeddings/oleObject865.bin"/><Relationship Id="rId1306" Type="http://schemas.openxmlformats.org/officeDocument/2006/relationships/image" Target="media/image702.wmf"/><Relationship Id="rId1513" Type="http://schemas.openxmlformats.org/officeDocument/2006/relationships/image" Target="media/image798.wmf"/><Relationship Id="rId1720" Type="http://schemas.openxmlformats.org/officeDocument/2006/relationships/image" Target="media/image909.wmf"/><Relationship Id="rId1958" Type="http://schemas.openxmlformats.org/officeDocument/2006/relationships/image" Target="media/image1033.wmf"/><Relationship Id="rId12" Type="http://schemas.openxmlformats.org/officeDocument/2006/relationships/image" Target="media/image3.wmf"/><Relationship Id="rId1818" Type="http://schemas.openxmlformats.org/officeDocument/2006/relationships/oleObject" Target="embeddings/oleObject843.bin"/><Relationship Id="rId161" Type="http://schemas.openxmlformats.org/officeDocument/2006/relationships/oleObject" Target="embeddings/oleObject82.bin"/><Relationship Id="rId399" Type="http://schemas.openxmlformats.org/officeDocument/2006/relationships/image" Target="media/image209.wmf"/><Relationship Id="rId2287" Type="http://schemas.openxmlformats.org/officeDocument/2006/relationships/oleObject" Target="embeddings/oleObject1063.bin"/><Relationship Id="rId259" Type="http://schemas.openxmlformats.org/officeDocument/2006/relationships/image" Target="media/image126.emf"/><Relationship Id="rId466" Type="http://schemas.openxmlformats.org/officeDocument/2006/relationships/image" Target="media/image276.wmf"/><Relationship Id="rId673" Type="http://schemas.openxmlformats.org/officeDocument/2006/relationships/oleObject" Target="embeddings/oleObject280.bin"/><Relationship Id="rId880" Type="http://schemas.openxmlformats.org/officeDocument/2006/relationships/image" Target="media/image496.wmf"/><Relationship Id="rId1096" Type="http://schemas.openxmlformats.org/officeDocument/2006/relationships/image" Target="media/image603.wmf"/><Relationship Id="rId2147" Type="http://schemas.openxmlformats.org/officeDocument/2006/relationships/oleObject" Target="embeddings/oleObject993.bin"/><Relationship Id="rId2354" Type="http://schemas.openxmlformats.org/officeDocument/2006/relationships/oleObject" Target="embeddings/oleObject1096.bin"/><Relationship Id="rId119" Type="http://schemas.openxmlformats.org/officeDocument/2006/relationships/image" Target="media/image52.wmf"/><Relationship Id="rId326" Type="http://schemas.openxmlformats.org/officeDocument/2006/relationships/oleObject" Target="embeddings/oleObject157.bin"/><Relationship Id="rId533" Type="http://schemas.openxmlformats.org/officeDocument/2006/relationships/image" Target="media/image323.wmf"/><Relationship Id="rId978" Type="http://schemas.openxmlformats.org/officeDocument/2006/relationships/image" Target="media/image544.wmf"/><Relationship Id="rId1163" Type="http://schemas.openxmlformats.org/officeDocument/2006/relationships/image" Target="media/image636.wmf"/><Relationship Id="rId1370" Type="http://schemas.openxmlformats.org/officeDocument/2006/relationships/image" Target="media/image730.wmf"/><Relationship Id="rId2007" Type="http://schemas.openxmlformats.org/officeDocument/2006/relationships/image" Target="media/image1064.wmf"/><Relationship Id="rId2214" Type="http://schemas.openxmlformats.org/officeDocument/2006/relationships/oleObject" Target="embeddings/oleObject1026.bin"/><Relationship Id="rId740" Type="http://schemas.openxmlformats.org/officeDocument/2006/relationships/oleObject" Target="embeddings/oleObject315.bin"/><Relationship Id="rId838" Type="http://schemas.openxmlformats.org/officeDocument/2006/relationships/image" Target="media/image474.wmf"/><Relationship Id="rId1023" Type="http://schemas.openxmlformats.org/officeDocument/2006/relationships/oleObject" Target="embeddings/oleObject449.bin"/><Relationship Id="rId1468" Type="http://schemas.openxmlformats.org/officeDocument/2006/relationships/oleObject" Target="embeddings/oleObject683.bin"/><Relationship Id="rId1675" Type="http://schemas.openxmlformats.org/officeDocument/2006/relationships/oleObject" Target="embeddings/oleObject793.bin"/><Relationship Id="rId1882" Type="http://schemas.openxmlformats.org/officeDocument/2006/relationships/oleObject" Target="embeddings/oleObject879.bin"/><Relationship Id="rId2421" Type="http://schemas.openxmlformats.org/officeDocument/2006/relationships/header" Target="header1.xml"/><Relationship Id="rId600" Type="http://schemas.openxmlformats.org/officeDocument/2006/relationships/image" Target="media/image350.wmf"/><Relationship Id="rId1230" Type="http://schemas.openxmlformats.org/officeDocument/2006/relationships/image" Target="media/image668.wmf"/><Relationship Id="rId1328" Type="http://schemas.openxmlformats.org/officeDocument/2006/relationships/image" Target="media/image711.wmf"/><Relationship Id="rId1535" Type="http://schemas.openxmlformats.org/officeDocument/2006/relationships/oleObject" Target="embeddings/oleObject722.bin"/><Relationship Id="rId905" Type="http://schemas.openxmlformats.org/officeDocument/2006/relationships/image" Target="media/image509.wmf"/><Relationship Id="rId1742" Type="http://schemas.openxmlformats.org/officeDocument/2006/relationships/image" Target="media/image927.wmf"/><Relationship Id="rId34" Type="http://schemas.openxmlformats.org/officeDocument/2006/relationships/image" Target="media/image12.wmf"/><Relationship Id="rId1602" Type="http://schemas.openxmlformats.org/officeDocument/2006/relationships/image" Target="media/image838.wmf"/><Relationship Id="rId183" Type="http://schemas.openxmlformats.org/officeDocument/2006/relationships/image" Target="media/image83.wmf"/><Relationship Id="rId390" Type="http://schemas.openxmlformats.org/officeDocument/2006/relationships/image" Target="media/image200.wmf"/><Relationship Id="rId1907" Type="http://schemas.openxmlformats.org/officeDocument/2006/relationships/image" Target="media/image1008.wmf"/><Relationship Id="rId2071" Type="http://schemas.openxmlformats.org/officeDocument/2006/relationships/image" Target="media/image1104.wmf"/><Relationship Id="rId250" Type="http://schemas.openxmlformats.org/officeDocument/2006/relationships/oleObject" Target="embeddings/oleObject122.bin"/><Relationship Id="rId488" Type="http://schemas.openxmlformats.org/officeDocument/2006/relationships/image" Target="media/image298.wmf"/><Relationship Id="rId695" Type="http://schemas.openxmlformats.org/officeDocument/2006/relationships/oleObject" Target="embeddings/oleObject292.bin"/><Relationship Id="rId2169" Type="http://schemas.openxmlformats.org/officeDocument/2006/relationships/oleObject" Target="embeddings/oleObject1004.bin"/><Relationship Id="rId2376" Type="http://schemas.openxmlformats.org/officeDocument/2006/relationships/oleObject" Target="embeddings/oleObject1108.bin"/><Relationship Id="rId45" Type="http://schemas.openxmlformats.org/officeDocument/2006/relationships/oleObject" Target="embeddings/oleObject21.bin"/><Relationship Id="rId110" Type="http://schemas.openxmlformats.org/officeDocument/2006/relationships/oleObject" Target="embeddings/oleObject56.bin"/><Relationship Id="rId348" Type="http://schemas.openxmlformats.org/officeDocument/2006/relationships/oleObject" Target="embeddings/oleObject168.bin"/><Relationship Id="rId555" Type="http://schemas.openxmlformats.org/officeDocument/2006/relationships/oleObject" Target="embeddings/oleObject216.bin"/><Relationship Id="rId762" Type="http://schemas.openxmlformats.org/officeDocument/2006/relationships/image" Target="media/image430.png"/><Relationship Id="rId1185" Type="http://schemas.openxmlformats.org/officeDocument/2006/relationships/image" Target="media/image646.wmf"/><Relationship Id="rId1392" Type="http://schemas.openxmlformats.org/officeDocument/2006/relationships/oleObject" Target="embeddings/oleObject644.bin"/><Relationship Id="rId1406" Type="http://schemas.openxmlformats.org/officeDocument/2006/relationships/oleObject" Target="embeddings/oleObject651.bin"/><Relationship Id="rId1613" Type="http://schemas.openxmlformats.org/officeDocument/2006/relationships/oleObject" Target="embeddings/oleObject762.bin"/><Relationship Id="rId1820" Type="http://schemas.openxmlformats.org/officeDocument/2006/relationships/oleObject" Target="embeddings/oleObject844.bin"/><Relationship Id="rId2029" Type="http://schemas.openxmlformats.org/officeDocument/2006/relationships/oleObject" Target="embeddings/oleObject944.bin"/><Relationship Id="rId2236" Type="http://schemas.openxmlformats.org/officeDocument/2006/relationships/oleObject" Target="embeddings/oleObject1038.bin"/><Relationship Id="rId194" Type="http://schemas.openxmlformats.org/officeDocument/2006/relationships/image" Target="media/image92.wmf"/><Relationship Id="rId208" Type="http://schemas.openxmlformats.org/officeDocument/2006/relationships/oleObject" Target="embeddings/oleObject101.bin"/><Relationship Id="rId415" Type="http://schemas.openxmlformats.org/officeDocument/2006/relationships/image" Target="media/image225.wmf"/><Relationship Id="rId622" Type="http://schemas.openxmlformats.org/officeDocument/2006/relationships/image" Target="media/image361.wmf"/><Relationship Id="rId1045" Type="http://schemas.openxmlformats.org/officeDocument/2006/relationships/oleObject" Target="embeddings/oleObject460.bin"/><Relationship Id="rId1252" Type="http://schemas.openxmlformats.org/officeDocument/2006/relationships/oleObject" Target="embeddings/oleObject566.bin"/><Relationship Id="rId1697" Type="http://schemas.openxmlformats.org/officeDocument/2006/relationships/image" Target="media/image886.wmf"/><Relationship Id="rId1918" Type="http://schemas.openxmlformats.org/officeDocument/2006/relationships/oleObject" Target="embeddings/oleObject899.bin"/><Relationship Id="rId2082" Type="http://schemas.openxmlformats.org/officeDocument/2006/relationships/image" Target="media/image1109.wmf"/><Relationship Id="rId2303" Type="http://schemas.openxmlformats.org/officeDocument/2006/relationships/oleObject" Target="embeddings/oleObject1071.bin"/><Relationship Id="rId261" Type="http://schemas.openxmlformats.org/officeDocument/2006/relationships/oleObject" Target="embeddings/oleObject127.bin"/><Relationship Id="rId499" Type="http://schemas.openxmlformats.org/officeDocument/2006/relationships/oleObject" Target="embeddings/oleObject186.bin"/><Relationship Id="rId927" Type="http://schemas.openxmlformats.org/officeDocument/2006/relationships/image" Target="media/image520.wmf"/><Relationship Id="rId1112" Type="http://schemas.openxmlformats.org/officeDocument/2006/relationships/image" Target="media/image611.wmf"/><Relationship Id="rId1557" Type="http://schemas.openxmlformats.org/officeDocument/2006/relationships/image" Target="media/image816.wmf"/><Relationship Id="rId1764" Type="http://schemas.openxmlformats.org/officeDocument/2006/relationships/image" Target="media/image938.wmf"/><Relationship Id="rId1971" Type="http://schemas.openxmlformats.org/officeDocument/2006/relationships/oleObject" Target="embeddings/oleObject924.bin"/><Relationship Id="rId2387" Type="http://schemas.openxmlformats.org/officeDocument/2006/relationships/image" Target="media/image1266.wmf"/><Relationship Id="rId56" Type="http://schemas.openxmlformats.org/officeDocument/2006/relationships/image" Target="media/image23.wmf"/><Relationship Id="rId359" Type="http://schemas.openxmlformats.org/officeDocument/2006/relationships/image" Target="media/image179.wmf"/><Relationship Id="rId566" Type="http://schemas.openxmlformats.org/officeDocument/2006/relationships/image" Target="media/image338.wmf"/><Relationship Id="rId773" Type="http://schemas.openxmlformats.org/officeDocument/2006/relationships/image" Target="media/image441.png"/><Relationship Id="rId1196" Type="http://schemas.openxmlformats.org/officeDocument/2006/relationships/oleObject" Target="embeddings/oleObject537.bin"/><Relationship Id="rId1417" Type="http://schemas.openxmlformats.org/officeDocument/2006/relationships/image" Target="media/image752.wmf"/><Relationship Id="rId1624" Type="http://schemas.openxmlformats.org/officeDocument/2006/relationships/image" Target="media/image849.wmf"/><Relationship Id="rId1831" Type="http://schemas.openxmlformats.org/officeDocument/2006/relationships/image" Target="media/image974.wmf"/><Relationship Id="rId2247" Type="http://schemas.openxmlformats.org/officeDocument/2006/relationships/oleObject" Target="embeddings/oleObject1043.bin"/><Relationship Id="rId121" Type="http://schemas.openxmlformats.org/officeDocument/2006/relationships/image" Target="media/image53.wmf"/><Relationship Id="rId219" Type="http://schemas.openxmlformats.org/officeDocument/2006/relationships/image" Target="media/image106.wmf"/><Relationship Id="rId426" Type="http://schemas.openxmlformats.org/officeDocument/2006/relationships/image" Target="media/image236.wmf"/><Relationship Id="rId633" Type="http://schemas.openxmlformats.org/officeDocument/2006/relationships/oleObject" Target="embeddings/oleObject260.bin"/><Relationship Id="rId980" Type="http://schemas.openxmlformats.org/officeDocument/2006/relationships/image" Target="media/image545.wmf"/><Relationship Id="rId1056" Type="http://schemas.openxmlformats.org/officeDocument/2006/relationships/image" Target="media/image583.wmf"/><Relationship Id="rId1263" Type="http://schemas.openxmlformats.org/officeDocument/2006/relationships/image" Target="media/image684.wmf"/><Relationship Id="rId1929" Type="http://schemas.openxmlformats.org/officeDocument/2006/relationships/oleObject" Target="embeddings/oleObject904.bin"/><Relationship Id="rId2093" Type="http://schemas.openxmlformats.org/officeDocument/2006/relationships/oleObject" Target="embeddings/oleObject971.bin"/><Relationship Id="rId2107" Type="http://schemas.openxmlformats.org/officeDocument/2006/relationships/oleObject" Target="embeddings/oleObject978.bin"/><Relationship Id="rId2314" Type="http://schemas.openxmlformats.org/officeDocument/2006/relationships/image" Target="media/image1230.wmf"/><Relationship Id="rId840" Type="http://schemas.openxmlformats.org/officeDocument/2006/relationships/image" Target="media/image475.png"/><Relationship Id="rId938" Type="http://schemas.openxmlformats.org/officeDocument/2006/relationships/oleObject" Target="embeddings/oleObject405.bin"/><Relationship Id="rId1470" Type="http://schemas.openxmlformats.org/officeDocument/2006/relationships/oleObject" Target="embeddings/oleObject684.bin"/><Relationship Id="rId1568" Type="http://schemas.openxmlformats.org/officeDocument/2006/relationships/image" Target="media/image821.wmf"/><Relationship Id="rId1775" Type="http://schemas.openxmlformats.org/officeDocument/2006/relationships/image" Target="media/image944.wmf"/><Relationship Id="rId2398" Type="http://schemas.openxmlformats.org/officeDocument/2006/relationships/oleObject" Target="embeddings/oleObject1119.bin"/><Relationship Id="rId67" Type="http://schemas.openxmlformats.org/officeDocument/2006/relationships/oleObject" Target="embeddings/oleObject34.bin"/><Relationship Id="rId272" Type="http://schemas.openxmlformats.org/officeDocument/2006/relationships/oleObject" Target="embeddings/oleObject132.bin"/><Relationship Id="rId577" Type="http://schemas.openxmlformats.org/officeDocument/2006/relationships/image" Target="media/image341.wmf"/><Relationship Id="rId700" Type="http://schemas.openxmlformats.org/officeDocument/2006/relationships/image" Target="media/image399.wmf"/><Relationship Id="rId1123" Type="http://schemas.openxmlformats.org/officeDocument/2006/relationships/oleObject" Target="embeddings/oleObject499.bin"/><Relationship Id="rId1330" Type="http://schemas.openxmlformats.org/officeDocument/2006/relationships/image" Target="media/image712.wmf"/><Relationship Id="rId1428" Type="http://schemas.openxmlformats.org/officeDocument/2006/relationships/oleObject" Target="embeddings/oleObject663.bin"/><Relationship Id="rId1635" Type="http://schemas.openxmlformats.org/officeDocument/2006/relationships/oleObject" Target="embeddings/oleObject773.bin"/><Relationship Id="rId1982" Type="http://schemas.openxmlformats.org/officeDocument/2006/relationships/image" Target="media/image1045.wmf"/><Relationship Id="rId2160" Type="http://schemas.openxmlformats.org/officeDocument/2006/relationships/image" Target="media/image1153.wmf"/><Relationship Id="rId2258" Type="http://schemas.openxmlformats.org/officeDocument/2006/relationships/image" Target="media/image1202.wmf"/><Relationship Id="rId132" Type="http://schemas.openxmlformats.org/officeDocument/2006/relationships/oleObject" Target="embeddings/oleObject67.bin"/><Relationship Id="rId784" Type="http://schemas.openxmlformats.org/officeDocument/2006/relationships/oleObject" Target="embeddings/oleObject331.bin"/><Relationship Id="rId991" Type="http://schemas.openxmlformats.org/officeDocument/2006/relationships/oleObject" Target="embeddings/oleObject433.bin"/><Relationship Id="rId1067" Type="http://schemas.openxmlformats.org/officeDocument/2006/relationships/oleObject" Target="embeddings/oleObject471.bin"/><Relationship Id="rId1842" Type="http://schemas.openxmlformats.org/officeDocument/2006/relationships/oleObject" Target="embeddings/oleObject855.bin"/><Relationship Id="rId2020" Type="http://schemas.openxmlformats.org/officeDocument/2006/relationships/image" Target="media/image1073.wmf"/><Relationship Id="rId437" Type="http://schemas.openxmlformats.org/officeDocument/2006/relationships/image" Target="media/image247.wmf"/><Relationship Id="rId644" Type="http://schemas.openxmlformats.org/officeDocument/2006/relationships/image" Target="media/image372.wmf"/><Relationship Id="rId851" Type="http://schemas.openxmlformats.org/officeDocument/2006/relationships/image" Target="media/image481.wmf"/><Relationship Id="rId1274" Type="http://schemas.openxmlformats.org/officeDocument/2006/relationships/image" Target="media/image689.wmf"/><Relationship Id="rId1481" Type="http://schemas.openxmlformats.org/officeDocument/2006/relationships/image" Target="media/image783.wmf"/><Relationship Id="rId1579" Type="http://schemas.openxmlformats.org/officeDocument/2006/relationships/oleObject" Target="embeddings/oleObject745.bin"/><Relationship Id="rId1702" Type="http://schemas.openxmlformats.org/officeDocument/2006/relationships/image" Target="media/image891.wmf"/><Relationship Id="rId2118" Type="http://schemas.openxmlformats.org/officeDocument/2006/relationships/image" Target="media/image1127.wmf"/><Relationship Id="rId2325" Type="http://schemas.openxmlformats.org/officeDocument/2006/relationships/oleObject" Target="embeddings/oleObject1082.bin"/><Relationship Id="rId283" Type="http://schemas.openxmlformats.org/officeDocument/2006/relationships/image" Target="media/image142.wmf"/><Relationship Id="rId490" Type="http://schemas.openxmlformats.org/officeDocument/2006/relationships/image" Target="media/image300.wmf"/><Relationship Id="rId504" Type="http://schemas.openxmlformats.org/officeDocument/2006/relationships/image" Target="media/image309.wmf"/><Relationship Id="rId711" Type="http://schemas.openxmlformats.org/officeDocument/2006/relationships/oleObject" Target="embeddings/oleObject300.bin"/><Relationship Id="rId949" Type="http://schemas.openxmlformats.org/officeDocument/2006/relationships/oleObject" Target="embeddings/oleObject412.bin"/><Relationship Id="rId1134" Type="http://schemas.openxmlformats.org/officeDocument/2006/relationships/image" Target="media/image622.wmf"/><Relationship Id="rId1341" Type="http://schemas.openxmlformats.org/officeDocument/2006/relationships/oleObject" Target="embeddings/oleObject616.bin"/><Relationship Id="rId1786" Type="http://schemas.openxmlformats.org/officeDocument/2006/relationships/oleObject" Target="embeddings/oleObject829.bin"/><Relationship Id="rId1993" Type="http://schemas.openxmlformats.org/officeDocument/2006/relationships/oleObject" Target="embeddings/oleObject935.bin"/><Relationship Id="rId2171" Type="http://schemas.openxmlformats.org/officeDocument/2006/relationships/oleObject" Target="embeddings/oleObject1005.bin"/><Relationship Id="rId78" Type="http://schemas.openxmlformats.org/officeDocument/2006/relationships/image" Target="media/image32.wmf"/><Relationship Id="rId143" Type="http://schemas.openxmlformats.org/officeDocument/2006/relationships/image" Target="media/image64.wmf"/><Relationship Id="rId350" Type="http://schemas.openxmlformats.org/officeDocument/2006/relationships/oleObject" Target="embeddings/oleObject169.bin"/><Relationship Id="rId588" Type="http://schemas.openxmlformats.org/officeDocument/2006/relationships/oleObject" Target="embeddings/oleObject237.bin"/><Relationship Id="rId795" Type="http://schemas.openxmlformats.org/officeDocument/2006/relationships/oleObject" Target="embeddings/oleObject336.bin"/><Relationship Id="rId809" Type="http://schemas.openxmlformats.org/officeDocument/2006/relationships/oleObject" Target="embeddings/oleObject343.bin"/><Relationship Id="rId1201" Type="http://schemas.openxmlformats.org/officeDocument/2006/relationships/image" Target="media/image654.wmf"/><Relationship Id="rId1439" Type="http://schemas.openxmlformats.org/officeDocument/2006/relationships/oleObject" Target="embeddings/oleObject668.bin"/><Relationship Id="rId1646" Type="http://schemas.openxmlformats.org/officeDocument/2006/relationships/image" Target="media/image860.png"/><Relationship Id="rId1853" Type="http://schemas.openxmlformats.org/officeDocument/2006/relationships/oleObject" Target="embeddings/oleObject861.bin"/><Relationship Id="rId2031" Type="http://schemas.openxmlformats.org/officeDocument/2006/relationships/oleObject" Target="embeddings/oleObject945.bin"/><Relationship Id="rId2269" Type="http://schemas.openxmlformats.org/officeDocument/2006/relationships/oleObject" Target="embeddings/oleObject1054.bin"/><Relationship Id="rId9" Type="http://schemas.openxmlformats.org/officeDocument/2006/relationships/oleObject" Target="embeddings/oleObject1.bin"/><Relationship Id="rId210" Type="http://schemas.openxmlformats.org/officeDocument/2006/relationships/oleObject" Target="embeddings/oleObject102.bin"/><Relationship Id="rId448" Type="http://schemas.openxmlformats.org/officeDocument/2006/relationships/image" Target="media/image258.wmf"/><Relationship Id="rId655" Type="http://schemas.openxmlformats.org/officeDocument/2006/relationships/oleObject" Target="embeddings/oleObject271.bin"/><Relationship Id="rId862" Type="http://schemas.openxmlformats.org/officeDocument/2006/relationships/image" Target="media/image487.wmf"/><Relationship Id="rId1078" Type="http://schemas.openxmlformats.org/officeDocument/2006/relationships/image" Target="media/image594.wmf"/><Relationship Id="rId1285" Type="http://schemas.openxmlformats.org/officeDocument/2006/relationships/image" Target="media/image694.wmf"/><Relationship Id="rId1492" Type="http://schemas.openxmlformats.org/officeDocument/2006/relationships/image" Target="media/image788.wmf"/><Relationship Id="rId1506" Type="http://schemas.openxmlformats.org/officeDocument/2006/relationships/oleObject" Target="embeddings/oleObject704.bin"/><Relationship Id="rId1713" Type="http://schemas.openxmlformats.org/officeDocument/2006/relationships/image" Target="media/image902.jpeg"/><Relationship Id="rId1920" Type="http://schemas.openxmlformats.org/officeDocument/2006/relationships/oleObject" Target="embeddings/oleObject900.bin"/><Relationship Id="rId2129" Type="http://schemas.openxmlformats.org/officeDocument/2006/relationships/oleObject" Target="embeddings/oleObject986.bin"/><Relationship Id="rId2336" Type="http://schemas.openxmlformats.org/officeDocument/2006/relationships/oleObject" Target="embeddings/oleObject1087.bin"/><Relationship Id="rId294" Type="http://schemas.openxmlformats.org/officeDocument/2006/relationships/image" Target="media/image147.wmf"/><Relationship Id="rId308" Type="http://schemas.openxmlformats.org/officeDocument/2006/relationships/oleObject" Target="embeddings/oleObject148.bin"/><Relationship Id="rId515" Type="http://schemas.openxmlformats.org/officeDocument/2006/relationships/image" Target="media/image314.wmf"/><Relationship Id="rId722" Type="http://schemas.openxmlformats.org/officeDocument/2006/relationships/image" Target="media/image410.wmf"/><Relationship Id="rId1145" Type="http://schemas.openxmlformats.org/officeDocument/2006/relationships/oleObject" Target="embeddings/oleObject510.bin"/><Relationship Id="rId1352" Type="http://schemas.openxmlformats.org/officeDocument/2006/relationships/oleObject" Target="embeddings/oleObject622.bin"/><Relationship Id="rId1797" Type="http://schemas.openxmlformats.org/officeDocument/2006/relationships/image" Target="media/image955.png"/><Relationship Id="rId2182" Type="http://schemas.openxmlformats.org/officeDocument/2006/relationships/image" Target="media/image1164.wmf"/><Relationship Id="rId2403" Type="http://schemas.openxmlformats.org/officeDocument/2006/relationships/image" Target="media/image1273.wmf"/><Relationship Id="rId89" Type="http://schemas.openxmlformats.org/officeDocument/2006/relationships/oleObject" Target="embeddings/oleObject45.bin"/><Relationship Id="rId154" Type="http://schemas.openxmlformats.org/officeDocument/2006/relationships/oleObject" Target="embeddings/oleObject78.bin"/><Relationship Id="rId361" Type="http://schemas.openxmlformats.org/officeDocument/2006/relationships/image" Target="media/image180.wmf"/><Relationship Id="rId599" Type="http://schemas.openxmlformats.org/officeDocument/2006/relationships/oleObject" Target="embeddings/oleObject243.bin"/><Relationship Id="rId1005" Type="http://schemas.openxmlformats.org/officeDocument/2006/relationships/oleObject" Target="embeddings/oleObject440.bin"/><Relationship Id="rId1212" Type="http://schemas.openxmlformats.org/officeDocument/2006/relationships/image" Target="media/image659.wmf"/><Relationship Id="rId1657" Type="http://schemas.openxmlformats.org/officeDocument/2006/relationships/oleObject" Target="embeddings/oleObject784.bin"/><Relationship Id="rId1864" Type="http://schemas.openxmlformats.org/officeDocument/2006/relationships/oleObject" Target="embeddings/oleObject867.bin"/><Relationship Id="rId2042" Type="http://schemas.openxmlformats.org/officeDocument/2006/relationships/image" Target="media/image1084.wmf"/><Relationship Id="rId459" Type="http://schemas.openxmlformats.org/officeDocument/2006/relationships/image" Target="media/image269.wmf"/><Relationship Id="rId666" Type="http://schemas.openxmlformats.org/officeDocument/2006/relationships/image" Target="media/image383.wmf"/><Relationship Id="rId873" Type="http://schemas.openxmlformats.org/officeDocument/2006/relationships/oleObject" Target="embeddings/oleObject373.bin"/><Relationship Id="rId1089" Type="http://schemas.openxmlformats.org/officeDocument/2006/relationships/oleObject" Target="embeddings/oleObject482.bin"/><Relationship Id="rId1296" Type="http://schemas.openxmlformats.org/officeDocument/2006/relationships/oleObject" Target="embeddings/oleObject591.bin"/><Relationship Id="rId1517" Type="http://schemas.openxmlformats.org/officeDocument/2006/relationships/oleObject" Target="embeddings/oleObject711.bin"/><Relationship Id="rId1724" Type="http://schemas.openxmlformats.org/officeDocument/2006/relationships/image" Target="media/image913.wmf"/><Relationship Id="rId2347" Type="http://schemas.openxmlformats.org/officeDocument/2006/relationships/image" Target="media/image1247.wmf"/><Relationship Id="rId16" Type="http://schemas.openxmlformats.org/officeDocument/2006/relationships/image" Target="media/image5.wmf"/><Relationship Id="rId221" Type="http://schemas.openxmlformats.org/officeDocument/2006/relationships/image" Target="media/image107.wmf"/><Relationship Id="rId319" Type="http://schemas.openxmlformats.org/officeDocument/2006/relationships/image" Target="media/image159.wmf"/><Relationship Id="rId526" Type="http://schemas.openxmlformats.org/officeDocument/2006/relationships/oleObject" Target="embeddings/oleObject200.bin"/><Relationship Id="rId1156" Type="http://schemas.openxmlformats.org/officeDocument/2006/relationships/image" Target="media/image633.wmf"/><Relationship Id="rId1363" Type="http://schemas.openxmlformats.org/officeDocument/2006/relationships/image" Target="media/image727.wmf"/><Relationship Id="rId1931" Type="http://schemas.openxmlformats.org/officeDocument/2006/relationships/oleObject" Target="embeddings/oleObject905.bin"/><Relationship Id="rId2207" Type="http://schemas.openxmlformats.org/officeDocument/2006/relationships/image" Target="media/image1177.wmf"/><Relationship Id="rId733" Type="http://schemas.openxmlformats.org/officeDocument/2006/relationships/oleObject" Target="embeddings/oleObject311.bin"/><Relationship Id="rId940" Type="http://schemas.openxmlformats.org/officeDocument/2006/relationships/oleObject" Target="embeddings/oleObject407.bin"/><Relationship Id="rId1016" Type="http://schemas.openxmlformats.org/officeDocument/2006/relationships/image" Target="media/image563.wmf"/><Relationship Id="rId1570" Type="http://schemas.openxmlformats.org/officeDocument/2006/relationships/image" Target="media/image822.wmf"/><Relationship Id="rId1668" Type="http://schemas.openxmlformats.org/officeDocument/2006/relationships/image" Target="media/image871.wmf"/><Relationship Id="rId1875" Type="http://schemas.openxmlformats.org/officeDocument/2006/relationships/oleObject" Target="embeddings/oleObject874.bin"/><Relationship Id="rId2193" Type="http://schemas.openxmlformats.org/officeDocument/2006/relationships/image" Target="media/image1170.wmf"/><Relationship Id="rId2414" Type="http://schemas.openxmlformats.org/officeDocument/2006/relationships/oleObject" Target="embeddings/oleObject1129.bin"/><Relationship Id="rId165" Type="http://schemas.openxmlformats.org/officeDocument/2006/relationships/oleObject" Target="embeddings/oleObject86.bin"/><Relationship Id="rId372" Type="http://schemas.openxmlformats.org/officeDocument/2006/relationships/oleObject" Target="embeddings/oleObject180.bin"/><Relationship Id="rId677" Type="http://schemas.openxmlformats.org/officeDocument/2006/relationships/oleObject" Target="embeddings/oleObject282.bin"/><Relationship Id="rId800" Type="http://schemas.openxmlformats.org/officeDocument/2006/relationships/image" Target="media/image455.wmf"/><Relationship Id="rId1223" Type="http://schemas.openxmlformats.org/officeDocument/2006/relationships/oleObject" Target="embeddings/oleObject551.bin"/><Relationship Id="rId1430" Type="http://schemas.openxmlformats.org/officeDocument/2006/relationships/oleObject" Target="embeddings/oleObject664.bin"/><Relationship Id="rId1528" Type="http://schemas.openxmlformats.org/officeDocument/2006/relationships/image" Target="media/image802.wmf"/><Relationship Id="rId2053" Type="http://schemas.openxmlformats.org/officeDocument/2006/relationships/image" Target="media/image1092.wmf"/><Relationship Id="rId2260" Type="http://schemas.openxmlformats.org/officeDocument/2006/relationships/image" Target="media/image1203.wmf"/><Relationship Id="rId2358" Type="http://schemas.openxmlformats.org/officeDocument/2006/relationships/oleObject" Target="embeddings/oleObject1098.bin"/><Relationship Id="rId232" Type="http://schemas.openxmlformats.org/officeDocument/2006/relationships/oleObject" Target="embeddings/oleObject113.bin"/><Relationship Id="rId884" Type="http://schemas.openxmlformats.org/officeDocument/2006/relationships/image" Target="media/image498.wmf"/><Relationship Id="rId1735" Type="http://schemas.openxmlformats.org/officeDocument/2006/relationships/image" Target="media/image923.wmf"/><Relationship Id="rId1942" Type="http://schemas.openxmlformats.org/officeDocument/2006/relationships/oleObject" Target="embeddings/oleObject910.bin"/><Relationship Id="rId2120" Type="http://schemas.openxmlformats.org/officeDocument/2006/relationships/image" Target="media/image1128.wmf"/><Relationship Id="rId27" Type="http://schemas.openxmlformats.org/officeDocument/2006/relationships/oleObject" Target="embeddings/oleObject12.bin"/><Relationship Id="rId537" Type="http://schemas.openxmlformats.org/officeDocument/2006/relationships/image" Target="media/image325.wmf"/><Relationship Id="rId744" Type="http://schemas.openxmlformats.org/officeDocument/2006/relationships/image" Target="media/image420.wmf"/><Relationship Id="rId951" Type="http://schemas.openxmlformats.org/officeDocument/2006/relationships/oleObject" Target="embeddings/oleObject413.bin"/><Relationship Id="rId1167" Type="http://schemas.openxmlformats.org/officeDocument/2006/relationships/image" Target="media/image638.wmf"/><Relationship Id="rId1374" Type="http://schemas.openxmlformats.org/officeDocument/2006/relationships/oleObject" Target="embeddings/oleObject635.bin"/><Relationship Id="rId1581" Type="http://schemas.openxmlformats.org/officeDocument/2006/relationships/oleObject" Target="embeddings/oleObject746.bin"/><Relationship Id="rId1679" Type="http://schemas.openxmlformats.org/officeDocument/2006/relationships/oleObject" Target="embeddings/oleObject795.bin"/><Relationship Id="rId1802" Type="http://schemas.openxmlformats.org/officeDocument/2006/relationships/image" Target="media/image958.wmf"/><Relationship Id="rId2218" Type="http://schemas.openxmlformats.org/officeDocument/2006/relationships/oleObject" Target="embeddings/oleObject1028.bin"/><Relationship Id="rId80" Type="http://schemas.openxmlformats.org/officeDocument/2006/relationships/image" Target="media/image33.wmf"/><Relationship Id="rId176" Type="http://schemas.openxmlformats.org/officeDocument/2006/relationships/oleObject" Target="embeddings/oleObject93.bin"/><Relationship Id="rId383" Type="http://schemas.openxmlformats.org/officeDocument/2006/relationships/image" Target="media/image193.wmf"/><Relationship Id="rId590" Type="http://schemas.openxmlformats.org/officeDocument/2006/relationships/oleObject" Target="embeddings/oleObject238.bin"/><Relationship Id="rId604" Type="http://schemas.openxmlformats.org/officeDocument/2006/relationships/image" Target="media/image352.wmf"/><Relationship Id="rId811" Type="http://schemas.openxmlformats.org/officeDocument/2006/relationships/oleObject" Target="embeddings/oleObject344.bin"/><Relationship Id="rId1027" Type="http://schemas.openxmlformats.org/officeDocument/2006/relationships/oleObject" Target="embeddings/oleObject451.bin"/><Relationship Id="rId1234" Type="http://schemas.openxmlformats.org/officeDocument/2006/relationships/oleObject" Target="embeddings/oleObject556.bin"/><Relationship Id="rId1441" Type="http://schemas.openxmlformats.org/officeDocument/2006/relationships/oleObject" Target="embeddings/oleObject669.bin"/><Relationship Id="rId1886" Type="http://schemas.openxmlformats.org/officeDocument/2006/relationships/oleObject" Target="embeddings/oleObject881.bin"/><Relationship Id="rId2064" Type="http://schemas.openxmlformats.org/officeDocument/2006/relationships/image" Target="media/image1099.wmf"/><Relationship Id="rId2271" Type="http://schemas.openxmlformats.org/officeDocument/2006/relationships/oleObject" Target="embeddings/oleObject1055.bin"/><Relationship Id="rId243" Type="http://schemas.openxmlformats.org/officeDocument/2006/relationships/image" Target="media/image118.wmf"/><Relationship Id="rId450" Type="http://schemas.openxmlformats.org/officeDocument/2006/relationships/image" Target="media/image260.wmf"/><Relationship Id="rId688" Type="http://schemas.openxmlformats.org/officeDocument/2006/relationships/oleObject" Target="embeddings/oleObject288.bin"/><Relationship Id="rId895" Type="http://schemas.openxmlformats.org/officeDocument/2006/relationships/oleObject" Target="embeddings/oleObject384.bin"/><Relationship Id="rId909" Type="http://schemas.openxmlformats.org/officeDocument/2006/relationships/image" Target="media/image511.wmf"/><Relationship Id="rId1080" Type="http://schemas.openxmlformats.org/officeDocument/2006/relationships/image" Target="media/image595.wmf"/><Relationship Id="rId1301" Type="http://schemas.openxmlformats.org/officeDocument/2006/relationships/oleObject" Target="embeddings/oleObject594.bin"/><Relationship Id="rId1539" Type="http://schemas.openxmlformats.org/officeDocument/2006/relationships/oleObject" Target="embeddings/oleObject724.bin"/><Relationship Id="rId1746" Type="http://schemas.openxmlformats.org/officeDocument/2006/relationships/image" Target="media/image929.wmf"/><Relationship Id="rId1953" Type="http://schemas.openxmlformats.org/officeDocument/2006/relationships/image" Target="media/image1030.png"/><Relationship Id="rId2131" Type="http://schemas.openxmlformats.org/officeDocument/2006/relationships/oleObject" Target="embeddings/oleObject987.bin"/><Relationship Id="rId2369" Type="http://schemas.openxmlformats.org/officeDocument/2006/relationships/image" Target="media/image1258.wmf"/><Relationship Id="rId38" Type="http://schemas.openxmlformats.org/officeDocument/2006/relationships/image" Target="media/image14.wmf"/><Relationship Id="rId103" Type="http://schemas.openxmlformats.org/officeDocument/2006/relationships/image" Target="media/image44.wmf"/><Relationship Id="rId310" Type="http://schemas.openxmlformats.org/officeDocument/2006/relationships/oleObject" Target="embeddings/oleObject149.bin"/><Relationship Id="rId548" Type="http://schemas.openxmlformats.org/officeDocument/2006/relationships/oleObject" Target="embeddings/oleObject212.bin"/><Relationship Id="rId755" Type="http://schemas.openxmlformats.org/officeDocument/2006/relationships/image" Target="media/image425.wmf"/><Relationship Id="rId962" Type="http://schemas.openxmlformats.org/officeDocument/2006/relationships/image" Target="media/image536.wmf"/><Relationship Id="rId1178" Type="http://schemas.openxmlformats.org/officeDocument/2006/relationships/oleObject" Target="embeddings/oleObject528.bin"/><Relationship Id="rId1385" Type="http://schemas.openxmlformats.org/officeDocument/2006/relationships/image" Target="media/image737.wmf"/><Relationship Id="rId1592" Type="http://schemas.openxmlformats.org/officeDocument/2006/relationships/image" Target="media/image833.wmf"/><Relationship Id="rId1606" Type="http://schemas.openxmlformats.org/officeDocument/2006/relationships/image" Target="media/image840.wmf"/><Relationship Id="rId1813" Type="http://schemas.openxmlformats.org/officeDocument/2006/relationships/oleObject" Target="embeddings/oleObject841.bin"/><Relationship Id="rId2229" Type="http://schemas.openxmlformats.org/officeDocument/2006/relationships/image" Target="media/image1188.wmf"/><Relationship Id="rId91" Type="http://schemas.openxmlformats.org/officeDocument/2006/relationships/oleObject" Target="embeddings/oleObject46.bin"/><Relationship Id="rId187" Type="http://schemas.openxmlformats.org/officeDocument/2006/relationships/oleObject" Target="embeddings/oleObject94.bin"/><Relationship Id="rId394" Type="http://schemas.openxmlformats.org/officeDocument/2006/relationships/image" Target="media/image204.wmf"/><Relationship Id="rId408" Type="http://schemas.openxmlformats.org/officeDocument/2006/relationships/image" Target="media/image218.wmf"/><Relationship Id="rId615" Type="http://schemas.openxmlformats.org/officeDocument/2006/relationships/oleObject" Target="embeddings/oleObject251.bin"/><Relationship Id="rId822" Type="http://schemas.openxmlformats.org/officeDocument/2006/relationships/image" Target="media/image466.wmf"/><Relationship Id="rId1038" Type="http://schemas.openxmlformats.org/officeDocument/2006/relationships/image" Target="media/image574.wmf"/><Relationship Id="rId1245" Type="http://schemas.openxmlformats.org/officeDocument/2006/relationships/oleObject" Target="embeddings/oleObject562.bin"/><Relationship Id="rId1452" Type="http://schemas.openxmlformats.org/officeDocument/2006/relationships/image" Target="media/image770.wmf"/><Relationship Id="rId1897" Type="http://schemas.openxmlformats.org/officeDocument/2006/relationships/image" Target="media/image1003.wmf"/><Relationship Id="rId2075" Type="http://schemas.openxmlformats.org/officeDocument/2006/relationships/image" Target="media/image1106.wmf"/><Relationship Id="rId2282" Type="http://schemas.openxmlformats.org/officeDocument/2006/relationships/image" Target="media/image1214.wmf"/><Relationship Id="rId254" Type="http://schemas.openxmlformats.org/officeDocument/2006/relationships/oleObject" Target="embeddings/oleObject124.bin"/><Relationship Id="rId699" Type="http://schemas.openxmlformats.org/officeDocument/2006/relationships/oleObject" Target="embeddings/oleObject294.bin"/><Relationship Id="rId1091" Type="http://schemas.openxmlformats.org/officeDocument/2006/relationships/oleObject" Target="embeddings/oleObject483.bin"/><Relationship Id="rId1105" Type="http://schemas.openxmlformats.org/officeDocument/2006/relationships/oleObject" Target="embeddings/oleObject490.bin"/><Relationship Id="rId1312" Type="http://schemas.openxmlformats.org/officeDocument/2006/relationships/oleObject" Target="embeddings/oleObject601.bin"/><Relationship Id="rId1757" Type="http://schemas.openxmlformats.org/officeDocument/2006/relationships/oleObject" Target="embeddings/oleObject815.bin"/><Relationship Id="rId1964" Type="http://schemas.openxmlformats.org/officeDocument/2006/relationships/image" Target="media/image1036.wmf"/><Relationship Id="rId49" Type="http://schemas.openxmlformats.org/officeDocument/2006/relationships/oleObject" Target="embeddings/oleObject23.bin"/><Relationship Id="rId114" Type="http://schemas.openxmlformats.org/officeDocument/2006/relationships/oleObject" Target="embeddings/oleObject58.bin"/><Relationship Id="rId461" Type="http://schemas.openxmlformats.org/officeDocument/2006/relationships/image" Target="media/image271.wmf"/><Relationship Id="rId559" Type="http://schemas.openxmlformats.org/officeDocument/2006/relationships/oleObject" Target="embeddings/oleObject218.bin"/><Relationship Id="rId766" Type="http://schemas.openxmlformats.org/officeDocument/2006/relationships/image" Target="media/image434.png"/><Relationship Id="rId1189" Type="http://schemas.openxmlformats.org/officeDocument/2006/relationships/image" Target="media/image648.wmf"/><Relationship Id="rId1396" Type="http://schemas.openxmlformats.org/officeDocument/2006/relationships/oleObject" Target="embeddings/oleObject646.bin"/><Relationship Id="rId1617" Type="http://schemas.openxmlformats.org/officeDocument/2006/relationships/oleObject" Target="embeddings/oleObject764.bin"/><Relationship Id="rId1824" Type="http://schemas.openxmlformats.org/officeDocument/2006/relationships/oleObject" Target="embeddings/oleObject846.bin"/><Relationship Id="rId2142" Type="http://schemas.openxmlformats.org/officeDocument/2006/relationships/image" Target="media/image1144.wmf"/><Relationship Id="rId198" Type="http://schemas.openxmlformats.org/officeDocument/2006/relationships/oleObject" Target="embeddings/oleObject96.bin"/><Relationship Id="rId321" Type="http://schemas.openxmlformats.org/officeDocument/2006/relationships/image" Target="media/image160.wmf"/><Relationship Id="rId419" Type="http://schemas.openxmlformats.org/officeDocument/2006/relationships/image" Target="media/image229.wmf"/><Relationship Id="rId626" Type="http://schemas.openxmlformats.org/officeDocument/2006/relationships/image" Target="media/image363.wmf"/><Relationship Id="rId973" Type="http://schemas.openxmlformats.org/officeDocument/2006/relationships/oleObject" Target="embeddings/oleObject424.bin"/><Relationship Id="rId1049" Type="http://schemas.openxmlformats.org/officeDocument/2006/relationships/oleObject" Target="embeddings/oleObject462.bin"/><Relationship Id="rId1256" Type="http://schemas.openxmlformats.org/officeDocument/2006/relationships/oleObject" Target="embeddings/oleObject568.bin"/><Relationship Id="rId2002" Type="http://schemas.openxmlformats.org/officeDocument/2006/relationships/image" Target="media/image1059.wmf"/><Relationship Id="rId2086" Type="http://schemas.openxmlformats.org/officeDocument/2006/relationships/image" Target="media/image1111.wmf"/><Relationship Id="rId2307" Type="http://schemas.openxmlformats.org/officeDocument/2006/relationships/oleObject" Target="embeddings/oleObject1073.bin"/><Relationship Id="rId833" Type="http://schemas.openxmlformats.org/officeDocument/2006/relationships/image" Target="https://cungthi.online/upload/questionbank3_20201220/eduquestion/20180005542818336215/obj20180005542818336215327958_images/obj20180005542818336215327958_img1.png" TargetMode="External"/><Relationship Id="rId1116" Type="http://schemas.openxmlformats.org/officeDocument/2006/relationships/image" Target="media/image613.wmf"/><Relationship Id="rId1463" Type="http://schemas.openxmlformats.org/officeDocument/2006/relationships/image" Target="media/image775.wmf"/><Relationship Id="rId1670" Type="http://schemas.openxmlformats.org/officeDocument/2006/relationships/image" Target="media/image872.wmf"/><Relationship Id="rId1768" Type="http://schemas.openxmlformats.org/officeDocument/2006/relationships/image" Target="media/image940.wmf"/><Relationship Id="rId2293" Type="http://schemas.openxmlformats.org/officeDocument/2006/relationships/oleObject" Target="embeddings/oleObject1066.bin"/><Relationship Id="rId265" Type="http://schemas.openxmlformats.org/officeDocument/2006/relationships/oleObject" Target="embeddings/oleObject129.bin"/><Relationship Id="rId472" Type="http://schemas.openxmlformats.org/officeDocument/2006/relationships/image" Target="media/image282.wmf"/><Relationship Id="rId900" Type="http://schemas.openxmlformats.org/officeDocument/2006/relationships/oleObject" Target="embeddings/oleObject386.bin"/><Relationship Id="rId1323" Type="http://schemas.openxmlformats.org/officeDocument/2006/relationships/oleObject" Target="embeddings/oleObject607.bin"/><Relationship Id="rId1530" Type="http://schemas.openxmlformats.org/officeDocument/2006/relationships/image" Target="media/image803.wmf"/><Relationship Id="rId1628" Type="http://schemas.openxmlformats.org/officeDocument/2006/relationships/image" Target="media/image851.wmf"/><Relationship Id="rId1975" Type="http://schemas.openxmlformats.org/officeDocument/2006/relationships/oleObject" Target="embeddings/oleObject926.bin"/><Relationship Id="rId2153" Type="http://schemas.openxmlformats.org/officeDocument/2006/relationships/oleObject" Target="embeddings/oleObject996.bin"/><Relationship Id="rId2360" Type="http://schemas.openxmlformats.org/officeDocument/2006/relationships/oleObject" Target="embeddings/oleObject1099.bin"/><Relationship Id="rId125" Type="http://schemas.openxmlformats.org/officeDocument/2006/relationships/image" Target="media/image55.wmf"/><Relationship Id="rId332" Type="http://schemas.openxmlformats.org/officeDocument/2006/relationships/oleObject" Target="embeddings/oleObject160.bin"/><Relationship Id="rId777" Type="http://schemas.openxmlformats.org/officeDocument/2006/relationships/oleObject" Target="embeddings/oleObject327.bin"/><Relationship Id="rId984" Type="http://schemas.openxmlformats.org/officeDocument/2006/relationships/image" Target="media/image547.wmf"/><Relationship Id="rId1835" Type="http://schemas.openxmlformats.org/officeDocument/2006/relationships/image" Target="media/image976.wmf"/><Relationship Id="rId2013" Type="http://schemas.openxmlformats.org/officeDocument/2006/relationships/oleObject" Target="embeddings/oleObject936.bin"/><Relationship Id="rId2220" Type="http://schemas.openxmlformats.org/officeDocument/2006/relationships/oleObject" Target="embeddings/oleObject1029.bin"/><Relationship Id="rId637" Type="http://schemas.openxmlformats.org/officeDocument/2006/relationships/oleObject" Target="embeddings/oleObject262.bin"/><Relationship Id="rId844" Type="http://schemas.openxmlformats.org/officeDocument/2006/relationships/oleObject" Target="embeddings/oleObject359.bin"/><Relationship Id="rId1267" Type="http://schemas.openxmlformats.org/officeDocument/2006/relationships/image" Target="media/image686.wmf"/><Relationship Id="rId1474" Type="http://schemas.openxmlformats.org/officeDocument/2006/relationships/image" Target="media/image780.wmf"/><Relationship Id="rId1681" Type="http://schemas.openxmlformats.org/officeDocument/2006/relationships/oleObject" Target="embeddings/oleObject796.bin"/><Relationship Id="rId1902" Type="http://schemas.openxmlformats.org/officeDocument/2006/relationships/oleObject" Target="embeddings/oleObject889.bin"/><Relationship Id="rId2097" Type="http://schemas.openxmlformats.org/officeDocument/2006/relationships/oleObject" Target="embeddings/oleObject973.bin"/><Relationship Id="rId2318" Type="http://schemas.openxmlformats.org/officeDocument/2006/relationships/image" Target="media/image1232.wmf"/><Relationship Id="rId276" Type="http://schemas.openxmlformats.org/officeDocument/2006/relationships/oleObject" Target="embeddings/oleObject134.bin"/><Relationship Id="rId483" Type="http://schemas.openxmlformats.org/officeDocument/2006/relationships/image" Target="media/image293.wmf"/><Relationship Id="rId690" Type="http://schemas.openxmlformats.org/officeDocument/2006/relationships/image" Target="media/image394.wmf"/><Relationship Id="rId704" Type="http://schemas.openxmlformats.org/officeDocument/2006/relationships/image" Target="media/image401.wmf"/><Relationship Id="rId911" Type="http://schemas.openxmlformats.org/officeDocument/2006/relationships/image" Target="media/image512.wmf"/><Relationship Id="rId1127" Type="http://schemas.openxmlformats.org/officeDocument/2006/relationships/oleObject" Target="embeddings/oleObject501.bin"/><Relationship Id="rId1334" Type="http://schemas.openxmlformats.org/officeDocument/2006/relationships/image" Target="media/image714.wmf"/><Relationship Id="rId1541" Type="http://schemas.openxmlformats.org/officeDocument/2006/relationships/oleObject" Target="embeddings/oleObject725.bin"/><Relationship Id="rId1779" Type="http://schemas.openxmlformats.org/officeDocument/2006/relationships/image" Target="media/image946.wmf"/><Relationship Id="rId1986" Type="http://schemas.openxmlformats.org/officeDocument/2006/relationships/image" Target="media/image1047.wmf"/><Relationship Id="rId2164" Type="http://schemas.openxmlformats.org/officeDocument/2006/relationships/image" Target="media/image1155.wmf"/><Relationship Id="rId2371" Type="http://schemas.openxmlformats.org/officeDocument/2006/relationships/image" Target="media/image1259.wmf"/><Relationship Id="rId40" Type="http://schemas.openxmlformats.org/officeDocument/2006/relationships/image" Target="media/image15.wmf"/><Relationship Id="rId136" Type="http://schemas.openxmlformats.org/officeDocument/2006/relationships/oleObject" Target="embeddings/oleObject69.bin"/><Relationship Id="rId343" Type="http://schemas.openxmlformats.org/officeDocument/2006/relationships/image" Target="media/image171.wmf"/><Relationship Id="rId550" Type="http://schemas.openxmlformats.org/officeDocument/2006/relationships/oleObject" Target="embeddings/oleObject213.bin"/><Relationship Id="rId788" Type="http://schemas.openxmlformats.org/officeDocument/2006/relationships/oleObject" Target="embeddings/oleObject333.bin"/><Relationship Id="rId995" Type="http://schemas.openxmlformats.org/officeDocument/2006/relationships/oleObject" Target="embeddings/oleObject435.bin"/><Relationship Id="rId1180" Type="http://schemas.openxmlformats.org/officeDocument/2006/relationships/oleObject" Target="embeddings/oleObject529.bin"/><Relationship Id="rId1401" Type="http://schemas.openxmlformats.org/officeDocument/2006/relationships/image" Target="media/image745.wmf"/><Relationship Id="rId1639" Type="http://schemas.openxmlformats.org/officeDocument/2006/relationships/oleObject" Target="embeddings/oleObject775.bin"/><Relationship Id="rId1846" Type="http://schemas.openxmlformats.org/officeDocument/2006/relationships/oleObject" Target="embeddings/oleObject857.bin"/><Relationship Id="rId2024" Type="http://schemas.openxmlformats.org/officeDocument/2006/relationships/image" Target="media/image1075.wmf"/><Relationship Id="rId2231" Type="http://schemas.openxmlformats.org/officeDocument/2006/relationships/oleObject" Target="embeddings/oleObject1035.bin"/><Relationship Id="rId203" Type="http://schemas.openxmlformats.org/officeDocument/2006/relationships/image" Target="media/image98.wmf"/><Relationship Id="rId648" Type="http://schemas.openxmlformats.org/officeDocument/2006/relationships/image" Target="media/image374.wmf"/><Relationship Id="rId855" Type="http://schemas.openxmlformats.org/officeDocument/2006/relationships/oleObject" Target="embeddings/oleObject364.bin"/><Relationship Id="rId1040" Type="http://schemas.openxmlformats.org/officeDocument/2006/relationships/image" Target="media/image575.wmf"/><Relationship Id="rId1278" Type="http://schemas.openxmlformats.org/officeDocument/2006/relationships/image" Target="media/image691.wmf"/><Relationship Id="rId1485" Type="http://schemas.openxmlformats.org/officeDocument/2006/relationships/image" Target="media/image785.wmf"/><Relationship Id="rId1692" Type="http://schemas.openxmlformats.org/officeDocument/2006/relationships/image" Target="media/image883.wmf"/><Relationship Id="rId1706" Type="http://schemas.openxmlformats.org/officeDocument/2006/relationships/image" Target="media/image895.wmf"/><Relationship Id="rId1913" Type="http://schemas.openxmlformats.org/officeDocument/2006/relationships/oleObject" Target="embeddings/oleObject896.bin"/><Relationship Id="rId2329" Type="http://schemas.openxmlformats.org/officeDocument/2006/relationships/oleObject" Target="embeddings/oleObject1084.bin"/><Relationship Id="rId287" Type="http://schemas.openxmlformats.org/officeDocument/2006/relationships/image" Target="media/image144.wmf"/><Relationship Id="rId410" Type="http://schemas.openxmlformats.org/officeDocument/2006/relationships/image" Target="media/image220.wmf"/><Relationship Id="rId494" Type="http://schemas.openxmlformats.org/officeDocument/2006/relationships/image" Target="media/image304.wmf"/><Relationship Id="rId508" Type="http://schemas.openxmlformats.org/officeDocument/2006/relationships/image" Target="media/image311.wmf"/><Relationship Id="rId715" Type="http://schemas.openxmlformats.org/officeDocument/2006/relationships/oleObject" Target="embeddings/oleObject302.bin"/><Relationship Id="rId922" Type="http://schemas.openxmlformats.org/officeDocument/2006/relationships/oleObject" Target="embeddings/oleObject397.bin"/><Relationship Id="rId1138" Type="http://schemas.openxmlformats.org/officeDocument/2006/relationships/image" Target="media/image624.wmf"/><Relationship Id="rId1345" Type="http://schemas.openxmlformats.org/officeDocument/2006/relationships/oleObject" Target="embeddings/oleObject618.bin"/><Relationship Id="rId1552" Type="http://schemas.openxmlformats.org/officeDocument/2006/relationships/oleObject" Target="embeddings/oleObject731.bin"/><Relationship Id="rId1997" Type="http://schemas.openxmlformats.org/officeDocument/2006/relationships/image" Target="media/image1054.wmf"/><Relationship Id="rId2175" Type="http://schemas.openxmlformats.org/officeDocument/2006/relationships/oleObject" Target="embeddings/oleObject1007.bin"/><Relationship Id="rId2382" Type="http://schemas.openxmlformats.org/officeDocument/2006/relationships/oleObject" Target="embeddings/oleObject1111.bin"/><Relationship Id="rId147" Type="http://schemas.openxmlformats.org/officeDocument/2006/relationships/image" Target="media/image66.wmf"/><Relationship Id="rId354" Type="http://schemas.openxmlformats.org/officeDocument/2006/relationships/oleObject" Target="embeddings/oleObject171.bin"/><Relationship Id="rId799" Type="http://schemas.openxmlformats.org/officeDocument/2006/relationships/oleObject" Target="embeddings/oleObject338.bin"/><Relationship Id="rId1191" Type="http://schemas.openxmlformats.org/officeDocument/2006/relationships/image" Target="media/image649.wmf"/><Relationship Id="rId1205" Type="http://schemas.openxmlformats.org/officeDocument/2006/relationships/oleObject" Target="embeddings/oleObject542.bin"/><Relationship Id="rId1857" Type="http://schemas.openxmlformats.org/officeDocument/2006/relationships/image" Target="media/image985.wmf"/><Relationship Id="rId2035" Type="http://schemas.openxmlformats.org/officeDocument/2006/relationships/oleObject" Target="embeddings/oleObject947.bin"/><Relationship Id="rId51" Type="http://schemas.openxmlformats.org/officeDocument/2006/relationships/oleObject" Target="embeddings/oleObject24.bin"/><Relationship Id="rId561" Type="http://schemas.openxmlformats.org/officeDocument/2006/relationships/oleObject" Target="embeddings/oleObject219.bin"/><Relationship Id="rId659" Type="http://schemas.openxmlformats.org/officeDocument/2006/relationships/oleObject" Target="embeddings/oleObject273.bin"/><Relationship Id="rId866" Type="http://schemas.openxmlformats.org/officeDocument/2006/relationships/image" Target="media/image489.wmf"/><Relationship Id="rId1289" Type="http://schemas.openxmlformats.org/officeDocument/2006/relationships/oleObject" Target="embeddings/oleObject586.bin"/><Relationship Id="rId1412" Type="http://schemas.openxmlformats.org/officeDocument/2006/relationships/oleObject" Target="embeddings/oleObject655.bin"/><Relationship Id="rId1496" Type="http://schemas.openxmlformats.org/officeDocument/2006/relationships/image" Target="media/image790.wmf"/><Relationship Id="rId1717" Type="http://schemas.openxmlformats.org/officeDocument/2006/relationships/image" Target="media/image906.wmf"/><Relationship Id="rId1924" Type="http://schemas.openxmlformats.org/officeDocument/2006/relationships/image" Target="media/image1015.wmf"/><Relationship Id="rId2242" Type="http://schemas.openxmlformats.org/officeDocument/2006/relationships/image" Target="media/image1194.wmf"/><Relationship Id="rId214" Type="http://schemas.openxmlformats.org/officeDocument/2006/relationships/oleObject" Target="embeddings/oleObject104.bin"/><Relationship Id="rId298" Type="http://schemas.openxmlformats.org/officeDocument/2006/relationships/image" Target="media/image149.wmf"/><Relationship Id="rId421" Type="http://schemas.openxmlformats.org/officeDocument/2006/relationships/image" Target="media/image231.wmf"/><Relationship Id="rId519" Type="http://schemas.openxmlformats.org/officeDocument/2006/relationships/image" Target="media/image316.wmf"/><Relationship Id="rId1051" Type="http://schemas.openxmlformats.org/officeDocument/2006/relationships/oleObject" Target="embeddings/oleObject463.bin"/><Relationship Id="rId1149" Type="http://schemas.openxmlformats.org/officeDocument/2006/relationships/oleObject" Target="embeddings/oleObject512.bin"/><Relationship Id="rId1356" Type="http://schemas.openxmlformats.org/officeDocument/2006/relationships/oleObject" Target="embeddings/oleObject624.bin"/><Relationship Id="rId2102" Type="http://schemas.openxmlformats.org/officeDocument/2006/relationships/image" Target="media/image1119.wmf"/><Relationship Id="rId158" Type="http://schemas.openxmlformats.org/officeDocument/2006/relationships/oleObject" Target="embeddings/oleObject80.bin"/><Relationship Id="rId726" Type="http://schemas.openxmlformats.org/officeDocument/2006/relationships/image" Target="media/image412.wmf"/><Relationship Id="rId933" Type="http://schemas.openxmlformats.org/officeDocument/2006/relationships/image" Target="media/image523.wmf"/><Relationship Id="rId1009" Type="http://schemas.openxmlformats.org/officeDocument/2006/relationships/oleObject" Target="embeddings/oleObject442.bin"/><Relationship Id="rId1563" Type="http://schemas.openxmlformats.org/officeDocument/2006/relationships/oleObject" Target="embeddings/oleObject737.bin"/><Relationship Id="rId1770" Type="http://schemas.openxmlformats.org/officeDocument/2006/relationships/image" Target="media/image941.wmf"/><Relationship Id="rId1868" Type="http://schemas.openxmlformats.org/officeDocument/2006/relationships/image" Target="media/image990.wmf"/><Relationship Id="rId2186" Type="http://schemas.openxmlformats.org/officeDocument/2006/relationships/oleObject" Target="embeddings/oleObject1012.bin"/><Relationship Id="rId2393" Type="http://schemas.openxmlformats.org/officeDocument/2006/relationships/image" Target="media/image1269.wmf"/><Relationship Id="rId2407" Type="http://schemas.openxmlformats.org/officeDocument/2006/relationships/image" Target="media/image1275.wmf"/><Relationship Id="rId62" Type="http://schemas.openxmlformats.org/officeDocument/2006/relationships/oleObject" Target="embeddings/oleObject31.bin"/><Relationship Id="rId365" Type="http://schemas.openxmlformats.org/officeDocument/2006/relationships/image" Target="media/image182.wmf"/><Relationship Id="rId572" Type="http://schemas.openxmlformats.org/officeDocument/2006/relationships/oleObject" Target="embeddings/oleObject226.bin"/><Relationship Id="rId1216" Type="http://schemas.openxmlformats.org/officeDocument/2006/relationships/image" Target="media/image661.wmf"/><Relationship Id="rId1423" Type="http://schemas.openxmlformats.org/officeDocument/2006/relationships/image" Target="media/image755.wmf"/><Relationship Id="rId1630" Type="http://schemas.openxmlformats.org/officeDocument/2006/relationships/image" Target="media/image852.wmf"/><Relationship Id="rId2046" Type="http://schemas.openxmlformats.org/officeDocument/2006/relationships/image" Target="media/image1086.wmf"/><Relationship Id="rId2253" Type="http://schemas.openxmlformats.org/officeDocument/2006/relationships/oleObject" Target="embeddings/oleObject1046.bin"/><Relationship Id="rId225" Type="http://schemas.openxmlformats.org/officeDocument/2006/relationships/image" Target="media/image109.wmf"/><Relationship Id="rId432" Type="http://schemas.openxmlformats.org/officeDocument/2006/relationships/image" Target="media/image242.wmf"/><Relationship Id="rId877" Type="http://schemas.openxmlformats.org/officeDocument/2006/relationships/oleObject" Target="embeddings/oleObject375.bin"/><Relationship Id="rId1062" Type="http://schemas.openxmlformats.org/officeDocument/2006/relationships/image" Target="media/image586.wmf"/><Relationship Id="rId1728" Type="http://schemas.openxmlformats.org/officeDocument/2006/relationships/image" Target="media/image916.wmf"/><Relationship Id="rId1935" Type="http://schemas.openxmlformats.org/officeDocument/2006/relationships/oleObject" Target="embeddings/oleObject907.bin"/><Relationship Id="rId2113" Type="http://schemas.openxmlformats.org/officeDocument/2006/relationships/oleObject" Target="embeddings/oleObject981.bin"/><Relationship Id="rId2320" Type="http://schemas.openxmlformats.org/officeDocument/2006/relationships/image" Target="media/image1233.wmf"/><Relationship Id="rId737" Type="http://schemas.openxmlformats.org/officeDocument/2006/relationships/oleObject" Target="embeddings/oleObject313.bin"/><Relationship Id="rId944" Type="http://schemas.openxmlformats.org/officeDocument/2006/relationships/image" Target="media/image527.wmf"/><Relationship Id="rId1367" Type="http://schemas.openxmlformats.org/officeDocument/2006/relationships/oleObject" Target="embeddings/oleObject631.bin"/><Relationship Id="rId1574" Type="http://schemas.openxmlformats.org/officeDocument/2006/relationships/image" Target="media/image824.wmf"/><Relationship Id="rId1781" Type="http://schemas.openxmlformats.org/officeDocument/2006/relationships/image" Target="media/image947.wmf"/><Relationship Id="rId2197" Type="http://schemas.openxmlformats.org/officeDocument/2006/relationships/image" Target="media/image1172.wmf"/><Relationship Id="rId2418" Type="http://schemas.openxmlformats.org/officeDocument/2006/relationships/oleObject" Target="embeddings/oleObject1131.bin"/><Relationship Id="rId73" Type="http://schemas.openxmlformats.org/officeDocument/2006/relationships/oleObject" Target="embeddings/oleObject37.bin"/><Relationship Id="rId169" Type="http://schemas.openxmlformats.org/officeDocument/2006/relationships/image" Target="media/image73.wmf"/><Relationship Id="rId376" Type="http://schemas.openxmlformats.org/officeDocument/2006/relationships/oleObject" Target="embeddings/oleObject182.bin"/><Relationship Id="rId583" Type="http://schemas.openxmlformats.org/officeDocument/2006/relationships/oleObject" Target="embeddings/oleObject233.bin"/><Relationship Id="rId790" Type="http://schemas.openxmlformats.org/officeDocument/2006/relationships/oleObject" Target="embeddings/oleObject334.bin"/><Relationship Id="rId804" Type="http://schemas.openxmlformats.org/officeDocument/2006/relationships/image" Target="media/image457.wmf"/><Relationship Id="rId1227" Type="http://schemas.openxmlformats.org/officeDocument/2006/relationships/oleObject" Target="embeddings/oleObject553.bin"/><Relationship Id="rId1434" Type="http://schemas.openxmlformats.org/officeDocument/2006/relationships/oleObject" Target="embeddings/oleObject666.bin"/><Relationship Id="rId1641" Type="http://schemas.openxmlformats.org/officeDocument/2006/relationships/oleObject" Target="embeddings/oleObject776.bin"/><Relationship Id="rId1879" Type="http://schemas.openxmlformats.org/officeDocument/2006/relationships/oleObject" Target="embeddings/oleObject877.bin"/><Relationship Id="rId2057" Type="http://schemas.openxmlformats.org/officeDocument/2006/relationships/oleObject" Target="embeddings/oleObject955.bin"/><Relationship Id="rId2264" Type="http://schemas.openxmlformats.org/officeDocument/2006/relationships/image" Target="media/image1205.wmf"/><Relationship Id="rId4" Type="http://schemas.openxmlformats.org/officeDocument/2006/relationships/settings" Target="settings.xml"/><Relationship Id="rId236" Type="http://schemas.openxmlformats.org/officeDocument/2006/relationships/oleObject" Target="embeddings/oleObject115.bin"/><Relationship Id="rId443" Type="http://schemas.openxmlformats.org/officeDocument/2006/relationships/image" Target="media/image253.wmf"/><Relationship Id="rId650" Type="http://schemas.openxmlformats.org/officeDocument/2006/relationships/image" Target="media/image375.wmf"/><Relationship Id="rId888" Type="http://schemas.openxmlformats.org/officeDocument/2006/relationships/image" Target="media/image500.wmf"/><Relationship Id="rId1073" Type="http://schemas.openxmlformats.org/officeDocument/2006/relationships/oleObject" Target="embeddings/oleObject474.bin"/><Relationship Id="rId1280" Type="http://schemas.openxmlformats.org/officeDocument/2006/relationships/oleObject" Target="embeddings/oleObject581.bin"/><Relationship Id="rId1501" Type="http://schemas.openxmlformats.org/officeDocument/2006/relationships/oleObject" Target="embeddings/oleObject701.bin"/><Relationship Id="rId1739" Type="http://schemas.openxmlformats.org/officeDocument/2006/relationships/oleObject" Target="embeddings/oleObject806.bin"/><Relationship Id="rId1946" Type="http://schemas.openxmlformats.org/officeDocument/2006/relationships/oleObject" Target="embeddings/oleObject912.bin"/><Relationship Id="rId2124" Type="http://schemas.openxmlformats.org/officeDocument/2006/relationships/image" Target="media/image1132.wmf"/><Relationship Id="rId2331" Type="http://schemas.openxmlformats.org/officeDocument/2006/relationships/oleObject" Target="embeddings/oleObject1085.bin"/><Relationship Id="rId303" Type="http://schemas.openxmlformats.org/officeDocument/2006/relationships/image" Target="media/image151.wmf"/><Relationship Id="rId748" Type="http://schemas.openxmlformats.org/officeDocument/2006/relationships/image" Target="media/image421.wmf"/><Relationship Id="rId955" Type="http://schemas.openxmlformats.org/officeDocument/2006/relationships/oleObject" Target="embeddings/oleObject415.bin"/><Relationship Id="rId1140" Type="http://schemas.openxmlformats.org/officeDocument/2006/relationships/image" Target="media/image625.wmf"/><Relationship Id="rId1378" Type="http://schemas.openxmlformats.org/officeDocument/2006/relationships/oleObject" Target="embeddings/oleObject637.bin"/><Relationship Id="rId1585" Type="http://schemas.openxmlformats.org/officeDocument/2006/relationships/oleObject" Target="embeddings/oleObject748.bin"/><Relationship Id="rId1792" Type="http://schemas.openxmlformats.org/officeDocument/2006/relationships/oleObject" Target="embeddings/oleObject832.bin"/><Relationship Id="rId1806" Type="http://schemas.openxmlformats.org/officeDocument/2006/relationships/image" Target="media/image960.png"/><Relationship Id="rId84" Type="http://schemas.openxmlformats.org/officeDocument/2006/relationships/image" Target="media/image35.wmf"/><Relationship Id="rId387" Type="http://schemas.openxmlformats.org/officeDocument/2006/relationships/image" Target="media/image197.wmf"/><Relationship Id="rId510" Type="http://schemas.openxmlformats.org/officeDocument/2006/relationships/image" Target="media/image312.wmf"/><Relationship Id="rId594" Type="http://schemas.openxmlformats.org/officeDocument/2006/relationships/oleObject" Target="embeddings/oleObject240.bin"/><Relationship Id="rId608" Type="http://schemas.openxmlformats.org/officeDocument/2006/relationships/image" Target="media/image354.wmf"/><Relationship Id="rId815" Type="http://schemas.openxmlformats.org/officeDocument/2006/relationships/oleObject" Target="embeddings/oleObject346.bin"/><Relationship Id="rId1238" Type="http://schemas.openxmlformats.org/officeDocument/2006/relationships/oleObject" Target="embeddings/oleObject558.bin"/><Relationship Id="rId1445" Type="http://schemas.openxmlformats.org/officeDocument/2006/relationships/oleObject" Target="embeddings/oleObject671.bin"/><Relationship Id="rId1652" Type="http://schemas.openxmlformats.org/officeDocument/2006/relationships/image" Target="media/image863.wmf"/><Relationship Id="rId2068" Type="http://schemas.openxmlformats.org/officeDocument/2006/relationships/oleObject" Target="embeddings/oleObject958.bin"/><Relationship Id="rId2275" Type="http://schemas.openxmlformats.org/officeDocument/2006/relationships/oleObject" Target="embeddings/oleObject1057.bin"/><Relationship Id="rId247" Type="http://schemas.openxmlformats.org/officeDocument/2006/relationships/image" Target="media/image120.wmf"/><Relationship Id="rId899" Type="http://schemas.openxmlformats.org/officeDocument/2006/relationships/image" Target="media/image506.wmf"/><Relationship Id="rId1000" Type="http://schemas.openxmlformats.org/officeDocument/2006/relationships/image" Target="media/image555.wmf"/><Relationship Id="rId1084" Type="http://schemas.openxmlformats.org/officeDocument/2006/relationships/image" Target="media/image597.wmf"/><Relationship Id="rId1305" Type="http://schemas.openxmlformats.org/officeDocument/2006/relationships/oleObject" Target="embeddings/oleObject596.bin"/><Relationship Id="rId1957" Type="http://schemas.openxmlformats.org/officeDocument/2006/relationships/oleObject" Target="embeddings/oleObject917.bin"/><Relationship Id="rId107" Type="http://schemas.openxmlformats.org/officeDocument/2006/relationships/image" Target="media/image46.wmf"/><Relationship Id="rId454" Type="http://schemas.openxmlformats.org/officeDocument/2006/relationships/image" Target="media/image264.wmf"/><Relationship Id="rId661" Type="http://schemas.openxmlformats.org/officeDocument/2006/relationships/oleObject" Target="embeddings/oleObject274.bin"/><Relationship Id="rId759" Type="http://schemas.openxmlformats.org/officeDocument/2006/relationships/image" Target="media/image427.png"/><Relationship Id="rId966" Type="http://schemas.openxmlformats.org/officeDocument/2006/relationships/image" Target="media/image538.wmf"/><Relationship Id="rId1291" Type="http://schemas.openxmlformats.org/officeDocument/2006/relationships/oleObject" Target="embeddings/oleObject588.bin"/><Relationship Id="rId1389" Type="http://schemas.openxmlformats.org/officeDocument/2006/relationships/image" Target="media/image739.wmf"/><Relationship Id="rId1512" Type="http://schemas.openxmlformats.org/officeDocument/2006/relationships/oleObject" Target="embeddings/oleObject707.bin"/><Relationship Id="rId1596" Type="http://schemas.openxmlformats.org/officeDocument/2006/relationships/image" Target="media/image835.wmf"/><Relationship Id="rId1817" Type="http://schemas.openxmlformats.org/officeDocument/2006/relationships/image" Target="media/image967.wmf"/><Relationship Id="rId2135" Type="http://schemas.openxmlformats.org/officeDocument/2006/relationships/image" Target="media/image1139.wmf"/><Relationship Id="rId2342" Type="http://schemas.openxmlformats.org/officeDocument/2006/relationships/oleObject" Target="embeddings/oleObject1090.bin"/><Relationship Id="rId11" Type="http://schemas.openxmlformats.org/officeDocument/2006/relationships/oleObject" Target="embeddings/oleObject2.bin"/><Relationship Id="rId314" Type="http://schemas.openxmlformats.org/officeDocument/2006/relationships/oleObject" Target="embeddings/oleObject151.bin"/><Relationship Id="rId398" Type="http://schemas.openxmlformats.org/officeDocument/2006/relationships/image" Target="media/image208.wmf"/><Relationship Id="rId521" Type="http://schemas.openxmlformats.org/officeDocument/2006/relationships/image" Target="media/image317.wmf"/><Relationship Id="rId619" Type="http://schemas.openxmlformats.org/officeDocument/2006/relationships/oleObject" Target="embeddings/oleObject253.bin"/><Relationship Id="rId1151" Type="http://schemas.openxmlformats.org/officeDocument/2006/relationships/oleObject" Target="embeddings/oleObject513.bin"/><Relationship Id="rId1249" Type="http://schemas.openxmlformats.org/officeDocument/2006/relationships/oleObject" Target="embeddings/oleObject564.bin"/><Relationship Id="rId2079" Type="http://schemas.openxmlformats.org/officeDocument/2006/relationships/image" Target="media/image1108.wmf"/><Relationship Id="rId2202" Type="http://schemas.openxmlformats.org/officeDocument/2006/relationships/oleObject" Target="embeddings/oleObject1020.bin"/><Relationship Id="rId95" Type="http://schemas.openxmlformats.org/officeDocument/2006/relationships/oleObject" Target="embeddings/oleObject48.bin"/><Relationship Id="rId160" Type="http://schemas.openxmlformats.org/officeDocument/2006/relationships/oleObject" Target="embeddings/oleObject81.bin"/><Relationship Id="rId826" Type="http://schemas.openxmlformats.org/officeDocument/2006/relationships/image" Target="media/image468.wmf"/><Relationship Id="rId1011" Type="http://schemas.openxmlformats.org/officeDocument/2006/relationships/oleObject" Target="embeddings/oleObject443.bin"/><Relationship Id="rId1109" Type="http://schemas.openxmlformats.org/officeDocument/2006/relationships/oleObject" Target="embeddings/oleObject492.bin"/><Relationship Id="rId1456" Type="http://schemas.openxmlformats.org/officeDocument/2006/relationships/image" Target="media/image772.wmf"/><Relationship Id="rId1663" Type="http://schemas.openxmlformats.org/officeDocument/2006/relationships/oleObject" Target="embeddings/oleObject787.bin"/><Relationship Id="rId1870" Type="http://schemas.openxmlformats.org/officeDocument/2006/relationships/image" Target="media/image991.wmf"/><Relationship Id="rId1968" Type="http://schemas.openxmlformats.org/officeDocument/2006/relationships/image" Target="media/image1038.wmf"/><Relationship Id="rId2286" Type="http://schemas.openxmlformats.org/officeDocument/2006/relationships/image" Target="media/image1216.wmf"/><Relationship Id="rId258" Type="http://schemas.openxmlformats.org/officeDocument/2006/relationships/oleObject" Target="embeddings/oleObject126.bin"/><Relationship Id="rId465" Type="http://schemas.openxmlformats.org/officeDocument/2006/relationships/image" Target="media/image275.wmf"/><Relationship Id="rId672" Type="http://schemas.openxmlformats.org/officeDocument/2006/relationships/image" Target="media/image386.wmf"/><Relationship Id="rId1095" Type="http://schemas.openxmlformats.org/officeDocument/2006/relationships/oleObject" Target="embeddings/oleObject485.bin"/><Relationship Id="rId1316" Type="http://schemas.openxmlformats.org/officeDocument/2006/relationships/image" Target="media/image705.wmf"/><Relationship Id="rId1523" Type="http://schemas.openxmlformats.org/officeDocument/2006/relationships/oleObject" Target="embeddings/oleObject714.bin"/><Relationship Id="rId1730" Type="http://schemas.openxmlformats.org/officeDocument/2006/relationships/image" Target="media/image918.wmf"/><Relationship Id="rId2146" Type="http://schemas.openxmlformats.org/officeDocument/2006/relationships/image" Target="media/image1146.wmf"/><Relationship Id="rId2353" Type="http://schemas.openxmlformats.org/officeDocument/2006/relationships/image" Target="media/image1250.wmf"/><Relationship Id="rId22" Type="http://schemas.openxmlformats.org/officeDocument/2006/relationships/image" Target="media/image8.wmf"/><Relationship Id="rId118" Type="http://schemas.openxmlformats.org/officeDocument/2006/relationships/oleObject" Target="embeddings/oleObject60.bin"/><Relationship Id="rId325" Type="http://schemas.openxmlformats.org/officeDocument/2006/relationships/image" Target="media/image162.wmf"/><Relationship Id="rId532" Type="http://schemas.openxmlformats.org/officeDocument/2006/relationships/oleObject" Target="embeddings/oleObject203.bin"/><Relationship Id="rId977" Type="http://schemas.openxmlformats.org/officeDocument/2006/relationships/oleObject" Target="embeddings/oleObject426.bin"/><Relationship Id="rId1162" Type="http://schemas.openxmlformats.org/officeDocument/2006/relationships/oleObject" Target="embeddings/oleObject519.bin"/><Relationship Id="rId1828" Type="http://schemas.openxmlformats.org/officeDocument/2006/relationships/oleObject" Target="embeddings/oleObject848.bin"/><Relationship Id="rId2006" Type="http://schemas.openxmlformats.org/officeDocument/2006/relationships/image" Target="media/image1063.wmf"/><Relationship Id="rId2213" Type="http://schemas.openxmlformats.org/officeDocument/2006/relationships/image" Target="media/image1180.wmf"/><Relationship Id="rId2420" Type="http://schemas.openxmlformats.org/officeDocument/2006/relationships/oleObject" Target="embeddings/oleObject1132.bin"/><Relationship Id="rId171" Type="http://schemas.openxmlformats.org/officeDocument/2006/relationships/image" Target="media/image74.wmf"/><Relationship Id="rId837" Type="http://schemas.openxmlformats.org/officeDocument/2006/relationships/oleObject" Target="embeddings/oleObject356.bin"/><Relationship Id="rId1022" Type="http://schemas.openxmlformats.org/officeDocument/2006/relationships/image" Target="media/image566.wmf"/><Relationship Id="rId1467" Type="http://schemas.openxmlformats.org/officeDocument/2006/relationships/image" Target="media/image777.wmf"/><Relationship Id="rId1674" Type="http://schemas.openxmlformats.org/officeDocument/2006/relationships/image" Target="media/image874.wmf"/><Relationship Id="rId1881" Type="http://schemas.openxmlformats.org/officeDocument/2006/relationships/oleObject" Target="embeddings/oleObject878.bin"/><Relationship Id="rId2297" Type="http://schemas.openxmlformats.org/officeDocument/2006/relationships/oleObject" Target="embeddings/oleObject1068.bin"/><Relationship Id="rId269" Type="http://schemas.openxmlformats.org/officeDocument/2006/relationships/image" Target="media/image132.wmf"/><Relationship Id="rId476" Type="http://schemas.openxmlformats.org/officeDocument/2006/relationships/image" Target="media/image286.wmf"/><Relationship Id="rId683" Type="http://schemas.openxmlformats.org/officeDocument/2006/relationships/oleObject" Target="embeddings/oleObject285.bin"/><Relationship Id="rId890" Type="http://schemas.openxmlformats.org/officeDocument/2006/relationships/image" Target="media/image501.wmf"/><Relationship Id="rId904" Type="http://schemas.openxmlformats.org/officeDocument/2006/relationships/oleObject" Target="embeddings/oleObject388.bin"/><Relationship Id="rId1327" Type="http://schemas.openxmlformats.org/officeDocument/2006/relationships/oleObject" Target="embeddings/oleObject609.bin"/><Relationship Id="rId1534" Type="http://schemas.openxmlformats.org/officeDocument/2006/relationships/image" Target="media/image805.wmf"/><Relationship Id="rId1741" Type="http://schemas.openxmlformats.org/officeDocument/2006/relationships/oleObject" Target="embeddings/oleObject807.bin"/><Relationship Id="rId1979" Type="http://schemas.openxmlformats.org/officeDocument/2006/relationships/oleObject" Target="embeddings/oleObject928.bin"/><Relationship Id="rId2157" Type="http://schemas.openxmlformats.org/officeDocument/2006/relationships/oleObject" Target="embeddings/oleObject998.bin"/><Relationship Id="rId2364" Type="http://schemas.openxmlformats.org/officeDocument/2006/relationships/oleObject" Target="embeddings/oleObject1101.bin"/><Relationship Id="rId33" Type="http://schemas.openxmlformats.org/officeDocument/2006/relationships/oleObject" Target="embeddings/oleObject15.bin"/><Relationship Id="rId129" Type="http://schemas.openxmlformats.org/officeDocument/2006/relationships/image" Target="media/image57.wmf"/><Relationship Id="rId336" Type="http://schemas.openxmlformats.org/officeDocument/2006/relationships/oleObject" Target="embeddings/oleObject162.bin"/><Relationship Id="rId543" Type="http://schemas.openxmlformats.org/officeDocument/2006/relationships/image" Target="media/image328.wmf"/><Relationship Id="rId988" Type="http://schemas.openxmlformats.org/officeDocument/2006/relationships/image" Target="media/image549.wmf"/><Relationship Id="rId1173" Type="http://schemas.openxmlformats.org/officeDocument/2006/relationships/oleObject" Target="embeddings/oleObject525.bin"/><Relationship Id="rId1380" Type="http://schemas.openxmlformats.org/officeDocument/2006/relationships/oleObject" Target="embeddings/oleObject638.bin"/><Relationship Id="rId1601" Type="http://schemas.openxmlformats.org/officeDocument/2006/relationships/oleObject" Target="embeddings/oleObject756.bin"/><Relationship Id="rId1839" Type="http://schemas.openxmlformats.org/officeDocument/2006/relationships/image" Target="media/image978.wmf"/><Relationship Id="rId2017" Type="http://schemas.openxmlformats.org/officeDocument/2006/relationships/oleObject" Target="embeddings/oleObject938.bin"/><Relationship Id="rId2224" Type="http://schemas.openxmlformats.org/officeDocument/2006/relationships/oleObject" Target="embeddings/oleObject1031.bin"/><Relationship Id="rId182" Type="http://schemas.openxmlformats.org/officeDocument/2006/relationships/image" Target="media/image82.wmf"/><Relationship Id="rId403" Type="http://schemas.openxmlformats.org/officeDocument/2006/relationships/image" Target="media/image213.wmf"/><Relationship Id="rId750" Type="http://schemas.openxmlformats.org/officeDocument/2006/relationships/image" Target="media/image422.wmf"/><Relationship Id="rId848" Type="http://schemas.openxmlformats.org/officeDocument/2006/relationships/oleObject" Target="embeddings/oleObject361.bin"/><Relationship Id="rId1033" Type="http://schemas.openxmlformats.org/officeDocument/2006/relationships/oleObject" Target="embeddings/oleObject454.bin"/><Relationship Id="rId1478" Type="http://schemas.openxmlformats.org/officeDocument/2006/relationships/image" Target="media/image782.wmf"/><Relationship Id="rId1685" Type="http://schemas.openxmlformats.org/officeDocument/2006/relationships/oleObject" Target="embeddings/oleObject798.bin"/><Relationship Id="rId1892" Type="http://schemas.openxmlformats.org/officeDocument/2006/relationships/oleObject" Target="embeddings/oleObject884.bin"/><Relationship Id="rId1906" Type="http://schemas.openxmlformats.org/officeDocument/2006/relationships/oleObject" Target="embeddings/oleObject891.bin"/><Relationship Id="rId487" Type="http://schemas.openxmlformats.org/officeDocument/2006/relationships/image" Target="media/image297.wmf"/><Relationship Id="rId610" Type="http://schemas.openxmlformats.org/officeDocument/2006/relationships/image" Target="media/image355.wmf"/><Relationship Id="rId694" Type="http://schemas.openxmlformats.org/officeDocument/2006/relationships/image" Target="media/image396.wmf"/><Relationship Id="rId708" Type="http://schemas.openxmlformats.org/officeDocument/2006/relationships/image" Target="media/image403.wmf"/><Relationship Id="rId915" Type="http://schemas.openxmlformats.org/officeDocument/2006/relationships/image" Target="media/image514.wmf"/><Relationship Id="rId1240" Type="http://schemas.openxmlformats.org/officeDocument/2006/relationships/oleObject" Target="embeddings/oleObject559.bin"/><Relationship Id="rId1338" Type="http://schemas.openxmlformats.org/officeDocument/2006/relationships/image" Target="media/image716.wmf"/><Relationship Id="rId1545" Type="http://schemas.openxmlformats.org/officeDocument/2006/relationships/image" Target="media/image810.wmf"/><Relationship Id="rId2070" Type="http://schemas.openxmlformats.org/officeDocument/2006/relationships/oleObject" Target="embeddings/oleObject959.bin"/><Relationship Id="rId2168" Type="http://schemas.openxmlformats.org/officeDocument/2006/relationships/image" Target="media/image1157.wmf"/><Relationship Id="rId2375" Type="http://schemas.openxmlformats.org/officeDocument/2006/relationships/oleObject" Target="embeddings/oleObject1107.bin"/><Relationship Id="rId347" Type="http://schemas.openxmlformats.org/officeDocument/2006/relationships/image" Target="media/image173.wmf"/><Relationship Id="rId999" Type="http://schemas.openxmlformats.org/officeDocument/2006/relationships/oleObject" Target="embeddings/oleObject437.bin"/><Relationship Id="rId1100" Type="http://schemas.openxmlformats.org/officeDocument/2006/relationships/image" Target="media/image605.wmf"/><Relationship Id="rId1184" Type="http://schemas.openxmlformats.org/officeDocument/2006/relationships/oleObject" Target="embeddings/oleObject531.bin"/><Relationship Id="rId1405" Type="http://schemas.openxmlformats.org/officeDocument/2006/relationships/image" Target="media/image747.wmf"/><Relationship Id="rId1752" Type="http://schemas.openxmlformats.org/officeDocument/2006/relationships/image" Target="media/image932.wmf"/><Relationship Id="rId2028" Type="http://schemas.openxmlformats.org/officeDocument/2006/relationships/image" Target="media/image1077.wmf"/><Relationship Id="rId44" Type="http://schemas.openxmlformats.org/officeDocument/2006/relationships/image" Target="media/image17.wmf"/><Relationship Id="rId554" Type="http://schemas.openxmlformats.org/officeDocument/2006/relationships/image" Target="media/image332.wmf"/><Relationship Id="rId761" Type="http://schemas.openxmlformats.org/officeDocument/2006/relationships/image" Target="media/image429.png"/><Relationship Id="rId859" Type="http://schemas.openxmlformats.org/officeDocument/2006/relationships/oleObject" Target="embeddings/oleObject366.bin"/><Relationship Id="rId1391" Type="http://schemas.openxmlformats.org/officeDocument/2006/relationships/image" Target="media/image740.wmf"/><Relationship Id="rId1489" Type="http://schemas.openxmlformats.org/officeDocument/2006/relationships/oleObject" Target="embeddings/oleObject695.bin"/><Relationship Id="rId1612" Type="http://schemas.openxmlformats.org/officeDocument/2006/relationships/image" Target="media/image843.wmf"/><Relationship Id="rId1696" Type="http://schemas.openxmlformats.org/officeDocument/2006/relationships/image" Target="media/image885.jpeg"/><Relationship Id="rId1917" Type="http://schemas.openxmlformats.org/officeDocument/2006/relationships/image" Target="media/image1011.wmf"/><Relationship Id="rId2235" Type="http://schemas.openxmlformats.org/officeDocument/2006/relationships/image" Target="media/image1190.wmf"/><Relationship Id="rId193" Type="http://schemas.openxmlformats.org/officeDocument/2006/relationships/oleObject" Target="embeddings/oleObject95.bin"/><Relationship Id="rId207" Type="http://schemas.openxmlformats.org/officeDocument/2006/relationships/image" Target="media/image100.wmf"/><Relationship Id="rId414" Type="http://schemas.openxmlformats.org/officeDocument/2006/relationships/image" Target="media/image224.wmf"/><Relationship Id="rId498" Type="http://schemas.openxmlformats.org/officeDocument/2006/relationships/image" Target="media/image306.wmf"/><Relationship Id="rId621" Type="http://schemas.openxmlformats.org/officeDocument/2006/relationships/oleObject" Target="embeddings/oleObject254.bin"/><Relationship Id="rId1044" Type="http://schemas.openxmlformats.org/officeDocument/2006/relationships/image" Target="media/image577.wmf"/><Relationship Id="rId1251" Type="http://schemas.openxmlformats.org/officeDocument/2006/relationships/oleObject" Target="embeddings/oleObject565.bin"/><Relationship Id="rId1349" Type="http://schemas.openxmlformats.org/officeDocument/2006/relationships/image" Target="media/image721.wmf"/><Relationship Id="rId2081" Type="http://schemas.openxmlformats.org/officeDocument/2006/relationships/oleObject" Target="embeddings/oleObject965.bin"/><Relationship Id="rId2179" Type="http://schemas.openxmlformats.org/officeDocument/2006/relationships/oleObject" Target="embeddings/oleObject1009.bin"/><Relationship Id="rId2302" Type="http://schemas.openxmlformats.org/officeDocument/2006/relationships/image" Target="media/image1224.wmf"/><Relationship Id="rId260" Type="http://schemas.openxmlformats.org/officeDocument/2006/relationships/image" Target="media/image127.wmf"/><Relationship Id="rId719" Type="http://schemas.openxmlformats.org/officeDocument/2006/relationships/oleObject" Target="embeddings/oleObject304.bin"/><Relationship Id="rId926" Type="http://schemas.openxmlformats.org/officeDocument/2006/relationships/oleObject" Target="embeddings/oleObject399.bin"/><Relationship Id="rId1111" Type="http://schemas.openxmlformats.org/officeDocument/2006/relationships/oleObject" Target="embeddings/oleObject493.bin"/><Relationship Id="rId1556" Type="http://schemas.openxmlformats.org/officeDocument/2006/relationships/oleObject" Target="embeddings/oleObject733.bin"/><Relationship Id="rId1763" Type="http://schemas.openxmlformats.org/officeDocument/2006/relationships/oleObject" Target="embeddings/oleObject818.bin"/><Relationship Id="rId1970" Type="http://schemas.openxmlformats.org/officeDocument/2006/relationships/image" Target="media/image1039.wmf"/><Relationship Id="rId2386" Type="http://schemas.openxmlformats.org/officeDocument/2006/relationships/oleObject" Target="embeddings/oleObject1113.bin"/><Relationship Id="rId55" Type="http://schemas.openxmlformats.org/officeDocument/2006/relationships/oleObject" Target="embeddings/oleObject26.bin"/><Relationship Id="rId120" Type="http://schemas.openxmlformats.org/officeDocument/2006/relationships/oleObject" Target="embeddings/oleObject61.bin"/><Relationship Id="rId358" Type="http://schemas.openxmlformats.org/officeDocument/2006/relationships/oleObject" Target="embeddings/oleObject173.bin"/><Relationship Id="rId565" Type="http://schemas.openxmlformats.org/officeDocument/2006/relationships/oleObject" Target="embeddings/oleObject221.bin"/><Relationship Id="rId772" Type="http://schemas.openxmlformats.org/officeDocument/2006/relationships/image" Target="media/image440.png"/><Relationship Id="rId1195" Type="http://schemas.openxmlformats.org/officeDocument/2006/relationships/image" Target="media/image651.wmf"/><Relationship Id="rId1209" Type="http://schemas.openxmlformats.org/officeDocument/2006/relationships/oleObject" Target="embeddings/oleObject544.bin"/><Relationship Id="rId1416" Type="http://schemas.openxmlformats.org/officeDocument/2006/relationships/oleObject" Target="embeddings/oleObject657.bin"/><Relationship Id="rId1623" Type="http://schemas.openxmlformats.org/officeDocument/2006/relationships/oleObject" Target="embeddings/oleObject767.bin"/><Relationship Id="rId1830" Type="http://schemas.openxmlformats.org/officeDocument/2006/relationships/oleObject" Target="embeddings/oleObject849.bin"/><Relationship Id="rId2039" Type="http://schemas.openxmlformats.org/officeDocument/2006/relationships/oleObject" Target="embeddings/oleObject949.bin"/><Relationship Id="rId2246" Type="http://schemas.openxmlformats.org/officeDocument/2006/relationships/image" Target="media/image1196.wmf"/><Relationship Id="rId218" Type="http://schemas.openxmlformats.org/officeDocument/2006/relationships/oleObject" Target="embeddings/oleObject106.bin"/><Relationship Id="rId425" Type="http://schemas.openxmlformats.org/officeDocument/2006/relationships/image" Target="media/image235.wmf"/><Relationship Id="rId632" Type="http://schemas.openxmlformats.org/officeDocument/2006/relationships/image" Target="media/image366.wmf"/><Relationship Id="rId1055" Type="http://schemas.openxmlformats.org/officeDocument/2006/relationships/oleObject" Target="embeddings/oleObject465.bin"/><Relationship Id="rId1262" Type="http://schemas.openxmlformats.org/officeDocument/2006/relationships/oleObject" Target="embeddings/oleObject571.bin"/><Relationship Id="rId1928" Type="http://schemas.openxmlformats.org/officeDocument/2006/relationships/image" Target="media/image1017.wmf"/><Relationship Id="rId2092" Type="http://schemas.openxmlformats.org/officeDocument/2006/relationships/image" Target="media/image1114.wmf"/><Relationship Id="rId2106" Type="http://schemas.openxmlformats.org/officeDocument/2006/relationships/image" Target="media/image1121.wmf"/><Relationship Id="rId2313" Type="http://schemas.openxmlformats.org/officeDocument/2006/relationships/oleObject" Target="embeddings/oleObject1076.bin"/><Relationship Id="rId271" Type="http://schemas.openxmlformats.org/officeDocument/2006/relationships/image" Target="media/image133.wmf"/><Relationship Id="rId937" Type="http://schemas.openxmlformats.org/officeDocument/2006/relationships/image" Target="media/image525.wmf"/><Relationship Id="rId1122" Type="http://schemas.openxmlformats.org/officeDocument/2006/relationships/image" Target="media/image616.wmf"/><Relationship Id="rId1567" Type="http://schemas.openxmlformats.org/officeDocument/2006/relationships/oleObject" Target="embeddings/oleObject739.bin"/><Relationship Id="rId1774" Type="http://schemas.openxmlformats.org/officeDocument/2006/relationships/image" Target="media/image943.png"/><Relationship Id="rId1981" Type="http://schemas.openxmlformats.org/officeDocument/2006/relationships/oleObject" Target="embeddings/oleObject929.bin"/><Relationship Id="rId2397" Type="http://schemas.openxmlformats.org/officeDocument/2006/relationships/image" Target="media/image1271.wmf"/><Relationship Id="rId66" Type="http://schemas.openxmlformats.org/officeDocument/2006/relationships/image" Target="media/image26.wmf"/><Relationship Id="rId131" Type="http://schemas.openxmlformats.org/officeDocument/2006/relationships/image" Target="media/image58.wmf"/><Relationship Id="rId369" Type="http://schemas.openxmlformats.org/officeDocument/2006/relationships/image" Target="media/image184.wmf"/><Relationship Id="rId576" Type="http://schemas.openxmlformats.org/officeDocument/2006/relationships/oleObject" Target="embeddings/oleObject229.bin"/><Relationship Id="rId783" Type="http://schemas.openxmlformats.org/officeDocument/2006/relationships/image" Target="media/image446.wmf"/><Relationship Id="rId990" Type="http://schemas.openxmlformats.org/officeDocument/2006/relationships/image" Target="media/image550.wmf"/><Relationship Id="rId1427" Type="http://schemas.openxmlformats.org/officeDocument/2006/relationships/image" Target="media/image757.wmf"/><Relationship Id="rId1634" Type="http://schemas.openxmlformats.org/officeDocument/2006/relationships/image" Target="media/image854.wmf"/><Relationship Id="rId1841" Type="http://schemas.openxmlformats.org/officeDocument/2006/relationships/image" Target="media/image979.wmf"/><Relationship Id="rId2257" Type="http://schemas.openxmlformats.org/officeDocument/2006/relationships/oleObject" Target="embeddings/oleObject1048.bin"/><Relationship Id="rId229" Type="http://schemas.openxmlformats.org/officeDocument/2006/relationships/image" Target="media/image111.wmf"/><Relationship Id="rId436" Type="http://schemas.openxmlformats.org/officeDocument/2006/relationships/image" Target="media/image246.wmf"/><Relationship Id="rId643" Type="http://schemas.openxmlformats.org/officeDocument/2006/relationships/oleObject" Target="embeddings/oleObject265.bin"/><Relationship Id="rId1066" Type="http://schemas.openxmlformats.org/officeDocument/2006/relationships/image" Target="media/image588.wmf"/><Relationship Id="rId1273" Type="http://schemas.openxmlformats.org/officeDocument/2006/relationships/oleObject" Target="embeddings/oleObject577.bin"/><Relationship Id="rId1480" Type="http://schemas.openxmlformats.org/officeDocument/2006/relationships/oleObject" Target="embeddings/oleObject690.bin"/><Relationship Id="rId1939" Type="http://schemas.openxmlformats.org/officeDocument/2006/relationships/oleObject" Target="embeddings/oleObject909.bin"/><Relationship Id="rId2117" Type="http://schemas.openxmlformats.org/officeDocument/2006/relationships/oleObject" Target="embeddings/oleObject983.bin"/><Relationship Id="rId2324" Type="http://schemas.openxmlformats.org/officeDocument/2006/relationships/image" Target="media/image1235.wmf"/><Relationship Id="rId850" Type="http://schemas.openxmlformats.org/officeDocument/2006/relationships/oleObject" Target="embeddings/oleObject362.bin"/><Relationship Id="rId948" Type="http://schemas.openxmlformats.org/officeDocument/2006/relationships/image" Target="media/image529.wmf"/><Relationship Id="rId1133" Type="http://schemas.openxmlformats.org/officeDocument/2006/relationships/oleObject" Target="embeddings/oleObject504.bin"/><Relationship Id="rId1578" Type="http://schemas.openxmlformats.org/officeDocument/2006/relationships/image" Target="media/image826.wmf"/><Relationship Id="rId1701" Type="http://schemas.openxmlformats.org/officeDocument/2006/relationships/image" Target="media/image890.wmf"/><Relationship Id="rId1785" Type="http://schemas.openxmlformats.org/officeDocument/2006/relationships/image" Target="media/image949.wmf"/><Relationship Id="rId1992" Type="http://schemas.openxmlformats.org/officeDocument/2006/relationships/image" Target="media/image1050.wmf"/><Relationship Id="rId77" Type="http://schemas.openxmlformats.org/officeDocument/2006/relationships/oleObject" Target="embeddings/oleObject39.bin"/><Relationship Id="rId282" Type="http://schemas.openxmlformats.org/officeDocument/2006/relationships/image" Target="media/image141.png"/><Relationship Id="rId503" Type="http://schemas.openxmlformats.org/officeDocument/2006/relationships/oleObject" Target="embeddings/oleObject188.bin"/><Relationship Id="rId587" Type="http://schemas.openxmlformats.org/officeDocument/2006/relationships/image" Target="media/image344.wmf"/><Relationship Id="rId710" Type="http://schemas.openxmlformats.org/officeDocument/2006/relationships/image" Target="media/image404.wmf"/><Relationship Id="rId808" Type="http://schemas.openxmlformats.org/officeDocument/2006/relationships/image" Target="media/image459.wmf"/><Relationship Id="rId1340" Type="http://schemas.openxmlformats.org/officeDocument/2006/relationships/image" Target="media/image717.wmf"/><Relationship Id="rId1438" Type="http://schemas.openxmlformats.org/officeDocument/2006/relationships/image" Target="media/image763.wmf"/><Relationship Id="rId1645" Type="http://schemas.openxmlformats.org/officeDocument/2006/relationships/oleObject" Target="embeddings/oleObject778.bin"/><Relationship Id="rId2170" Type="http://schemas.openxmlformats.org/officeDocument/2006/relationships/image" Target="media/image1158.wmf"/><Relationship Id="rId2268" Type="http://schemas.openxmlformats.org/officeDocument/2006/relationships/image" Target="media/image1207.wmf"/><Relationship Id="rId8" Type="http://schemas.openxmlformats.org/officeDocument/2006/relationships/image" Target="media/image1.wmf"/><Relationship Id="rId142" Type="http://schemas.openxmlformats.org/officeDocument/2006/relationships/oleObject" Target="embeddings/oleObject72.bin"/><Relationship Id="rId447" Type="http://schemas.openxmlformats.org/officeDocument/2006/relationships/image" Target="media/image257.wmf"/><Relationship Id="rId794" Type="http://schemas.openxmlformats.org/officeDocument/2006/relationships/image" Target="media/image452.wmf"/><Relationship Id="rId1077" Type="http://schemas.openxmlformats.org/officeDocument/2006/relationships/oleObject" Target="embeddings/oleObject476.bin"/><Relationship Id="rId1200" Type="http://schemas.openxmlformats.org/officeDocument/2006/relationships/oleObject" Target="embeddings/oleObject539.bin"/><Relationship Id="rId1852" Type="http://schemas.openxmlformats.org/officeDocument/2006/relationships/oleObject" Target="embeddings/oleObject860.bin"/><Relationship Id="rId2030" Type="http://schemas.openxmlformats.org/officeDocument/2006/relationships/image" Target="media/image1078.wmf"/><Relationship Id="rId2128" Type="http://schemas.openxmlformats.org/officeDocument/2006/relationships/image" Target="media/image1135.wmf"/><Relationship Id="rId654" Type="http://schemas.openxmlformats.org/officeDocument/2006/relationships/image" Target="media/image377.wmf"/><Relationship Id="rId861" Type="http://schemas.openxmlformats.org/officeDocument/2006/relationships/oleObject" Target="embeddings/oleObject367.bin"/><Relationship Id="rId959" Type="http://schemas.openxmlformats.org/officeDocument/2006/relationships/oleObject" Target="embeddings/oleObject417.bin"/><Relationship Id="rId1284" Type="http://schemas.openxmlformats.org/officeDocument/2006/relationships/oleObject" Target="embeddings/oleObject583.bin"/><Relationship Id="rId1491" Type="http://schemas.openxmlformats.org/officeDocument/2006/relationships/oleObject" Target="embeddings/oleObject696.bin"/><Relationship Id="rId1505" Type="http://schemas.openxmlformats.org/officeDocument/2006/relationships/oleObject" Target="embeddings/oleObject703.bin"/><Relationship Id="rId1589" Type="http://schemas.openxmlformats.org/officeDocument/2006/relationships/oleObject" Target="embeddings/oleObject750.bin"/><Relationship Id="rId1712" Type="http://schemas.openxmlformats.org/officeDocument/2006/relationships/image" Target="media/image901.wmf"/><Relationship Id="rId2335" Type="http://schemas.openxmlformats.org/officeDocument/2006/relationships/image" Target="media/image1241.wmf"/><Relationship Id="rId293" Type="http://schemas.openxmlformats.org/officeDocument/2006/relationships/oleObject" Target="embeddings/oleObject140.bin"/><Relationship Id="rId307" Type="http://schemas.openxmlformats.org/officeDocument/2006/relationships/image" Target="media/image153.wmf"/><Relationship Id="rId514" Type="http://schemas.openxmlformats.org/officeDocument/2006/relationships/oleObject" Target="embeddings/oleObject194.bin"/><Relationship Id="rId721" Type="http://schemas.openxmlformats.org/officeDocument/2006/relationships/oleObject" Target="embeddings/oleObject305.bin"/><Relationship Id="rId1144" Type="http://schemas.openxmlformats.org/officeDocument/2006/relationships/image" Target="media/image627.wmf"/><Relationship Id="rId1351" Type="http://schemas.openxmlformats.org/officeDocument/2006/relationships/image" Target="media/image722.wmf"/><Relationship Id="rId1449" Type="http://schemas.openxmlformats.org/officeDocument/2006/relationships/oleObject" Target="embeddings/oleObject673.bin"/><Relationship Id="rId1796" Type="http://schemas.openxmlformats.org/officeDocument/2006/relationships/oleObject" Target="embeddings/oleObject834.bin"/><Relationship Id="rId2181" Type="http://schemas.openxmlformats.org/officeDocument/2006/relationships/oleObject" Target="embeddings/oleObject1010.bin"/><Relationship Id="rId2402" Type="http://schemas.openxmlformats.org/officeDocument/2006/relationships/oleObject" Target="embeddings/oleObject1122.bin"/><Relationship Id="rId88" Type="http://schemas.openxmlformats.org/officeDocument/2006/relationships/image" Target="media/image37.wmf"/><Relationship Id="rId153" Type="http://schemas.openxmlformats.org/officeDocument/2006/relationships/image" Target="media/image69.wmf"/><Relationship Id="rId360" Type="http://schemas.openxmlformats.org/officeDocument/2006/relationships/oleObject" Target="embeddings/oleObject174.bin"/><Relationship Id="rId598" Type="http://schemas.openxmlformats.org/officeDocument/2006/relationships/image" Target="media/image349.wmf"/><Relationship Id="rId819" Type="http://schemas.openxmlformats.org/officeDocument/2006/relationships/oleObject" Target="embeddings/oleObject348.bin"/><Relationship Id="rId1004" Type="http://schemas.openxmlformats.org/officeDocument/2006/relationships/image" Target="media/image557.wmf"/><Relationship Id="rId1211" Type="http://schemas.openxmlformats.org/officeDocument/2006/relationships/oleObject" Target="embeddings/oleObject545.bin"/><Relationship Id="rId1656" Type="http://schemas.openxmlformats.org/officeDocument/2006/relationships/image" Target="media/image865.wmf"/><Relationship Id="rId1863" Type="http://schemas.openxmlformats.org/officeDocument/2006/relationships/image" Target="media/image989.wmf"/><Relationship Id="rId2041" Type="http://schemas.openxmlformats.org/officeDocument/2006/relationships/oleObject" Target="embeddings/oleObject950.bin"/><Relationship Id="rId2279" Type="http://schemas.openxmlformats.org/officeDocument/2006/relationships/oleObject" Target="embeddings/oleObject1059.bin"/><Relationship Id="rId220" Type="http://schemas.openxmlformats.org/officeDocument/2006/relationships/oleObject" Target="embeddings/oleObject107.bin"/><Relationship Id="rId458" Type="http://schemas.openxmlformats.org/officeDocument/2006/relationships/image" Target="media/image268.wmf"/><Relationship Id="rId665" Type="http://schemas.openxmlformats.org/officeDocument/2006/relationships/oleObject" Target="embeddings/oleObject276.bin"/><Relationship Id="rId872" Type="http://schemas.openxmlformats.org/officeDocument/2006/relationships/image" Target="media/image492.wmf"/><Relationship Id="rId1088" Type="http://schemas.openxmlformats.org/officeDocument/2006/relationships/image" Target="media/image599.wmf"/><Relationship Id="rId1295" Type="http://schemas.openxmlformats.org/officeDocument/2006/relationships/oleObject" Target="embeddings/oleObject590.bin"/><Relationship Id="rId1309" Type="http://schemas.openxmlformats.org/officeDocument/2006/relationships/oleObject" Target="embeddings/oleObject599.bin"/><Relationship Id="rId1516" Type="http://schemas.openxmlformats.org/officeDocument/2006/relationships/oleObject" Target="embeddings/oleObject710.bin"/><Relationship Id="rId1723" Type="http://schemas.openxmlformats.org/officeDocument/2006/relationships/image" Target="media/image912.wmf"/><Relationship Id="rId1930" Type="http://schemas.openxmlformats.org/officeDocument/2006/relationships/image" Target="media/image1018.wmf"/><Relationship Id="rId2139" Type="http://schemas.openxmlformats.org/officeDocument/2006/relationships/oleObject" Target="embeddings/oleObject989.bin"/><Relationship Id="rId2346" Type="http://schemas.openxmlformats.org/officeDocument/2006/relationships/oleObject" Target="embeddings/oleObject1092.bin"/><Relationship Id="rId15" Type="http://schemas.openxmlformats.org/officeDocument/2006/relationships/oleObject" Target="embeddings/oleObject4.bin"/><Relationship Id="rId318" Type="http://schemas.openxmlformats.org/officeDocument/2006/relationships/oleObject" Target="embeddings/oleObject153.bin"/><Relationship Id="rId525" Type="http://schemas.openxmlformats.org/officeDocument/2006/relationships/image" Target="media/image319.wmf"/><Relationship Id="rId732" Type="http://schemas.openxmlformats.org/officeDocument/2006/relationships/image" Target="media/image415.wmf"/><Relationship Id="rId1155" Type="http://schemas.openxmlformats.org/officeDocument/2006/relationships/oleObject" Target="embeddings/oleObject515.bin"/><Relationship Id="rId1362" Type="http://schemas.openxmlformats.org/officeDocument/2006/relationships/oleObject" Target="embeddings/oleObject628.bin"/><Relationship Id="rId2192" Type="http://schemas.openxmlformats.org/officeDocument/2006/relationships/oleObject" Target="embeddings/oleObject1015.bin"/><Relationship Id="rId2206" Type="http://schemas.openxmlformats.org/officeDocument/2006/relationships/oleObject" Target="embeddings/oleObject1022.bin"/><Relationship Id="rId2413" Type="http://schemas.openxmlformats.org/officeDocument/2006/relationships/oleObject" Target="embeddings/oleObject1128.bin"/><Relationship Id="rId99" Type="http://schemas.openxmlformats.org/officeDocument/2006/relationships/image" Target="media/image42.wmf"/><Relationship Id="rId164" Type="http://schemas.openxmlformats.org/officeDocument/2006/relationships/oleObject" Target="embeddings/oleObject85.bin"/><Relationship Id="rId371" Type="http://schemas.openxmlformats.org/officeDocument/2006/relationships/image" Target="media/image185.wmf"/><Relationship Id="rId1015" Type="http://schemas.openxmlformats.org/officeDocument/2006/relationships/oleObject" Target="embeddings/oleObject445.bin"/><Relationship Id="rId1222" Type="http://schemas.openxmlformats.org/officeDocument/2006/relationships/image" Target="media/image664.wmf"/><Relationship Id="rId1667" Type="http://schemas.openxmlformats.org/officeDocument/2006/relationships/oleObject" Target="embeddings/oleObject789.bin"/><Relationship Id="rId1874" Type="http://schemas.openxmlformats.org/officeDocument/2006/relationships/image" Target="media/image993.wmf"/><Relationship Id="rId2052" Type="http://schemas.openxmlformats.org/officeDocument/2006/relationships/image" Target="media/image1091.wmf"/><Relationship Id="rId469" Type="http://schemas.openxmlformats.org/officeDocument/2006/relationships/image" Target="media/image279.wmf"/><Relationship Id="rId676" Type="http://schemas.openxmlformats.org/officeDocument/2006/relationships/image" Target="media/image388.wmf"/><Relationship Id="rId883" Type="http://schemas.openxmlformats.org/officeDocument/2006/relationships/oleObject" Target="embeddings/oleObject378.bin"/><Relationship Id="rId1099" Type="http://schemas.openxmlformats.org/officeDocument/2006/relationships/oleObject" Target="embeddings/oleObject487.bin"/><Relationship Id="rId1527" Type="http://schemas.openxmlformats.org/officeDocument/2006/relationships/oleObject" Target="embeddings/oleObject718.bin"/><Relationship Id="rId1734" Type="http://schemas.openxmlformats.org/officeDocument/2006/relationships/image" Target="media/image922.wmf"/><Relationship Id="rId1941" Type="http://schemas.openxmlformats.org/officeDocument/2006/relationships/image" Target="media/image1024.wmf"/><Relationship Id="rId2357" Type="http://schemas.openxmlformats.org/officeDocument/2006/relationships/image" Target="media/image1252.wmf"/><Relationship Id="rId26" Type="http://schemas.openxmlformats.org/officeDocument/2006/relationships/oleObject" Target="embeddings/oleObject11.bin"/><Relationship Id="rId231" Type="http://schemas.openxmlformats.org/officeDocument/2006/relationships/image" Target="media/image112.wmf"/><Relationship Id="rId329" Type="http://schemas.openxmlformats.org/officeDocument/2006/relationships/image" Target="media/image164.wmf"/><Relationship Id="rId536" Type="http://schemas.openxmlformats.org/officeDocument/2006/relationships/oleObject" Target="embeddings/oleObject205.bin"/><Relationship Id="rId1166" Type="http://schemas.openxmlformats.org/officeDocument/2006/relationships/oleObject" Target="embeddings/oleObject521.bin"/><Relationship Id="rId1373" Type="http://schemas.openxmlformats.org/officeDocument/2006/relationships/image" Target="media/image731.wmf"/><Relationship Id="rId2217" Type="http://schemas.openxmlformats.org/officeDocument/2006/relationships/image" Target="media/image1182.wmf"/><Relationship Id="rId175" Type="http://schemas.openxmlformats.org/officeDocument/2006/relationships/image" Target="media/image76.wmf"/><Relationship Id="rId743" Type="http://schemas.openxmlformats.org/officeDocument/2006/relationships/oleObject" Target="embeddings/oleObject317.bin"/><Relationship Id="rId950" Type="http://schemas.openxmlformats.org/officeDocument/2006/relationships/image" Target="media/image530.wmf"/><Relationship Id="rId1026" Type="http://schemas.openxmlformats.org/officeDocument/2006/relationships/image" Target="media/image568.wmf"/><Relationship Id="rId1580" Type="http://schemas.openxmlformats.org/officeDocument/2006/relationships/image" Target="media/image827.wmf"/><Relationship Id="rId1678" Type="http://schemas.openxmlformats.org/officeDocument/2006/relationships/image" Target="media/image876.wmf"/><Relationship Id="rId1801" Type="http://schemas.openxmlformats.org/officeDocument/2006/relationships/oleObject" Target="embeddings/oleObject836.bin"/><Relationship Id="rId1885" Type="http://schemas.openxmlformats.org/officeDocument/2006/relationships/image" Target="media/image997.wmf"/><Relationship Id="rId2424" Type="http://schemas.openxmlformats.org/officeDocument/2006/relationships/theme" Target="theme/theme1.xml"/><Relationship Id="rId382" Type="http://schemas.openxmlformats.org/officeDocument/2006/relationships/image" Target="media/image192.wmf"/><Relationship Id="rId603" Type="http://schemas.openxmlformats.org/officeDocument/2006/relationships/oleObject" Target="embeddings/oleObject245.bin"/><Relationship Id="rId687" Type="http://schemas.openxmlformats.org/officeDocument/2006/relationships/oleObject" Target="embeddings/oleObject287.bin"/><Relationship Id="rId810" Type="http://schemas.openxmlformats.org/officeDocument/2006/relationships/image" Target="media/image460.wmf"/><Relationship Id="rId908" Type="http://schemas.openxmlformats.org/officeDocument/2006/relationships/oleObject" Target="embeddings/oleObject390.bin"/><Relationship Id="rId1233" Type="http://schemas.openxmlformats.org/officeDocument/2006/relationships/image" Target="media/image670.wmf"/><Relationship Id="rId1440" Type="http://schemas.openxmlformats.org/officeDocument/2006/relationships/image" Target="media/image764.wmf"/><Relationship Id="rId1538" Type="http://schemas.openxmlformats.org/officeDocument/2006/relationships/image" Target="media/image807.wmf"/><Relationship Id="rId2063" Type="http://schemas.openxmlformats.org/officeDocument/2006/relationships/oleObject" Target="embeddings/oleObject957.bin"/><Relationship Id="rId2270" Type="http://schemas.openxmlformats.org/officeDocument/2006/relationships/image" Target="media/image1208.wmf"/><Relationship Id="rId2368" Type="http://schemas.openxmlformats.org/officeDocument/2006/relationships/oleObject" Target="embeddings/oleObject1103.bin"/><Relationship Id="rId242" Type="http://schemas.openxmlformats.org/officeDocument/2006/relationships/oleObject" Target="embeddings/oleObject118.bin"/><Relationship Id="rId894" Type="http://schemas.openxmlformats.org/officeDocument/2006/relationships/image" Target="media/image503.wmf"/><Relationship Id="rId1177" Type="http://schemas.openxmlformats.org/officeDocument/2006/relationships/image" Target="media/image642.wmf"/><Relationship Id="rId1300" Type="http://schemas.openxmlformats.org/officeDocument/2006/relationships/image" Target="media/image699.wmf"/><Relationship Id="rId1745" Type="http://schemas.openxmlformats.org/officeDocument/2006/relationships/oleObject" Target="embeddings/oleObject809.bin"/><Relationship Id="rId1952" Type="http://schemas.openxmlformats.org/officeDocument/2006/relationships/oleObject" Target="embeddings/oleObject915.bin"/><Relationship Id="rId2130" Type="http://schemas.openxmlformats.org/officeDocument/2006/relationships/image" Target="media/image1136.wmf"/><Relationship Id="rId37" Type="http://schemas.openxmlformats.org/officeDocument/2006/relationships/oleObject" Target="embeddings/oleObject17.bin"/><Relationship Id="rId102" Type="http://schemas.openxmlformats.org/officeDocument/2006/relationships/oleObject" Target="embeddings/oleObject52.bin"/><Relationship Id="rId547" Type="http://schemas.openxmlformats.org/officeDocument/2006/relationships/oleObject" Target="embeddings/oleObject211.bin"/><Relationship Id="rId754" Type="http://schemas.openxmlformats.org/officeDocument/2006/relationships/image" Target="media/image424.png"/><Relationship Id="rId961" Type="http://schemas.openxmlformats.org/officeDocument/2006/relationships/oleObject" Target="embeddings/oleObject418.bin"/><Relationship Id="rId1384" Type="http://schemas.openxmlformats.org/officeDocument/2006/relationships/oleObject" Target="embeddings/oleObject640.bin"/><Relationship Id="rId1591" Type="http://schemas.openxmlformats.org/officeDocument/2006/relationships/oleObject" Target="embeddings/oleObject751.bin"/><Relationship Id="rId1605" Type="http://schemas.openxmlformats.org/officeDocument/2006/relationships/oleObject" Target="embeddings/oleObject758.bin"/><Relationship Id="rId1689" Type="http://schemas.openxmlformats.org/officeDocument/2006/relationships/oleObject" Target="embeddings/oleObject800.bin"/><Relationship Id="rId1812" Type="http://schemas.openxmlformats.org/officeDocument/2006/relationships/image" Target="media/image964.wmf"/><Relationship Id="rId2228" Type="http://schemas.openxmlformats.org/officeDocument/2006/relationships/oleObject" Target="embeddings/oleObject1033.bin"/><Relationship Id="rId90" Type="http://schemas.openxmlformats.org/officeDocument/2006/relationships/image" Target="media/image38.wmf"/><Relationship Id="rId186" Type="http://schemas.openxmlformats.org/officeDocument/2006/relationships/image" Target="media/image86.wmf"/><Relationship Id="rId393" Type="http://schemas.openxmlformats.org/officeDocument/2006/relationships/image" Target="media/image203.wmf"/><Relationship Id="rId407" Type="http://schemas.openxmlformats.org/officeDocument/2006/relationships/image" Target="media/image217.wmf"/><Relationship Id="rId614" Type="http://schemas.openxmlformats.org/officeDocument/2006/relationships/image" Target="media/image357.wmf"/><Relationship Id="rId821" Type="http://schemas.openxmlformats.org/officeDocument/2006/relationships/oleObject" Target="embeddings/oleObject349.bin"/><Relationship Id="rId1037" Type="http://schemas.openxmlformats.org/officeDocument/2006/relationships/oleObject" Target="embeddings/oleObject456.bin"/><Relationship Id="rId1244" Type="http://schemas.openxmlformats.org/officeDocument/2006/relationships/image" Target="media/image675.wmf"/><Relationship Id="rId1451" Type="http://schemas.openxmlformats.org/officeDocument/2006/relationships/oleObject" Target="embeddings/oleObject674.bin"/><Relationship Id="rId1896" Type="http://schemas.openxmlformats.org/officeDocument/2006/relationships/oleObject" Target="embeddings/oleObject886.bin"/><Relationship Id="rId2074" Type="http://schemas.openxmlformats.org/officeDocument/2006/relationships/oleObject" Target="embeddings/oleObject961.bin"/><Relationship Id="rId2281" Type="http://schemas.openxmlformats.org/officeDocument/2006/relationships/oleObject" Target="embeddings/oleObject1060.bin"/><Relationship Id="rId253" Type="http://schemas.openxmlformats.org/officeDocument/2006/relationships/image" Target="media/image123.wmf"/><Relationship Id="rId460" Type="http://schemas.openxmlformats.org/officeDocument/2006/relationships/image" Target="media/image270.wmf"/><Relationship Id="rId698" Type="http://schemas.openxmlformats.org/officeDocument/2006/relationships/image" Target="media/image398.wmf"/><Relationship Id="rId919" Type="http://schemas.openxmlformats.org/officeDocument/2006/relationships/image" Target="media/image516.wmf"/><Relationship Id="rId1090" Type="http://schemas.openxmlformats.org/officeDocument/2006/relationships/image" Target="media/image600.wmf"/><Relationship Id="rId1104" Type="http://schemas.openxmlformats.org/officeDocument/2006/relationships/image" Target="media/image607.wmf"/><Relationship Id="rId1311" Type="http://schemas.openxmlformats.org/officeDocument/2006/relationships/image" Target="media/image703.wmf"/><Relationship Id="rId1549" Type="http://schemas.openxmlformats.org/officeDocument/2006/relationships/image" Target="media/image812.wmf"/><Relationship Id="rId1756" Type="http://schemas.openxmlformats.org/officeDocument/2006/relationships/image" Target="media/image934.wmf"/><Relationship Id="rId1963" Type="http://schemas.openxmlformats.org/officeDocument/2006/relationships/oleObject" Target="embeddings/oleObject920.bin"/><Relationship Id="rId2141" Type="http://schemas.openxmlformats.org/officeDocument/2006/relationships/oleObject" Target="embeddings/oleObject990.bin"/><Relationship Id="rId2379" Type="http://schemas.openxmlformats.org/officeDocument/2006/relationships/image" Target="media/image1262.wmf"/><Relationship Id="rId48" Type="http://schemas.openxmlformats.org/officeDocument/2006/relationships/image" Target="media/image19.wmf"/><Relationship Id="rId113" Type="http://schemas.openxmlformats.org/officeDocument/2006/relationships/image" Target="media/image49.wmf"/><Relationship Id="rId320" Type="http://schemas.openxmlformats.org/officeDocument/2006/relationships/oleObject" Target="embeddings/oleObject154.bin"/><Relationship Id="rId558" Type="http://schemas.openxmlformats.org/officeDocument/2006/relationships/image" Target="media/image334.wmf"/><Relationship Id="rId765" Type="http://schemas.openxmlformats.org/officeDocument/2006/relationships/image" Target="media/image433.png"/><Relationship Id="rId972" Type="http://schemas.openxmlformats.org/officeDocument/2006/relationships/image" Target="media/image541.wmf"/><Relationship Id="rId1188" Type="http://schemas.openxmlformats.org/officeDocument/2006/relationships/oleObject" Target="embeddings/oleObject533.bin"/><Relationship Id="rId1395" Type="http://schemas.openxmlformats.org/officeDocument/2006/relationships/image" Target="media/image742.wmf"/><Relationship Id="rId1409" Type="http://schemas.openxmlformats.org/officeDocument/2006/relationships/oleObject" Target="embeddings/oleObject653.bin"/><Relationship Id="rId1616" Type="http://schemas.openxmlformats.org/officeDocument/2006/relationships/image" Target="media/image845.wmf"/><Relationship Id="rId1823" Type="http://schemas.openxmlformats.org/officeDocument/2006/relationships/image" Target="media/image970.wmf"/><Relationship Id="rId2001" Type="http://schemas.openxmlformats.org/officeDocument/2006/relationships/image" Target="media/image1058.wmf"/><Relationship Id="rId2239" Type="http://schemas.openxmlformats.org/officeDocument/2006/relationships/image" Target="media/image1192.wmf"/><Relationship Id="rId197" Type="http://schemas.openxmlformats.org/officeDocument/2006/relationships/image" Target="media/image95.wmf"/><Relationship Id="rId418" Type="http://schemas.openxmlformats.org/officeDocument/2006/relationships/image" Target="media/image228.wmf"/><Relationship Id="rId625" Type="http://schemas.openxmlformats.org/officeDocument/2006/relationships/oleObject" Target="embeddings/oleObject256.bin"/><Relationship Id="rId832" Type="http://schemas.openxmlformats.org/officeDocument/2006/relationships/image" Target="media/image471.png"/><Relationship Id="rId1048" Type="http://schemas.openxmlformats.org/officeDocument/2006/relationships/image" Target="media/image579.wmf"/><Relationship Id="rId1255" Type="http://schemas.openxmlformats.org/officeDocument/2006/relationships/image" Target="media/image680.wmf"/><Relationship Id="rId1462" Type="http://schemas.openxmlformats.org/officeDocument/2006/relationships/oleObject" Target="embeddings/oleObject680.bin"/><Relationship Id="rId2085" Type="http://schemas.openxmlformats.org/officeDocument/2006/relationships/oleObject" Target="embeddings/oleObject967.bin"/><Relationship Id="rId2292" Type="http://schemas.openxmlformats.org/officeDocument/2006/relationships/image" Target="media/image1219.wmf"/><Relationship Id="rId2306" Type="http://schemas.openxmlformats.org/officeDocument/2006/relationships/image" Target="media/image1226.wmf"/><Relationship Id="rId264" Type="http://schemas.openxmlformats.org/officeDocument/2006/relationships/image" Target="media/image129.wmf"/><Relationship Id="rId471" Type="http://schemas.openxmlformats.org/officeDocument/2006/relationships/image" Target="media/image281.wmf"/><Relationship Id="rId1115" Type="http://schemas.openxmlformats.org/officeDocument/2006/relationships/oleObject" Target="embeddings/oleObject495.bin"/><Relationship Id="rId1322" Type="http://schemas.openxmlformats.org/officeDocument/2006/relationships/image" Target="media/image708.wmf"/><Relationship Id="rId1767" Type="http://schemas.openxmlformats.org/officeDocument/2006/relationships/oleObject" Target="embeddings/oleObject820.bin"/><Relationship Id="rId1974" Type="http://schemas.openxmlformats.org/officeDocument/2006/relationships/image" Target="media/image1041.wmf"/><Relationship Id="rId2152" Type="http://schemas.openxmlformats.org/officeDocument/2006/relationships/image" Target="media/image1149.wmf"/><Relationship Id="rId59" Type="http://schemas.openxmlformats.org/officeDocument/2006/relationships/oleObject" Target="embeddings/oleObject28.bin"/><Relationship Id="rId124" Type="http://schemas.openxmlformats.org/officeDocument/2006/relationships/oleObject" Target="embeddings/oleObject63.bin"/><Relationship Id="rId569" Type="http://schemas.openxmlformats.org/officeDocument/2006/relationships/oleObject" Target="embeddings/oleObject223.bin"/><Relationship Id="rId776" Type="http://schemas.openxmlformats.org/officeDocument/2006/relationships/image" Target="media/image443.wmf"/><Relationship Id="rId983" Type="http://schemas.openxmlformats.org/officeDocument/2006/relationships/oleObject" Target="embeddings/oleObject429.bin"/><Relationship Id="rId1199" Type="http://schemas.openxmlformats.org/officeDocument/2006/relationships/image" Target="media/image653.wmf"/><Relationship Id="rId1627" Type="http://schemas.openxmlformats.org/officeDocument/2006/relationships/oleObject" Target="embeddings/oleObject769.bin"/><Relationship Id="rId1834" Type="http://schemas.openxmlformats.org/officeDocument/2006/relationships/oleObject" Target="embeddings/oleObject851.bin"/><Relationship Id="rId331" Type="http://schemas.openxmlformats.org/officeDocument/2006/relationships/image" Target="media/image165.wmf"/><Relationship Id="rId429" Type="http://schemas.openxmlformats.org/officeDocument/2006/relationships/image" Target="media/image239.wmf"/><Relationship Id="rId636" Type="http://schemas.openxmlformats.org/officeDocument/2006/relationships/image" Target="media/image368.wmf"/><Relationship Id="rId1059" Type="http://schemas.openxmlformats.org/officeDocument/2006/relationships/oleObject" Target="embeddings/oleObject467.bin"/><Relationship Id="rId1266" Type="http://schemas.openxmlformats.org/officeDocument/2006/relationships/oleObject" Target="embeddings/oleObject573.bin"/><Relationship Id="rId1473" Type="http://schemas.openxmlformats.org/officeDocument/2006/relationships/oleObject" Target="embeddings/oleObject686.bin"/><Relationship Id="rId2012" Type="http://schemas.openxmlformats.org/officeDocument/2006/relationships/image" Target="media/image1069.wmf"/><Relationship Id="rId2096" Type="http://schemas.openxmlformats.org/officeDocument/2006/relationships/image" Target="media/image1116.wmf"/><Relationship Id="rId2317" Type="http://schemas.openxmlformats.org/officeDocument/2006/relationships/oleObject" Target="embeddings/oleObject1078.bin"/><Relationship Id="rId843" Type="http://schemas.openxmlformats.org/officeDocument/2006/relationships/image" Target="media/image477.wmf"/><Relationship Id="rId1126" Type="http://schemas.openxmlformats.org/officeDocument/2006/relationships/image" Target="media/image618.wmf"/><Relationship Id="rId1680" Type="http://schemas.openxmlformats.org/officeDocument/2006/relationships/image" Target="media/image877.wmf"/><Relationship Id="rId1778" Type="http://schemas.openxmlformats.org/officeDocument/2006/relationships/oleObject" Target="embeddings/oleObject825.bin"/><Relationship Id="rId1901" Type="http://schemas.openxmlformats.org/officeDocument/2006/relationships/image" Target="media/image1005.wmf"/><Relationship Id="rId1985" Type="http://schemas.openxmlformats.org/officeDocument/2006/relationships/oleObject" Target="embeddings/oleObject931.bin"/><Relationship Id="rId275" Type="http://schemas.openxmlformats.org/officeDocument/2006/relationships/image" Target="media/image135.wmf"/><Relationship Id="rId482" Type="http://schemas.openxmlformats.org/officeDocument/2006/relationships/image" Target="media/image292.wmf"/><Relationship Id="rId703" Type="http://schemas.openxmlformats.org/officeDocument/2006/relationships/oleObject" Target="embeddings/oleObject296.bin"/><Relationship Id="rId910" Type="http://schemas.openxmlformats.org/officeDocument/2006/relationships/oleObject" Target="embeddings/oleObject391.bin"/><Relationship Id="rId1333" Type="http://schemas.openxmlformats.org/officeDocument/2006/relationships/oleObject" Target="embeddings/oleObject612.bin"/><Relationship Id="rId1540" Type="http://schemas.openxmlformats.org/officeDocument/2006/relationships/image" Target="media/image808.wmf"/><Relationship Id="rId1638" Type="http://schemas.openxmlformats.org/officeDocument/2006/relationships/image" Target="media/image856.wmf"/><Relationship Id="rId2163" Type="http://schemas.openxmlformats.org/officeDocument/2006/relationships/oleObject" Target="embeddings/oleObject1001.bin"/><Relationship Id="rId2370" Type="http://schemas.openxmlformats.org/officeDocument/2006/relationships/oleObject" Target="embeddings/oleObject1104.bin"/><Relationship Id="rId135" Type="http://schemas.openxmlformats.org/officeDocument/2006/relationships/image" Target="media/image60.wmf"/><Relationship Id="rId342" Type="http://schemas.openxmlformats.org/officeDocument/2006/relationships/oleObject" Target="embeddings/oleObject165.bin"/><Relationship Id="rId787" Type="http://schemas.openxmlformats.org/officeDocument/2006/relationships/image" Target="media/image448.wmf"/><Relationship Id="rId994" Type="http://schemas.openxmlformats.org/officeDocument/2006/relationships/image" Target="media/image552.wmf"/><Relationship Id="rId1400" Type="http://schemas.openxmlformats.org/officeDocument/2006/relationships/oleObject" Target="embeddings/oleObject648.bin"/><Relationship Id="rId1845" Type="http://schemas.openxmlformats.org/officeDocument/2006/relationships/image" Target="media/image981.wmf"/><Relationship Id="rId2023" Type="http://schemas.openxmlformats.org/officeDocument/2006/relationships/oleObject" Target="embeddings/oleObject941.bin"/><Relationship Id="rId2230" Type="http://schemas.openxmlformats.org/officeDocument/2006/relationships/oleObject" Target="embeddings/oleObject1034.bin"/><Relationship Id="rId202" Type="http://schemas.openxmlformats.org/officeDocument/2006/relationships/oleObject" Target="embeddings/oleObject98.bin"/><Relationship Id="rId647" Type="http://schemas.openxmlformats.org/officeDocument/2006/relationships/oleObject" Target="embeddings/oleObject267.bin"/><Relationship Id="rId854" Type="http://schemas.openxmlformats.org/officeDocument/2006/relationships/image" Target="media/image483.wmf"/><Relationship Id="rId1277" Type="http://schemas.openxmlformats.org/officeDocument/2006/relationships/oleObject" Target="embeddings/oleObject579.bin"/><Relationship Id="rId1484" Type="http://schemas.openxmlformats.org/officeDocument/2006/relationships/oleObject" Target="embeddings/oleObject692.bin"/><Relationship Id="rId1691" Type="http://schemas.openxmlformats.org/officeDocument/2006/relationships/oleObject" Target="embeddings/oleObject801.bin"/><Relationship Id="rId1705" Type="http://schemas.openxmlformats.org/officeDocument/2006/relationships/image" Target="media/image894.wmf"/><Relationship Id="rId1912" Type="http://schemas.openxmlformats.org/officeDocument/2006/relationships/oleObject" Target="embeddings/oleObject895.bin"/><Relationship Id="rId2328" Type="http://schemas.openxmlformats.org/officeDocument/2006/relationships/image" Target="media/image1237.wmf"/><Relationship Id="rId286" Type="http://schemas.openxmlformats.org/officeDocument/2006/relationships/oleObject" Target="embeddings/oleObject136.bin"/><Relationship Id="rId493" Type="http://schemas.openxmlformats.org/officeDocument/2006/relationships/image" Target="media/image303.wmf"/><Relationship Id="rId507" Type="http://schemas.openxmlformats.org/officeDocument/2006/relationships/oleObject" Target="embeddings/oleObject190.bin"/><Relationship Id="rId714" Type="http://schemas.openxmlformats.org/officeDocument/2006/relationships/image" Target="media/image406.wmf"/><Relationship Id="rId921" Type="http://schemas.openxmlformats.org/officeDocument/2006/relationships/image" Target="media/image517.wmf"/><Relationship Id="rId1137" Type="http://schemas.openxmlformats.org/officeDocument/2006/relationships/oleObject" Target="embeddings/oleObject506.bin"/><Relationship Id="rId1344" Type="http://schemas.openxmlformats.org/officeDocument/2006/relationships/image" Target="media/image719.wmf"/><Relationship Id="rId1551" Type="http://schemas.openxmlformats.org/officeDocument/2006/relationships/image" Target="media/image813.wmf"/><Relationship Id="rId1789" Type="http://schemas.openxmlformats.org/officeDocument/2006/relationships/image" Target="media/image951.wmf"/><Relationship Id="rId1996" Type="http://schemas.openxmlformats.org/officeDocument/2006/relationships/image" Target="media/image1053.wmf"/><Relationship Id="rId2174" Type="http://schemas.openxmlformats.org/officeDocument/2006/relationships/image" Target="media/image1160.wmf"/><Relationship Id="rId2381" Type="http://schemas.openxmlformats.org/officeDocument/2006/relationships/image" Target="media/image1263.wmf"/><Relationship Id="rId50" Type="http://schemas.openxmlformats.org/officeDocument/2006/relationships/image" Target="media/image20.wmf"/><Relationship Id="rId146" Type="http://schemas.openxmlformats.org/officeDocument/2006/relationships/oleObject" Target="embeddings/oleObject74.bin"/><Relationship Id="rId353" Type="http://schemas.openxmlformats.org/officeDocument/2006/relationships/image" Target="media/image176.wmf"/><Relationship Id="rId560" Type="http://schemas.openxmlformats.org/officeDocument/2006/relationships/image" Target="media/image335.wmf"/><Relationship Id="rId798" Type="http://schemas.openxmlformats.org/officeDocument/2006/relationships/image" Target="media/image454.wmf"/><Relationship Id="rId1190" Type="http://schemas.openxmlformats.org/officeDocument/2006/relationships/oleObject" Target="embeddings/oleObject534.bin"/><Relationship Id="rId1204" Type="http://schemas.openxmlformats.org/officeDocument/2006/relationships/image" Target="media/image655.wmf"/><Relationship Id="rId1411" Type="http://schemas.openxmlformats.org/officeDocument/2006/relationships/image" Target="media/image749.wmf"/><Relationship Id="rId1649" Type="http://schemas.openxmlformats.org/officeDocument/2006/relationships/oleObject" Target="embeddings/oleObject780.bin"/><Relationship Id="rId1856" Type="http://schemas.openxmlformats.org/officeDocument/2006/relationships/oleObject" Target="embeddings/oleObject864.bin"/><Relationship Id="rId2034" Type="http://schemas.openxmlformats.org/officeDocument/2006/relationships/image" Target="media/image1080.wmf"/><Relationship Id="rId2241" Type="http://schemas.openxmlformats.org/officeDocument/2006/relationships/image" Target="media/image1193.wmf"/><Relationship Id="rId213" Type="http://schemas.openxmlformats.org/officeDocument/2006/relationships/image" Target="media/image103.wmf"/><Relationship Id="rId420" Type="http://schemas.openxmlformats.org/officeDocument/2006/relationships/image" Target="media/image230.wmf"/><Relationship Id="rId658" Type="http://schemas.openxmlformats.org/officeDocument/2006/relationships/image" Target="media/image379.wmf"/><Relationship Id="rId865" Type="http://schemas.openxmlformats.org/officeDocument/2006/relationships/oleObject" Target="embeddings/oleObject369.bin"/><Relationship Id="rId1050" Type="http://schemas.openxmlformats.org/officeDocument/2006/relationships/image" Target="media/image580.wmf"/><Relationship Id="rId1288" Type="http://schemas.openxmlformats.org/officeDocument/2006/relationships/oleObject" Target="embeddings/oleObject585.bin"/><Relationship Id="rId1495" Type="http://schemas.openxmlformats.org/officeDocument/2006/relationships/oleObject" Target="embeddings/oleObject698.bin"/><Relationship Id="rId1509" Type="http://schemas.openxmlformats.org/officeDocument/2006/relationships/image" Target="media/image796.wmf"/><Relationship Id="rId1716" Type="http://schemas.openxmlformats.org/officeDocument/2006/relationships/image" Target="media/image905.wmf"/><Relationship Id="rId1923" Type="http://schemas.openxmlformats.org/officeDocument/2006/relationships/image" Target="media/image1014.png"/><Relationship Id="rId2101" Type="http://schemas.openxmlformats.org/officeDocument/2006/relationships/oleObject" Target="embeddings/oleObject975.bin"/><Relationship Id="rId2339" Type="http://schemas.openxmlformats.org/officeDocument/2006/relationships/image" Target="media/image1243.wmf"/><Relationship Id="rId297" Type="http://schemas.openxmlformats.org/officeDocument/2006/relationships/oleObject" Target="embeddings/oleObject142.bin"/><Relationship Id="rId518" Type="http://schemas.openxmlformats.org/officeDocument/2006/relationships/oleObject" Target="embeddings/oleObject196.bin"/><Relationship Id="rId725" Type="http://schemas.openxmlformats.org/officeDocument/2006/relationships/oleObject" Target="embeddings/oleObject307.bin"/><Relationship Id="rId932" Type="http://schemas.openxmlformats.org/officeDocument/2006/relationships/oleObject" Target="embeddings/oleObject402.bin"/><Relationship Id="rId1148" Type="http://schemas.openxmlformats.org/officeDocument/2006/relationships/image" Target="media/image629.wmf"/><Relationship Id="rId1355" Type="http://schemas.openxmlformats.org/officeDocument/2006/relationships/image" Target="media/image724.wmf"/><Relationship Id="rId1562" Type="http://schemas.openxmlformats.org/officeDocument/2006/relationships/image" Target="media/image818.wmf"/><Relationship Id="rId2185" Type="http://schemas.openxmlformats.org/officeDocument/2006/relationships/image" Target="media/image1166.wmf"/><Relationship Id="rId2392" Type="http://schemas.openxmlformats.org/officeDocument/2006/relationships/oleObject" Target="embeddings/oleObject1116.bin"/><Relationship Id="rId2406" Type="http://schemas.openxmlformats.org/officeDocument/2006/relationships/oleObject" Target="embeddings/oleObject1124.bin"/><Relationship Id="rId157" Type="http://schemas.openxmlformats.org/officeDocument/2006/relationships/image" Target="media/image71.wmf"/><Relationship Id="rId364" Type="http://schemas.openxmlformats.org/officeDocument/2006/relationships/oleObject" Target="embeddings/oleObject176.bin"/><Relationship Id="rId1008" Type="http://schemas.openxmlformats.org/officeDocument/2006/relationships/image" Target="media/image559.wmf"/><Relationship Id="rId1215" Type="http://schemas.openxmlformats.org/officeDocument/2006/relationships/oleObject" Target="embeddings/oleObject547.bin"/><Relationship Id="rId1422" Type="http://schemas.openxmlformats.org/officeDocument/2006/relationships/oleObject" Target="embeddings/oleObject660.bin"/><Relationship Id="rId1867" Type="http://schemas.openxmlformats.org/officeDocument/2006/relationships/oleObject" Target="embeddings/oleObject870.bin"/><Relationship Id="rId2045" Type="http://schemas.openxmlformats.org/officeDocument/2006/relationships/oleObject" Target="embeddings/oleObject952.bin"/><Relationship Id="rId61" Type="http://schemas.openxmlformats.org/officeDocument/2006/relationships/oleObject" Target="embeddings/oleObject30.bin"/><Relationship Id="rId571" Type="http://schemas.openxmlformats.org/officeDocument/2006/relationships/oleObject" Target="embeddings/oleObject225.bin"/><Relationship Id="rId669" Type="http://schemas.openxmlformats.org/officeDocument/2006/relationships/oleObject" Target="embeddings/oleObject278.bin"/><Relationship Id="rId876" Type="http://schemas.openxmlformats.org/officeDocument/2006/relationships/image" Target="media/image494.wmf"/><Relationship Id="rId1299" Type="http://schemas.openxmlformats.org/officeDocument/2006/relationships/oleObject" Target="embeddings/oleObject593.bin"/><Relationship Id="rId1727" Type="http://schemas.openxmlformats.org/officeDocument/2006/relationships/image" Target="media/image915.wmf"/><Relationship Id="rId1934" Type="http://schemas.openxmlformats.org/officeDocument/2006/relationships/image" Target="media/image1020.wmf"/><Relationship Id="rId2252" Type="http://schemas.openxmlformats.org/officeDocument/2006/relationships/image" Target="media/image1199.wmf"/><Relationship Id="rId19" Type="http://schemas.openxmlformats.org/officeDocument/2006/relationships/oleObject" Target="embeddings/oleObject6.bin"/><Relationship Id="rId224" Type="http://schemas.openxmlformats.org/officeDocument/2006/relationships/oleObject" Target="embeddings/oleObject109.bin"/><Relationship Id="rId431" Type="http://schemas.openxmlformats.org/officeDocument/2006/relationships/image" Target="media/image241.wmf"/><Relationship Id="rId529" Type="http://schemas.openxmlformats.org/officeDocument/2006/relationships/image" Target="media/image321.wmf"/><Relationship Id="rId736" Type="http://schemas.openxmlformats.org/officeDocument/2006/relationships/image" Target="media/image417.wmf"/><Relationship Id="rId1061" Type="http://schemas.openxmlformats.org/officeDocument/2006/relationships/oleObject" Target="embeddings/oleObject468.bin"/><Relationship Id="rId1159" Type="http://schemas.openxmlformats.org/officeDocument/2006/relationships/oleObject" Target="embeddings/oleObject517.bin"/><Relationship Id="rId1366" Type="http://schemas.openxmlformats.org/officeDocument/2006/relationships/oleObject" Target="embeddings/oleObject630.bin"/><Relationship Id="rId2112" Type="http://schemas.openxmlformats.org/officeDocument/2006/relationships/image" Target="media/image1124.wmf"/><Relationship Id="rId2196" Type="http://schemas.openxmlformats.org/officeDocument/2006/relationships/oleObject" Target="embeddings/oleObject1017.bin"/><Relationship Id="rId2417" Type="http://schemas.openxmlformats.org/officeDocument/2006/relationships/image" Target="media/image1279.wmf"/><Relationship Id="rId168" Type="http://schemas.openxmlformats.org/officeDocument/2006/relationships/oleObject" Target="embeddings/oleObject89.bin"/><Relationship Id="rId943" Type="http://schemas.openxmlformats.org/officeDocument/2006/relationships/oleObject" Target="embeddings/oleObject409.bin"/><Relationship Id="rId1019" Type="http://schemas.openxmlformats.org/officeDocument/2006/relationships/oleObject" Target="embeddings/oleObject447.bin"/><Relationship Id="rId1573" Type="http://schemas.openxmlformats.org/officeDocument/2006/relationships/oleObject" Target="embeddings/oleObject742.bin"/><Relationship Id="rId1780" Type="http://schemas.openxmlformats.org/officeDocument/2006/relationships/oleObject" Target="embeddings/oleObject826.bin"/><Relationship Id="rId1878" Type="http://schemas.openxmlformats.org/officeDocument/2006/relationships/image" Target="media/image994.wmf"/><Relationship Id="rId72" Type="http://schemas.openxmlformats.org/officeDocument/2006/relationships/image" Target="media/image29.wmf"/><Relationship Id="rId375" Type="http://schemas.openxmlformats.org/officeDocument/2006/relationships/image" Target="media/image187.wmf"/><Relationship Id="rId582" Type="http://schemas.openxmlformats.org/officeDocument/2006/relationships/oleObject" Target="embeddings/oleObject232.bin"/><Relationship Id="rId803" Type="http://schemas.openxmlformats.org/officeDocument/2006/relationships/oleObject" Target="embeddings/oleObject340.bin"/><Relationship Id="rId1226" Type="http://schemas.openxmlformats.org/officeDocument/2006/relationships/image" Target="media/image666.wmf"/><Relationship Id="rId1433" Type="http://schemas.openxmlformats.org/officeDocument/2006/relationships/image" Target="media/image760.wmf"/><Relationship Id="rId1640" Type="http://schemas.openxmlformats.org/officeDocument/2006/relationships/image" Target="media/image857.wmf"/><Relationship Id="rId1738" Type="http://schemas.openxmlformats.org/officeDocument/2006/relationships/image" Target="media/image925.wmf"/><Relationship Id="rId2056" Type="http://schemas.openxmlformats.org/officeDocument/2006/relationships/image" Target="media/image1094.wmf"/><Relationship Id="rId2263" Type="http://schemas.openxmlformats.org/officeDocument/2006/relationships/oleObject" Target="embeddings/oleObject1051.bin"/><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image" Target="media/image252.wmf"/><Relationship Id="rId887" Type="http://schemas.openxmlformats.org/officeDocument/2006/relationships/oleObject" Target="embeddings/oleObject380.bin"/><Relationship Id="rId1072" Type="http://schemas.openxmlformats.org/officeDocument/2006/relationships/image" Target="media/image591.wmf"/><Relationship Id="rId1500" Type="http://schemas.openxmlformats.org/officeDocument/2006/relationships/image" Target="media/image792.wmf"/><Relationship Id="rId1945" Type="http://schemas.openxmlformats.org/officeDocument/2006/relationships/image" Target="media/image1026.wmf"/><Relationship Id="rId2123" Type="http://schemas.openxmlformats.org/officeDocument/2006/relationships/image" Target="media/image1131.wmf"/><Relationship Id="rId2330" Type="http://schemas.openxmlformats.org/officeDocument/2006/relationships/image" Target="media/image1238.wmf"/><Relationship Id="rId302" Type="http://schemas.openxmlformats.org/officeDocument/2006/relationships/oleObject" Target="embeddings/oleObject145.bin"/><Relationship Id="rId747" Type="http://schemas.openxmlformats.org/officeDocument/2006/relationships/oleObject" Target="embeddings/oleObject320.bin"/><Relationship Id="rId954" Type="http://schemas.openxmlformats.org/officeDocument/2006/relationships/image" Target="media/image532.wmf"/><Relationship Id="rId1377" Type="http://schemas.openxmlformats.org/officeDocument/2006/relationships/image" Target="media/image733.wmf"/><Relationship Id="rId1584" Type="http://schemas.openxmlformats.org/officeDocument/2006/relationships/image" Target="media/image829.wmf"/><Relationship Id="rId1791" Type="http://schemas.openxmlformats.org/officeDocument/2006/relationships/image" Target="media/image952.wmf"/><Relationship Id="rId1805" Type="http://schemas.openxmlformats.org/officeDocument/2006/relationships/oleObject" Target="embeddings/oleObject838.bin"/><Relationship Id="rId83" Type="http://schemas.openxmlformats.org/officeDocument/2006/relationships/oleObject" Target="embeddings/oleObject42.bin"/><Relationship Id="rId179" Type="http://schemas.openxmlformats.org/officeDocument/2006/relationships/image" Target="media/image79.wmf"/><Relationship Id="rId386" Type="http://schemas.openxmlformats.org/officeDocument/2006/relationships/image" Target="media/image196.wmf"/><Relationship Id="rId593" Type="http://schemas.openxmlformats.org/officeDocument/2006/relationships/image" Target="media/image347.wmf"/><Relationship Id="rId607" Type="http://schemas.openxmlformats.org/officeDocument/2006/relationships/oleObject" Target="embeddings/oleObject247.bin"/><Relationship Id="rId814" Type="http://schemas.openxmlformats.org/officeDocument/2006/relationships/image" Target="media/image462.wmf"/><Relationship Id="rId1237" Type="http://schemas.openxmlformats.org/officeDocument/2006/relationships/image" Target="media/image672.wmf"/><Relationship Id="rId1444" Type="http://schemas.openxmlformats.org/officeDocument/2006/relationships/image" Target="media/image766.wmf"/><Relationship Id="rId1651" Type="http://schemas.openxmlformats.org/officeDocument/2006/relationships/oleObject" Target="embeddings/oleObject781.bin"/><Relationship Id="rId1889" Type="http://schemas.openxmlformats.org/officeDocument/2006/relationships/image" Target="media/image999.wmf"/><Relationship Id="rId2067" Type="http://schemas.openxmlformats.org/officeDocument/2006/relationships/image" Target="media/image1102.wmf"/><Relationship Id="rId2274" Type="http://schemas.openxmlformats.org/officeDocument/2006/relationships/image" Target="media/image1210.wmf"/><Relationship Id="rId246" Type="http://schemas.openxmlformats.org/officeDocument/2006/relationships/oleObject" Target="embeddings/oleObject120.bin"/><Relationship Id="rId453" Type="http://schemas.openxmlformats.org/officeDocument/2006/relationships/image" Target="media/image263.wmf"/><Relationship Id="rId660" Type="http://schemas.openxmlformats.org/officeDocument/2006/relationships/image" Target="media/image380.wmf"/><Relationship Id="rId898" Type="http://schemas.openxmlformats.org/officeDocument/2006/relationships/image" Target="media/image505.png"/><Relationship Id="rId1083" Type="http://schemas.openxmlformats.org/officeDocument/2006/relationships/oleObject" Target="embeddings/oleObject479.bin"/><Relationship Id="rId1290" Type="http://schemas.openxmlformats.org/officeDocument/2006/relationships/oleObject" Target="embeddings/oleObject587.bin"/><Relationship Id="rId1304" Type="http://schemas.openxmlformats.org/officeDocument/2006/relationships/image" Target="media/image701.wmf"/><Relationship Id="rId1511" Type="http://schemas.openxmlformats.org/officeDocument/2006/relationships/image" Target="media/image797.wmf"/><Relationship Id="rId1749" Type="http://schemas.openxmlformats.org/officeDocument/2006/relationships/oleObject" Target="embeddings/oleObject811.bin"/><Relationship Id="rId1956" Type="http://schemas.openxmlformats.org/officeDocument/2006/relationships/image" Target="media/image1032.wmf"/><Relationship Id="rId2134" Type="http://schemas.openxmlformats.org/officeDocument/2006/relationships/image" Target="media/image1138.wmf"/><Relationship Id="rId2341" Type="http://schemas.openxmlformats.org/officeDocument/2006/relationships/image" Target="media/image1244.wmf"/><Relationship Id="rId106" Type="http://schemas.openxmlformats.org/officeDocument/2006/relationships/oleObject" Target="embeddings/oleObject54.bin"/><Relationship Id="rId313" Type="http://schemas.openxmlformats.org/officeDocument/2006/relationships/image" Target="media/image156.wmf"/><Relationship Id="rId758" Type="http://schemas.openxmlformats.org/officeDocument/2006/relationships/oleObject" Target="embeddings/oleObject325.bin"/><Relationship Id="rId965" Type="http://schemas.openxmlformats.org/officeDocument/2006/relationships/oleObject" Target="embeddings/oleObject420.bin"/><Relationship Id="rId1150" Type="http://schemas.openxmlformats.org/officeDocument/2006/relationships/image" Target="media/image630.wmf"/><Relationship Id="rId1388" Type="http://schemas.openxmlformats.org/officeDocument/2006/relationships/oleObject" Target="embeddings/oleObject642.bin"/><Relationship Id="rId1595" Type="http://schemas.openxmlformats.org/officeDocument/2006/relationships/oleObject" Target="embeddings/oleObject753.bin"/><Relationship Id="rId1609" Type="http://schemas.openxmlformats.org/officeDocument/2006/relationships/oleObject" Target="embeddings/oleObject760.bin"/><Relationship Id="rId1816" Type="http://schemas.openxmlformats.org/officeDocument/2006/relationships/image" Target="media/image966.png"/><Relationship Id="rId10" Type="http://schemas.openxmlformats.org/officeDocument/2006/relationships/image" Target="media/image2.wmf"/><Relationship Id="rId94" Type="http://schemas.openxmlformats.org/officeDocument/2006/relationships/image" Target="media/image40.wmf"/><Relationship Id="rId397" Type="http://schemas.openxmlformats.org/officeDocument/2006/relationships/image" Target="media/image207.wmf"/><Relationship Id="rId520" Type="http://schemas.openxmlformats.org/officeDocument/2006/relationships/oleObject" Target="embeddings/oleObject197.bin"/><Relationship Id="rId618" Type="http://schemas.openxmlformats.org/officeDocument/2006/relationships/image" Target="media/image359.wmf"/><Relationship Id="rId825" Type="http://schemas.openxmlformats.org/officeDocument/2006/relationships/oleObject" Target="embeddings/oleObject351.bin"/><Relationship Id="rId1248" Type="http://schemas.openxmlformats.org/officeDocument/2006/relationships/image" Target="media/image677.wmf"/><Relationship Id="rId1455" Type="http://schemas.openxmlformats.org/officeDocument/2006/relationships/oleObject" Target="embeddings/oleObject676.bin"/><Relationship Id="rId1662" Type="http://schemas.openxmlformats.org/officeDocument/2006/relationships/image" Target="media/image868.wmf"/><Relationship Id="rId2078" Type="http://schemas.openxmlformats.org/officeDocument/2006/relationships/oleObject" Target="embeddings/oleObject963.bin"/><Relationship Id="rId2201" Type="http://schemas.openxmlformats.org/officeDocument/2006/relationships/image" Target="media/image1174.wmf"/><Relationship Id="rId2285" Type="http://schemas.openxmlformats.org/officeDocument/2006/relationships/oleObject" Target="embeddings/oleObject1062.bin"/><Relationship Id="rId257" Type="http://schemas.openxmlformats.org/officeDocument/2006/relationships/image" Target="media/image125.wmf"/><Relationship Id="rId464" Type="http://schemas.openxmlformats.org/officeDocument/2006/relationships/image" Target="media/image274.wmf"/><Relationship Id="rId1010" Type="http://schemas.openxmlformats.org/officeDocument/2006/relationships/image" Target="media/image560.wmf"/><Relationship Id="rId1094" Type="http://schemas.openxmlformats.org/officeDocument/2006/relationships/image" Target="media/image602.wmf"/><Relationship Id="rId1108" Type="http://schemas.openxmlformats.org/officeDocument/2006/relationships/image" Target="media/image609.wmf"/><Relationship Id="rId1315" Type="http://schemas.openxmlformats.org/officeDocument/2006/relationships/oleObject" Target="embeddings/oleObject603.bin"/><Relationship Id="rId1967" Type="http://schemas.openxmlformats.org/officeDocument/2006/relationships/oleObject" Target="embeddings/oleObject922.bin"/><Relationship Id="rId2145" Type="http://schemas.openxmlformats.org/officeDocument/2006/relationships/oleObject" Target="embeddings/oleObject992.bin"/><Relationship Id="rId117" Type="http://schemas.openxmlformats.org/officeDocument/2006/relationships/image" Target="media/image51.wmf"/><Relationship Id="rId671" Type="http://schemas.openxmlformats.org/officeDocument/2006/relationships/oleObject" Target="embeddings/oleObject279.bin"/><Relationship Id="rId769" Type="http://schemas.openxmlformats.org/officeDocument/2006/relationships/image" Target="media/image437.png"/><Relationship Id="rId976" Type="http://schemas.openxmlformats.org/officeDocument/2006/relationships/image" Target="media/image543.wmf"/><Relationship Id="rId1399" Type="http://schemas.openxmlformats.org/officeDocument/2006/relationships/image" Target="media/image744.wmf"/><Relationship Id="rId2352" Type="http://schemas.openxmlformats.org/officeDocument/2006/relationships/oleObject" Target="embeddings/oleObject1095.bin"/><Relationship Id="rId324" Type="http://schemas.openxmlformats.org/officeDocument/2006/relationships/oleObject" Target="embeddings/oleObject156.bin"/><Relationship Id="rId531" Type="http://schemas.openxmlformats.org/officeDocument/2006/relationships/image" Target="media/image322.wmf"/><Relationship Id="rId629" Type="http://schemas.openxmlformats.org/officeDocument/2006/relationships/oleObject" Target="embeddings/oleObject258.bin"/><Relationship Id="rId1161" Type="http://schemas.openxmlformats.org/officeDocument/2006/relationships/image" Target="media/image635.wmf"/><Relationship Id="rId1259" Type="http://schemas.openxmlformats.org/officeDocument/2006/relationships/image" Target="media/image682.wmf"/><Relationship Id="rId1466" Type="http://schemas.openxmlformats.org/officeDocument/2006/relationships/oleObject" Target="embeddings/oleObject682.bin"/><Relationship Id="rId2005" Type="http://schemas.openxmlformats.org/officeDocument/2006/relationships/image" Target="media/image1062.wmf"/><Relationship Id="rId2212" Type="http://schemas.openxmlformats.org/officeDocument/2006/relationships/oleObject" Target="embeddings/oleObject1025.bin"/><Relationship Id="rId836" Type="http://schemas.openxmlformats.org/officeDocument/2006/relationships/image" Target="media/image473.wmf"/><Relationship Id="rId1021" Type="http://schemas.openxmlformats.org/officeDocument/2006/relationships/oleObject" Target="embeddings/oleObject448.bin"/><Relationship Id="rId1119" Type="http://schemas.openxmlformats.org/officeDocument/2006/relationships/oleObject" Target="embeddings/oleObject497.bin"/><Relationship Id="rId1673" Type="http://schemas.openxmlformats.org/officeDocument/2006/relationships/oleObject" Target="embeddings/oleObject792.bin"/><Relationship Id="rId1880" Type="http://schemas.openxmlformats.org/officeDocument/2006/relationships/image" Target="media/image995.wmf"/><Relationship Id="rId1978" Type="http://schemas.openxmlformats.org/officeDocument/2006/relationships/image" Target="media/image1043.wmf"/><Relationship Id="rId903" Type="http://schemas.openxmlformats.org/officeDocument/2006/relationships/image" Target="media/image508.wmf"/><Relationship Id="rId1326" Type="http://schemas.openxmlformats.org/officeDocument/2006/relationships/image" Target="media/image710.wmf"/><Relationship Id="rId1533" Type="http://schemas.openxmlformats.org/officeDocument/2006/relationships/oleObject" Target="embeddings/oleObject721.bin"/><Relationship Id="rId1740" Type="http://schemas.openxmlformats.org/officeDocument/2006/relationships/image" Target="media/image926.wmf"/><Relationship Id="rId32" Type="http://schemas.openxmlformats.org/officeDocument/2006/relationships/image" Target="media/image11.wmf"/><Relationship Id="rId1600" Type="http://schemas.openxmlformats.org/officeDocument/2006/relationships/image" Target="media/image837.wmf"/><Relationship Id="rId1838" Type="http://schemas.openxmlformats.org/officeDocument/2006/relationships/oleObject" Target="embeddings/oleObject853.bin"/><Relationship Id="rId181" Type="http://schemas.openxmlformats.org/officeDocument/2006/relationships/image" Target="media/image81.wmf"/><Relationship Id="rId1905" Type="http://schemas.openxmlformats.org/officeDocument/2006/relationships/image" Target="media/image1007.wmf"/><Relationship Id="rId279" Type="http://schemas.openxmlformats.org/officeDocument/2006/relationships/image" Target="media/image138.png"/><Relationship Id="rId486" Type="http://schemas.openxmlformats.org/officeDocument/2006/relationships/image" Target="media/image296.wmf"/><Relationship Id="rId693" Type="http://schemas.openxmlformats.org/officeDocument/2006/relationships/oleObject" Target="embeddings/oleObject291.bin"/><Relationship Id="rId2167" Type="http://schemas.openxmlformats.org/officeDocument/2006/relationships/oleObject" Target="embeddings/oleObject1003.bin"/><Relationship Id="rId2374" Type="http://schemas.openxmlformats.org/officeDocument/2006/relationships/oleObject" Target="embeddings/oleObject1106.bin"/><Relationship Id="rId139" Type="http://schemas.openxmlformats.org/officeDocument/2006/relationships/image" Target="media/image62.wmf"/><Relationship Id="rId346" Type="http://schemas.openxmlformats.org/officeDocument/2006/relationships/oleObject" Target="embeddings/oleObject167.bin"/><Relationship Id="rId553" Type="http://schemas.openxmlformats.org/officeDocument/2006/relationships/oleObject" Target="embeddings/oleObject215.bin"/><Relationship Id="rId760" Type="http://schemas.openxmlformats.org/officeDocument/2006/relationships/image" Target="media/image428.png"/><Relationship Id="rId998" Type="http://schemas.openxmlformats.org/officeDocument/2006/relationships/image" Target="media/image554.wmf"/><Relationship Id="rId1183" Type="http://schemas.openxmlformats.org/officeDocument/2006/relationships/image" Target="media/image645.wmf"/><Relationship Id="rId1390" Type="http://schemas.openxmlformats.org/officeDocument/2006/relationships/oleObject" Target="embeddings/oleObject643.bin"/><Relationship Id="rId2027" Type="http://schemas.openxmlformats.org/officeDocument/2006/relationships/oleObject" Target="embeddings/oleObject943.bin"/><Relationship Id="rId2234" Type="http://schemas.openxmlformats.org/officeDocument/2006/relationships/oleObject" Target="embeddings/oleObject1037.bin"/><Relationship Id="rId206" Type="http://schemas.openxmlformats.org/officeDocument/2006/relationships/oleObject" Target="embeddings/oleObject100.bin"/><Relationship Id="rId413" Type="http://schemas.openxmlformats.org/officeDocument/2006/relationships/image" Target="media/image223.wmf"/><Relationship Id="rId858" Type="http://schemas.openxmlformats.org/officeDocument/2006/relationships/image" Target="media/image485.wmf"/><Relationship Id="rId1043" Type="http://schemas.openxmlformats.org/officeDocument/2006/relationships/oleObject" Target="embeddings/oleObject459.bin"/><Relationship Id="rId1488" Type="http://schemas.openxmlformats.org/officeDocument/2006/relationships/oleObject" Target="embeddings/oleObject694.bin"/><Relationship Id="rId1695" Type="http://schemas.openxmlformats.org/officeDocument/2006/relationships/oleObject" Target="embeddings/oleObject803.bin"/><Relationship Id="rId620" Type="http://schemas.openxmlformats.org/officeDocument/2006/relationships/image" Target="media/image360.emf"/><Relationship Id="rId718" Type="http://schemas.openxmlformats.org/officeDocument/2006/relationships/image" Target="media/image408.wmf"/><Relationship Id="rId925" Type="http://schemas.openxmlformats.org/officeDocument/2006/relationships/image" Target="media/image519.wmf"/><Relationship Id="rId1250" Type="http://schemas.openxmlformats.org/officeDocument/2006/relationships/image" Target="media/image678.wmf"/><Relationship Id="rId1348" Type="http://schemas.openxmlformats.org/officeDocument/2006/relationships/oleObject" Target="embeddings/oleObject620.bin"/><Relationship Id="rId1555" Type="http://schemas.openxmlformats.org/officeDocument/2006/relationships/image" Target="media/image815.wmf"/><Relationship Id="rId1762" Type="http://schemas.openxmlformats.org/officeDocument/2006/relationships/image" Target="media/image937.wmf"/><Relationship Id="rId2301" Type="http://schemas.openxmlformats.org/officeDocument/2006/relationships/oleObject" Target="embeddings/oleObject1070.bin"/><Relationship Id="rId1110" Type="http://schemas.openxmlformats.org/officeDocument/2006/relationships/image" Target="media/image610.wmf"/><Relationship Id="rId1208" Type="http://schemas.openxmlformats.org/officeDocument/2006/relationships/image" Target="media/image657.wmf"/><Relationship Id="rId1415" Type="http://schemas.openxmlformats.org/officeDocument/2006/relationships/image" Target="media/image751.wmf"/><Relationship Id="rId54" Type="http://schemas.openxmlformats.org/officeDocument/2006/relationships/image" Target="media/image22.wmf"/><Relationship Id="rId1622" Type="http://schemas.openxmlformats.org/officeDocument/2006/relationships/image" Target="media/image848.wmf"/><Relationship Id="rId1927" Type="http://schemas.openxmlformats.org/officeDocument/2006/relationships/oleObject" Target="embeddings/oleObject903.bin"/><Relationship Id="rId2091" Type="http://schemas.openxmlformats.org/officeDocument/2006/relationships/oleObject" Target="embeddings/oleObject970.bin"/><Relationship Id="rId2189" Type="http://schemas.openxmlformats.org/officeDocument/2006/relationships/image" Target="media/image1168.wmf"/><Relationship Id="rId270" Type="http://schemas.openxmlformats.org/officeDocument/2006/relationships/oleObject" Target="embeddings/oleObject131.bin"/><Relationship Id="rId2396" Type="http://schemas.openxmlformats.org/officeDocument/2006/relationships/oleObject" Target="embeddings/oleObject1118.bin"/><Relationship Id="rId130" Type="http://schemas.openxmlformats.org/officeDocument/2006/relationships/oleObject" Target="embeddings/oleObject66.bin"/><Relationship Id="rId368" Type="http://schemas.openxmlformats.org/officeDocument/2006/relationships/oleObject" Target="embeddings/oleObject178.bin"/><Relationship Id="rId575" Type="http://schemas.openxmlformats.org/officeDocument/2006/relationships/image" Target="media/image340.wmf"/><Relationship Id="rId782" Type="http://schemas.openxmlformats.org/officeDocument/2006/relationships/oleObject" Target="embeddings/oleObject330.bin"/><Relationship Id="rId2049" Type="http://schemas.openxmlformats.org/officeDocument/2006/relationships/image" Target="media/image1088.wmf"/><Relationship Id="rId2256" Type="http://schemas.openxmlformats.org/officeDocument/2006/relationships/image" Target="media/image1201.wmf"/><Relationship Id="rId228" Type="http://schemas.openxmlformats.org/officeDocument/2006/relationships/oleObject" Target="embeddings/oleObject111.bin"/><Relationship Id="rId435" Type="http://schemas.openxmlformats.org/officeDocument/2006/relationships/image" Target="media/image245.wmf"/><Relationship Id="rId642" Type="http://schemas.openxmlformats.org/officeDocument/2006/relationships/image" Target="media/image371.wmf"/><Relationship Id="rId1065" Type="http://schemas.openxmlformats.org/officeDocument/2006/relationships/oleObject" Target="embeddings/oleObject470.bin"/><Relationship Id="rId1272" Type="http://schemas.openxmlformats.org/officeDocument/2006/relationships/image" Target="media/image688.wmf"/><Relationship Id="rId2116" Type="http://schemas.openxmlformats.org/officeDocument/2006/relationships/image" Target="media/image1126.wmf"/><Relationship Id="rId2323" Type="http://schemas.openxmlformats.org/officeDocument/2006/relationships/oleObject" Target="embeddings/oleObject1081.bin"/><Relationship Id="rId502" Type="http://schemas.openxmlformats.org/officeDocument/2006/relationships/image" Target="media/image308.wmf"/><Relationship Id="rId947" Type="http://schemas.openxmlformats.org/officeDocument/2006/relationships/oleObject" Target="embeddings/oleObject411.bin"/><Relationship Id="rId1132" Type="http://schemas.openxmlformats.org/officeDocument/2006/relationships/image" Target="media/image621.wmf"/><Relationship Id="rId1577" Type="http://schemas.openxmlformats.org/officeDocument/2006/relationships/oleObject" Target="embeddings/oleObject744.bin"/><Relationship Id="rId1784" Type="http://schemas.openxmlformats.org/officeDocument/2006/relationships/oleObject" Target="embeddings/oleObject828.bin"/><Relationship Id="rId1991" Type="http://schemas.openxmlformats.org/officeDocument/2006/relationships/oleObject" Target="embeddings/oleObject934.bin"/><Relationship Id="rId76" Type="http://schemas.openxmlformats.org/officeDocument/2006/relationships/image" Target="media/image31.wmf"/><Relationship Id="rId807" Type="http://schemas.openxmlformats.org/officeDocument/2006/relationships/oleObject" Target="embeddings/oleObject342.bin"/><Relationship Id="rId1437" Type="http://schemas.openxmlformats.org/officeDocument/2006/relationships/oleObject" Target="embeddings/oleObject667.bin"/><Relationship Id="rId1644" Type="http://schemas.openxmlformats.org/officeDocument/2006/relationships/image" Target="media/image859.wmf"/><Relationship Id="rId1851" Type="http://schemas.openxmlformats.org/officeDocument/2006/relationships/image" Target="media/image984.wmf"/><Relationship Id="rId1504" Type="http://schemas.openxmlformats.org/officeDocument/2006/relationships/image" Target="media/image794.wmf"/><Relationship Id="rId1711" Type="http://schemas.openxmlformats.org/officeDocument/2006/relationships/image" Target="media/image900.wmf"/><Relationship Id="rId1949" Type="http://schemas.openxmlformats.org/officeDocument/2006/relationships/image" Target="media/image1028.wmf"/><Relationship Id="rId292" Type="http://schemas.openxmlformats.org/officeDocument/2006/relationships/oleObject" Target="embeddings/oleObject139.bin"/><Relationship Id="rId1809" Type="http://schemas.openxmlformats.org/officeDocument/2006/relationships/oleObject" Target="embeddings/oleObject839.bin"/><Relationship Id="rId597" Type="http://schemas.openxmlformats.org/officeDocument/2006/relationships/oleObject" Target="embeddings/oleObject242.bin"/><Relationship Id="rId2180" Type="http://schemas.openxmlformats.org/officeDocument/2006/relationships/image" Target="media/image1163.wmf"/><Relationship Id="rId2278" Type="http://schemas.openxmlformats.org/officeDocument/2006/relationships/image" Target="media/image1212.wmf"/><Relationship Id="rId152" Type="http://schemas.openxmlformats.org/officeDocument/2006/relationships/oleObject" Target="embeddings/oleObject77.bin"/><Relationship Id="rId457" Type="http://schemas.openxmlformats.org/officeDocument/2006/relationships/image" Target="media/image267.wmf"/><Relationship Id="rId1087" Type="http://schemas.openxmlformats.org/officeDocument/2006/relationships/oleObject" Target="embeddings/oleObject481.bin"/><Relationship Id="rId1294" Type="http://schemas.openxmlformats.org/officeDocument/2006/relationships/image" Target="media/image697.wmf"/><Relationship Id="rId2040" Type="http://schemas.openxmlformats.org/officeDocument/2006/relationships/image" Target="media/image1083.wmf"/><Relationship Id="rId2138" Type="http://schemas.openxmlformats.org/officeDocument/2006/relationships/image" Target="media/image1142.wmf"/><Relationship Id="rId664" Type="http://schemas.openxmlformats.org/officeDocument/2006/relationships/image" Target="media/image382.wmf"/><Relationship Id="rId871" Type="http://schemas.openxmlformats.org/officeDocument/2006/relationships/oleObject" Target="embeddings/oleObject372.bin"/><Relationship Id="rId969" Type="http://schemas.openxmlformats.org/officeDocument/2006/relationships/oleObject" Target="embeddings/oleObject422.bin"/><Relationship Id="rId1599" Type="http://schemas.openxmlformats.org/officeDocument/2006/relationships/oleObject" Target="embeddings/oleObject755.bin"/><Relationship Id="rId2345" Type="http://schemas.openxmlformats.org/officeDocument/2006/relationships/image" Target="media/image1246.wmf"/><Relationship Id="rId317" Type="http://schemas.openxmlformats.org/officeDocument/2006/relationships/image" Target="media/image158.wmf"/><Relationship Id="rId524" Type="http://schemas.openxmlformats.org/officeDocument/2006/relationships/oleObject" Target="embeddings/oleObject199.bin"/><Relationship Id="rId731" Type="http://schemas.openxmlformats.org/officeDocument/2006/relationships/oleObject" Target="embeddings/oleObject310.bin"/><Relationship Id="rId1154" Type="http://schemas.openxmlformats.org/officeDocument/2006/relationships/image" Target="media/image632.wmf"/><Relationship Id="rId1361" Type="http://schemas.openxmlformats.org/officeDocument/2006/relationships/image" Target="media/image726.wmf"/><Relationship Id="rId1459" Type="http://schemas.openxmlformats.org/officeDocument/2006/relationships/oleObject" Target="embeddings/oleObject678.bin"/><Relationship Id="rId2205" Type="http://schemas.openxmlformats.org/officeDocument/2006/relationships/image" Target="media/image1176.wmf"/><Relationship Id="rId2412" Type="http://schemas.openxmlformats.org/officeDocument/2006/relationships/image" Target="media/image1277.wmf"/><Relationship Id="rId98" Type="http://schemas.openxmlformats.org/officeDocument/2006/relationships/oleObject" Target="embeddings/oleObject50.bin"/><Relationship Id="rId829" Type="http://schemas.openxmlformats.org/officeDocument/2006/relationships/oleObject" Target="embeddings/oleObject353.bin"/><Relationship Id="rId1014" Type="http://schemas.openxmlformats.org/officeDocument/2006/relationships/image" Target="media/image562.wmf"/><Relationship Id="rId1221" Type="http://schemas.openxmlformats.org/officeDocument/2006/relationships/oleObject" Target="embeddings/oleObject550.bin"/><Relationship Id="rId1666" Type="http://schemas.openxmlformats.org/officeDocument/2006/relationships/image" Target="media/image870.wmf"/><Relationship Id="rId1873" Type="http://schemas.openxmlformats.org/officeDocument/2006/relationships/oleObject" Target="embeddings/oleObject873.bin"/><Relationship Id="rId1319" Type="http://schemas.openxmlformats.org/officeDocument/2006/relationships/oleObject" Target="embeddings/oleObject605.bin"/><Relationship Id="rId1526" Type="http://schemas.openxmlformats.org/officeDocument/2006/relationships/oleObject" Target="embeddings/oleObject717.bin"/><Relationship Id="rId1733" Type="http://schemas.openxmlformats.org/officeDocument/2006/relationships/image" Target="media/image921.png"/><Relationship Id="rId1940" Type="http://schemas.openxmlformats.org/officeDocument/2006/relationships/image" Target="media/image1023.png"/><Relationship Id="rId25" Type="http://schemas.openxmlformats.org/officeDocument/2006/relationships/oleObject" Target="embeddings/oleObject10.bin"/><Relationship Id="rId1800" Type="http://schemas.openxmlformats.org/officeDocument/2006/relationships/image" Target="media/image957.wmf"/><Relationship Id="rId174" Type="http://schemas.openxmlformats.org/officeDocument/2006/relationships/oleObject" Target="embeddings/oleObject92.bin"/><Relationship Id="rId381" Type="http://schemas.openxmlformats.org/officeDocument/2006/relationships/image" Target="media/image191.wmf"/><Relationship Id="rId2062" Type="http://schemas.openxmlformats.org/officeDocument/2006/relationships/image" Target="media/image1098.wmf"/><Relationship Id="rId241" Type="http://schemas.openxmlformats.org/officeDocument/2006/relationships/image" Target="media/image117.wmf"/><Relationship Id="rId479" Type="http://schemas.openxmlformats.org/officeDocument/2006/relationships/image" Target="media/image289.wmf"/><Relationship Id="rId686" Type="http://schemas.openxmlformats.org/officeDocument/2006/relationships/image" Target="media/image393.wmf"/><Relationship Id="rId893" Type="http://schemas.openxmlformats.org/officeDocument/2006/relationships/oleObject" Target="embeddings/oleObject383.bin"/><Relationship Id="rId2367" Type="http://schemas.openxmlformats.org/officeDocument/2006/relationships/image" Target="media/image1257.wmf"/><Relationship Id="rId339" Type="http://schemas.openxmlformats.org/officeDocument/2006/relationships/image" Target="media/image169.wmf"/><Relationship Id="rId546" Type="http://schemas.openxmlformats.org/officeDocument/2006/relationships/image" Target="media/image329.wmf"/><Relationship Id="rId753" Type="http://schemas.openxmlformats.org/officeDocument/2006/relationships/oleObject" Target="embeddings/oleObject323.bin"/><Relationship Id="rId1176" Type="http://schemas.openxmlformats.org/officeDocument/2006/relationships/oleObject" Target="embeddings/oleObject527.bin"/><Relationship Id="rId1383" Type="http://schemas.openxmlformats.org/officeDocument/2006/relationships/image" Target="media/image736.wmf"/><Relationship Id="rId2227" Type="http://schemas.openxmlformats.org/officeDocument/2006/relationships/image" Target="media/image1187.wmf"/><Relationship Id="rId101" Type="http://schemas.openxmlformats.org/officeDocument/2006/relationships/image" Target="media/image43.wmf"/><Relationship Id="rId406" Type="http://schemas.openxmlformats.org/officeDocument/2006/relationships/image" Target="media/image216.wmf"/><Relationship Id="rId960" Type="http://schemas.openxmlformats.org/officeDocument/2006/relationships/image" Target="media/image535.wmf"/><Relationship Id="rId1036" Type="http://schemas.openxmlformats.org/officeDocument/2006/relationships/image" Target="media/image573.wmf"/><Relationship Id="rId1243" Type="http://schemas.openxmlformats.org/officeDocument/2006/relationships/oleObject" Target="embeddings/oleObject561.bin"/><Relationship Id="rId1590" Type="http://schemas.openxmlformats.org/officeDocument/2006/relationships/image" Target="media/image832.wmf"/><Relationship Id="rId1688" Type="http://schemas.openxmlformats.org/officeDocument/2006/relationships/image" Target="media/image881.wmf"/><Relationship Id="rId1895" Type="http://schemas.openxmlformats.org/officeDocument/2006/relationships/image" Target="media/image1002.wmf"/><Relationship Id="rId613" Type="http://schemas.openxmlformats.org/officeDocument/2006/relationships/oleObject" Target="embeddings/oleObject250.bin"/><Relationship Id="rId820" Type="http://schemas.openxmlformats.org/officeDocument/2006/relationships/image" Target="media/image465.wmf"/><Relationship Id="rId918" Type="http://schemas.openxmlformats.org/officeDocument/2006/relationships/oleObject" Target="embeddings/oleObject395.bin"/><Relationship Id="rId1450" Type="http://schemas.openxmlformats.org/officeDocument/2006/relationships/image" Target="media/image769.wmf"/><Relationship Id="rId1548" Type="http://schemas.openxmlformats.org/officeDocument/2006/relationships/oleObject" Target="embeddings/oleObject729.bin"/><Relationship Id="rId1755" Type="http://schemas.openxmlformats.org/officeDocument/2006/relationships/oleObject" Target="embeddings/oleObject814.bin"/><Relationship Id="rId1103" Type="http://schemas.openxmlformats.org/officeDocument/2006/relationships/oleObject" Target="embeddings/oleObject489.bin"/><Relationship Id="rId1310" Type="http://schemas.openxmlformats.org/officeDocument/2006/relationships/oleObject" Target="embeddings/oleObject600.bin"/><Relationship Id="rId1408" Type="http://schemas.openxmlformats.org/officeDocument/2006/relationships/oleObject" Target="embeddings/oleObject652.bin"/><Relationship Id="rId1962" Type="http://schemas.openxmlformats.org/officeDocument/2006/relationships/image" Target="media/image1035.wmf"/><Relationship Id="rId47" Type="http://schemas.openxmlformats.org/officeDocument/2006/relationships/oleObject" Target="embeddings/oleObject22.bin"/><Relationship Id="rId1615" Type="http://schemas.openxmlformats.org/officeDocument/2006/relationships/oleObject" Target="embeddings/oleObject763.bin"/><Relationship Id="rId1822" Type="http://schemas.openxmlformats.org/officeDocument/2006/relationships/oleObject" Target="embeddings/oleObject845.bin"/><Relationship Id="rId196" Type="http://schemas.openxmlformats.org/officeDocument/2006/relationships/image" Target="media/image94.wmf"/><Relationship Id="rId2084" Type="http://schemas.openxmlformats.org/officeDocument/2006/relationships/image" Target="media/image1110.wmf"/><Relationship Id="rId2291" Type="http://schemas.openxmlformats.org/officeDocument/2006/relationships/oleObject" Target="embeddings/oleObject1065.bin"/><Relationship Id="rId263" Type="http://schemas.openxmlformats.org/officeDocument/2006/relationships/oleObject" Target="embeddings/oleObject128.bin"/><Relationship Id="rId470" Type="http://schemas.openxmlformats.org/officeDocument/2006/relationships/image" Target="media/image280.wmf"/><Relationship Id="rId2151" Type="http://schemas.openxmlformats.org/officeDocument/2006/relationships/oleObject" Target="embeddings/oleObject995.bin"/><Relationship Id="rId2389" Type="http://schemas.openxmlformats.org/officeDocument/2006/relationships/image" Target="media/image1267.wmf"/><Relationship Id="rId123" Type="http://schemas.openxmlformats.org/officeDocument/2006/relationships/image" Target="media/image54.wmf"/><Relationship Id="rId330" Type="http://schemas.openxmlformats.org/officeDocument/2006/relationships/oleObject" Target="embeddings/oleObject159.bin"/><Relationship Id="rId568" Type="http://schemas.openxmlformats.org/officeDocument/2006/relationships/image" Target="media/image339.wmf"/><Relationship Id="rId775" Type="http://schemas.openxmlformats.org/officeDocument/2006/relationships/oleObject" Target="embeddings/oleObject326.bin"/><Relationship Id="rId982" Type="http://schemas.openxmlformats.org/officeDocument/2006/relationships/image" Target="media/image546.wmf"/><Relationship Id="rId1198" Type="http://schemas.openxmlformats.org/officeDocument/2006/relationships/oleObject" Target="embeddings/oleObject538.bin"/><Relationship Id="rId2011" Type="http://schemas.openxmlformats.org/officeDocument/2006/relationships/image" Target="media/image1068.wmf"/><Relationship Id="rId2249" Type="http://schemas.openxmlformats.org/officeDocument/2006/relationships/oleObject" Target="embeddings/oleObject1044.bin"/><Relationship Id="rId428" Type="http://schemas.openxmlformats.org/officeDocument/2006/relationships/image" Target="media/image238.wmf"/><Relationship Id="rId635" Type="http://schemas.openxmlformats.org/officeDocument/2006/relationships/oleObject" Target="embeddings/oleObject261.bin"/><Relationship Id="rId842" Type="http://schemas.openxmlformats.org/officeDocument/2006/relationships/oleObject" Target="embeddings/oleObject358.bin"/><Relationship Id="rId1058" Type="http://schemas.openxmlformats.org/officeDocument/2006/relationships/image" Target="media/image584.wmf"/><Relationship Id="rId1265" Type="http://schemas.openxmlformats.org/officeDocument/2006/relationships/image" Target="media/image685.wmf"/><Relationship Id="rId1472" Type="http://schemas.openxmlformats.org/officeDocument/2006/relationships/image" Target="media/image779.wmf"/><Relationship Id="rId2109" Type="http://schemas.openxmlformats.org/officeDocument/2006/relationships/oleObject" Target="embeddings/oleObject979.bin"/><Relationship Id="rId2316" Type="http://schemas.openxmlformats.org/officeDocument/2006/relationships/image" Target="media/image1231.wmf"/><Relationship Id="rId702" Type="http://schemas.openxmlformats.org/officeDocument/2006/relationships/image" Target="media/image400.wmf"/><Relationship Id="rId1125" Type="http://schemas.openxmlformats.org/officeDocument/2006/relationships/oleObject" Target="embeddings/oleObject500.bin"/><Relationship Id="rId1332" Type="http://schemas.openxmlformats.org/officeDocument/2006/relationships/image" Target="media/image713.wmf"/><Relationship Id="rId1777" Type="http://schemas.openxmlformats.org/officeDocument/2006/relationships/image" Target="media/image945.wmf"/><Relationship Id="rId1984" Type="http://schemas.openxmlformats.org/officeDocument/2006/relationships/image" Target="media/image1046.wmf"/><Relationship Id="rId69" Type="http://schemas.openxmlformats.org/officeDocument/2006/relationships/oleObject" Target="embeddings/oleObject35.bin"/><Relationship Id="rId1637" Type="http://schemas.openxmlformats.org/officeDocument/2006/relationships/oleObject" Target="embeddings/oleObject774.bin"/><Relationship Id="rId1844" Type="http://schemas.openxmlformats.org/officeDocument/2006/relationships/oleObject" Target="embeddings/oleObject856.bin"/><Relationship Id="rId1704" Type="http://schemas.openxmlformats.org/officeDocument/2006/relationships/image" Target="media/image893.wmf"/><Relationship Id="rId285" Type="http://schemas.openxmlformats.org/officeDocument/2006/relationships/image" Target="media/image143.wmf"/><Relationship Id="rId1911" Type="http://schemas.openxmlformats.org/officeDocument/2006/relationships/oleObject" Target="embeddings/oleObject894.bin"/><Relationship Id="rId492" Type="http://schemas.openxmlformats.org/officeDocument/2006/relationships/image" Target="media/image302.wmf"/><Relationship Id="rId797" Type="http://schemas.openxmlformats.org/officeDocument/2006/relationships/oleObject" Target="embeddings/oleObject337.bin"/><Relationship Id="rId2173" Type="http://schemas.openxmlformats.org/officeDocument/2006/relationships/oleObject" Target="embeddings/oleObject1006.bin"/><Relationship Id="rId2380" Type="http://schemas.openxmlformats.org/officeDocument/2006/relationships/oleObject" Target="embeddings/oleObject1110.bin"/><Relationship Id="rId145" Type="http://schemas.openxmlformats.org/officeDocument/2006/relationships/image" Target="media/image65.wmf"/><Relationship Id="rId352" Type="http://schemas.openxmlformats.org/officeDocument/2006/relationships/oleObject" Target="embeddings/oleObject170.bin"/><Relationship Id="rId1287" Type="http://schemas.openxmlformats.org/officeDocument/2006/relationships/image" Target="media/image695.wmf"/><Relationship Id="rId2033" Type="http://schemas.openxmlformats.org/officeDocument/2006/relationships/oleObject" Target="embeddings/oleObject946.bin"/><Relationship Id="rId2240" Type="http://schemas.openxmlformats.org/officeDocument/2006/relationships/oleObject" Target="embeddings/oleObject1040.bin"/><Relationship Id="rId212" Type="http://schemas.openxmlformats.org/officeDocument/2006/relationships/oleObject" Target="embeddings/oleObject103.bin"/><Relationship Id="rId657" Type="http://schemas.openxmlformats.org/officeDocument/2006/relationships/oleObject" Target="embeddings/oleObject272.bin"/><Relationship Id="rId864" Type="http://schemas.openxmlformats.org/officeDocument/2006/relationships/image" Target="media/image488.wmf"/><Relationship Id="rId1494" Type="http://schemas.openxmlformats.org/officeDocument/2006/relationships/image" Target="media/image789.wmf"/><Relationship Id="rId1799" Type="http://schemas.openxmlformats.org/officeDocument/2006/relationships/oleObject" Target="embeddings/oleObject835.bin"/><Relationship Id="rId2100" Type="http://schemas.openxmlformats.org/officeDocument/2006/relationships/image" Target="media/image1118.wmf"/><Relationship Id="rId2338" Type="http://schemas.openxmlformats.org/officeDocument/2006/relationships/oleObject" Target="embeddings/oleObject1088.bin"/><Relationship Id="rId517" Type="http://schemas.openxmlformats.org/officeDocument/2006/relationships/image" Target="media/image315.wmf"/><Relationship Id="rId724" Type="http://schemas.openxmlformats.org/officeDocument/2006/relationships/image" Target="media/image411.wmf"/><Relationship Id="rId931" Type="http://schemas.openxmlformats.org/officeDocument/2006/relationships/image" Target="media/image522.wmf"/><Relationship Id="rId1147" Type="http://schemas.openxmlformats.org/officeDocument/2006/relationships/oleObject" Target="embeddings/oleObject511.bin"/><Relationship Id="rId1354" Type="http://schemas.openxmlformats.org/officeDocument/2006/relationships/oleObject" Target="embeddings/oleObject623.bin"/><Relationship Id="rId1561" Type="http://schemas.openxmlformats.org/officeDocument/2006/relationships/oleObject" Target="embeddings/oleObject736.bin"/><Relationship Id="rId2405" Type="http://schemas.openxmlformats.org/officeDocument/2006/relationships/image" Target="media/image1274.wmf"/><Relationship Id="rId60" Type="http://schemas.openxmlformats.org/officeDocument/2006/relationships/oleObject" Target="embeddings/oleObject29.bin"/><Relationship Id="rId1007" Type="http://schemas.openxmlformats.org/officeDocument/2006/relationships/oleObject" Target="embeddings/oleObject441.bin"/><Relationship Id="rId1214" Type="http://schemas.openxmlformats.org/officeDocument/2006/relationships/image" Target="media/image660.wmf"/><Relationship Id="rId1421" Type="http://schemas.openxmlformats.org/officeDocument/2006/relationships/image" Target="media/image754.wmf"/><Relationship Id="rId1659" Type="http://schemas.openxmlformats.org/officeDocument/2006/relationships/oleObject" Target="embeddings/oleObject785.bin"/><Relationship Id="rId1866" Type="http://schemas.openxmlformats.org/officeDocument/2006/relationships/oleObject" Target="embeddings/oleObject869.bin"/><Relationship Id="rId1519" Type="http://schemas.openxmlformats.org/officeDocument/2006/relationships/oleObject" Target="embeddings/oleObject712.bin"/><Relationship Id="rId1726" Type="http://schemas.openxmlformats.org/officeDocument/2006/relationships/image" Target="media/image914.wmf"/><Relationship Id="rId1933" Type="http://schemas.openxmlformats.org/officeDocument/2006/relationships/oleObject" Target="embeddings/oleObject906.bin"/><Relationship Id="rId18" Type="http://schemas.openxmlformats.org/officeDocument/2006/relationships/image" Target="media/image6.wmf"/><Relationship Id="rId2195" Type="http://schemas.openxmlformats.org/officeDocument/2006/relationships/image" Target="media/image1171.wmf"/><Relationship Id="rId167" Type="http://schemas.openxmlformats.org/officeDocument/2006/relationships/oleObject" Target="embeddings/oleObject88.bin"/><Relationship Id="rId374" Type="http://schemas.openxmlformats.org/officeDocument/2006/relationships/oleObject" Target="embeddings/oleObject181.bin"/><Relationship Id="rId581" Type="http://schemas.openxmlformats.org/officeDocument/2006/relationships/image" Target="media/image343.wmf"/><Relationship Id="rId2055" Type="http://schemas.openxmlformats.org/officeDocument/2006/relationships/oleObject" Target="embeddings/oleObject954.bin"/><Relationship Id="rId2262" Type="http://schemas.openxmlformats.org/officeDocument/2006/relationships/image" Target="media/image1204.wmf"/><Relationship Id="rId234" Type="http://schemas.openxmlformats.org/officeDocument/2006/relationships/oleObject" Target="embeddings/oleObject114.bin"/><Relationship Id="rId679" Type="http://schemas.openxmlformats.org/officeDocument/2006/relationships/oleObject" Target="embeddings/oleObject283.bin"/><Relationship Id="rId886" Type="http://schemas.openxmlformats.org/officeDocument/2006/relationships/image" Target="media/image499.wmf"/><Relationship Id="rId2" Type="http://schemas.openxmlformats.org/officeDocument/2006/relationships/numbering" Target="numbering.xml"/><Relationship Id="rId441" Type="http://schemas.openxmlformats.org/officeDocument/2006/relationships/image" Target="media/image251.wmf"/><Relationship Id="rId539" Type="http://schemas.openxmlformats.org/officeDocument/2006/relationships/image" Target="media/image326.wmf"/><Relationship Id="rId746" Type="http://schemas.openxmlformats.org/officeDocument/2006/relationships/oleObject" Target="embeddings/oleObject319.bin"/><Relationship Id="rId1071" Type="http://schemas.openxmlformats.org/officeDocument/2006/relationships/oleObject" Target="embeddings/oleObject473.bin"/><Relationship Id="rId1169" Type="http://schemas.openxmlformats.org/officeDocument/2006/relationships/image" Target="media/image639.wmf"/><Relationship Id="rId1376" Type="http://schemas.openxmlformats.org/officeDocument/2006/relationships/oleObject" Target="embeddings/oleObject636.bin"/><Relationship Id="rId1583" Type="http://schemas.openxmlformats.org/officeDocument/2006/relationships/oleObject" Target="embeddings/oleObject747.bin"/><Relationship Id="rId2122" Type="http://schemas.openxmlformats.org/officeDocument/2006/relationships/image" Target="media/image1130.wmf"/><Relationship Id="rId301" Type="http://schemas.openxmlformats.org/officeDocument/2006/relationships/oleObject" Target="embeddings/oleObject144.bin"/><Relationship Id="rId953" Type="http://schemas.openxmlformats.org/officeDocument/2006/relationships/oleObject" Target="embeddings/oleObject414.bin"/><Relationship Id="rId1029" Type="http://schemas.openxmlformats.org/officeDocument/2006/relationships/oleObject" Target="embeddings/oleObject452.bin"/><Relationship Id="rId1236" Type="http://schemas.openxmlformats.org/officeDocument/2006/relationships/oleObject" Target="embeddings/oleObject557.bin"/><Relationship Id="rId1790" Type="http://schemas.openxmlformats.org/officeDocument/2006/relationships/oleObject" Target="embeddings/oleObject831.bin"/><Relationship Id="rId1888" Type="http://schemas.openxmlformats.org/officeDocument/2006/relationships/oleObject" Target="embeddings/oleObject882.bin"/><Relationship Id="rId82" Type="http://schemas.openxmlformats.org/officeDocument/2006/relationships/image" Target="media/image34.wmf"/><Relationship Id="rId606" Type="http://schemas.openxmlformats.org/officeDocument/2006/relationships/image" Target="media/image353.wmf"/><Relationship Id="rId813" Type="http://schemas.openxmlformats.org/officeDocument/2006/relationships/oleObject" Target="embeddings/oleObject345.bin"/><Relationship Id="rId1443" Type="http://schemas.openxmlformats.org/officeDocument/2006/relationships/oleObject" Target="embeddings/oleObject670.bin"/><Relationship Id="rId1650" Type="http://schemas.openxmlformats.org/officeDocument/2006/relationships/image" Target="media/image862.wmf"/><Relationship Id="rId1748" Type="http://schemas.openxmlformats.org/officeDocument/2006/relationships/image" Target="media/image930.wmf"/><Relationship Id="rId1303" Type="http://schemas.openxmlformats.org/officeDocument/2006/relationships/oleObject" Target="embeddings/oleObject595.bin"/><Relationship Id="rId1510" Type="http://schemas.openxmlformats.org/officeDocument/2006/relationships/oleObject" Target="embeddings/oleObject706.bin"/><Relationship Id="rId1955" Type="http://schemas.openxmlformats.org/officeDocument/2006/relationships/oleObject" Target="embeddings/oleObject916.bin"/><Relationship Id="rId1608" Type="http://schemas.openxmlformats.org/officeDocument/2006/relationships/image" Target="media/image841.wmf"/><Relationship Id="rId1815" Type="http://schemas.openxmlformats.org/officeDocument/2006/relationships/oleObject" Target="embeddings/oleObject842.bin"/><Relationship Id="rId189" Type="http://schemas.openxmlformats.org/officeDocument/2006/relationships/image" Target="media/image88.wmf"/><Relationship Id="rId396" Type="http://schemas.openxmlformats.org/officeDocument/2006/relationships/image" Target="media/image206.wmf"/><Relationship Id="rId2077" Type="http://schemas.openxmlformats.org/officeDocument/2006/relationships/image" Target="media/image1107.wmf"/><Relationship Id="rId2284" Type="http://schemas.openxmlformats.org/officeDocument/2006/relationships/image" Target="media/image1215.wmf"/><Relationship Id="rId256" Type="http://schemas.openxmlformats.org/officeDocument/2006/relationships/oleObject" Target="embeddings/oleObject125.bin"/><Relationship Id="rId463" Type="http://schemas.openxmlformats.org/officeDocument/2006/relationships/image" Target="media/image273.wmf"/><Relationship Id="rId670" Type="http://schemas.openxmlformats.org/officeDocument/2006/relationships/image" Target="media/image385.wmf"/><Relationship Id="rId1093" Type="http://schemas.openxmlformats.org/officeDocument/2006/relationships/oleObject" Target="embeddings/oleObject484.bin"/><Relationship Id="rId2144" Type="http://schemas.openxmlformats.org/officeDocument/2006/relationships/image" Target="media/image1145.wmf"/><Relationship Id="rId2351" Type="http://schemas.openxmlformats.org/officeDocument/2006/relationships/image" Target="media/image1249.wmf"/><Relationship Id="rId116" Type="http://schemas.openxmlformats.org/officeDocument/2006/relationships/oleObject" Target="embeddings/oleObject59.bin"/><Relationship Id="rId323" Type="http://schemas.openxmlformats.org/officeDocument/2006/relationships/image" Target="media/image161.wmf"/><Relationship Id="rId530" Type="http://schemas.openxmlformats.org/officeDocument/2006/relationships/oleObject" Target="embeddings/oleObject202.bin"/><Relationship Id="rId768" Type="http://schemas.openxmlformats.org/officeDocument/2006/relationships/image" Target="media/image436.png"/><Relationship Id="rId975" Type="http://schemas.openxmlformats.org/officeDocument/2006/relationships/oleObject" Target="embeddings/oleObject425.bin"/><Relationship Id="rId1160" Type="http://schemas.openxmlformats.org/officeDocument/2006/relationships/oleObject" Target="embeddings/oleObject518.bin"/><Relationship Id="rId1398" Type="http://schemas.openxmlformats.org/officeDocument/2006/relationships/oleObject" Target="embeddings/oleObject647.bin"/><Relationship Id="rId2004" Type="http://schemas.openxmlformats.org/officeDocument/2006/relationships/image" Target="media/image1061.wmf"/><Relationship Id="rId2211" Type="http://schemas.openxmlformats.org/officeDocument/2006/relationships/image" Target="media/image1179.wmf"/><Relationship Id="rId628" Type="http://schemas.openxmlformats.org/officeDocument/2006/relationships/image" Target="media/image364.wmf"/><Relationship Id="rId835" Type="http://schemas.openxmlformats.org/officeDocument/2006/relationships/oleObject" Target="embeddings/oleObject355.bin"/><Relationship Id="rId1258" Type="http://schemas.openxmlformats.org/officeDocument/2006/relationships/oleObject" Target="embeddings/oleObject569.bin"/><Relationship Id="rId1465" Type="http://schemas.openxmlformats.org/officeDocument/2006/relationships/image" Target="media/image776.wmf"/><Relationship Id="rId1672" Type="http://schemas.openxmlformats.org/officeDocument/2006/relationships/image" Target="media/image873.wmf"/><Relationship Id="rId2309" Type="http://schemas.openxmlformats.org/officeDocument/2006/relationships/oleObject" Target="embeddings/oleObject1074.bin"/><Relationship Id="rId1020" Type="http://schemas.openxmlformats.org/officeDocument/2006/relationships/image" Target="media/image565.wmf"/><Relationship Id="rId1118" Type="http://schemas.openxmlformats.org/officeDocument/2006/relationships/image" Target="media/image614.wmf"/><Relationship Id="rId1325" Type="http://schemas.openxmlformats.org/officeDocument/2006/relationships/oleObject" Target="embeddings/oleObject608.bin"/><Relationship Id="rId1532" Type="http://schemas.openxmlformats.org/officeDocument/2006/relationships/image" Target="media/image804.wmf"/><Relationship Id="rId1977" Type="http://schemas.openxmlformats.org/officeDocument/2006/relationships/oleObject" Target="embeddings/oleObject927.bin"/><Relationship Id="rId902" Type="http://schemas.openxmlformats.org/officeDocument/2006/relationships/oleObject" Target="embeddings/oleObject387.bin"/><Relationship Id="rId1837" Type="http://schemas.openxmlformats.org/officeDocument/2006/relationships/image" Target="media/image977.wmf"/><Relationship Id="rId31" Type="http://schemas.openxmlformats.org/officeDocument/2006/relationships/oleObject" Target="embeddings/oleObject14.bin"/><Relationship Id="rId2099" Type="http://schemas.openxmlformats.org/officeDocument/2006/relationships/oleObject" Target="embeddings/oleObject974.bin"/><Relationship Id="rId180" Type="http://schemas.openxmlformats.org/officeDocument/2006/relationships/image" Target="media/image80.wmf"/><Relationship Id="rId278" Type="http://schemas.openxmlformats.org/officeDocument/2006/relationships/image" Target="media/image137.png"/><Relationship Id="rId1904" Type="http://schemas.openxmlformats.org/officeDocument/2006/relationships/oleObject" Target="embeddings/oleObject890.bin"/><Relationship Id="rId485" Type="http://schemas.openxmlformats.org/officeDocument/2006/relationships/image" Target="media/image295.wmf"/><Relationship Id="rId692" Type="http://schemas.openxmlformats.org/officeDocument/2006/relationships/image" Target="media/image395.wmf"/><Relationship Id="rId2166" Type="http://schemas.openxmlformats.org/officeDocument/2006/relationships/image" Target="media/image1156.wmf"/><Relationship Id="rId2373" Type="http://schemas.openxmlformats.org/officeDocument/2006/relationships/image" Target="media/image1260.wmf"/><Relationship Id="rId138" Type="http://schemas.openxmlformats.org/officeDocument/2006/relationships/oleObject" Target="embeddings/oleObject70.bin"/><Relationship Id="rId345" Type="http://schemas.openxmlformats.org/officeDocument/2006/relationships/image" Target="media/image172.wmf"/><Relationship Id="rId552" Type="http://schemas.openxmlformats.org/officeDocument/2006/relationships/oleObject" Target="embeddings/oleObject214.bin"/><Relationship Id="rId997" Type="http://schemas.openxmlformats.org/officeDocument/2006/relationships/oleObject" Target="embeddings/oleObject436.bin"/><Relationship Id="rId1182" Type="http://schemas.openxmlformats.org/officeDocument/2006/relationships/oleObject" Target="embeddings/oleObject530.bin"/><Relationship Id="rId2026" Type="http://schemas.openxmlformats.org/officeDocument/2006/relationships/image" Target="media/image1076.wmf"/><Relationship Id="rId2233" Type="http://schemas.openxmlformats.org/officeDocument/2006/relationships/image" Target="media/image1189.wmf"/><Relationship Id="rId205" Type="http://schemas.openxmlformats.org/officeDocument/2006/relationships/image" Target="media/image99.wmf"/><Relationship Id="rId412" Type="http://schemas.openxmlformats.org/officeDocument/2006/relationships/image" Target="media/image222.wmf"/><Relationship Id="rId857" Type="http://schemas.openxmlformats.org/officeDocument/2006/relationships/oleObject" Target="embeddings/oleObject365.bin"/><Relationship Id="rId1042" Type="http://schemas.openxmlformats.org/officeDocument/2006/relationships/image" Target="media/image576.wmf"/><Relationship Id="rId1487" Type="http://schemas.openxmlformats.org/officeDocument/2006/relationships/image" Target="media/image786.wmf"/><Relationship Id="rId1694" Type="http://schemas.openxmlformats.org/officeDocument/2006/relationships/image" Target="media/image884.wmf"/><Relationship Id="rId2300" Type="http://schemas.openxmlformats.org/officeDocument/2006/relationships/image" Target="media/image1223.wmf"/><Relationship Id="rId717" Type="http://schemas.openxmlformats.org/officeDocument/2006/relationships/oleObject" Target="embeddings/oleObject303.bin"/><Relationship Id="rId924" Type="http://schemas.openxmlformats.org/officeDocument/2006/relationships/oleObject" Target="embeddings/oleObject398.bin"/><Relationship Id="rId1347" Type="http://schemas.openxmlformats.org/officeDocument/2006/relationships/oleObject" Target="embeddings/oleObject619.bin"/><Relationship Id="rId1554" Type="http://schemas.openxmlformats.org/officeDocument/2006/relationships/oleObject" Target="embeddings/oleObject732.bin"/><Relationship Id="rId1761" Type="http://schemas.openxmlformats.org/officeDocument/2006/relationships/oleObject" Target="embeddings/oleObject817.bin"/><Relationship Id="rId1999" Type="http://schemas.openxmlformats.org/officeDocument/2006/relationships/image" Target="media/image1056.wmf"/><Relationship Id="rId53" Type="http://schemas.openxmlformats.org/officeDocument/2006/relationships/oleObject" Target="embeddings/oleObject25.bin"/><Relationship Id="rId1207" Type="http://schemas.openxmlformats.org/officeDocument/2006/relationships/oleObject" Target="embeddings/oleObject543.bin"/><Relationship Id="rId1414" Type="http://schemas.openxmlformats.org/officeDocument/2006/relationships/oleObject" Target="embeddings/oleObject656.bin"/><Relationship Id="rId1621" Type="http://schemas.openxmlformats.org/officeDocument/2006/relationships/oleObject" Target="embeddings/oleObject766.bin"/><Relationship Id="rId1859" Type="http://schemas.openxmlformats.org/officeDocument/2006/relationships/image" Target="media/image987.wmf"/><Relationship Id="rId1719" Type="http://schemas.openxmlformats.org/officeDocument/2006/relationships/image" Target="media/image908.wmf"/><Relationship Id="rId1926" Type="http://schemas.openxmlformats.org/officeDocument/2006/relationships/image" Target="media/image1016.wmf"/><Relationship Id="rId2090" Type="http://schemas.openxmlformats.org/officeDocument/2006/relationships/image" Target="media/image1113.wmf"/><Relationship Id="rId2188" Type="http://schemas.openxmlformats.org/officeDocument/2006/relationships/oleObject" Target="embeddings/oleObject1013.bin"/><Relationship Id="rId2395" Type="http://schemas.openxmlformats.org/officeDocument/2006/relationships/image" Target="media/image1270.wmf"/><Relationship Id="rId367" Type="http://schemas.openxmlformats.org/officeDocument/2006/relationships/image" Target="media/image183.wmf"/><Relationship Id="rId574" Type="http://schemas.openxmlformats.org/officeDocument/2006/relationships/oleObject" Target="embeddings/oleObject228.bin"/><Relationship Id="rId2048" Type="http://schemas.openxmlformats.org/officeDocument/2006/relationships/image" Target="media/image1087.wmf"/><Relationship Id="rId2255" Type="http://schemas.openxmlformats.org/officeDocument/2006/relationships/oleObject" Target="embeddings/oleObject1047.bin"/><Relationship Id="rId227" Type="http://schemas.openxmlformats.org/officeDocument/2006/relationships/image" Target="media/image110.wmf"/><Relationship Id="rId781" Type="http://schemas.openxmlformats.org/officeDocument/2006/relationships/image" Target="media/image445.wmf"/><Relationship Id="rId879" Type="http://schemas.openxmlformats.org/officeDocument/2006/relationships/oleObject" Target="embeddings/oleObject376.bin"/><Relationship Id="rId434" Type="http://schemas.openxmlformats.org/officeDocument/2006/relationships/image" Target="media/image244.wmf"/><Relationship Id="rId641" Type="http://schemas.openxmlformats.org/officeDocument/2006/relationships/oleObject" Target="embeddings/oleObject264.bin"/><Relationship Id="rId739" Type="http://schemas.openxmlformats.org/officeDocument/2006/relationships/oleObject" Target="embeddings/oleObject314.bin"/><Relationship Id="rId1064" Type="http://schemas.openxmlformats.org/officeDocument/2006/relationships/image" Target="media/image587.wmf"/><Relationship Id="rId1271" Type="http://schemas.openxmlformats.org/officeDocument/2006/relationships/oleObject" Target="embeddings/oleObject576.bin"/><Relationship Id="rId1369" Type="http://schemas.openxmlformats.org/officeDocument/2006/relationships/oleObject" Target="embeddings/oleObject632.bin"/><Relationship Id="rId1576" Type="http://schemas.openxmlformats.org/officeDocument/2006/relationships/image" Target="media/image825.wmf"/><Relationship Id="rId2115" Type="http://schemas.openxmlformats.org/officeDocument/2006/relationships/oleObject" Target="embeddings/oleObject982.bin"/><Relationship Id="rId2322" Type="http://schemas.openxmlformats.org/officeDocument/2006/relationships/image" Target="media/image1234.wmf"/><Relationship Id="rId501" Type="http://schemas.openxmlformats.org/officeDocument/2006/relationships/oleObject" Target="embeddings/oleObject187.bin"/><Relationship Id="rId946" Type="http://schemas.openxmlformats.org/officeDocument/2006/relationships/image" Target="media/image528.wmf"/><Relationship Id="rId1131" Type="http://schemas.openxmlformats.org/officeDocument/2006/relationships/oleObject" Target="embeddings/oleObject503.bin"/><Relationship Id="rId1229" Type="http://schemas.openxmlformats.org/officeDocument/2006/relationships/oleObject" Target="embeddings/oleObject554.bin"/><Relationship Id="rId1783" Type="http://schemas.openxmlformats.org/officeDocument/2006/relationships/image" Target="media/image948.wmf"/><Relationship Id="rId1990" Type="http://schemas.openxmlformats.org/officeDocument/2006/relationships/image" Target="media/image1049.wmf"/><Relationship Id="rId75" Type="http://schemas.openxmlformats.org/officeDocument/2006/relationships/oleObject" Target="embeddings/oleObject38.bin"/><Relationship Id="rId806" Type="http://schemas.openxmlformats.org/officeDocument/2006/relationships/image" Target="media/image458.wmf"/><Relationship Id="rId1436" Type="http://schemas.openxmlformats.org/officeDocument/2006/relationships/image" Target="media/image762.wmf"/><Relationship Id="rId1643" Type="http://schemas.openxmlformats.org/officeDocument/2006/relationships/oleObject" Target="embeddings/oleObject777.bin"/><Relationship Id="rId1850" Type="http://schemas.openxmlformats.org/officeDocument/2006/relationships/oleObject" Target="embeddings/oleObject859.bin"/><Relationship Id="rId1503" Type="http://schemas.openxmlformats.org/officeDocument/2006/relationships/oleObject" Target="embeddings/oleObject702.bin"/><Relationship Id="rId1710" Type="http://schemas.openxmlformats.org/officeDocument/2006/relationships/image" Target="media/image899.wmf"/><Relationship Id="rId1948" Type="http://schemas.openxmlformats.org/officeDocument/2006/relationships/oleObject" Target="embeddings/oleObject913.bin"/><Relationship Id="rId291" Type="http://schemas.openxmlformats.org/officeDocument/2006/relationships/image" Target="media/image146.wmf"/><Relationship Id="rId1808" Type="http://schemas.openxmlformats.org/officeDocument/2006/relationships/image" Target="media/image962.wmf"/><Relationship Id="rId151" Type="http://schemas.openxmlformats.org/officeDocument/2006/relationships/image" Target="media/image68.wmf"/><Relationship Id="rId389" Type="http://schemas.openxmlformats.org/officeDocument/2006/relationships/image" Target="media/image199.wmf"/><Relationship Id="rId596" Type="http://schemas.openxmlformats.org/officeDocument/2006/relationships/image" Target="media/image348.wmf"/><Relationship Id="rId2277" Type="http://schemas.openxmlformats.org/officeDocument/2006/relationships/oleObject" Target="embeddings/oleObject1058.bin"/><Relationship Id="rId249" Type="http://schemas.openxmlformats.org/officeDocument/2006/relationships/image" Target="media/image121.wmf"/><Relationship Id="rId456" Type="http://schemas.openxmlformats.org/officeDocument/2006/relationships/image" Target="media/image266.wmf"/><Relationship Id="rId663" Type="http://schemas.openxmlformats.org/officeDocument/2006/relationships/oleObject" Target="embeddings/oleObject275.bin"/><Relationship Id="rId870" Type="http://schemas.openxmlformats.org/officeDocument/2006/relationships/image" Target="media/image491.wmf"/><Relationship Id="rId1086" Type="http://schemas.openxmlformats.org/officeDocument/2006/relationships/image" Target="media/image598.wmf"/><Relationship Id="rId1293" Type="http://schemas.openxmlformats.org/officeDocument/2006/relationships/oleObject" Target="embeddings/oleObject589.bin"/><Relationship Id="rId2137" Type="http://schemas.openxmlformats.org/officeDocument/2006/relationships/image" Target="media/image1141.wmf"/><Relationship Id="rId2344" Type="http://schemas.openxmlformats.org/officeDocument/2006/relationships/oleObject" Target="embeddings/oleObject1091.bin"/><Relationship Id="rId109" Type="http://schemas.openxmlformats.org/officeDocument/2006/relationships/image" Target="media/image47.wmf"/><Relationship Id="rId316" Type="http://schemas.openxmlformats.org/officeDocument/2006/relationships/oleObject" Target="embeddings/oleObject152.bin"/><Relationship Id="rId523" Type="http://schemas.openxmlformats.org/officeDocument/2006/relationships/image" Target="media/image318.wmf"/><Relationship Id="rId968" Type="http://schemas.openxmlformats.org/officeDocument/2006/relationships/image" Target="media/image539.wmf"/><Relationship Id="rId1153" Type="http://schemas.openxmlformats.org/officeDocument/2006/relationships/oleObject" Target="embeddings/oleObject514.bin"/><Relationship Id="rId1598" Type="http://schemas.openxmlformats.org/officeDocument/2006/relationships/image" Target="media/image836.wmf"/><Relationship Id="rId2204" Type="http://schemas.openxmlformats.org/officeDocument/2006/relationships/oleObject" Target="embeddings/oleObject1021.bin"/><Relationship Id="rId97" Type="http://schemas.openxmlformats.org/officeDocument/2006/relationships/image" Target="media/image41.wmf"/><Relationship Id="rId730" Type="http://schemas.openxmlformats.org/officeDocument/2006/relationships/image" Target="media/image414.wmf"/><Relationship Id="rId828" Type="http://schemas.openxmlformats.org/officeDocument/2006/relationships/image" Target="media/image469.wmf"/><Relationship Id="rId1013" Type="http://schemas.openxmlformats.org/officeDocument/2006/relationships/oleObject" Target="embeddings/oleObject444.bin"/><Relationship Id="rId1360" Type="http://schemas.openxmlformats.org/officeDocument/2006/relationships/oleObject" Target="embeddings/oleObject627.bin"/><Relationship Id="rId1458" Type="http://schemas.openxmlformats.org/officeDocument/2006/relationships/image" Target="media/image773.wmf"/><Relationship Id="rId1665" Type="http://schemas.openxmlformats.org/officeDocument/2006/relationships/oleObject" Target="embeddings/oleObject788.bin"/><Relationship Id="rId1872" Type="http://schemas.openxmlformats.org/officeDocument/2006/relationships/image" Target="media/image992.wmf"/><Relationship Id="rId2411" Type="http://schemas.openxmlformats.org/officeDocument/2006/relationships/oleObject" Target="embeddings/oleObject1127.bin"/><Relationship Id="rId1220" Type="http://schemas.openxmlformats.org/officeDocument/2006/relationships/image" Target="media/image663.wmf"/><Relationship Id="rId1318" Type="http://schemas.openxmlformats.org/officeDocument/2006/relationships/image" Target="media/image706.wmf"/><Relationship Id="rId1525" Type="http://schemas.openxmlformats.org/officeDocument/2006/relationships/oleObject" Target="embeddings/oleObject716.bin"/><Relationship Id="rId1732" Type="http://schemas.openxmlformats.org/officeDocument/2006/relationships/image" Target="media/image920.wmf"/><Relationship Id="rId24" Type="http://schemas.openxmlformats.org/officeDocument/2006/relationships/oleObject" Target="embeddings/oleObject9.bin"/><Relationship Id="rId2299" Type="http://schemas.openxmlformats.org/officeDocument/2006/relationships/oleObject" Target="embeddings/oleObject1069.bin"/><Relationship Id="rId173" Type="http://schemas.openxmlformats.org/officeDocument/2006/relationships/image" Target="media/image75.wmf"/><Relationship Id="rId380" Type="http://schemas.openxmlformats.org/officeDocument/2006/relationships/image" Target="media/image190.wmf"/><Relationship Id="rId2061" Type="http://schemas.openxmlformats.org/officeDocument/2006/relationships/oleObject" Target="embeddings/oleObject956.bin"/><Relationship Id="rId240" Type="http://schemas.openxmlformats.org/officeDocument/2006/relationships/oleObject" Target="embeddings/oleObject117.bin"/><Relationship Id="rId478" Type="http://schemas.openxmlformats.org/officeDocument/2006/relationships/image" Target="media/image288.wmf"/><Relationship Id="rId685" Type="http://schemas.openxmlformats.org/officeDocument/2006/relationships/oleObject" Target="embeddings/oleObject286.bin"/><Relationship Id="rId892" Type="http://schemas.openxmlformats.org/officeDocument/2006/relationships/image" Target="media/image502.wmf"/><Relationship Id="rId2159" Type="http://schemas.openxmlformats.org/officeDocument/2006/relationships/oleObject" Target="embeddings/oleObject999.bin"/><Relationship Id="rId2366" Type="http://schemas.openxmlformats.org/officeDocument/2006/relationships/oleObject" Target="embeddings/oleObject1102.bin"/><Relationship Id="rId100" Type="http://schemas.openxmlformats.org/officeDocument/2006/relationships/oleObject" Target="embeddings/oleObject51.bin"/><Relationship Id="rId338" Type="http://schemas.openxmlformats.org/officeDocument/2006/relationships/oleObject" Target="embeddings/oleObject163.bin"/><Relationship Id="rId545" Type="http://schemas.openxmlformats.org/officeDocument/2006/relationships/oleObject" Target="embeddings/oleObject210.bin"/><Relationship Id="rId752" Type="http://schemas.openxmlformats.org/officeDocument/2006/relationships/image" Target="media/image423.wmf"/><Relationship Id="rId1175" Type="http://schemas.openxmlformats.org/officeDocument/2006/relationships/image" Target="media/image641.wmf"/><Relationship Id="rId1382" Type="http://schemas.openxmlformats.org/officeDocument/2006/relationships/oleObject" Target="embeddings/oleObject639.bin"/><Relationship Id="rId2019" Type="http://schemas.openxmlformats.org/officeDocument/2006/relationships/oleObject" Target="embeddings/oleObject939.bin"/><Relationship Id="rId2226" Type="http://schemas.openxmlformats.org/officeDocument/2006/relationships/oleObject" Target="embeddings/oleObject1032.bin"/><Relationship Id="rId405" Type="http://schemas.openxmlformats.org/officeDocument/2006/relationships/image" Target="media/image215.wmf"/><Relationship Id="rId612" Type="http://schemas.openxmlformats.org/officeDocument/2006/relationships/image" Target="media/image356.wmf"/><Relationship Id="rId1035" Type="http://schemas.openxmlformats.org/officeDocument/2006/relationships/oleObject" Target="embeddings/oleObject455.bin"/><Relationship Id="rId1242" Type="http://schemas.openxmlformats.org/officeDocument/2006/relationships/oleObject" Target="embeddings/oleObject560.bin"/><Relationship Id="rId1687" Type="http://schemas.openxmlformats.org/officeDocument/2006/relationships/oleObject" Target="embeddings/oleObject799.bin"/><Relationship Id="rId1894" Type="http://schemas.openxmlformats.org/officeDocument/2006/relationships/oleObject" Target="embeddings/oleObject885.bin"/><Relationship Id="rId917" Type="http://schemas.openxmlformats.org/officeDocument/2006/relationships/image" Target="media/image515.wmf"/><Relationship Id="rId1102" Type="http://schemas.openxmlformats.org/officeDocument/2006/relationships/image" Target="media/image606.wmf"/><Relationship Id="rId1547" Type="http://schemas.openxmlformats.org/officeDocument/2006/relationships/image" Target="media/image811.wmf"/><Relationship Id="rId1754" Type="http://schemas.openxmlformats.org/officeDocument/2006/relationships/image" Target="media/image933.wmf"/><Relationship Id="rId1961" Type="http://schemas.openxmlformats.org/officeDocument/2006/relationships/oleObject" Target="embeddings/oleObject919.bin"/><Relationship Id="rId46" Type="http://schemas.openxmlformats.org/officeDocument/2006/relationships/image" Target="media/image18.wmf"/><Relationship Id="rId1407" Type="http://schemas.openxmlformats.org/officeDocument/2006/relationships/image" Target="media/image748.wmf"/><Relationship Id="rId1614" Type="http://schemas.openxmlformats.org/officeDocument/2006/relationships/image" Target="media/image844.wmf"/><Relationship Id="rId1821" Type="http://schemas.openxmlformats.org/officeDocument/2006/relationships/image" Target="media/image969.wmf"/><Relationship Id="rId195" Type="http://schemas.openxmlformats.org/officeDocument/2006/relationships/image" Target="media/image93.wmf"/><Relationship Id="rId1919" Type="http://schemas.openxmlformats.org/officeDocument/2006/relationships/image" Target="media/image1012.wmf"/><Relationship Id="rId2083" Type="http://schemas.openxmlformats.org/officeDocument/2006/relationships/oleObject" Target="embeddings/oleObject966.bin"/><Relationship Id="rId2290" Type="http://schemas.openxmlformats.org/officeDocument/2006/relationships/image" Target="media/image1218.wmf"/><Relationship Id="rId2388" Type="http://schemas.openxmlformats.org/officeDocument/2006/relationships/oleObject" Target="embeddings/oleObject1114.bin"/><Relationship Id="rId262" Type="http://schemas.openxmlformats.org/officeDocument/2006/relationships/image" Target="media/image128.wmf"/><Relationship Id="rId567" Type="http://schemas.openxmlformats.org/officeDocument/2006/relationships/oleObject" Target="embeddings/oleObject222.bin"/><Relationship Id="rId1197" Type="http://schemas.openxmlformats.org/officeDocument/2006/relationships/image" Target="media/image652.wmf"/><Relationship Id="rId2150" Type="http://schemas.openxmlformats.org/officeDocument/2006/relationships/image" Target="media/image1148.wmf"/><Relationship Id="rId2248" Type="http://schemas.openxmlformats.org/officeDocument/2006/relationships/image" Target="media/image1197.wmf"/><Relationship Id="rId122" Type="http://schemas.openxmlformats.org/officeDocument/2006/relationships/oleObject" Target="embeddings/oleObject62.bin"/><Relationship Id="rId774" Type="http://schemas.openxmlformats.org/officeDocument/2006/relationships/image" Target="media/image442.wmf"/><Relationship Id="rId981" Type="http://schemas.openxmlformats.org/officeDocument/2006/relationships/oleObject" Target="embeddings/oleObject428.bin"/><Relationship Id="rId1057" Type="http://schemas.openxmlformats.org/officeDocument/2006/relationships/oleObject" Target="embeddings/oleObject466.bin"/><Relationship Id="rId2010" Type="http://schemas.openxmlformats.org/officeDocument/2006/relationships/image" Target="media/image1067.wmf"/><Relationship Id="rId427" Type="http://schemas.openxmlformats.org/officeDocument/2006/relationships/image" Target="media/image237.wmf"/><Relationship Id="rId634" Type="http://schemas.openxmlformats.org/officeDocument/2006/relationships/image" Target="media/image367.wmf"/><Relationship Id="rId841" Type="http://schemas.openxmlformats.org/officeDocument/2006/relationships/image" Target="media/image476.wmf"/><Relationship Id="rId1264" Type="http://schemas.openxmlformats.org/officeDocument/2006/relationships/oleObject" Target="embeddings/oleObject572.bin"/><Relationship Id="rId1471" Type="http://schemas.openxmlformats.org/officeDocument/2006/relationships/oleObject" Target="embeddings/oleObject685.bin"/><Relationship Id="rId1569" Type="http://schemas.openxmlformats.org/officeDocument/2006/relationships/oleObject" Target="embeddings/oleObject740.bin"/><Relationship Id="rId2108" Type="http://schemas.openxmlformats.org/officeDocument/2006/relationships/image" Target="media/image1122.wmf"/><Relationship Id="rId2315" Type="http://schemas.openxmlformats.org/officeDocument/2006/relationships/oleObject" Target="embeddings/oleObject1077.bin"/><Relationship Id="rId701" Type="http://schemas.openxmlformats.org/officeDocument/2006/relationships/oleObject" Target="embeddings/oleObject295.bin"/><Relationship Id="rId939" Type="http://schemas.openxmlformats.org/officeDocument/2006/relationships/oleObject" Target="embeddings/oleObject406.bin"/><Relationship Id="rId1124" Type="http://schemas.openxmlformats.org/officeDocument/2006/relationships/image" Target="media/image617.wmf"/><Relationship Id="rId1331" Type="http://schemas.openxmlformats.org/officeDocument/2006/relationships/oleObject" Target="embeddings/oleObject611.bin"/><Relationship Id="rId1776" Type="http://schemas.openxmlformats.org/officeDocument/2006/relationships/oleObject" Target="embeddings/oleObject824.bin"/><Relationship Id="rId1983" Type="http://schemas.openxmlformats.org/officeDocument/2006/relationships/oleObject" Target="embeddings/oleObject930.bin"/><Relationship Id="rId68" Type="http://schemas.openxmlformats.org/officeDocument/2006/relationships/image" Target="media/image27.wmf"/><Relationship Id="rId1429" Type="http://schemas.openxmlformats.org/officeDocument/2006/relationships/image" Target="media/image758.wmf"/><Relationship Id="rId1636" Type="http://schemas.openxmlformats.org/officeDocument/2006/relationships/image" Target="media/image855.wmf"/><Relationship Id="rId1843" Type="http://schemas.openxmlformats.org/officeDocument/2006/relationships/image" Target="media/image980.wmf"/><Relationship Id="rId1703" Type="http://schemas.openxmlformats.org/officeDocument/2006/relationships/image" Target="media/image892.wmf"/><Relationship Id="rId1910" Type="http://schemas.openxmlformats.org/officeDocument/2006/relationships/oleObject" Target="embeddings/oleObject893.bin"/><Relationship Id="rId284" Type="http://schemas.openxmlformats.org/officeDocument/2006/relationships/oleObject" Target="embeddings/oleObject135.bin"/><Relationship Id="rId491" Type="http://schemas.openxmlformats.org/officeDocument/2006/relationships/image" Target="media/image301.wmf"/><Relationship Id="rId2172" Type="http://schemas.openxmlformats.org/officeDocument/2006/relationships/image" Target="media/image1159.wmf"/><Relationship Id="rId144" Type="http://schemas.openxmlformats.org/officeDocument/2006/relationships/oleObject" Target="embeddings/oleObject73.bin"/><Relationship Id="rId589" Type="http://schemas.openxmlformats.org/officeDocument/2006/relationships/image" Target="media/image345.wmf"/><Relationship Id="rId796" Type="http://schemas.openxmlformats.org/officeDocument/2006/relationships/image" Target="media/image453.wmf"/><Relationship Id="rId351" Type="http://schemas.openxmlformats.org/officeDocument/2006/relationships/image" Target="media/image175.wmf"/><Relationship Id="rId449" Type="http://schemas.openxmlformats.org/officeDocument/2006/relationships/image" Target="media/image259.wmf"/><Relationship Id="rId656" Type="http://schemas.openxmlformats.org/officeDocument/2006/relationships/image" Target="media/image378.wmf"/><Relationship Id="rId863" Type="http://schemas.openxmlformats.org/officeDocument/2006/relationships/oleObject" Target="embeddings/oleObject368.bin"/><Relationship Id="rId1079" Type="http://schemas.openxmlformats.org/officeDocument/2006/relationships/oleObject" Target="embeddings/oleObject477.bin"/><Relationship Id="rId1286" Type="http://schemas.openxmlformats.org/officeDocument/2006/relationships/oleObject" Target="embeddings/oleObject584.bin"/><Relationship Id="rId1493" Type="http://schemas.openxmlformats.org/officeDocument/2006/relationships/oleObject" Target="embeddings/oleObject697.bin"/><Relationship Id="rId2032" Type="http://schemas.openxmlformats.org/officeDocument/2006/relationships/image" Target="media/image1079.wmf"/><Relationship Id="rId2337" Type="http://schemas.openxmlformats.org/officeDocument/2006/relationships/image" Target="media/image1242.wmf"/><Relationship Id="rId211" Type="http://schemas.openxmlformats.org/officeDocument/2006/relationships/image" Target="media/image102.wmf"/><Relationship Id="rId309" Type="http://schemas.openxmlformats.org/officeDocument/2006/relationships/image" Target="media/image154.wmf"/><Relationship Id="rId516" Type="http://schemas.openxmlformats.org/officeDocument/2006/relationships/oleObject" Target="embeddings/oleObject195.bin"/><Relationship Id="rId1146" Type="http://schemas.openxmlformats.org/officeDocument/2006/relationships/image" Target="media/image628.wmf"/><Relationship Id="rId1798" Type="http://schemas.openxmlformats.org/officeDocument/2006/relationships/image" Target="media/image956.wmf"/><Relationship Id="rId723" Type="http://schemas.openxmlformats.org/officeDocument/2006/relationships/oleObject" Target="embeddings/oleObject306.bin"/><Relationship Id="rId930" Type="http://schemas.openxmlformats.org/officeDocument/2006/relationships/oleObject" Target="embeddings/oleObject401.bin"/><Relationship Id="rId1006" Type="http://schemas.openxmlformats.org/officeDocument/2006/relationships/image" Target="media/image558.wmf"/><Relationship Id="rId1353" Type="http://schemas.openxmlformats.org/officeDocument/2006/relationships/image" Target="media/image723.wmf"/><Relationship Id="rId1560" Type="http://schemas.openxmlformats.org/officeDocument/2006/relationships/oleObject" Target="embeddings/oleObject735.bin"/><Relationship Id="rId1658" Type="http://schemas.openxmlformats.org/officeDocument/2006/relationships/image" Target="media/image866.wmf"/><Relationship Id="rId1865" Type="http://schemas.openxmlformats.org/officeDocument/2006/relationships/oleObject" Target="embeddings/oleObject868.bin"/><Relationship Id="rId2404" Type="http://schemas.openxmlformats.org/officeDocument/2006/relationships/oleObject" Target="embeddings/oleObject1123.bin"/><Relationship Id="rId1213" Type="http://schemas.openxmlformats.org/officeDocument/2006/relationships/oleObject" Target="embeddings/oleObject546.bin"/><Relationship Id="rId1420" Type="http://schemas.openxmlformats.org/officeDocument/2006/relationships/oleObject" Target="embeddings/oleObject659.bin"/><Relationship Id="rId1518" Type="http://schemas.openxmlformats.org/officeDocument/2006/relationships/image" Target="media/image799.wmf"/><Relationship Id="rId1725" Type="http://schemas.openxmlformats.org/officeDocument/2006/relationships/oleObject" Target="embeddings/oleObject804.bin"/><Relationship Id="rId1932" Type="http://schemas.openxmlformats.org/officeDocument/2006/relationships/image" Target="media/image1019.wmf"/><Relationship Id="rId17" Type="http://schemas.openxmlformats.org/officeDocument/2006/relationships/oleObject" Target="embeddings/oleObject5.bin"/><Relationship Id="rId2194" Type="http://schemas.openxmlformats.org/officeDocument/2006/relationships/oleObject" Target="embeddings/oleObject1016.bin"/><Relationship Id="rId166" Type="http://schemas.openxmlformats.org/officeDocument/2006/relationships/oleObject" Target="embeddings/oleObject87.bin"/><Relationship Id="rId373" Type="http://schemas.openxmlformats.org/officeDocument/2006/relationships/image" Target="media/image186.wmf"/><Relationship Id="rId580" Type="http://schemas.openxmlformats.org/officeDocument/2006/relationships/oleObject" Target="embeddings/oleObject231.bin"/><Relationship Id="rId2054" Type="http://schemas.openxmlformats.org/officeDocument/2006/relationships/image" Target="media/image1093.wmf"/><Relationship Id="rId2261" Type="http://schemas.openxmlformats.org/officeDocument/2006/relationships/oleObject" Target="embeddings/oleObject1050.bin"/><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image" Target="media/image250.wmf"/><Relationship Id="rId678" Type="http://schemas.openxmlformats.org/officeDocument/2006/relationships/image" Target="media/image389.wmf"/><Relationship Id="rId885" Type="http://schemas.openxmlformats.org/officeDocument/2006/relationships/oleObject" Target="embeddings/oleObject379.bin"/><Relationship Id="rId1070" Type="http://schemas.openxmlformats.org/officeDocument/2006/relationships/image" Target="media/image590.wmf"/><Relationship Id="rId2121" Type="http://schemas.openxmlformats.org/officeDocument/2006/relationships/image" Target="media/image1129.wmf"/><Relationship Id="rId2359" Type="http://schemas.openxmlformats.org/officeDocument/2006/relationships/image" Target="media/image1253.wmf"/><Relationship Id="rId300" Type="http://schemas.openxmlformats.org/officeDocument/2006/relationships/image" Target="media/image150.wmf"/><Relationship Id="rId538" Type="http://schemas.openxmlformats.org/officeDocument/2006/relationships/oleObject" Target="embeddings/oleObject206.bin"/><Relationship Id="rId745" Type="http://schemas.openxmlformats.org/officeDocument/2006/relationships/oleObject" Target="embeddings/oleObject318.bin"/><Relationship Id="rId952" Type="http://schemas.openxmlformats.org/officeDocument/2006/relationships/image" Target="media/image531.wmf"/><Relationship Id="rId1168" Type="http://schemas.openxmlformats.org/officeDocument/2006/relationships/oleObject" Target="embeddings/oleObject522.bin"/><Relationship Id="rId1375" Type="http://schemas.openxmlformats.org/officeDocument/2006/relationships/image" Target="media/image732.wmf"/><Relationship Id="rId1582" Type="http://schemas.openxmlformats.org/officeDocument/2006/relationships/image" Target="media/image828.wmf"/><Relationship Id="rId2219" Type="http://schemas.openxmlformats.org/officeDocument/2006/relationships/image" Target="media/image1183.wmf"/><Relationship Id="rId81" Type="http://schemas.openxmlformats.org/officeDocument/2006/relationships/oleObject" Target="embeddings/oleObject41.bin"/><Relationship Id="rId605" Type="http://schemas.openxmlformats.org/officeDocument/2006/relationships/oleObject" Target="embeddings/oleObject246.bin"/><Relationship Id="rId812" Type="http://schemas.openxmlformats.org/officeDocument/2006/relationships/image" Target="media/image461.wmf"/><Relationship Id="rId1028" Type="http://schemas.openxmlformats.org/officeDocument/2006/relationships/image" Target="media/image569.wmf"/><Relationship Id="rId1235" Type="http://schemas.openxmlformats.org/officeDocument/2006/relationships/image" Target="media/image671.wmf"/><Relationship Id="rId1442" Type="http://schemas.openxmlformats.org/officeDocument/2006/relationships/image" Target="media/image765.wmf"/><Relationship Id="rId1887" Type="http://schemas.openxmlformats.org/officeDocument/2006/relationships/image" Target="media/image998.wmf"/><Relationship Id="rId1302" Type="http://schemas.openxmlformats.org/officeDocument/2006/relationships/image" Target="media/image700.wmf"/><Relationship Id="rId1747" Type="http://schemas.openxmlformats.org/officeDocument/2006/relationships/oleObject" Target="embeddings/oleObject810.bin"/><Relationship Id="rId1954" Type="http://schemas.openxmlformats.org/officeDocument/2006/relationships/image" Target="media/image1031.wmf"/><Relationship Id="rId39" Type="http://schemas.openxmlformats.org/officeDocument/2006/relationships/oleObject" Target="embeddings/oleObject18.bin"/><Relationship Id="rId1607" Type="http://schemas.openxmlformats.org/officeDocument/2006/relationships/oleObject" Target="embeddings/oleObject759.bin"/><Relationship Id="rId1814" Type="http://schemas.openxmlformats.org/officeDocument/2006/relationships/image" Target="media/image965.wmf"/><Relationship Id="rId188" Type="http://schemas.openxmlformats.org/officeDocument/2006/relationships/image" Target="media/image87.wmf"/><Relationship Id="rId395" Type="http://schemas.openxmlformats.org/officeDocument/2006/relationships/image" Target="media/image205.wmf"/><Relationship Id="rId2076" Type="http://schemas.openxmlformats.org/officeDocument/2006/relationships/oleObject" Target="embeddings/oleObject962.bin"/><Relationship Id="rId2283" Type="http://schemas.openxmlformats.org/officeDocument/2006/relationships/oleObject" Target="embeddings/oleObject1061.bin"/><Relationship Id="rId255" Type="http://schemas.openxmlformats.org/officeDocument/2006/relationships/image" Target="media/image124.wmf"/><Relationship Id="rId462" Type="http://schemas.openxmlformats.org/officeDocument/2006/relationships/image" Target="media/image272.wmf"/><Relationship Id="rId1092" Type="http://schemas.openxmlformats.org/officeDocument/2006/relationships/image" Target="media/image601.wmf"/><Relationship Id="rId1397" Type="http://schemas.openxmlformats.org/officeDocument/2006/relationships/image" Target="media/image743.wmf"/><Relationship Id="rId2143" Type="http://schemas.openxmlformats.org/officeDocument/2006/relationships/oleObject" Target="embeddings/oleObject991.bin"/><Relationship Id="rId2350" Type="http://schemas.openxmlformats.org/officeDocument/2006/relationships/oleObject" Target="embeddings/oleObject1094.bin"/><Relationship Id="rId115" Type="http://schemas.openxmlformats.org/officeDocument/2006/relationships/image" Target="media/image50.wmf"/><Relationship Id="rId322" Type="http://schemas.openxmlformats.org/officeDocument/2006/relationships/oleObject" Target="embeddings/oleObject155.bin"/><Relationship Id="rId767" Type="http://schemas.openxmlformats.org/officeDocument/2006/relationships/image" Target="media/image435.png"/><Relationship Id="rId974" Type="http://schemas.openxmlformats.org/officeDocument/2006/relationships/image" Target="media/image542.wmf"/><Relationship Id="rId2003" Type="http://schemas.openxmlformats.org/officeDocument/2006/relationships/image" Target="media/image1060.wmf"/><Relationship Id="rId2210" Type="http://schemas.openxmlformats.org/officeDocument/2006/relationships/oleObject" Target="embeddings/oleObject1024.bin"/><Relationship Id="rId627" Type="http://schemas.openxmlformats.org/officeDocument/2006/relationships/oleObject" Target="embeddings/oleObject257.bin"/><Relationship Id="rId834" Type="http://schemas.openxmlformats.org/officeDocument/2006/relationships/image" Target="media/image472.wmf"/><Relationship Id="rId1257" Type="http://schemas.openxmlformats.org/officeDocument/2006/relationships/image" Target="media/image681.wmf"/><Relationship Id="rId1464" Type="http://schemas.openxmlformats.org/officeDocument/2006/relationships/oleObject" Target="embeddings/oleObject681.bin"/><Relationship Id="rId1671" Type="http://schemas.openxmlformats.org/officeDocument/2006/relationships/oleObject" Target="embeddings/oleObject791.bin"/><Relationship Id="rId2308" Type="http://schemas.openxmlformats.org/officeDocument/2006/relationships/image" Target="media/image1227.wmf"/><Relationship Id="rId901" Type="http://schemas.openxmlformats.org/officeDocument/2006/relationships/image" Target="media/image507.wmf"/><Relationship Id="rId1117" Type="http://schemas.openxmlformats.org/officeDocument/2006/relationships/oleObject" Target="embeddings/oleObject496.bin"/><Relationship Id="rId1324" Type="http://schemas.openxmlformats.org/officeDocument/2006/relationships/image" Target="media/image709.wmf"/><Relationship Id="rId1531" Type="http://schemas.openxmlformats.org/officeDocument/2006/relationships/oleObject" Target="embeddings/oleObject720.bin"/><Relationship Id="rId1769" Type="http://schemas.openxmlformats.org/officeDocument/2006/relationships/oleObject" Target="embeddings/oleObject821.bin"/><Relationship Id="rId1976" Type="http://schemas.openxmlformats.org/officeDocument/2006/relationships/image" Target="media/image1042.wmf"/><Relationship Id="rId30" Type="http://schemas.openxmlformats.org/officeDocument/2006/relationships/image" Target="media/image10.wmf"/><Relationship Id="rId1629" Type="http://schemas.openxmlformats.org/officeDocument/2006/relationships/oleObject" Target="embeddings/oleObject770.bin"/><Relationship Id="rId1836" Type="http://schemas.openxmlformats.org/officeDocument/2006/relationships/oleObject" Target="embeddings/oleObject852.bin"/><Relationship Id="rId1903" Type="http://schemas.openxmlformats.org/officeDocument/2006/relationships/image" Target="media/image1006.wmf"/><Relationship Id="rId2098" Type="http://schemas.openxmlformats.org/officeDocument/2006/relationships/image" Target="media/image1117.wmf"/><Relationship Id="rId277" Type="http://schemas.openxmlformats.org/officeDocument/2006/relationships/image" Target="media/image136.png"/><Relationship Id="rId484" Type="http://schemas.openxmlformats.org/officeDocument/2006/relationships/image" Target="media/image294.wmf"/><Relationship Id="rId2165" Type="http://schemas.openxmlformats.org/officeDocument/2006/relationships/oleObject" Target="embeddings/oleObject1002.bin"/><Relationship Id="rId137" Type="http://schemas.openxmlformats.org/officeDocument/2006/relationships/image" Target="media/image61.wmf"/><Relationship Id="rId344" Type="http://schemas.openxmlformats.org/officeDocument/2006/relationships/oleObject" Target="embeddings/oleObject166.bin"/><Relationship Id="rId691" Type="http://schemas.openxmlformats.org/officeDocument/2006/relationships/oleObject" Target="embeddings/oleObject290.bin"/><Relationship Id="rId789" Type="http://schemas.openxmlformats.org/officeDocument/2006/relationships/image" Target="media/image449.wmf"/><Relationship Id="rId996" Type="http://schemas.openxmlformats.org/officeDocument/2006/relationships/image" Target="media/image553.wmf"/><Relationship Id="rId2025" Type="http://schemas.openxmlformats.org/officeDocument/2006/relationships/oleObject" Target="embeddings/oleObject942.bin"/><Relationship Id="rId2372" Type="http://schemas.openxmlformats.org/officeDocument/2006/relationships/oleObject" Target="embeddings/oleObject1105.bin"/><Relationship Id="rId551" Type="http://schemas.openxmlformats.org/officeDocument/2006/relationships/image" Target="media/image331.wmf"/><Relationship Id="rId649" Type="http://schemas.openxmlformats.org/officeDocument/2006/relationships/oleObject" Target="embeddings/oleObject268.bin"/><Relationship Id="rId856" Type="http://schemas.openxmlformats.org/officeDocument/2006/relationships/image" Target="media/image484.wmf"/><Relationship Id="rId1181" Type="http://schemas.openxmlformats.org/officeDocument/2006/relationships/image" Target="media/image644.wmf"/><Relationship Id="rId1279" Type="http://schemas.openxmlformats.org/officeDocument/2006/relationships/oleObject" Target="embeddings/oleObject580.bin"/><Relationship Id="rId1486" Type="http://schemas.openxmlformats.org/officeDocument/2006/relationships/oleObject" Target="embeddings/oleObject693.bin"/><Relationship Id="rId2232" Type="http://schemas.openxmlformats.org/officeDocument/2006/relationships/oleObject" Target="embeddings/oleObject1036.bin"/><Relationship Id="rId204" Type="http://schemas.openxmlformats.org/officeDocument/2006/relationships/oleObject" Target="embeddings/oleObject99.bin"/><Relationship Id="rId411" Type="http://schemas.openxmlformats.org/officeDocument/2006/relationships/image" Target="media/image221.wmf"/><Relationship Id="rId509" Type="http://schemas.openxmlformats.org/officeDocument/2006/relationships/oleObject" Target="embeddings/oleObject191.bin"/><Relationship Id="rId1041" Type="http://schemas.openxmlformats.org/officeDocument/2006/relationships/oleObject" Target="embeddings/oleObject458.bin"/><Relationship Id="rId1139" Type="http://schemas.openxmlformats.org/officeDocument/2006/relationships/oleObject" Target="embeddings/oleObject507.bin"/><Relationship Id="rId1346" Type="http://schemas.openxmlformats.org/officeDocument/2006/relationships/image" Target="media/image720.wmf"/><Relationship Id="rId1693" Type="http://schemas.openxmlformats.org/officeDocument/2006/relationships/oleObject" Target="embeddings/oleObject802.bin"/><Relationship Id="rId1998" Type="http://schemas.openxmlformats.org/officeDocument/2006/relationships/image" Target="media/image1055.wmf"/><Relationship Id="rId716" Type="http://schemas.openxmlformats.org/officeDocument/2006/relationships/image" Target="media/image407.wmf"/><Relationship Id="rId923" Type="http://schemas.openxmlformats.org/officeDocument/2006/relationships/image" Target="media/image518.wmf"/><Relationship Id="rId1553" Type="http://schemas.openxmlformats.org/officeDocument/2006/relationships/image" Target="media/image814.wmf"/><Relationship Id="rId1760" Type="http://schemas.openxmlformats.org/officeDocument/2006/relationships/image" Target="media/image936.wmf"/><Relationship Id="rId1858" Type="http://schemas.openxmlformats.org/officeDocument/2006/relationships/image" Target="media/image986.wmf"/><Relationship Id="rId52" Type="http://schemas.openxmlformats.org/officeDocument/2006/relationships/image" Target="media/image21.wmf"/><Relationship Id="rId1206" Type="http://schemas.openxmlformats.org/officeDocument/2006/relationships/image" Target="media/image656.wmf"/><Relationship Id="rId1413" Type="http://schemas.openxmlformats.org/officeDocument/2006/relationships/image" Target="media/image750.wmf"/><Relationship Id="rId1620" Type="http://schemas.openxmlformats.org/officeDocument/2006/relationships/image" Target="media/image847.wmf"/><Relationship Id="rId1718" Type="http://schemas.openxmlformats.org/officeDocument/2006/relationships/image" Target="media/image907.wmf"/><Relationship Id="rId1925" Type="http://schemas.openxmlformats.org/officeDocument/2006/relationships/oleObject" Target="embeddings/oleObject902.bin"/><Relationship Id="rId299" Type="http://schemas.openxmlformats.org/officeDocument/2006/relationships/oleObject" Target="embeddings/oleObject143.bin"/><Relationship Id="rId2187" Type="http://schemas.openxmlformats.org/officeDocument/2006/relationships/image" Target="media/image1167.wmf"/><Relationship Id="rId2394" Type="http://schemas.openxmlformats.org/officeDocument/2006/relationships/oleObject" Target="embeddings/oleObject1117.bin"/><Relationship Id="rId159" Type="http://schemas.openxmlformats.org/officeDocument/2006/relationships/image" Target="media/image72.wmf"/><Relationship Id="rId366" Type="http://schemas.openxmlformats.org/officeDocument/2006/relationships/oleObject" Target="embeddings/oleObject177.bin"/><Relationship Id="rId573" Type="http://schemas.openxmlformats.org/officeDocument/2006/relationships/oleObject" Target="embeddings/oleObject227.bin"/><Relationship Id="rId780" Type="http://schemas.openxmlformats.org/officeDocument/2006/relationships/oleObject" Target="embeddings/oleObject329.bin"/><Relationship Id="rId2047" Type="http://schemas.openxmlformats.org/officeDocument/2006/relationships/oleObject" Target="embeddings/oleObject953.bin"/><Relationship Id="rId2254" Type="http://schemas.openxmlformats.org/officeDocument/2006/relationships/image" Target="media/image1200.wmf"/><Relationship Id="rId226" Type="http://schemas.openxmlformats.org/officeDocument/2006/relationships/oleObject" Target="embeddings/oleObject110.bin"/><Relationship Id="rId433" Type="http://schemas.openxmlformats.org/officeDocument/2006/relationships/image" Target="media/image243.wmf"/><Relationship Id="rId878" Type="http://schemas.openxmlformats.org/officeDocument/2006/relationships/image" Target="media/image495.wmf"/><Relationship Id="rId1063" Type="http://schemas.openxmlformats.org/officeDocument/2006/relationships/oleObject" Target="embeddings/oleObject469.bin"/><Relationship Id="rId1270" Type="http://schemas.openxmlformats.org/officeDocument/2006/relationships/image" Target="media/image687.wmf"/><Relationship Id="rId2114" Type="http://schemas.openxmlformats.org/officeDocument/2006/relationships/image" Target="media/image1125.wmf"/><Relationship Id="rId640" Type="http://schemas.openxmlformats.org/officeDocument/2006/relationships/image" Target="media/image370.wmf"/><Relationship Id="rId738" Type="http://schemas.openxmlformats.org/officeDocument/2006/relationships/image" Target="media/image418.wmf"/><Relationship Id="rId945" Type="http://schemas.openxmlformats.org/officeDocument/2006/relationships/oleObject" Target="embeddings/oleObject410.bin"/><Relationship Id="rId1368" Type="http://schemas.openxmlformats.org/officeDocument/2006/relationships/image" Target="media/image729.wmf"/><Relationship Id="rId1575" Type="http://schemas.openxmlformats.org/officeDocument/2006/relationships/oleObject" Target="embeddings/oleObject743.bin"/><Relationship Id="rId1782" Type="http://schemas.openxmlformats.org/officeDocument/2006/relationships/oleObject" Target="embeddings/oleObject827.bin"/><Relationship Id="rId2321" Type="http://schemas.openxmlformats.org/officeDocument/2006/relationships/oleObject" Target="embeddings/oleObject1080.bin"/><Relationship Id="rId2419" Type="http://schemas.openxmlformats.org/officeDocument/2006/relationships/image" Target="media/image1280.wmf"/><Relationship Id="rId74" Type="http://schemas.openxmlformats.org/officeDocument/2006/relationships/image" Target="media/image30.wmf"/><Relationship Id="rId500" Type="http://schemas.openxmlformats.org/officeDocument/2006/relationships/image" Target="media/image307.wmf"/><Relationship Id="rId805" Type="http://schemas.openxmlformats.org/officeDocument/2006/relationships/oleObject" Target="embeddings/oleObject341.bin"/><Relationship Id="rId1130" Type="http://schemas.openxmlformats.org/officeDocument/2006/relationships/image" Target="media/image620.wmf"/><Relationship Id="rId1228" Type="http://schemas.openxmlformats.org/officeDocument/2006/relationships/image" Target="media/image667.wmf"/><Relationship Id="rId1435" Type="http://schemas.openxmlformats.org/officeDocument/2006/relationships/image" Target="media/image761.png"/><Relationship Id="rId1642" Type="http://schemas.openxmlformats.org/officeDocument/2006/relationships/image" Target="media/image858.wmf"/><Relationship Id="rId1947" Type="http://schemas.openxmlformats.org/officeDocument/2006/relationships/image" Target="media/image1027.wmf"/><Relationship Id="rId1502" Type="http://schemas.openxmlformats.org/officeDocument/2006/relationships/image" Target="media/image793.wmf"/><Relationship Id="rId1807" Type="http://schemas.openxmlformats.org/officeDocument/2006/relationships/image" Target="media/image961.png"/><Relationship Id="rId290" Type="http://schemas.openxmlformats.org/officeDocument/2006/relationships/oleObject" Target="embeddings/oleObject138.bin"/><Relationship Id="rId388" Type="http://schemas.openxmlformats.org/officeDocument/2006/relationships/image" Target="media/image198.wmf"/><Relationship Id="rId2069" Type="http://schemas.openxmlformats.org/officeDocument/2006/relationships/image" Target="media/image1103.wmf"/><Relationship Id="rId150" Type="http://schemas.openxmlformats.org/officeDocument/2006/relationships/oleObject" Target="embeddings/oleObject76.bin"/><Relationship Id="rId595" Type="http://schemas.openxmlformats.org/officeDocument/2006/relationships/oleObject" Target="embeddings/oleObject241.bin"/><Relationship Id="rId2276" Type="http://schemas.openxmlformats.org/officeDocument/2006/relationships/image" Target="media/image1211.wmf"/><Relationship Id="rId248" Type="http://schemas.openxmlformats.org/officeDocument/2006/relationships/oleObject" Target="embeddings/oleObject121.bin"/><Relationship Id="rId455" Type="http://schemas.openxmlformats.org/officeDocument/2006/relationships/image" Target="media/image265.wmf"/><Relationship Id="rId662" Type="http://schemas.openxmlformats.org/officeDocument/2006/relationships/image" Target="media/image381.wmf"/><Relationship Id="rId1085" Type="http://schemas.openxmlformats.org/officeDocument/2006/relationships/oleObject" Target="embeddings/oleObject480.bin"/><Relationship Id="rId1292" Type="http://schemas.openxmlformats.org/officeDocument/2006/relationships/image" Target="media/image696.wmf"/><Relationship Id="rId2136" Type="http://schemas.openxmlformats.org/officeDocument/2006/relationships/image" Target="media/image1140.wmf"/><Relationship Id="rId2343" Type="http://schemas.openxmlformats.org/officeDocument/2006/relationships/image" Target="media/image1245.wmf"/><Relationship Id="rId108" Type="http://schemas.openxmlformats.org/officeDocument/2006/relationships/oleObject" Target="embeddings/oleObject55.bin"/><Relationship Id="rId315" Type="http://schemas.openxmlformats.org/officeDocument/2006/relationships/image" Target="media/image157.wmf"/><Relationship Id="rId522" Type="http://schemas.openxmlformats.org/officeDocument/2006/relationships/oleObject" Target="embeddings/oleObject198.bin"/><Relationship Id="rId967" Type="http://schemas.openxmlformats.org/officeDocument/2006/relationships/oleObject" Target="embeddings/oleObject421.bin"/><Relationship Id="rId1152" Type="http://schemas.openxmlformats.org/officeDocument/2006/relationships/image" Target="media/image631.wmf"/><Relationship Id="rId1597" Type="http://schemas.openxmlformats.org/officeDocument/2006/relationships/oleObject" Target="embeddings/oleObject754.bin"/><Relationship Id="rId2203" Type="http://schemas.openxmlformats.org/officeDocument/2006/relationships/image" Target="media/image1175.wmf"/><Relationship Id="rId2410" Type="http://schemas.openxmlformats.org/officeDocument/2006/relationships/image" Target="media/image1276.wmf"/><Relationship Id="rId96" Type="http://schemas.openxmlformats.org/officeDocument/2006/relationships/oleObject" Target="embeddings/oleObject49.bin"/><Relationship Id="rId827" Type="http://schemas.openxmlformats.org/officeDocument/2006/relationships/oleObject" Target="embeddings/oleObject352.bin"/><Relationship Id="rId1012" Type="http://schemas.openxmlformats.org/officeDocument/2006/relationships/image" Target="media/image561.wmf"/><Relationship Id="rId1457" Type="http://schemas.openxmlformats.org/officeDocument/2006/relationships/oleObject" Target="embeddings/oleObject677.bin"/><Relationship Id="rId1664" Type="http://schemas.openxmlformats.org/officeDocument/2006/relationships/image" Target="media/image869.wmf"/><Relationship Id="rId1871" Type="http://schemas.openxmlformats.org/officeDocument/2006/relationships/oleObject" Target="embeddings/oleObject872.bin"/><Relationship Id="rId1317" Type="http://schemas.openxmlformats.org/officeDocument/2006/relationships/oleObject" Target="embeddings/oleObject604.bin"/><Relationship Id="rId1524" Type="http://schemas.openxmlformats.org/officeDocument/2006/relationships/oleObject" Target="embeddings/oleObject715.bin"/><Relationship Id="rId1731" Type="http://schemas.openxmlformats.org/officeDocument/2006/relationships/image" Target="media/image919.wmf"/><Relationship Id="rId1969" Type="http://schemas.openxmlformats.org/officeDocument/2006/relationships/oleObject" Target="embeddings/oleObject923.bin"/><Relationship Id="rId23" Type="http://schemas.openxmlformats.org/officeDocument/2006/relationships/oleObject" Target="embeddings/oleObject8.bin"/><Relationship Id="rId1829" Type="http://schemas.openxmlformats.org/officeDocument/2006/relationships/image" Target="media/image973.wmf"/><Relationship Id="rId2298" Type="http://schemas.openxmlformats.org/officeDocument/2006/relationships/image" Target="media/image1222.wmf"/><Relationship Id="rId172" Type="http://schemas.openxmlformats.org/officeDocument/2006/relationships/oleObject" Target="embeddings/oleObject91.bin"/><Relationship Id="rId477" Type="http://schemas.openxmlformats.org/officeDocument/2006/relationships/image" Target="media/image287.wmf"/><Relationship Id="rId684" Type="http://schemas.openxmlformats.org/officeDocument/2006/relationships/image" Target="media/image392.wmf"/><Relationship Id="rId2060" Type="http://schemas.openxmlformats.org/officeDocument/2006/relationships/image" Target="media/image1097.wmf"/><Relationship Id="rId2158" Type="http://schemas.openxmlformats.org/officeDocument/2006/relationships/image" Target="media/image1152.wmf"/><Relationship Id="rId2365" Type="http://schemas.openxmlformats.org/officeDocument/2006/relationships/image" Target="media/image1256.wmf"/><Relationship Id="rId337" Type="http://schemas.openxmlformats.org/officeDocument/2006/relationships/image" Target="media/image168.wmf"/><Relationship Id="rId891" Type="http://schemas.openxmlformats.org/officeDocument/2006/relationships/oleObject" Target="embeddings/oleObject382.bin"/><Relationship Id="rId989" Type="http://schemas.openxmlformats.org/officeDocument/2006/relationships/oleObject" Target="embeddings/oleObject432.bin"/><Relationship Id="rId2018" Type="http://schemas.openxmlformats.org/officeDocument/2006/relationships/image" Target="media/image1072.wmf"/><Relationship Id="rId544" Type="http://schemas.openxmlformats.org/officeDocument/2006/relationships/oleObject" Target="embeddings/oleObject209.bin"/><Relationship Id="rId751" Type="http://schemas.openxmlformats.org/officeDocument/2006/relationships/oleObject" Target="embeddings/oleObject322.bin"/><Relationship Id="rId849" Type="http://schemas.openxmlformats.org/officeDocument/2006/relationships/image" Target="media/image480.wmf"/><Relationship Id="rId1174" Type="http://schemas.openxmlformats.org/officeDocument/2006/relationships/oleObject" Target="embeddings/oleObject526.bin"/><Relationship Id="rId1381" Type="http://schemas.openxmlformats.org/officeDocument/2006/relationships/image" Target="media/image735.wmf"/><Relationship Id="rId1479" Type="http://schemas.openxmlformats.org/officeDocument/2006/relationships/oleObject" Target="embeddings/oleObject689.bin"/><Relationship Id="rId1686" Type="http://schemas.openxmlformats.org/officeDocument/2006/relationships/image" Target="media/image880.wmf"/><Relationship Id="rId2225" Type="http://schemas.openxmlformats.org/officeDocument/2006/relationships/image" Target="media/image1186.wmf"/><Relationship Id="rId404" Type="http://schemas.openxmlformats.org/officeDocument/2006/relationships/image" Target="media/image214.wmf"/><Relationship Id="rId611" Type="http://schemas.openxmlformats.org/officeDocument/2006/relationships/oleObject" Target="embeddings/oleObject249.bin"/><Relationship Id="rId1034" Type="http://schemas.openxmlformats.org/officeDocument/2006/relationships/image" Target="media/image572.wmf"/><Relationship Id="rId1241" Type="http://schemas.openxmlformats.org/officeDocument/2006/relationships/image" Target="media/image674.wmf"/><Relationship Id="rId1339" Type="http://schemas.openxmlformats.org/officeDocument/2006/relationships/oleObject" Target="embeddings/oleObject615.bin"/><Relationship Id="rId1893" Type="http://schemas.openxmlformats.org/officeDocument/2006/relationships/image" Target="media/image1001.wmf"/><Relationship Id="rId709" Type="http://schemas.openxmlformats.org/officeDocument/2006/relationships/oleObject" Target="embeddings/oleObject299.bin"/><Relationship Id="rId916" Type="http://schemas.openxmlformats.org/officeDocument/2006/relationships/oleObject" Target="embeddings/oleObject394.bin"/><Relationship Id="rId1101" Type="http://schemas.openxmlformats.org/officeDocument/2006/relationships/oleObject" Target="embeddings/oleObject488.bin"/><Relationship Id="rId1546" Type="http://schemas.openxmlformats.org/officeDocument/2006/relationships/oleObject" Target="embeddings/oleObject728.bin"/><Relationship Id="rId1753" Type="http://schemas.openxmlformats.org/officeDocument/2006/relationships/oleObject" Target="embeddings/oleObject813.bin"/><Relationship Id="rId1960" Type="http://schemas.openxmlformats.org/officeDocument/2006/relationships/image" Target="media/image10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1BBF1-FD0C-4286-BDAB-B50D9E989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100</Pages>
  <Words>38415</Words>
  <Characters>218969</Characters>
  <Application>Microsoft Office Word</Application>
  <DocSecurity>0</DocSecurity>
  <Lines>1824</Lines>
  <Paragraphs>513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pc</cp:lastModifiedBy>
  <cp:revision>35</cp:revision>
  <cp:lastPrinted>2022-11-08T07:41:00Z</cp:lastPrinted>
  <dcterms:created xsi:type="dcterms:W3CDTF">2022-10-14T14:39:00Z</dcterms:created>
  <dcterms:modified xsi:type="dcterms:W3CDTF">2022-11-17T13:51:00Z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